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«34 Метиза»</w:t>
      </w:r>
    </w:p>
    <w:p>
      <w:r>
        <w:t>Уважаемый(ая) Куприянов Дмитрий Валерьевич!</w:t>
      </w:r>
    </w:p>
    <w:p>
      <w:r>
        <w:t>Ваша компания (Производство крепёжных изделий) показывает устойчивые результаты: выручка 214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