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АКЗ Гарант» (ИНН 1650354168)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АКЗ Гарант»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АКЗ Гарант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1650354168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1191690013406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Татарстан, г. Набережные Челны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Яснева Вера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23.61 — Производство изделий из бетона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Набережные Челны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бетонных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бетонных изделий для строительства. Инновация: усовершенствованные рецептуры бетона с повышенной прочностью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бетонных изделий для строительства. Инновация: усовершенствованные рецептуры бетона с повышенной прочностью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