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«Паритет»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«Паритет»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7814788231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1217800043999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Жабина Елена Сергеевна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52 107 000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58 250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58 250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1 512 000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2 070 250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2.1 млн руб./год</w:t>
        <w:br/>
        <w:t>✅ До ≈ 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