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FE" w:rsidRPr="00626808" w:rsidRDefault="00FF7DFE" w:rsidP="00FF7DFE">
      <w:pPr>
        <w:pStyle w:val="Standard"/>
        <w:spacing w:before="0" w:beforeAutospacing="0"/>
        <w:ind w:firstLine="0"/>
        <w:jc w:val="center"/>
        <w:rPr>
          <w:rFonts w:cs="Times New Roman"/>
          <w:sz w:val="32"/>
          <w:szCs w:val="28"/>
          <w:shd w:val="clear" w:color="auto" w:fill="FFFFFF"/>
        </w:rPr>
      </w:pPr>
      <w:r>
        <w:rPr>
          <w:rFonts w:cs="Times New Roman"/>
          <w:sz w:val="32"/>
          <w:szCs w:val="28"/>
          <w:shd w:val="clear" w:color="auto" w:fill="FFFFFF"/>
        </w:rPr>
        <w:t>Теоретическая часть</w:t>
      </w:r>
    </w:p>
    <w:p w:rsidR="00FF7DFE" w:rsidRDefault="00FF7DFE" w:rsidP="00FF7DFE">
      <w:pPr>
        <w:pStyle w:val="a3"/>
        <w:jc w:val="both"/>
        <w:rPr>
          <w:sz w:val="28"/>
          <w:szCs w:val="28"/>
        </w:rPr>
      </w:pPr>
      <w:r>
        <w:tab/>
      </w:r>
      <w:r w:rsidRPr="00626808">
        <w:rPr>
          <w:sz w:val="28"/>
          <w:szCs w:val="28"/>
        </w:rPr>
        <w:t>Для измерения сопротивлений, ёмкостей и индуктивностей часто применяют мостовые схемы. В таких схемах элементы цепи соединяют «четырехугольником», в одну диагональ которого включают источник напряжения, а в другую – измерительный прибор. При определенном соотношении между параметрами элементов измерительный прибор показывает отсутствие напряжения в диагонали (баланс моста). В данной работе измерительный мост используется для измерения емкости конденсатора.</w:t>
      </w:r>
    </w:p>
    <w:p w:rsidR="00FF7DFE" w:rsidRPr="00FF7DFE" w:rsidRDefault="00FF7DFE" w:rsidP="00FF7DF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0736A3A" wp14:editId="76BF2170">
            <wp:extent cx="1946471" cy="2326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798" cy="23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FE" w:rsidRPr="0088027B" w:rsidRDefault="00FF7DFE" w:rsidP="00FF7DFE">
      <w:pPr>
        <w:pStyle w:val="a3"/>
        <w:jc w:val="both"/>
        <w:rPr>
          <w:sz w:val="28"/>
          <w:szCs w:val="28"/>
        </w:rPr>
      </w:pPr>
      <w:r w:rsidRPr="00472001">
        <w:rPr>
          <w:sz w:val="28"/>
          <w:szCs w:val="28"/>
        </w:rPr>
        <w:t>где</w:t>
      </w:r>
      <w:r w:rsidRPr="00472001">
        <w:rPr>
          <w:rFonts w:eastAsia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2001">
        <w:rPr>
          <w:rFonts w:eastAsiaTheme="minorEastAsia"/>
          <w:sz w:val="28"/>
          <w:szCs w:val="28"/>
        </w:rPr>
        <w:t xml:space="preserve"> – магазины сопротивлений;</w:t>
      </w:r>
      <w:r w:rsidRPr="0047200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472001">
        <w:rPr>
          <w:rFonts w:eastAsiaTheme="minorEastAsia"/>
          <w:i/>
          <w:sz w:val="28"/>
          <w:szCs w:val="28"/>
        </w:rPr>
        <w:t xml:space="preserve"> </w:t>
      </w:r>
      <w:r w:rsidRPr="00472001">
        <w:rPr>
          <w:rFonts w:eastAsiaTheme="minorEastAsia"/>
          <w:sz w:val="28"/>
          <w:szCs w:val="28"/>
        </w:rPr>
        <w:t xml:space="preserve">– конденсаторы известной </w:t>
      </w:r>
      <w:r w:rsidRPr="00472001">
        <w:rPr>
          <w:sz w:val="28"/>
          <w:szCs w:val="28"/>
        </w:rPr>
        <w:t xml:space="preserve">и </w:t>
      </w:r>
      <w:r w:rsidRPr="00472001">
        <w:rPr>
          <w:rFonts w:eastAsiaTheme="minorEastAsia"/>
          <w:sz w:val="28"/>
          <w:szCs w:val="28"/>
        </w:rPr>
        <w:t xml:space="preserve">неизвестной емкости </w:t>
      </w:r>
      <w:r w:rsidRPr="00472001">
        <w:rPr>
          <w:sz w:val="28"/>
          <w:szCs w:val="28"/>
        </w:rPr>
        <w:t>соответственно</w:t>
      </w:r>
      <w:r w:rsidRPr="00472001">
        <w:rPr>
          <w:rFonts w:eastAsiaTheme="minorEastAsia"/>
          <w:sz w:val="28"/>
          <w:szCs w:val="28"/>
        </w:rPr>
        <w:t>;</w:t>
      </w:r>
      <w:r w:rsidRPr="00472001">
        <w:rPr>
          <w:rFonts w:eastAsiaTheme="minorHAnsi"/>
          <w:sz w:val="28"/>
          <w:szCs w:val="28"/>
        </w:rPr>
        <w:t xml:space="preserve"> </w:t>
      </w:r>
      <w:r w:rsidRPr="00472001">
        <w:rPr>
          <w:rFonts w:eastAsiaTheme="minorEastAsia"/>
          <w:sz w:val="28"/>
          <w:szCs w:val="28"/>
          <w:lang w:val="en-US"/>
        </w:rPr>
        <w:t>G</w:t>
      </w:r>
      <w:r w:rsidRPr="00472001">
        <w:rPr>
          <w:rFonts w:eastAsiaTheme="minorEastAsia"/>
          <w:sz w:val="28"/>
          <w:szCs w:val="28"/>
        </w:rPr>
        <w:t xml:space="preserve"> – прибор для измерения напряжений;</w:t>
      </w:r>
      <w:r w:rsidRPr="00472001">
        <w:rPr>
          <w:sz w:val="28"/>
          <w:szCs w:val="28"/>
        </w:rPr>
        <w:t xml:space="preserve"> </w:t>
      </w:r>
      <w:r w:rsidRPr="00472001">
        <w:rPr>
          <w:bCs/>
          <w:sz w:val="28"/>
          <w:szCs w:val="28"/>
          <w:shd w:val="clear" w:color="auto" w:fill="FFFFFF"/>
        </w:rPr>
        <w:t>Ɛ – источник напряжения;</w:t>
      </w:r>
      <w:r w:rsidRPr="00472001">
        <w:rPr>
          <w:rFonts w:eastAsiaTheme="minorHAnsi"/>
          <w:sz w:val="28"/>
          <w:szCs w:val="28"/>
        </w:rPr>
        <w:t xml:space="preserve"> </w:t>
      </w:r>
      <w:r w:rsidRPr="00472001">
        <w:rPr>
          <w:bCs/>
          <w:sz w:val="28"/>
          <w:szCs w:val="28"/>
          <w:shd w:val="clear" w:color="auto" w:fill="FFFFFF"/>
          <w:lang w:val="en-US"/>
        </w:rPr>
        <w:t>K</w:t>
      </w:r>
      <w:r w:rsidRPr="00472001">
        <w:rPr>
          <w:bCs/>
          <w:sz w:val="28"/>
          <w:szCs w:val="28"/>
          <w:shd w:val="clear" w:color="auto" w:fill="FFFFFF"/>
        </w:rPr>
        <w:t xml:space="preserve"> – ключ, может быть замкнут на контакт </w:t>
      </w:r>
      <w:r w:rsidRPr="00472001">
        <w:rPr>
          <w:bCs/>
          <w:sz w:val="28"/>
          <w:szCs w:val="28"/>
          <w:shd w:val="clear" w:color="auto" w:fill="FFFFFF"/>
          <w:lang w:val="en-US"/>
        </w:rPr>
        <w:t>T</w:t>
      </w:r>
      <w:r w:rsidRPr="00472001">
        <w:rPr>
          <w:bCs/>
          <w:sz w:val="28"/>
          <w:szCs w:val="28"/>
          <w:shd w:val="clear" w:color="auto" w:fill="FFFFFF"/>
        </w:rPr>
        <w:t xml:space="preserve">, где конденсаторы заряжаются от источника напряжения, или </w:t>
      </w:r>
      <w:r w:rsidRPr="00472001">
        <w:rPr>
          <w:bCs/>
          <w:sz w:val="28"/>
          <w:szCs w:val="28"/>
          <w:shd w:val="clear" w:color="auto" w:fill="FFFFFF"/>
          <w:lang w:val="en-US"/>
        </w:rPr>
        <w:t>S</w:t>
      </w:r>
      <w:r w:rsidRPr="00472001">
        <w:rPr>
          <w:bCs/>
          <w:sz w:val="28"/>
          <w:szCs w:val="28"/>
          <w:shd w:val="clear" w:color="auto" w:fill="FFFFFF"/>
        </w:rPr>
        <w:t xml:space="preserve">, где они разряжаются через сопротивления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2001">
        <w:rPr>
          <w:rFonts w:eastAsiaTheme="minorEastAsia"/>
          <w:sz w:val="28"/>
          <w:szCs w:val="28"/>
        </w:rPr>
        <w:t>.</w:t>
      </w:r>
    </w:p>
    <w:p w:rsidR="00FF7DFE" w:rsidRPr="004742D7" w:rsidRDefault="00FF7DFE" w:rsidP="00FF7DF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  <w:t>Процесс зарядки конденсаторов (ключ в положении Т):</w:t>
      </w:r>
      <w:r>
        <w:rPr>
          <w:sz w:val="28"/>
          <w:szCs w:val="28"/>
        </w:rPr>
        <w:br/>
        <w:t xml:space="preserve">Для упрощения выкладок считаем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>
        <w:rPr>
          <w:sz w:val="28"/>
          <w:szCs w:val="32"/>
        </w:rPr>
        <w:t xml:space="preserve"> - бесконечно большим,</w:t>
      </w:r>
      <w:r w:rsidRPr="00843A5E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r</w:t>
      </w:r>
      <w:r w:rsidRPr="00843A5E">
        <w:rPr>
          <w:sz w:val="28"/>
          <w:szCs w:val="32"/>
        </w:rPr>
        <w:t xml:space="preserve"> </w:t>
      </w:r>
      <w:r>
        <w:rPr>
          <w:sz w:val="28"/>
          <w:szCs w:val="32"/>
        </w:rPr>
        <w:t>– пренебрежимо малым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</w:rPr>
          <m:t>≫</m:t>
        </m:r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≫</m:t>
        </m:r>
        <m:r>
          <w:rPr>
            <w:rFonts w:ascii="Cambria Math" w:hAnsi="Cambria Math" w:cs="Times New Roman"/>
            <w:sz w:val="28"/>
            <w:lang w:val="en-US"/>
          </w:rPr>
          <m:t>r</m:t>
        </m:r>
      </m:oMath>
      <w:r>
        <w:rPr>
          <w:sz w:val="28"/>
          <w:szCs w:val="32"/>
        </w:rPr>
        <w:t xml:space="preserve">) </w:t>
      </w:r>
      <w:r w:rsidRPr="004742D7">
        <w:rPr>
          <w:rFonts w:ascii="Times New Roman" w:hAnsi="Times New Roman" w:cs="Times New Roman"/>
          <w:sz w:val="28"/>
          <w:szCs w:val="28"/>
        </w:rPr>
        <w:t xml:space="preserve">Контур </w:t>
      </w:r>
      <w:r w:rsidRPr="004742D7">
        <w:rPr>
          <w:rFonts w:ascii="Times New Roman" w:hAnsi="Times New Roman" w:cs="Times New Roman"/>
          <w:sz w:val="28"/>
          <w:szCs w:val="28"/>
          <w:lang w:val="en-US"/>
        </w:rPr>
        <w:t>DATD</w:t>
      </w:r>
      <w:r w:rsidRPr="004742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742D7">
        <w:rPr>
          <w:rFonts w:ascii="Times New Roman" w:hAnsi="Times New Roman" w:cs="Times New Roman"/>
          <w:sz w:val="28"/>
          <w:szCs w:val="28"/>
        </w:rPr>
        <w:t>равило Кирхгофа:</w:t>
      </w:r>
    </w:p>
    <w:p w:rsidR="00FF7DFE" w:rsidRPr="004742D7" w:rsidRDefault="000F3DCC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w:br/>
          </m:r>
        </m:oMath>
      </m:oMathPara>
      <w:r w:rsidR="00FF7DF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г</w:t>
      </w:r>
      <w:r w:rsidR="00FF7DFE"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де: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F7DFE" w:rsidRPr="004742D7">
        <w:rPr>
          <w:rFonts w:ascii="Times New Roman" w:hAnsi="Times New Roman" w:cs="Times New Roman"/>
          <w:sz w:val="28"/>
          <w:szCs w:val="28"/>
        </w:rPr>
        <w:t xml:space="preserve"> – ток, текущий через сопротивление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FF7DF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F7DFE" w:rsidRPr="004742D7">
        <w:rPr>
          <w:rFonts w:ascii="Times New Roman" w:hAnsi="Times New Roman" w:cs="Times New Roman"/>
          <w:sz w:val="28"/>
          <w:szCs w:val="28"/>
        </w:rPr>
        <w:t xml:space="preserve"> – заряд конденсатора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F7DFE">
        <w:rPr>
          <w:rFonts w:ascii="Times New Roman" w:hAnsi="Times New Roman" w:cs="Times New Roman"/>
          <w:sz w:val="28"/>
          <w:szCs w:val="28"/>
        </w:rPr>
        <w:t>.</w:t>
      </w:r>
    </w:p>
    <w:p w:rsidR="00FF7DFE" w:rsidRPr="004742D7" w:rsidRDefault="00FF7DFE" w:rsidP="00FF7D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42D7">
        <w:rPr>
          <w:rFonts w:ascii="Times New Roman" w:hAnsi="Times New Roman" w:cs="Times New Roman"/>
          <w:sz w:val="28"/>
          <w:szCs w:val="28"/>
        </w:rPr>
        <w:t xml:space="preserve">Ток через </w:t>
      </w:r>
      <w:r w:rsidRPr="004742D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742D7">
        <w:rPr>
          <w:rFonts w:ascii="Times New Roman" w:hAnsi="Times New Roman" w:cs="Times New Roman"/>
          <w:sz w:val="28"/>
          <w:szCs w:val="28"/>
        </w:rPr>
        <w:t xml:space="preserve"> мал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4742D7">
        <w:rPr>
          <w:rFonts w:ascii="Times New Roman" w:hAnsi="Times New Roman" w:cs="Times New Roman"/>
          <w:sz w:val="28"/>
          <w:szCs w:val="28"/>
        </w:rPr>
        <w:t xml:space="preserve"> велико), поэтому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ⅆt</m:t>
            </m:r>
          </m:den>
        </m:f>
      </m:oMath>
      <w:r w:rsidRPr="004742D7">
        <w:rPr>
          <w:rFonts w:ascii="Times New Roman" w:hAnsi="Times New Roman" w:cs="Times New Roman"/>
          <w:sz w:val="28"/>
          <w:szCs w:val="28"/>
        </w:rPr>
        <w:t>, подставим:</w:t>
      </w:r>
    </w:p>
    <w:p w:rsidR="00FF7DFE" w:rsidRPr="00CE0BEA" w:rsidRDefault="000F3DCC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ⅆt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</m:oMath>
      </m:oMathPara>
    </w:p>
    <w:p w:rsidR="00FF7DFE" w:rsidRPr="00CE0BEA" w:rsidRDefault="000F3DCC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Ɛ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ⅆt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FF7DFE" w:rsidRPr="00CE0BEA" w:rsidRDefault="00FF7DFE" w:rsidP="00FF7DFE">
      <w:pPr>
        <w:jc w:val="center"/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w:lastRenderedPageBreak/>
            <m:t>ln</m:t>
          </m:r>
          <m:d>
            <m:d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-Ɛ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const</m:t>
          </m:r>
        </m:oMath>
      </m:oMathPara>
    </w:p>
    <w:p w:rsidR="00FF7DFE" w:rsidRPr="004742D7" w:rsidRDefault="000F3DCC" w:rsidP="00FF7DFE">
      <w:pPr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t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=0)=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Ɛ</m:t>
        </m:r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FF7DFE"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=&gt;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const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Ɛ</m:t>
        </m:r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</w:p>
    <w:p w:rsidR="00FF7DFE" w:rsidRPr="004742D7" w:rsidRDefault="000F3DCC" w:rsidP="00FF7DFE">
      <w:pPr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FF7DFE" w:rsidRPr="004742D7" w:rsidRDefault="00FF7DFE" w:rsidP="00FF7DFE">
      <w:pPr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  <w:t xml:space="preserve">Произведение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742D7">
        <w:rPr>
          <w:rFonts w:ascii="Times New Roman" w:hAnsi="Times New Roman" w:cs="Times New Roman"/>
          <w:sz w:val="28"/>
          <w:szCs w:val="28"/>
        </w:rPr>
        <w:t xml:space="preserve"> имеет размерность времени и называется постоянной времени </w:t>
      </w:r>
      <w:r w:rsidRPr="004742D7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742D7">
        <w:rPr>
          <w:rFonts w:ascii="Times New Roman" w:hAnsi="Times New Roman" w:cs="Times New Roman"/>
          <w:sz w:val="28"/>
          <w:szCs w:val="28"/>
        </w:rPr>
        <w:t xml:space="preserve">-цепи. Величина постоянной времени определяет, насколько быстро заряжается конденсатор. Как видно из формулы, за время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742D7">
        <w:rPr>
          <w:rFonts w:ascii="Times New Roman" w:hAnsi="Times New Roman" w:cs="Times New Roman"/>
          <w:sz w:val="28"/>
          <w:szCs w:val="28"/>
        </w:rPr>
        <w:t xml:space="preserve"> заряд конденсатора достигает значения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Ɛ</m:t>
        </m:r>
        <m:d>
          <m:d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- </m:t>
                </m:r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≈0,63</m:t>
        </m:r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Ɛ</m:t>
        </m:r>
      </m:oMath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FF7DFE" w:rsidRPr="00196247" w:rsidRDefault="000F3DCC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FF7DFE" w:rsidRPr="00196247" w:rsidRDefault="000F3DCC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FF7DFE" w:rsidRPr="004742D7" w:rsidRDefault="00FF7DFE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Аналогично </w:t>
      </w: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DBTD</w:t>
      </w: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:</w:t>
      </w:r>
    </w:p>
    <w:p w:rsidR="00FF7DFE" w:rsidRPr="00196247" w:rsidRDefault="000F3DCC" w:rsidP="00FF7DFE">
      <w:pP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FF7DFE" w:rsidRPr="004742D7" w:rsidRDefault="00FF7DFE" w:rsidP="00FF7DF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  <w:t xml:space="preserve">Напряжение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G</m:t>
            </m:r>
          </m:sub>
        </m:sSub>
      </m:oMath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на измерительном приборе (между A и </w:t>
      </w: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B</w:t>
      </w: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 равно разности напряжений на конденсаторах:</w:t>
      </w:r>
    </w:p>
    <w:p w:rsidR="00FF7DFE" w:rsidRPr="00196247" w:rsidRDefault="000F3DCC" w:rsidP="00FF7DFE">
      <w:pP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Ɛ</m:t>
          </m:r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FF7DFE" w:rsidRDefault="00FF7DFE" w:rsidP="00FF7DFE">
      <w:pPr>
        <w:rPr>
          <w:noProof/>
          <w:sz w:val="20"/>
        </w:rPr>
      </w:pPr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Откуда следует, что при равенстве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4742D7">
        <w:rPr>
          <w:rFonts w:ascii="Times New Roman" w:hAnsi="Times New Roman" w:cs="Times New Roman"/>
          <w:sz w:val="28"/>
          <w:szCs w:val="28"/>
        </w:rPr>
        <w:t xml:space="preserve"> напряжение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G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t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)=0</m:t>
        </m:r>
      </m:oMath>
      <w:r w:rsidRPr="004742D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Это условие называется условием баланса моста.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4260D5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>Графики напряжений в отсутствие баланса моста могут выглядеть так:</w:t>
      </w:r>
      <w:r w:rsidRPr="004260D5">
        <w:rPr>
          <w:noProof/>
          <w:sz w:val="20"/>
        </w:rPr>
        <w:t xml:space="preserve"> </w:t>
      </w:r>
    </w:p>
    <w:p w:rsidR="00FF7DFE" w:rsidRDefault="00FF7DFE" w:rsidP="00FF7DF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2F2AAF" wp14:editId="6785849E">
                <wp:simplePos x="0" y="0"/>
                <wp:positionH relativeFrom="column">
                  <wp:posOffset>4147185</wp:posOffset>
                </wp:positionH>
                <wp:positionV relativeFrom="paragraph">
                  <wp:posOffset>2155479</wp:posOffset>
                </wp:positionV>
                <wp:extent cx="736658" cy="324196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58" cy="324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CC" w:rsidRPr="00F943AA" w:rsidRDefault="000F3DCC" w:rsidP="00FF7DFE">
                            <w:r>
                              <w:rPr>
                                <w:lang w:val="en-US"/>
                              </w:rPr>
                              <w:t>t,</w:t>
                            </w:r>
                            <w:r>
                              <w:t xml:space="preserve"> 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F2A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6.55pt;margin-top:169.7pt;width:58pt;height:25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" filled="f" stroked="f">
                <v:textbox>
                  <w:txbxContent>
                    <w:p w:rsidR="000F3DCC" w:rsidRPr="00F943AA" w:rsidRDefault="000F3DCC" w:rsidP="00FF7DFE">
                      <w:r>
                        <w:rPr>
                          <w:lang w:val="en-US"/>
                        </w:rPr>
                        <w:t>t,</w:t>
                      </w:r>
                      <w: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3D83C8" wp14:editId="3AF55617">
                <wp:simplePos x="0" y="0"/>
                <wp:positionH relativeFrom="column">
                  <wp:posOffset>297872</wp:posOffset>
                </wp:positionH>
                <wp:positionV relativeFrom="paragraph">
                  <wp:posOffset>-231775</wp:posOffset>
                </wp:positionV>
                <wp:extent cx="2360930" cy="1404620"/>
                <wp:effectExtent l="0" t="0" r="17780" b="152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CC" w:rsidRPr="00F943AA" w:rsidRDefault="000F3DCC" w:rsidP="00FF7DFE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l-G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l-GR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В</m:t>
                                </m:r>
                              </m:oMath>
                            </m:oMathPara>
                          </w:p>
                          <w:p w:rsidR="000F3DCC" w:rsidRPr="00F943AA" w:rsidRDefault="000F3DCC" w:rsidP="00FF7DFE">
                            <w:pPr>
                              <w:rPr>
                                <w:rFonts w:ascii="Times New Roman" w:hAnsi="Times New Roman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D83C8" id="_x0000_s1027" type="#_x0000_t202" style="position:absolute;left:0;text-align:left;margin-left:23.45pt;margin-top:-18.2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" strokecolor="white [3212]">
                <v:textbox style="mso-fit-shape-to-text:t">
                  <w:txbxContent>
                    <w:p w:rsidR="000F3DCC" w:rsidRPr="00F943AA" w:rsidRDefault="000F3DCC" w:rsidP="00FF7DFE">
                      <w:pPr>
                        <w:rPr>
                          <w:rFonts w:ascii="Times New Roman" w:hAnsi="Times New Roman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В</m:t>
                          </m:r>
                        </m:oMath>
                      </m:oMathPara>
                    </w:p>
                    <w:p w:rsidR="000F3DCC" w:rsidRPr="00F943AA" w:rsidRDefault="000F3DCC" w:rsidP="00FF7DFE">
                      <w:pPr>
                        <w:rPr>
                          <w:rFonts w:ascii="Times New Roman" w:hAnsi="Times New Roman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0F4804D" wp14:editId="6EEB02E8">
            <wp:extent cx="3674226" cy="2618509"/>
            <wp:effectExtent l="0" t="0" r="254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361" cy="26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FE" w:rsidRPr="004260D5" w:rsidRDefault="00FF7DFE" w:rsidP="00FF7DFE">
      <w:pPr>
        <w:pStyle w:val="a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графики напряжений при отсутствии баланса</w:t>
      </w:r>
    </w:p>
    <w:p w:rsidR="00FF7DFE" w:rsidRDefault="00FF7DFE" w:rsidP="00FF7DFE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Процесс разрядки конденсаторов (ключ в положении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</w:t>
      </w:r>
      <w:r w:rsidRPr="00CA0C08">
        <w:rPr>
          <w:sz w:val="28"/>
          <w:szCs w:val="28"/>
        </w:rPr>
        <w:t>:</w:t>
      </w:r>
    </w:p>
    <w:p w:rsidR="00FF7DFE" w:rsidRPr="00652497" w:rsidRDefault="000F3DCC" w:rsidP="00FF7DFE">
      <w:pP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Ɛ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32"/>
                      <w:szCs w:val="32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FF7DFE" w:rsidRPr="00652497" w:rsidRDefault="000F3DCC" w:rsidP="00FF7DFE">
      <w:pPr>
        <w:rPr>
          <w:rFonts w:ascii="Times New Roman" w:hAnsi="Times New Roman" w:cs="Times New Roman"/>
          <w:bCs/>
          <w:i/>
          <w:color w:val="222222"/>
          <w:sz w:val="32"/>
          <w:szCs w:val="32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Ɛ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32"/>
                      <w:szCs w:val="32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:rsidR="00FF7DFE" w:rsidRPr="00652497" w:rsidRDefault="000F3DCC" w:rsidP="00FF7DFE">
      <w:pPr>
        <w:rPr>
          <w:rFonts w:ascii="Times New Roman" w:hAnsi="Times New Roman" w:cs="Times New Roman"/>
          <w:bCs/>
          <w:i/>
          <w:color w:val="222222"/>
          <w:sz w:val="32"/>
          <w:szCs w:val="32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color w:val="222222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Ɛ</m:t>
          </m:r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32"/>
                      <w:szCs w:val="32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222222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32"/>
                  <w:szCs w:val="32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32"/>
                      <w:szCs w:val="32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32"/>
              <w:szCs w:val="32"/>
              <w:shd w:val="clear" w:color="auto" w:fill="FFFFFF"/>
            </w:rPr>
            <m:t>)</m:t>
          </m:r>
        </m:oMath>
      </m:oMathPara>
    </w:p>
    <w:p w:rsidR="00FF7DFE" w:rsidRPr="00652497" w:rsidRDefault="00FF7DFE" w:rsidP="00FF7DFE">
      <w:pPr>
        <w:jc w:val="both"/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</w:pPr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При балансе моста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будет так же равно нулю, тогда для измерения ёмкости конденсатора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x</m:t>
            </m:r>
          </m:sub>
        </m:sSub>
      </m:oMath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следует, подбирая значения сопротивлений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652497">
        <w:rPr>
          <w:rFonts w:ascii="Times New Roman" w:hAnsi="Times New Roman" w:cs="Times New Roman"/>
          <w:sz w:val="28"/>
        </w:rPr>
        <w:t xml:space="preserve"> и (или)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652497">
        <w:rPr>
          <w:rFonts w:ascii="Times New Roman" w:hAnsi="Times New Roman" w:cs="Times New Roman"/>
          <w:sz w:val="28"/>
        </w:rPr>
        <w:t xml:space="preserve">, добиться баланса моста, тогда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3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</m:oMath>
      <w:r w:rsidRPr="00652497">
        <w:rPr>
          <w:rFonts w:ascii="Times New Roman" w:hAnsi="Times New Roman" w:cs="Times New Roman"/>
          <w:sz w:val="28"/>
        </w:rPr>
        <w:t>.</w:t>
      </w:r>
    </w:p>
    <w:p w:rsidR="00FF7DFE" w:rsidRDefault="00FF7DFE" w:rsidP="00FF7DFE">
      <w:pPr>
        <w:jc w:val="both"/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</w:rPr>
        <w:tab/>
      </w:r>
      <w:r w:rsidRPr="00652497">
        <w:rPr>
          <w:rFonts w:ascii="Times New Roman" w:hAnsi="Times New Roman" w:cs="Times New Roman"/>
          <w:sz w:val="28"/>
        </w:rPr>
        <w:t xml:space="preserve">Времена зарядки или разрядки конденсаторов (следовательно, и импульса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>) оказываются малыми и поэтому отклик измерительного прибора будет зависеть не только от чувствительности прибора, но и от его инерционных свойств.</w:t>
      </w:r>
    </w:p>
    <w:p w:rsidR="00FF7DFE" w:rsidRPr="00652497" w:rsidRDefault="00FF7DFE" w:rsidP="00FF7DFE">
      <w:pPr>
        <w:jc w:val="both"/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ab/>
      </w:r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При </w:t>
      </w:r>
      <w:proofErr w:type="spellStart"/>
      <w:r w:rsidRPr="00652497">
        <w:rPr>
          <w:rFonts w:ascii="Times New Roman" w:hAnsi="Times New Roman" w:cs="Times New Roman"/>
          <w:bCs/>
          <w:i/>
          <w:color w:val="222222"/>
          <w:sz w:val="28"/>
          <w:szCs w:val="32"/>
          <w:shd w:val="clear" w:color="auto" w:fill="FFFFFF"/>
        </w:rPr>
        <w:t>безинерционном</w:t>
      </w:r>
      <w:proofErr w:type="spellEnd"/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(малоинерционном) наблюдении прибор успевает отслеживать все изменения измеряемой величины. В качестве такого прибора в работе используется осциллограф, обладающий достаточным быстродействием для наблюдения импульсов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. О величине разбаланса моста можно судить по максимальному значению напряжения </w:t>
      </w:r>
      <m:oMath>
        <m:sSub>
          <m:sSubPr>
            <m:ctrlPr>
              <w:rPr>
                <w:rFonts w:ascii="Cambria Math" w:hAnsi="Cambria Math" w:cs="Times New Roman"/>
                <w:bCs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>.</w:t>
      </w:r>
    </w:p>
    <w:p w:rsidR="00FF7DFE" w:rsidRPr="00652497" w:rsidRDefault="00FF7DFE" w:rsidP="00FF7DFE">
      <w:pPr>
        <w:jc w:val="both"/>
        <w:rPr>
          <w:rFonts w:ascii="Times New Roman" w:hAnsi="Times New Roman" w:cs="Times New Roman"/>
          <w:sz w:val="28"/>
        </w:rPr>
      </w:pPr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ab/>
        <w:t xml:space="preserve">При </w:t>
      </w:r>
      <w:r w:rsidRPr="00652497">
        <w:rPr>
          <w:rFonts w:ascii="Times New Roman" w:hAnsi="Times New Roman" w:cs="Times New Roman"/>
          <w:bCs/>
          <w:i/>
          <w:color w:val="222222"/>
          <w:sz w:val="28"/>
          <w:szCs w:val="32"/>
          <w:shd w:val="clear" w:color="auto" w:fill="FFFFFF"/>
        </w:rPr>
        <w:t>инерционном</w:t>
      </w:r>
      <w:r w:rsidRPr="00652497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(баллистическом) наблюдении прибор не успевает отслеживать все изменения измеряемой величины. Высокочувствительный нуль-гальванометр, установленный в диагональ моста, является типичным прибором, реализующим инерционное наблюдение. Время установки стрелки в таком гальванометре существенно больше времени зарядки/разрядки конденсаторов. Процесс измерения в этом случае можно представить в виде двух последовательных этапов: сначала, из-за проходящего </w:t>
      </w:r>
      <w:r w:rsidRPr="00652497">
        <w:rPr>
          <w:rFonts w:ascii="Times New Roman" w:hAnsi="Times New Roman" w:cs="Times New Roman"/>
          <w:sz w:val="28"/>
        </w:rPr>
        <w:t>через гальванометр кратковременного тока, рамка гальванометра приобретает некоторую угловую скорость, а затем, когда ток уже прекратился, эта рамка отклоняется на некоторый угол. Отклонение стрелки гальванометра пропорционально прошедшему через гальванометр заряду.</w:t>
      </w:r>
    </w:p>
    <w:p w:rsidR="00FF7DFE" w:rsidRDefault="00FF7DFE" w:rsidP="00FF7DFE">
      <w:pPr>
        <w:jc w:val="both"/>
        <w:rPr>
          <w:rFonts w:ascii="Times New Roman" w:hAnsi="Times New Roman" w:cs="Times New Roman"/>
          <w:sz w:val="28"/>
        </w:rPr>
      </w:pPr>
      <w:r w:rsidRPr="00652497">
        <w:rPr>
          <w:rFonts w:ascii="Times New Roman" w:hAnsi="Times New Roman" w:cs="Times New Roman"/>
          <w:sz w:val="28"/>
        </w:rPr>
        <w:tab/>
        <w:t xml:space="preserve">Как правило, у чувствительных гальванометров условие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</w:rPr>
          <m:t>≫</m:t>
        </m:r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652497">
        <w:rPr>
          <w:rFonts w:ascii="Times New Roman" w:hAnsi="Times New Roman" w:cs="Times New Roman"/>
          <w:sz w:val="28"/>
        </w:rPr>
        <w:t xml:space="preserve"> не выполняется, но т.к. между </w:t>
      </w:r>
      <w:r w:rsidRPr="00652497">
        <w:rPr>
          <w:rFonts w:ascii="Times New Roman" w:hAnsi="Times New Roman" w:cs="Times New Roman"/>
          <w:sz w:val="28"/>
          <w:lang w:val="en-US"/>
        </w:rPr>
        <w:t>A</w:t>
      </w:r>
      <w:r w:rsidRPr="00652497">
        <w:rPr>
          <w:rFonts w:ascii="Times New Roman" w:hAnsi="Times New Roman" w:cs="Times New Roman"/>
          <w:sz w:val="28"/>
        </w:rPr>
        <w:t xml:space="preserve"> и </w:t>
      </w:r>
      <w:r w:rsidRPr="00652497">
        <w:rPr>
          <w:rFonts w:ascii="Times New Roman" w:hAnsi="Times New Roman" w:cs="Times New Roman"/>
          <w:sz w:val="28"/>
          <w:lang w:val="en-US"/>
        </w:rPr>
        <w:t>B</w:t>
      </w:r>
      <w:r w:rsidRPr="00652497">
        <w:rPr>
          <w:rFonts w:ascii="Times New Roman" w:hAnsi="Times New Roman" w:cs="Times New Roman"/>
          <w:sz w:val="28"/>
        </w:rPr>
        <w:t xml:space="preserve"> разность потенциалов отсутствует, то ток через измерительный прибор будет равен нулю при любом значении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sz w:val="28"/>
        </w:rPr>
        <w:t xml:space="preserve"> и, следовательно, величина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G</m:t>
            </m:r>
          </m:sub>
        </m:sSub>
      </m:oMath>
      <w:r w:rsidRPr="00652497">
        <w:rPr>
          <w:rFonts w:ascii="Times New Roman" w:hAnsi="Times New Roman" w:cs="Times New Roman"/>
          <w:sz w:val="28"/>
        </w:rPr>
        <w:t xml:space="preserve"> на условие баланса моста влиять не будет.</w:t>
      </w:r>
    </w:p>
    <w:p w:rsidR="00FF7DFE" w:rsidRPr="00AE3555" w:rsidRDefault="00FF7DFE" w:rsidP="00541596">
      <w:pPr>
        <w:pageBreakBefore/>
        <w:jc w:val="center"/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</w:pPr>
      <w:r w:rsidRPr="00652497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lastRenderedPageBreak/>
        <w:t>Практическая часть</w:t>
      </w:r>
    </w:p>
    <w:p w:rsidR="00FF7DFE" w:rsidRPr="0094277F" w:rsidRDefault="00FF7DFE" w:rsidP="00820E5E">
      <w:pPr>
        <w:keepNext/>
        <w:ind w:firstLine="708"/>
      </w:pPr>
      <w:r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>Собрав схему (рисунок 3</w:t>
      </w:r>
      <w:r w:rsidRPr="00ED2418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), измеряем время, за которое конденсатор заряжается (разряжается) на (до)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  <w:lang w:val="en-US"/>
              </w:rPr>
              <m:t>e</m:t>
            </m:r>
          </m:den>
        </m:f>
      </m:oMath>
      <w:r w:rsidRPr="00ED2418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от его максимального заряда. Во время эксперимента</w:t>
      </w:r>
      <w:r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магазин сопротивлений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1</m:t>
            </m:r>
          </m:sub>
        </m:sSub>
      </m:oMath>
      <w:r w:rsidRPr="00ED2418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был выставлен на </w:t>
      </w:r>
      <m:oMath>
        <m:r>
          <w:rPr>
            <w:rFonts w:ascii="Cambria Math" w:hAnsi="Cambria Math" w:cs="Times New Roman"/>
            <w:color w:val="222222"/>
            <w:sz w:val="28"/>
            <w:szCs w:val="32"/>
            <w:shd w:val="clear" w:color="auto" w:fill="FFFFFF"/>
          </w:rPr>
          <m:t>99999 Ом</m:t>
        </m:r>
      </m:oMath>
      <w:r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, поэтому ток через конденсатор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1</m:t>
            </m:r>
          </m:sub>
        </m:sSub>
      </m:oMath>
      <w:r w:rsidRPr="0094277F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>будем считат</w:t>
      </w:r>
      <w:r w:rsidR="00820E5E">
        <w:rPr>
          <w:rFonts w:ascii="Times New Roman" w:hAnsi="Times New Roman" w:cs="Times New Roman"/>
          <w:bCs/>
          <w:color w:val="222222"/>
          <w:sz w:val="28"/>
          <w:szCs w:val="32"/>
          <w:shd w:val="clear" w:color="auto" w:fill="FFFFFF"/>
        </w:rPr>
        <w:t xml:space="preserve">ь нулевым. Найдем ёмкость конденсатора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32"/>
                <w:shd w:val="clear" w:color="auto" w:fill="FFFFFF"/>
                <w:lang w:val="en-US"/>
              </w:rPr>
              <m:t>x</m:t>
            </m:r>
          </m:sub>
        </m:sSub>
      </m:oMath>
    </w:p>
    <w:p w:rsidR="00FF7DFE" w:rsidRDefault="00FF7DFE" w:rsidP="00FF7DFE">
      <w:pPr>
        <w:pStyle w:val="a3"/>
        <w:keepNext/>
      </w:pPr>
      <w:r>
        <w:rPr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48DB5EB7" wp14:editId="22CD63A1">
            <wp:extent cx="6545109" cy="235250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8"/>
                    <a:stretch/>
                  </pic:blipFill>
                  <pic:spPr bwMode="auto">
                    <a:xfrm>
                      <a:off x="0" y="0"/>
                      <a:ext cx="6555369" cy="23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DFE" w:rsidRDefault="00FF7DFE" w:rsidP="00FF7DF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noProof/>
        </w:rPr>
        <w:t>. схема установки с осциллографом</w:t>
      </w:r>
    </w:p>
    <w:p w:rsidR="00FF7DFE" w:rsidRDefault="00FF7DFE" w:rsidP="00FF7DFE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  <w:t>Таблица экспериментальных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A141F" w:rsidTr="00FA141F">
        <w:tc>
          <w:tcPr>
            <w:tcW w:w="934" w:type="dxa"/>
          </w:tcPr>
          <w:p w:rsidR="00FA141F" w:rsidRDefault="000F3DC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34" w:type="dxa"/>
          </w:tcPr>
          <w:p w:rsidR="00FA141F" w:rsidRDefault="00FA141F">
            <w:r>
              <w:t>1000</w:t>
            </w:r>
          </w:p>
        </w:tc>
        <w:tc>
          <w:tcPr>
            <w:tcW w:w="934" w:type="dxa"/>
          </w:tcPr>
          <w:p w:rsidR="00FA141F" w:rsidRDefault="00FA141F">
            <w:r>
              <w:t>2000</w:t>
            </w:r>
          </w:p>
        </w:tc>
        <w:tc>
          <w:tcPr>
            <w:tcW w:w="934" w:type="dxa"/>
          </w:tcPr>
          <w:p w:rsidR="00FA141F" w:rsidRDefault="00FA141F">
            <w:r>
              <w:t>3000</w:t>
            </w:r>
          </w:p>
        </w:tc>
        <w:tc>
          <w:tcPr>
            <w:tcW w:w="934" w:type="dxa"/>
          </w:tcPr>
          <w:p w:rsidR="00FA141F" w:rsidRDefault="00FA141F">
            <w:r>
              <w:t>4000</w:t>
            </w:r>
          </w:p>
        </w:tc>
        <w:tc>
          <w:tcPr>
            <w:tcW w:w="935" w:type="dxa"/>
          </w:tcPr>
          <w:p w:rsidR="00FA141F" w:rsidRDefault="00FA141F">
            <w:r>
              <w:t>5000</w:t>
            </w:r>
          </w:p>
        </w:tc>
        <w:tc>
          <w:tcPr>
            <w:tcW w:w="935" w:type="dxa"/>
          </w:tcPr>
          <w:p w:rsidR="00FA141F" w:rsidRDefault="00FA141F">
            <w:r>
              <w:t>6000</w:t>
            </w:r>
          </w:p>
        </w:tc>
        <w:tc>
          <w:tcPr>
            <w:tcW w:w="935" w:type="dxa"/>
          </w:tcPr>
          <w:p w:rsidR="00FA141F" w:rsidRDefault="00FA141F">
            <w:r>
              <w:t>7000</w:t>
            </w:r>
          </w:p>
        </w:tc>
        <w:tc>
          <w:tcPr>
            <w:tcW w:w="935" w:type="dxa"/>
          </w:tcPr>
          <w:p w:rsidR="00FA141F" w:rsidRDefault="00FA141F">
            <w:r>
              <w:t>8000</w:t>
            </w:r>
          </w:p>
        </w:tc>
        <w:tc>
          <w:tcPr>
            <w:tcW w:w="935" w:type="dxa"/>
          </w:tcPr>
          <w:p w:rsidR="00FA141F" w:rsidRDefault="00FA141F">
            <w:r>
              <w:t>9000</w:t>
            </w:r>
          </w:p>
        </w:tc>
      </w:tr>
      <w:tr w:rsidR="00FA141F" w:rsidRPr="00FA141F" w:rsidTr="00FA141F">
        <w:tc>
          <w:tcPr>
            <w:tcW w:w="934" w:type="dxa"/>
          </w:tcPr>
          <w:p w:rsidR="00FA141F" w:rsidRDefault="00FA141F"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oMath>
            </m:oMathPara>
          </w:p>
        </w:tc>
        <w:tc>
          <w:tcPr>
            <w:tcW w:w="934" w:type="dxa"/>
          </w:tcPr>
          <w:p w:rsidR="00FA141F" w:rsidRDefault="00FA141F">
            <w:r>
              <w:t>4.4</w:t>
            </w:r>
          </w:p>
        </w:tc>
        <w:tc>
          <w:tcPr>
            <w:tcW w:w="934" w:type="dxa"/>
          </w:tcPr>
          <w:p w:rsidR="00FA141F" w:rsidRDefault="00FA141F">
            <w:r>
              <w:t>8.4</w:t>
            </w:r>
          </w:p>
        </w:tc>
        <w:tc>
          <w:tcPr>
            <w:tcW w:w="934" w:type="dxa"/>
          </w:tcPr>
          <w:p w:rsidR="00FA141F" w:rsidRDefault="00FA141F">
            <w:r>
              <w:t>12.8</w:t>
            </w:r>
          </w:p>
        </w:tc>
        <w:tc>
          <w:tcPr>
            <w:tcW w:w="934" w:type="dxa"/>
          </w:tcPr>
          <w:p w:rsidR="00FA141F" w:rsidRDefault="00FA141F">
            <w:r>
              <w:t>17.2</w:t>
            </w:r>
          </w:p>
        </w:tc>
        <w:tc>
          <w:tcPr>
            <w:tcW w:w="935" w:type="dxa"/>
          </w:tcPr>
          <w:p w:rsidR="00FA141F" w:rsidRDefault="00FA141F">
            <w:r>
              <w:t>22.4</w:t>
            </w:r>
          </w:p>
        </w:tc>
        <w:tc>
          <w:tcPr>
            <w:tcW w:w="935" w:type="dxa"/>
          </w:tcPr>
          <w:p w:rsidR="00FA141F" w:rsidRDefault="00FA141F">
            <w:r>
              <w:t>26.4</w:t>
            </w:r>
          </w:p>
        </w:tc>
        <w:tc>
          <w:tcPr>
            <w:tcW w:w="935" w:type="dxa"/>
          </w:tcPr>
          <w:p w:rsidR="00FA141F" w:rsidRDefault="00FA141F">
            <w:r>
              <w:t>32.8</w:t>
            </w:r>
          </w:p>
        </w:tc>
        <w:tc>
          <w:tcPr>
            <w:tcW w:w="935" w:type="dxa"/>
          </w:tcPr>
          <w:p w:rsidR="00FA141F" w:rsidRDefault="00FA141F">
            <w:r>
              <w:t>38.8</w:t>
            </w:r>
          </w:p>
        </w:tc>
        <w:tc>
          <w:tcPr>
            <w:tcW w:w="935" w:type="dxa"/>
          </w:tcPr>
          <w:p w:rsidR="00FA141F" w:rsidRDefault="00FA141F">
            <w:r>
              <w:t>45.2</w:t>
            </w:r>
          </w:p>
        </w:tc>
      </w:tr>
    </w:tbl>
    <w:p w:rsidR="00820E5E" w:rsidRDefault="00820E5E">
      <w:pPr>
        <w:rPr>
          <w:noProof/>
          <w:lang w:eastAsia="ru-RU"/>
        </w:rPr>
      </w:pPr>
    </w:p>
    <w:p w:rsidR="00820E5E" w:rsidRDefault="00541596" w:rsidP="00C403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20596" cy="3252486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48" cy="32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A1" w:rsidRPr="00C40379" w:rsidRDefault="00B701A1">
      <w:pPr>
        <w:rPr>
          <w:rFonts w:cstheme="minorHAnsi"/>
          <w:sz w:val="24"/>
          <w:szCs w:val="24"/>
        </w:rPr>
      </w:pPr>
      <w:r w:rsidRPr="00C40379">
        <w:rPr>
          <w:rFonts w:cstheme="minorHAnsi"/>
          <w:sz w:val="24"/>
          <w:szCs w:val="24"/>
        </w:rPr>
        <w:lastRenderedPageBreak/>
        <w:t>По графику мы видим, что полученную зависимость с хорошим приближением можно считать линейной, что совпадает с теорией, так как τ=</w:t>
      </w:r>
      <w:r w:rsidRPr="00C40379">
        <w:rPr>
          <w:rFonts w:ascii="Cambria Math" w:hAnsi="Cambria Math" w:cs="Cambria Math"/>
          <w:sz w:val="24"/>
          <w:szCs w:val="24"/>
        </w:rPr>
        <w:t>𝑅</w:t>
      </w:r>
      <w:r w:rsidRPr="00C40379">
        <w:rPr>
          <w:rFonts w:cstheme="minorHAnsi"/>
          <w:sz w:val="24"/>
          <w:szCs w:val="24"/>
          <w:vertAlign w:val="subscript"/>
        </w:rPr>
        <w:t>1</w:t>
      </w:r>
      <w:r w:rsidRPr="00C40379">
        <w:rPr>
          <w:rFonts w:cstheme="minorHAnsi"/>
          <w:sz w:val="24"/>
          <w:szCs w:val="24"/>
        </w:rPr>
        <w:t>С</w:t>
      </w:r>
      <w:r w:rsidRPr="00C40379">
        <w:rPr>
          <w:rFonts w:cstheme="minorHAnsi"/>
          <w:sz w:val="24"/>
          <w:szCs w:val="24"/>
          <w:vertAlign w:val="subscript"/>
        </w:rPr>
        <w:t>1</w:t>
      </w:r>
    </w:p>
    <w:p w:rsidR="00F95EB9" w:rsidRDefault="00541596" w:rsidP="00C40379">
      <w:pPr>
        <w:pStyle w:val="a3"/>
        <w:rPr>
          <w:rFonts w:asciiTheme="minorHAnsi" w:hAnsiTheme="minorHAnsi" w:cstheme="minorHAnsi"/>
          <w:sz w:val="22"/>
          <w:szCs w:val="22"/>
          <w:lang w:eastAsia="en-US"/>
        </w:rPr>
      </w:pPr>
      <w:r>
        <w:t xml:space="preserve">3. </w:t>
      </w:r>
      <w:r w:rsidR="00C40379" w:rsidRPr="008C75A4">
        <w:rPr>
          <w:rFonts w:asciiTheme="minorHAnsi" w:hAnsiTheme="minorHAnsi" w:cstheme="minorHAnsi"/>
          <w:sz w:val="22"/>
          <w:szCs w:val="22"/>
        </w:rPr>
        <w:t>Теперь присоединим осциллограф</w:t>
      </w:r>
      <w:r w:rsidR="00C40379">
        <w:rPr>
          <w:rFonts w:asciiTheme="minorHAnsi" w:hAnsiTheme="minorHAnsi" w:cstheme="minorHAnsi"/>
          <w:sz w:val="22"/>
          <w:szCs w:val="22"/>
        </w:rPr>
        <w:t>, а затем гальванометр,</w:t>
      </w:r>
      <w:r w:rsidR="00C40379" w:rsidRPr="008C75A4">
        <w:rPr>
          <w:rFonts w:asciiTheme="minorHAnsi" w:hAnsiTheme="minorHAnsi" w:cstheme="minorHAnsi"/>
          <w:sz w:val="22"/>
          <w:szCs w:val="22"/>
        </w:rPr>
        <w:t xml:space="preserve"> к точкам A и B</w:t>
      </w:r>
      <w:r w:rsidR="00C40379">
        <w:rPr>
          <w:rFonts w:asciiTheme="minorHAnsi" w:hAnsiTheme="minorHAnsi" w:cstheme="minorHAnsi"/>
          <w:sz w:val="22"/>
          <w:szCs w:val="22"/>
        </w:rPr>
        <w:t xml:space="preserve"> и попытаем</w:t>
      </w:r>
      <w:r w:rsidR="00C40379" w:rsidRPr="008C75A4">
        <w:rPr>
          <w:rFonts w:asciiTheme="minorHAnsi" w:hAnsiTheme="minorHAnsi" w:cstheme="minorHAnsi"/>
          <w:sz w:val="22"/>
          <w:szCs w:val="22"/>
        </w:rPr>
        <w:t xml:space="preserve">ся достичь нулевой разности потенциалов, регулируя </w:t>
      </w:r>
      <w:r w:rsidR="00C40379" w:rsidRPr="008C75A4">
        <w:rPr>
          <w:rFonts w:ascii="Cambria Math" w:hAnsi="Cambria Math" w:cs="Cambria Math"/>
          <w:sz w:val="22"/>
          <w:szCs w:val="22"/>
        </w:rPr>
        <w:t>𝑅</w:t>
      </w:r>
      <w:r w:rsidR="00C40379" w:rsidRPr="008C75A4">
        <w:rPr>
          <w:rFonts w:asciiTheme="minorHAnsi" w:hAnsiTheme="minorHAnsi" w:cstheme="minorHAnsi"/>
          <w:sz w:val="22"/>
          <w:szCs w:val="22"/>
        </w:rPr>
        <w:t xml:space="preserve">2 при фиксированном </w:t>
      </w:r>
      <w:r w:rsidR="00C40379" w:rsidRPr="008C75A4">
        <w:rPr>
          <w:rFonts w:ascii="Cambria Math" w:hAnsi="Cambria Math" w:cs="Cambria Math"/>
          <w:sz w:val="22"/>
          <w:szCs w:val="22"/>
        </w:rPr>
        <w:t>𝑅</w:t>
      </w:r>
      <w:r w:rsidR="00C40379" w:rsidRPr="008C75A4">
        <w:rPr>
          <w:rFonts w:asciiTheme="minorHAnsi" w:hAnsiTheme="minorHAnsi" w:cstheme="minorHAnsi"/>
          <w:sz w:val="22"/>
          <w:szCs w:val="22"/>
        </w:rPr>
        <w:t>1 (условие баланса моста). На реальных</w:t>
      </w:r>
      <w:r w:rsidR="00C40379" w:rsidRPr="008A6626">
        <w:rPr>
          <w:rFonts w:asciiTheme="minorHAnsi" w:hAnsiTheme="minorHAnsi" w:cstheme="minorHAnsi"/>
          <w:sz w:val="22"/>
          <w:szCs w:val="22"/>
        </w:rPr>
        <w:t xml:space="preserve"> измерительных приборах невозможно определить отсутствие тока, так как присутствуют шумы (осциллограф) или большая инерция (гальванометр), поэтому выбирались границы, в которых м</w:t>
      </w:r>
      <w:r w:rsidR="00C40379">
        <w:rPr>
          <w:rFonts w:asciiTheme="minorHAnsi" w:hAnsiTheme="minorHAnsi" w:cstheme="minorHAnsi"/>
          <w:sz w:val="22"/>
          <w:szCs w:val="22"/>
        </w:rPr>
        <w:t>ожно считать</w:t>
      </w:r>
      <w:r w:rsidR="00C40379" w:rsidRPr="008A6626">
        <w:rPr>
          <w:rFonts w:asciiTheme="minorHAnsi" w:hAnsiTheme="minorHAnsi" w:cstheme="minorHAnsi"/>
          <w:sz w:val="22"/>
          <w:szCs w:val="22"/>
        </w:rPr>
        <w:t xml:space="preserve"> ток нулевым. Таблицы экспериментальных данных и советующее им значение ёмкости конденсатора, вычисленное по формуле </w:t>
      </w:r>
      <m:oMath>
        <m:sSub>
          <m:sSubPr>
            <m:ctrlPr>
              <w:rPr>
                <w:rFonts w:ascii="Cambria Math" w:hAnsi="Cambria Math" w:cstheme="minorHAnsi"/>
                <w:bCs/>
                <w:color w:val="222222"/>
                <w:sz w:val="22"/>
                <w:szCs w:val="22"/>
                <w:shd w:val="clear" w:color="auto" w:fill="FFFFFF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f>
          <m:fPr>
            <m:ctrlPr>
              <w:rPr>
                <w:rFonts w:ascii="Cambria Math" w:hAnsi="Cambria Math" w:cstheme="minorHAnsi"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C40379" w:rsidRPr="008A6626">
        <w:rPr>
          <w:rFonts w:asciiTheme="minorHAnsi" w:hAnsiTheme="minorHAnsi" w:cstheme="minorHAnsi"/>
          <w:sz w:val="22"/>
          <w:szCs w:val="22"/>
          <w:lang w:eastAsia="en-US"/>
        </w:rPr>
        <w:t>:</w:t>
      </w:r>
    </w:p>
    <w:p w:rsidR="004A6641" w:rsidRPr="004A6641" w:rsidRDefault="004A6641" w:rsidP="00C40379">
      <w:pPr>
        <w:pStyle w:val="a3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Осциллограф,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 xml:space="preserve">U = 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27"/>
        <w:gridCol w:w="1257"/>
        <w:gridCol w:w="1510"/>
        <w:gridCol w:w="1552"/>
        <w:gridCol w:w="1498"/>
      </w:tblGrid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1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+</w:t>
            </w:r>
          </w:p>
        </w:tc>
        <w:tc>
          <w:tcPr>
            <w:tcW w:w="1498" w:type="dxa"/>
          </w:tcPr>
          <w:p w:rsidR="004A6641" w:rsidRPr="00B379E3" w:rsidRDefault="004A6641" w:rsidP="0009561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F95EB9">
              <w:rPr>
                <w:vertAlign w:val="subscript"/>
                <w:lang w:val="en-US"/>
              </w:rPr>
              <w:t>x</w:t>
            </w:r>
            <w:proofErr w:type="spellEnd"/>
            <w:r w:rsidR="00B379E3">
              <w:rPr>
                <w:vertAlign w:val="subscript"/>
              </w:rPr>
              <w:t xml:space="preserve"> </w:t>
            </w:r>
            <w:r w:rsidR="00B379E3" w:rsidRPr="00B379E3">
              <w:t>мкФ</w:t>
            </w:r>
          </w:p>
        </w:tc>
      </w:tr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24,4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25,5</w:t>
            </w:r>
          </w:p>
        </w:tc>
        <w:tc>
          <w:tcPr>
            <w:tcW w:w="149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72,1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74,1</w:t>
            </w:r>
          </w:p>
        </w:tc>
        <w:tc>
          <w:tcPr>
            <w:tcW w:w="1498" w:type="dxa"/>
          </w:tcPr>
          <w:p w:rsidR="004A6641" w:rsidRPr="00B379E3" w:rsidRDefault="00C72306" w:rsidP="0009561B">
            <w:pPr>
              <w:jc w:val="center"/>
            </w:pPr>
            <w:r>
              <w:rPr>
                <w:lang w:val="en-US"/>
              </w:rPr>
              <w:t>4,05</w:t>
            </w:r>
          </w:p>
        </w:tc>
      </w:tr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49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4,08</w:t>
            </w:r>
          </w:p>
        </w:tc>
      </w:tr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494</w:t>
            </w:r>
          </w:p>
        </w:tc>
        <w:tc>
          <w:tcPr>
            <w:tcW w:w="149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4,09</w:t>
            </w:r>
          </w:p>
        </w:tc>
      </w:tr>
      <w:tr w:rsidR="004A6641" w:rsidTr="00F95EB9">
        <w:tc>
          <w:tcPr>
            <w:tcW w:w="122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</w:tc>
        <w:tc>
          <w:tcPr>
            <w:tcW w:w="1510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552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737</w:t>
            </w:r>
          </w:p>
        </w:tc>
        <w:tc>
          <w:tcPr>
            <w:tcW w:w="1498" w:type="dxa"/>
          </w:tcPr>
          <w:p w:rsidR="004A6641" w:rsidRPr="00F95EB9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4,09</w:t>
            </w:r>
          </w:p>
        </w:tc>
      </w:tr>
    </w:tbl>
    <w:p w:rsidR="00F95EB9" w:rsidRDefault="00F95EB9" w:rsidP="00541596"/>
    <w:p w:rsidR="00F95EB9" w:rsidRPr="00C72306" w:rsidRDefault="004A6641" w:rsidP="00541596">
      <w:r>
        <w:t xml:space="preserve">Гальванометр, </w:t>
      </w:r>
      <w:r>
        <w:rPr>
          <w:lang w:val="en-US"/>
        </w:rPr>
        <w:t xml:space="preserve">U = </w:t>
      </w:r>
      <w:r w:rsidR="00C72306">
        <w:t>12</w:t>
      </w:r>
    </w:p>
    <w:tbl>
      <w:tblPr>
        <w:tblStyle w:val="a5"/>
        <w:tblW w:w="7786" w:type="dxa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</w:tblGrid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+</w:t>
            </w:r>
          </w:p>
        </w:tc>
        <w:tc>
          <w:tcPr>
            <w:tcW w:w="1558" w:type="dxa"/>
          </w:tcPr>
          <w:p w:rsidR="004A6641" w:rsidRPr="00F95EB9" w:rsidRDefault="00B379E3" w:rsidP="0009561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F95EB9">
              <w:rPr>
                <w:vertAlign w:val="subscript"/>
                <w:lang w:val="en-US"/>
              </w:rPr>
              <w:t>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B379E3">
              <w:t>мкФ</w:t>
            </w:r>
          </w:p>
        </w:tc>
      </w:tr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24,5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5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72,3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55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4,15</w:t>
            </w:r>
          </w:p>
        </w:tc>
      </w:tr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55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4,17</w:t>
            </w:r>
          </w:p>
        </w:tc>
      </w:tr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493</w:t>
            </w:r>
          </w:p>
        </w:tc>
        <w:tc>
          <w:tcPr>
            <w:tcW w:w="155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4,12</w:t>
            </w:r>
          </w:p>
        </w:tc>
      </w:tr>
      <w:tr w:rsidR="004A6641" w:rsidTr="0009561B">
        <w:trPr>
          <w:jc w:val="center"/>
        </w:trPr>
        <w:tc>
          <w:tcPr>
            <w:tcW w:w="1557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  <w:tc>
          <w:tcPr>
            <w:tcW w:w="1557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737</w:t>
            </w:r>
          </w:p>
        </w:tc>
        <w:tc>
          <w:tcPr>
            <w:tcW w:w="1558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4,16</w:t>
            </w:r>
          </w:p>
        </w:tc>
      </w:tr>
    </w:tbl>
    <w:p w:rsidR="004A6641" w:rsidRDefault="004A6641" w:rsidP="00541596"/>
    <w:p w:rsidR="004A6641" w:rsidRPr="00C72306" w:rsidRDefault="004A6641" w:rsidP="00541596">
      <w:r>
        <w:t xml:space="preserve">Гальванометр, </w:t>
      </w:r>
      <w:r>
        <w:rPr>
          <w:lang w:val="en-US"/>
        </w:rPr>
        <w:t xml:space="preserve">U = </w:t>
      </w:r>
      <w:r w:rsidR="00C72306">
        <w:t>24</w:t>
      </w:r>
    </w:p>
    <w:tbl>
      <w:tblPr>
        <w:tblStyle w:val="a5"/>
        <w:tblW w:w="7792" w:type="dxa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219"/>
        <w:gridCol w:w="1275"/>
        <w:gridCol w:w="1560"/>
      </w:tblGrid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121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275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95EB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+</w:t>
            </w:r>
          </w:p>
        </w:tc>
        <w:tc>
          <w:tcPr>
            <w:tcW w:w="1560" w:type="dxa"/>
          </w:tcPr>
          <w:p w:rsidR="004A6641" w:rsidRPr="00F95EB9" w:rsidRDefault="00B379E3" w:rsidP="0009561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F95EB9">
              <w:rPr>
                <w:vertAlign w:val="subscript"/>
                <w:lang w:val="en-US"/>
              </w:rPr>
              <w:t>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B379E3">
              <w:t>мкФ</w:t>
            </w:r>
          </w:p>
        </w:tc>
      </w:tr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.5</w:t>
            </w:r>
          </w:p>
        </w:tc>
        <w:tc>
          <w:tcPr>
            <w:tcW w:w="121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5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60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6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21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5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560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4,17</w:t>
            </w:r>
          </w:p>
        </w:tc>
      </w:tr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121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275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560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4,15</w:t>
            </w:r>
          </w:p>
        </w:tc>
      </w:tr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86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121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  <w:tc>
          <w:tcPr>
            <w:tcW w:w="1275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  <w:tc>
          <w:tcPr>
            <w:tcW w:w="1560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4,14</w:t>
            </w:r>
          </w:p>
        </w:tc>
      </w:tr>
      <w:tr w:rsidR="004A6641" w:rsidTr="0009561B">
        <w:trPr>
          <w:jc w:val="center"/>
        </w:trPr>
        <w:tc>
          <w:tcPr>
            <w:tcW w:w="1869" w:type="dxa"/>
          </w:tcPr>
          <w:p w:rsidR="004A6641" w:rsidRPr="00F95EB9" w:rsidRDefault="004A6641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86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219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1275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730</w:t>
            </w:r>
          </w:p>
        </w:tc>
        <w:tc>
          <w:tcPr>
            <w:tcW w:w="1560" w:type="dxa"/>
          </w:tcPr>
          <w:p w:rsidR="004A6641" w:rsidRPr="00C72306" w:rsidRDefault="00C72306" w:rsidP="00095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4,15</w:t>
            </w:r>
          </w:p>
        </w:tc>
      </w:tr>
    </w:tbl>
    <w:p w:rsidR="004A6641" w:rsidRDefault="004A6641" w:rsidP="00541596"/>
    <w:p w:rsidR="0009561B" w:rsidRDefault="0009561B" w:rsidP="00541596">
      <w:r>
        <w:t>Среднее значение емкости конденсатора в цепи с осциллографом: С</w:t>
      </w:r>
      <w:r w:rsidRPr="0009561B">
        <w:rPr>
          <w:vertAlign w:val="subscript"/>
          <w:lang w:val="en-US"/>
        </w:rPr>
        <w:t>x</w:t>
      </w:r>
      <w:r w:rsidRPr="0009561B">
        <w:rPr>
          <w:vertAlign w:val="subscript"/>
        </w:rPr>
        <w:t xml:space="preserve"> </w:t>
      </w:r>
      <w:r w:rsidRPr="0009561B">
        <w:t>= 4,06</w:t>
      </w:r>
    </w:p>
    <w:p w:rsidR="0009561B" w:rsidRDefault="0009561B" w:rsidP="00541596">
      <w:r>
        <w:t xml:space="preserve">Среднее значение емкости конденсатора при </w:t>
      </w:r>
      <w:r>
        <w:rPr>
          <w:lang w:val="en-US"/>
        </w:rPr>
        <w:t>U</w:t>
      </w:r>
      <w:r>
        <w:t xml:space="preserve"> =</w:t>
      </w:r>
      <w:r w:rsidRPr="0009561B">
        <w:t xml:space="preserve"> 12 </w:t>
      </w:r>
      <w:r>
        <w:t>В и цепи с гальванометром: С</w:t>
      </w:r>
      <w:r w:rsidRPr="0009561B">
        <w:rPr>
          <w:vertAlign w:val="subscript"/>
          <w:lang w:val="en-US"/>
        </w:rPr>
        <w:t>x</w:t>
      </w:r>
      <w:r w:rsidRPr="0009561B">
        <w:rPr>
          <w:vertAlign w:val="subscript"/>
        </w:rPr>
        <w:t xml:space="preserve"> </w:t>
      </w:r>
      <w:r w:rsidR="008233D9">
        <w:t>= 4,14</w:t>
      </w:r>
    </w:p>
    <w:p w:rsidR="008233D9" w:rsidRDefault="0009561B" w:rsidP="0009561B">
      <w:r>
        <w:t xml:space="preserve">Среднее значение емкости конденсатора при </w:t>
      </w:r>
      <w:r>
        <w:rPr>
          <w:lang w:val="en-US"/>
        </w:rPr>
        <w:t>U</w:t>
      </w:r>
      <w:r>
        <w:t xml:space="preserve"> = 24</w:t>
      </w:r>
      <w:r w:rsidRPr="0009561B">
        <w:t xml:space="preserve"> </w:t>
      </w:r>
      <w:r>
        <w:t>В и цепи с гальванометром: С</w:t>
      </w:r>
      <w:r w:rsidRPr="0009561B">
        <w:rPr>
          <w:vertAlign w:val="subscript"/>
          <w:lang w:val="en-US"/>
        </w:rPr>
        <w:t>x</w:t>
      </w:r>
      <w:r w:rsidRPr="0009561B">
        <w:rPr>
          <w:vertAlign w:val="subscript"/>
        </w:rPr>
        <w:t xml:space="preserve"> </w:t>
      </w:r>
      <w:r>
        <w:t>= 4,12</w:t>
      </w:r>
    </w:p>
    <w:p w:rsidR="008233D9" w:rsidRDefault="008233D9" w:rsidP="008233D9">
      <w:pPr>
        <w:jc w:val="both"/>
        <w:rPr>
          <w:rFonts w:cstheme="minorHAnsi"/>
        </w:rPr>
      </w:pPr>
    </w:p>
    <w:p w:rsidR="008233D9" w:rsidRPr="00BC4EFA" w:rsidRDefault="008233D9" w:rsidP="008233D9">
      <w:pPr>
        <w:ind w:firstLine="708"/>
        <w:jc w:val="both"/>
        <w:rPr>
          <w:rFonts w:eastAsiaTheme="minorEastAsia" w:cstheme="minorHAnsi"/>
        </w:rPr>
      </w:pPr>
      <w:r w:rsidRPr="00A74E8C">
        <w:rPr>
          <w:rFonts w:cstheme="minorHAnsi"/>
        </w:rPr>
        <w:t xml:space="preserve">Рассчитаем погрешность измерения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>
        <w:rPr>
          <w:rFonts w:eastAsiaTheme="minorEastAsia" w:cstheme="minorHAnsi"/>
        </w:rPr>
        <w:t xml:space="preserve"> по формуле </w:t>
      </w:r>
      <m:oMath>
        <m:r>
          <w:rPr>
            <w:rFonts w:ascii="Cambria Math" w:eastAsiaTheme="minorEastAsia" w:hAnsi="Cambria Math" w:cstheme="minorHAnsi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b>
            </m:sSub>
          </m:e>
        </m:acc>
      </m:oMath>
      <w:r w:rsidRPr="00A74E8C">
        <w:rPr>
          <w:rFonts w:cstheme="minorHAnsi"/>
        </w:rPr>
        <w:t xml:space="preserve">: </w:t>
      </w:r>
    </w:p>
    <w:p w:rsidR="008233D9" w:rsidRPr="00BC4EFA" w:rsidRDefault="000F3DCC" w:rsidP="008233D9">
      <w:pPr>
        <w:jc w:val="both"/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</m:sub>
        </m:sSub>
        <m:r>
          <w:rPr>
            <w:rFonts w:ascii="Cambria Math" w:hAnsi="Cambria Math" w:cstheme="minorHAnsi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="008233D9" w:rsidRPr="00A74E8C">
        <w:rPr>
          <w:rFonts w:cstheme="minorHAnsi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 xml:space="preserve">=0,01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0,2+0,5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</w:rPr>
          <m:t>≈0,002</m:t>
        </m:r>
      </m:oMath>
      <w:r w:rsidR="008233D9" w:rsidRPr="00A74E8C">
        <w:rPr>
          <w:rFonts w:cstheme="minorHAnsi"/>
        </w:rPr>
        <w:t xml:space="preserve"> (</w:t>
      </w:r>
      <w:r w:rsidR="008233D9" w:rsidRPr="00A74E8C">
        <w:rPr>
          <w:rFonts w:cstheme="minorHAnsi"/>
          <w:i/>
          <w:lang w:val="en-US"/>
        </w:rPr>
        <w:t>m</w:t>
      </w:r>
      <w:r w:rsidR="008233D9" w:rsidRPr="00A74E8C">
        <w:rPr>
          <w:rFonts w:cstheme="minorHAnsi"/>
          <w:i/>
        </w:rPr>
        <w:t xml:space="preserve"> </w:t>
      </w:r>
      <w:r w:rsidR="008233D9" w:rsidRPr="00A74E8C">
        <w:rPr>
          <w:rFonts w:cstheme="minorHAnsi"/>
        </w:rPr>
        <w:t>– чи</w:t>
      </w:r>
      <w:r w:rsidR="008233D9">
        <w:rPr>
          <w:rFonts w:cstheme="minorHAnsi"/>
        </w:rPr>
        <w:t xml:space="preserve">сло ненулевых декад магазина, </w:t>
      </w:r>
      <w:r w:rsidR="008233D9" w:rsidRPr="00A74E8C">
        <w:rPr>
          <w:rFonts w:cstheme="minorHAnsi"/>
        </w:rPr>
        <w:t xml:space="preserve">во всех экспериментах </w:t>
      </w:r>
      <w:r w:rsidR="008233D9" w:rsidRPr="00A74E8C">
        <w:rPr>
          <w:rFonts w:cstheme="minorHAnsi"/>
          <w:i/>
          <w:lang w:val="en-US"/>
        </w:rPr>
        <w:t>m</w:t>
      </w:r>
      <w:r w:rsidR="008233D9" w:rsidRPr="00A74E8C">
        <w:rPr>
          <w:rFonts w:cstheme="minorHAnsi"/>
        </w:rPr>
        <w:t xml:space="preserve"> </w:t>
      </w:r>
      <w:r w:rsidR="008233D9" w:rsidRPr="00A74E8C">
        <w:rPr>
          <w:rFonts w:cstheme="minorHAnsi"/>
          <w:i/>
        </w:rPr>
        <w:t>= 1</w:t>
      </w:r>
      <w:r w:rsidR="008233D9" w:rsidRPr="00A74E8C">
        <w:rPr>
          <w:rFonts w:cstheme="minorHAnsi"/>
        </w:rPr>
        <w:t xml:space="preserve">);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=0,002</m:t>
        </m:r>
      </m:oMath>
      <w:r w:rsidR="008233D9" w:rsidRPr="00A74E8C">
        <w:rPr>
          <w:rFonts w:cstheme="minorHAnsi"/>
        </w:rPr>
        <w:t>,</w:t>
      </w:r>
      <w:r w:rsidR="008233D9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</w:rPr>
          <m:t xml:space="preserve">=0,01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0,2+0,5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den>
            </m:f>
          </m:e>
        </m:d>
      </m:oMath>
      <w:r w:rsidR="008233D9" w:rsidRPr="00A74E8C">
        <w:rPr>
          <w:rFonts w:eastAsiaTheme="minorEastAsia" w:cstheme="minorHAnsi"/>
        </w:rPr>
        <w:t>,</w:t>
      </w:r>
      <w:r w:rsidR="008233D9" w:rsidRPr="00A74E8C">
        <w:rPr>
          <w:rFonts w:cstheme="minorHAnsi"/>
        </w:rPr>
        <w:t xml:space="preserve"> затем усредним значен</w:t>
      </w:r>
      <w:r w:rsidR="008233D9">
        <w:rPr>
          <w:rFonts w:cstheme="minorHAnsi"/>
        </w:rPr>
        <w:t>ие инструментальной погрешности</w:t>
      </w:r>
      <w:r w:rsidR="008233D9" w:rsidRPr="00BC4EFA">
        <w:rPr>
          <w:rFonts w:cstheme="minorHAnsi"/>
        </w:rPr>
        <w:t>:</w:t>
      </w:r>
    </w:p>
    <w:p w:rsidR="008233D9" w:rsidRPr="00740B1E" w:rsidRDefault="008233D9" w:rsidP="008233D9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ε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</m:oMath>
      </m:oMathPara>
    </w:p>
    <w:p w:rsidR="00740B1E" w:rsidRDefault="00740B1E" w:rsidP="008233D9">
      <w:pPr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  <w:lang w:val="en-US"/>
        </w:rPr>
        <w:t>C</w:t>
      </w:r>
      <w:r w:rsidRPr="00740B1E">
        <w:rPr>
          <w:rFonts w:eastAsiaTheme="minorEastAsia" w:cstheme="minorHAnsi"/>
          <w:vertAlign w:val="subscript"/>
          <w:lang w:val="en-US"/>
        </w:rPr>
        <w:t>x</w:t>
      </w:r>
      <w:r w:rsidRPr="00740B1E">
        <w:rPr>
          <w:rFonts w:eastAsiaTheme="minorEastAsia" w:cstheme="minorHAnsi"/>
          <w:vertAlign w:val="superscript"/>
        </w:rPr>
        <w:t>осц</w:t>
      </w:r>
      <w:proofErr w:type="spellEnd"/>
      <w:r>
        <w:rPr>
          <w:rFonts w:eastAsiaTheme="minorEastAsia" w:cstheme="minorHAnsi"/>
        </w:rPr>
        <w:t xml:space="preserve"> = (4,06 </w:t>
      </w:r>
      <m:oMath>
        <m:r>
          <w:rPr>
            <w:rFonts w:ascii="Cambria Math" w:eastAsiaTheme="minorEastAsia" w:hAnsi="Cambria Math" w:cstheme="minorHAnsi"/>
          </w:rPr>
          <m:t>±</m:t>
        </m:r>
      </m:oMath>
      <w:r>
        <w:rPr>
          <w:rFonts w:eastAsiaTheme="minorEastAsia" w:cstheme="minorHAnsi"/>
        </w:rPr>
        <w:t xml:space="preserve"> 0,01) мкФ</w:t>
      </w:r>
    </w:p>
    <w:p w:rsidR="00740B1E" w:rsidRDefault="00740B1E" w:rsidP="008233D9">
      <w:pPr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  <w:lang w:val="en-US"/>
        </w:rPr>
        <w:t>C</w:t>
      </w:r>
      <w:r w:rsidRPr="00740B1E">
        <w:rPr>
          <w:rFonts w:eastAsiaTheme="minorEastAsia" w:cstheme="minorHAnsi"/>
          <w:vertAlign w:val="subscript"/>
          <w:lang w:val="en-US"/>
        </w:rPr>
        <w:t>x</w:t>
      </w:r>
      <w:proofErr w:type="spellEnd"/>
      <w:r>
        <w:rPr>
          <w:rFonts w:eastAsiaTheme="minorEastAsia" w:cstheme="minorHAnsi"/>
          <w:vertAlign w:val="superscript"/>
        </w:rPr>
        <w:t>12</w:t>
      </w:r>
      <w:r>
        <w:rPr>
          <w:rFonts w:eastAsiaTheme="minorEastAsia" w:cstheme="minorHAnsi"/>
        </w:rPr>
        <w:t xml:space="preserve"> = (4,14 </w:t>
      </w:r>
      <m:oMath>
        <m:r>
          <w:rPr>
            <w:rFonts w:ascii="Cambria Math" w:eastAsiaTheme="minorEastAsia" w:hAnsi="Cambria Math" w:cstheme="minorHAnsi"/>
          </w:rPr>
          <m:t>±</m:t>
        </m:r>
      </m:oMath>
      <w:r>
        <w:rPr>
          <w:rFonts w:eastAsiaTheme="minorEastAsia" w:cstheme="minorHAnsi"/>
        </w:rPr>
        <w:t xml:space="preserve"> 0,01) мкФ</w:t>
      </w:r>
    </w:p>
    <w:p w:rsidR="00740B1E" w:rsidRPr="00740B1E" w:rsidRDefault="00740B1E" w:rsidP="008233D9">
      <w:pPr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  <w:lang w:val="en-US"/>
        </w:rPr>
        <w:t>C</w:t>
      </w:r>
      <w:r w:rsidRPr="00740B1E">
        <w:rPr>
          <w:rFonts w:eastAsiaTheme="minorEastAsia" w:cstheme="minorHAnsi"/>
          <w:vertAlign w:val="subscript"/>
          <w:lang w:val="en-US"/>
        </w:rPr>
        <w:t>x</w:t>
      </w:r>
      <w:proofErr w:type="spellEnd"/>
      <w:r>
        <w:rPr>
          <w:rFonts w:eastAsiaTheme="minorEastAsia" w:cstheme="minorHAnsi"/>
          <w:vertAlign w:val="superscript"/>
        </w:rPr>
        <w:t>24</w:t>
      </w:r>
      <w:r>
        <w:rPr>
          <w:rFonts w:eastAsiaTheme="minorEastAsia" w:cstheme="minorHAnsi"/>
        </w:rPr>
        <w:t xml:space="preserve"> = (4,12 </w:t>
      </w:r>
      <m:oMath>
        <m:r>
          <w:rPr>
            <w:rFonts w:ascii="Cambria Math" w:eastAsiaTheme="minorEastAsia" w:hAnsi="Cambria Math" w:cstheme="minorHAnsi"/>
          </w:rPr>
          <m:t>±</m:t>
        </m:r>
      </m:oMath>
      <w:r>
        <w:rPr>
          <w:rFonts w:eastAsiaTheme="minorEastAsia" w:cstheme="minorHAnsi"/>
        </w:rPr>
        <w:t xml:space="preserve"> 0,01) мкФ</w:t>
      </w:r>
    </w:p>
    <w:p w:rsidR="008233D9" w:rsidRPr="00A74E8C" w:rsidRDefault="008233D9" w:rsidP="008233D9">
      <w:pPr>
        <w:jc w:val="both"/>
        <w:rPr>
          <w:rFonts w:cstheme="minorHAnsi"/>
        </w:rPr>
      </w:pPr>
      <w:bookmarkStart w:id="0" w:name="_GoBack"/>
      <w:bookmarkEnd w:id="0"/>
    </w:p>
    <w:p w:rsidR="008115BD" w:rsidRDefault="008115BD" w:rsidP="008115BD">
      <w:pPr>
        <w:pStyle w:val="a3"/>
        <w:rPr>
          <w:rFonts w:asciiTheme="minorHAnsi" w:hAnsiTheme="minorHAnsi" w:cstheme="minorHAnsi"/>
          <w:sz w:val="22"/>
          <w:szCs w:val="22"/>
        </w:rPr>
      </w:pPr>
      <w:r w:rsidRPr="006C303D">
        <w:rPr>
          <w:rFonts w:asciiTheme="minorHAnsi" w:hAnsiTheme="minorHAnsi" w:cstheme="minorHAnsi"/>
          <w:sz w:val="22"/>
          <w:szCs w:val="22"/>
        </w:rPr>
        <w:t xml:space="preserve">Исследуем, как погрешность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l-GR"/>
              </w:rPr>
              <m:t>δ</m:t>
            </m:r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</m:oMath>
      <w:r w:rsidRPr="006C303D">
        <w:rPr>
          <w:rFonts w:asciiTheme="minorHAnsi" w:hAnsiTheme="minorHAnsi" w:cstheme="minorHAnsi"/>
          <w:sz w:val="22"/>
          <w:szCs w:val="22"/>
        </w:rPr>
        <w:t xml:space="preserve"> зависит от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</m:oMath>
      <w:r w:rsidRPr="006C303D">
        <w:rPr>
          <w:rFonts w:asciiTheme="minorHAnsi" w:hAnsiTheme="minorHAnsi" w:cstheme="minorHAnsi"/>
          <w:sz w:val="22"/>
          <w:szCs w:val="22"/>
        </w:rPr>
        <w:t>, задаваемым нами сопротивлением:</w:t>
      </w:r>
    </w:p>
    <w:p w:rsidR="008115BD" w:rsidRPr="00930BFC" w:rsidRDefault="008115BD" w:rsidP="008115BD">
      <w:pPr>
        <w:rPr>
          <w:rFonts w:cstheme="minorHAnsi"/>
        </w:rPr>
      </w:pPr>
      <w:r w:rsidRPr="00930BFC">
        <w:rPr>
          <w:rFonts w:cstheme="minorHAnsi"/>
        </w:rPr>
        <w:t xml:space="preserve">Погрешность, вносимая конечной чувствительностью </w:t>
      </w:r>
      <w:r w:rsidRPr="002D4BE2">
        <w:rPr>
          <w:rFonts w:cstheme="minorHAnsi"/>
        </w:rPr>
        <w:t>нуль-индикатора</w:t>
      </w:r>
      <w:r w:rsidRPr="00930BFC">
        <w:rPr>
          <w:rFonts w:cstheme="minorHAnsi"/>
        </w:rPr>
        <w:t>:</w:t>
      </w:r>
    </w:p>
    <w:p w:rsidR="008115BD" w:rsidRDefault="000F3DCC" w:rsidP="008115B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lang w:val="el-GR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2ср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="008115BD" w:rsidRPr="00930BFC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ΔR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 max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 min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8115BD" w:rsidRPr="00930BFC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2ср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 max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 min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:rsidR="008115BD" w:rsidRPr="002D4BE2" w:rsidRDefault="008115BD" w:rsidP="008115BD">
      <w:pPr>
        <w:rPr>
          <w:rFonts w:cstheme="minorHAnsi"/>
          <w:i/>
        </w:rPr>
      </w:pPr>
    </w:p>
    <w:p w:rsidR="008115BD" w:rsidRPr="002D4BE2" w:rsidRDefault="008115BD" w:rsidP="008115BD">
      <w:pPr>
        <w:rPr>
          <w:rFonts w:cstheme="minorHAnsi"/>
        </w:rPr>
      </w:pPr>
      <w:r w:rsidRPr="002D4BE2">
        <w:rPr>
          <w:rFonts w:cstheme="minorHAnsi"/>
        </w:rPr>
        <w:t>Осциллограф:</w:t>
      </w:r>
    </w:p>
    <w:p w:rsidR="008115BD" w:rsidRPr="002D4BE2" w:rsidRDefault="008115BD" w:rsidP="008115BD">
      <w:pPr>
        <w:jc w:val="both"/>
      </w:pPr>
      <m:oMathPara>
        <m:oMath>
          <m:r>
            <w:rPr>
              <w:rFonts w:ascii="Cambria Math" w:eastAsiaTheme="minorEastAsia" w:hAnsi="Cambria Math" w:cstheme="minorHAnsi"/>
            </w:rPr>
            <m:t xml:space="preserve"> δ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G</m:t>
              </m:r>
            </m:sup>
          </m:sSubSup>
          <m:r>
            <w:rPr>
              <w:rFonts w:ascii="Cambria Math" w:hAnsi="Cambria Math" w:cstheme="minorHAnsi"/>
            </w:rPr>
            <m:t>≈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ε</m:t>
              </m:r>
            </m:den>
          </m:f>
          <m: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Pr="00930BFC">
        <w:rPr>
          <w:rFonts w:cstheme="minorHAnsi"/>
        </w:rPr>
        <w:t xml:space="preserve">где </w:t>
      </w:r>
      <m:oMath>
        <m:r>
          <w:rPr>
            <w:rFonts w:ascii="Cambria Math" w:hAnsi="Cambria Math" w:cstheme="minorHAnsi"/>
            <w:lang w:val="en-US"/>
          </w:rPr>
          <m:t>e</m:t>
        </m:r>
      </m:oMath>
      <w:r w:rsidRPr="00930BFC">
        <w:rPr>
          <w:rFonts w:cstheme="minorHAnsi"/>
        </w:rPr>
        <w:t xml:space="preserve"> – основание натурального логарифма, </w:t>
      </w:r>
      <m:oMath>
        <m:r>
          <w:rPr>
            <w:rFonts w:ascii="Cambria Math" w:hAnsi="Cambria Math" w:cstheme="minorHAnsi"/>
          </w:rPr>
          <m:t>ε</m:t>
        </m:r>
      </m:oMath>
      <w:r w:rsidRPr="00930BFC">
        <w:rPr>
          <w:rFonts w:cstheme="minorHAnsi"/>
          <w:lang w:val="el-GR"/>
        </w:rPr>
        <w:t xml:space="preserve"> </w:t>
      </w:r>
      <w:r w:rsidRPr="00930BFC">
        <w:rPr>
          <w:rFonts w:cstheme="minorHAnsi"/>
        </w:rPr>
        <w:t xml:space="preserve">– ЭДС источника,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min</m:t>
            </m:r>
          </m:sub>
        </m:sSub>
      </m:oMath>
      <w:r w:rsidRPr="00930BFC">
        <w:rPr>
          <w:rFonts w:cstheme="minorHAnsi"/>
        </w:rPr>
        <w:t xml:space="preserve"> – минимальное напряжение которое регистрируется осциллографом, в эксперименте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min</m:t>
            </m:r>
          </m:sub>
        </m:sSub>
        <m:r>
          <w:rPr>
            <w:rFonts w:ascii="Cambria Math" w:hAnsi="Cambria Math" w:cstheme="minorHAnsi"/>
          </w:rPr>
          <m:t>=100 мВ</m:t>
        </m:r>
      </m:oMath>
      <w:r w:rsidRPr="00930BFC">
        <w:rPr>
          <w:rFonts w:cstheme="minorHAnsi"/>
        </w:rPr>
        <w:t xml:space="preserve">. </w:t>
      </w:r>
      <w:r w:rsidRPr="00930BFC">
        <w:t xml:space="preserve">Получается, что погрешность не зависит от сопротивлений </w:t>
      </w:r>
      <w:r w:rsidRPr="00930BFC">
        <w:rPr>
          <w:rFonts w:ascii="Cambria Math" w:hAnsi="Cambria Math" w:cs="Cambria Math"/>
        </w:rPr>
        <w:t>𝑅</w:t>
      </w:r>
      <w:r w:rsidRPr="00930BFC">
        <w:t xml:space="preserve">1 и </w:t>
      </w:r>
      <w:r w:rsidRPr="00930BFC">
        <w:rPr>
          <w:rFonts w:ascii="Cambria Math" w:hAnsi="Cambria Math" w:cs="Cambria Math"/>
        </w:rPr>
        <w:t>𝑅</w:t>
      </w:r>
      <w:r w:rsidRPr="00930BFC">
        <w:t xml:space="preserve">2, а также убывает с ростом </w:t>
      </w:r>
      <w:r>
        <w:t>напряжения от источника.</w:t>
      </w:r>
    </w:p>
    <w:p w:rsidR="008115BD" w:rsidRDefault="008115BD" w:rsidP="008115BD">
      <w:pPr>
        <w:rPr>
          <w:rFonts w:cstheme="minorHAnsi"/>
          <w:b/>
        </w:rPr>
      </w:pPr>
    </w:p>
    <w:p w:rsidR="008115BD" w:rsidRPr="002D4BE2" w:rsidRDefault="008115BD" w:rsidP="008115BD">
      <w:pPr>
        <w:rPr>
          <w:rFonts w:cstheme="minorHAnsi"/>
        </w:rPr>
      </w:pPr>
      <w:r w:rsidRPr="002D4BE2">
        <w:rPr>
          <w:rFonts w:cstheme="minorHAnsi"/>
        </w:rPr>
        <w:t>Гальванометр:</w:t>
      </w:r>
    </w:p>
    <w:p w:rsidR="008115BD" w:rsidRDefault="008115BD" w:rsidP="008115BD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min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ε</m:t>
              </m:r>
            </m:den>
          </m:f>
          <m: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w:r w:rsidRPr="00930BFC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 w:rsidRPr="00930BFC">
        <w:rPr>
          <w:rFonts w:cstheme="minorHAnsi"/>
        </w:rPr>
        <w:t xml:space="preserve"> - минимальный заряд, прохождение которого мы можем заметить. Его можно оценить, зная какой ток отклоняет стрелку гальванометра на деление, в эксперименте брался минимальный ток в 1 деление, чтобы найти заряд нужно ток умножить на характерное</w:t>
      </w:r>
      <w:r>
        <w:rPr>
          <w:rFonts w:cstheme="minorHAnsi"/>
        </w:rPr>
        <w:t xml:space="preserve"> время</w:t>
      </w:r>
      <w:r w:rsidRPr="00930BFC">
        <w:rPr>
          <w:rFonts w:cstheme="minorHAnsi"/>
        </w:rPr>
        <w:t xml:space="preserve"> для эксперимента </w:t>
      </w:r>
      <m:oMath>
        <m:r>
          <w:rPr>
            <w:rFonts w:ascii="Cambria Math" w:hAnsi="Cambria Math" w:cstheme="minorHAnsi"/>
          </w:rPr>
          <m:t>τ=RC</m:t>
        </m:r>
      </m:oMath>
      <w:r w:rsidRPr="00930BFC">
        <w:rPr>
          <w:rFonts w:cstheme="minorHAnsi"/>
        </w:rPr>
        <w:t xml:space="preserve">. Оценка минимального заряда: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  <m:r>
          <w:rPr>
            <w:rFonts w:ascii="Cambria Math" w:hAnsi="Cambria Math" w:cstheme="minorHAnsi"/>
          </w:rPr>
          <m:t xml:space="preserve">=τ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дел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G</m:t>
            </m:r>
          </m:sup>
        </m:sSub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2ср</m:t>
                </m:r>
              </m:sub>
            </m:sSub>
          </m:den>
        </m:f>
        <m:r>
          <w:rPr>
            <w:rFonts w:ascii="Cambria Math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дел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G</m:t>
            </m:r>
          </m:sup>
        </m:sSubSup>
      </m:oMath>
      <w:r w:rsidRPr="00930BFC">
        <w:rPr>
          <w:rFonts w:cstheme="minorHAnsi"/>
        </w:rPr>
        <w:t xml:space="preserve">, где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дел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G</m:t>
            </m:r>
          </m:sup>
        </m:sSubSup>
        <m:r>
          <w:rPr>
            <w:rFonts w:ascii="Cambria Math" w:hAnsi="Cambria Math" w:cstheme="minorHAnsi"/>
          </w:rPr>
          <m:t>= 0,3 мкрА</m:t>
        </m:r>
      </m:oMath>
      <w:r w:rsidRPr="00930BFC">
        <w:rPr>
          <w:rFonts w:cstheme="minorHAnsi"/>
        </w:rPr>
        <w:t xml:space="preserve">. Итоговая формула: </w:t>
      </w:r>
      <m:oMath>
        <m:r>
          <w:rPr>
            <w:rFonts w:ascii="Cambria Math" w:hAnsi="Cambria Math" w:cstheme="minorHAnsi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дел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G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2ср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den>
            </m:f>
          </m:e>
        </m:d>
      </m:oMath>
      <w:r w:rsidRPr="00930BFC">
        <w:rPr>
          <w:rFonts w:eastAsiaTheme="minorEastAsia" w:cstheme="minorHAnsi"/>
        </w:rPr>
        <w:t>.</w:t>
      </w:r>
    </w:p>
    <w:p w:rsidR="002F6554" w:rsidRPr="002F6554" w:rsidRDefault="002F6554" w:rsidP="008115BD">
      <w:pPr>
        <w:jc w:val="both"/>
        <w:rPr>
          <w:rFonts w:cstheme="minorHAnsi"/>
          <w:i/>
          <w:lang w:val="en-US"/>
        </w:rPr>
      </w:pPr>
      <w:r>
        <w:rPr>
          <w:rFonts w:eastAsiaTheme="minorEastAsia" w:cstheme="minorHAnsi"/>
        </w:rPr>
        <w:t xml:space="preserve">Осциллограф </w:t>
      </w:r>
      <w:r>
        <w:rPr>
          <w:rFonts w:eastAsiaTheme="minorEastAsia" w:cstheme="minorHAnsi"/>
          <w:lang w:val="en-US"/>
        </w:rPr>
        <w:t xml:space="preserve">U =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129"/>
        <w:gridCol w:w="997"/>
        <w:gridCol w:w="1134"/>
        <w:gridCol w:w="1134"/>
      </w:tblGrid>
      <w:tr w:rsidR="002F6554" w:rsidTr="000F3DCC">
        <w:trPr>
          <w:jc w:val="center"/>
        </w:trPr>
        <w:tc>
          <w:tcPr>
            <w:tcW w:w="1418" w:type="dxa"/>
          </w:tcPr>
          <w:p w:rsidR="002F6554" w:rsidRPr="002F6554" w:rsidRDefault="002F6554" w:rsidP="000F3DCC">
            <w:pPr>
              <w:jc w:val="center"/>
            </w:pPr>
            <w:r>
              <w:rPr>
                <w:lang w:val="en-US"/>
              </w:rPr>
              <w:t>R</w:t>
            </w:r>
            <w:r w:rsidRPr="002F655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Ом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100</w:t>
            </w:r>
          </w:p>
        </w:tc>
        <w:tc>
          <w:tcPr>
            <w:tcW w:w="1129" w:type="dxa"/>
          </w:tcPr>
          <w:p w:rsidR="002F6554" w:rsidRDefault="002F6554" w:rsidP="000F3DCC">
            <w:pPr>
              <w:jc w:val="center"/>
            </w:pPr>
            <w:r>
              <w:t>300</w:t>
            </w:r>
          </w:p>
        </w:tc>
        <w:tc>
          <w:tcPr>
            <w:tcW w:w="997" w:type="dxa"/>
          </w:tcPr>
          <w:p w:rsidR="002F6554" w:rsidRDefault="002F6554" w:rsidP="000F3DCC">
            <w:pPr>
              <w:jc w:val="center"/>
            </w:pPr>
            <w:r>
              <w:t>1000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2000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3000</w:t>
            </w:r>
          </w:p>
        </w:tc>
      </w:tr>
      <w:tr w:rsidR="002F6554" w:rsidTr="000F3DCC">
        <w:trPr>
          <w:jc w:val="center"/>
        </w:trPr>
        <w:tc>
          <w:tcPr>
            <w:tcW w:w="1418" w:type="dxa"/>
          </w:tcPr>
          <w:p w:rsidR="002F6554" w:rsidRDefault="002F6554" w:rsidP="000F3DCC">
            <w:pPr>
              <w:jc w:val="center"/>
            </w:pPr>
            <w:r w:rsidRPr="00930BFC">
              <w:rPr>
                <w:rFonts w:ascii="Calibri" w:eastAsia="Times New Roman" w:hAnsi="Calibri" w:cs="Calibri"/>
                <w:color w:val="000000"/>
                <w:lang w:eastAsia="ru-RU"/>
              </w:rPr>
              <w:t>δR</w:t>
            </w:r>
            <w:r w:rsidRPr="002F655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29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997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</w:tr>
    </w:tbl>
    <w:p w:rsidR="0009561B" w:rsidRDefault="0009561B" w:rsidP="00541596"/>
    <w:p w:rsidR="002F6554" w:rsidRDefault="002F6554" w:rsidP="00541596">
      <w:pPr>
        <w:rPr>
          <w:lang w:val="en-US"/>
        </w:rPr>
      </w:pPr>
      <w:r>
        <w:t xml:space="preserve">Нуль-гальванометр </w:t>
      </w:r>
      <w:r>
        <w:rPr>
          <w:lang w:val="en-US"/>
        </w:rPr>
        <w:t>U = 12B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129"/>
        <w:gridCol w:w="997"/>
        <w:gridCol w:w="1134"/>
        <w:gridCol w:w="1134"/>
      </w:tblGrid>
      <w:tr w:rsidR="002F6554" w:rsidTr="000F3DCC">
        <w:trPr>
          <w:jc w:val="center"/>
        </w:trPr>
        <w:tc>
          <w:tcPr>
            <w:tcW w:w="1418" w:type="dxa"/>
          </w:tcPr>
          <w:p w:rsidR="002F6554" w:rsidRPr="002F6554" w:rsidRDefault="002F6554" w:rsidP="000F3DCC">
            <w:pPr>
              <w:jc w:val="center"/>
            </w:pPr>
            <w:r>
              <w:rPr>
                <w:lang w:val="en-US"/>
              </w:rPr>
              <w:t>R</w:t>
            </w:r>
            <w:r w:rsidRPr="002F655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Ом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100</w:t>
            </w:r>
          </w:p>
        </w:tc>
        <w:tc>
          <w:tcPr>
            <w:tcW w:w="1129" w:type="dxa"/>
          </w:tcPr>
          <w:p w:rsidR="002F6554" w:rsidRDefault="002F6554" w:rsidP="000F3DCC">
            <w:pPr>
              <w:jc w:val="center"/>
            </w:pPr>
            <w:r>
              <w:t>300</w:t>
            </w:r>
          </w:p>
        </w:tc>
        <w:tc>
          <w:tcPr>
            <w:tcW w:w="997" w:type="dxa"/>
          </w:tcPr>
          <w:p w:rsidR="002F6554" w:rsidRDefault="002F6554" w:rsidP="000F3DCC">
            <w:pPr>
              <w:jc w:val="center"/>
            </w:pPr>
            <w:r>
              <w:t>1000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2000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  <w:r>
              <w:t>3000</w:t>
            </w:r>
          </w:p>
        </w:tc>
      </w:tr>
      <w:tr w:rsidR="002F6554" w:rsidTr="000F3DCC">
        <w:trPr>
          <w:jc w:val="center"/>
        </w:trPr>
        <w:tc>
          <w:tcPr>
            <w:tcW w:w="1418" w:type="dxa"/>
          </w:tcPr>
          <w:p w:rsidR="002F6554" w:rsidRDefault="002F6554" w:rsidP="000F3DCC">
            <w:pPr>
              <w:jc w:val="center"/>
            </w:pPr>
            <w:r w:rsidRPr="00930BFC">
              <w:rPr>
                <w:rFonts w:ascii="Calibri" w:eastAsia="Times New Roman" w:hAnsi="Calibri" w:cs="Calibri"/>
                <w:color w:val="000000"/>
                <w:lang w:eastAsia="ru-RU"/>
              </w:rPr>
              <w:t>δR</w:t>
            </w:r>
            <w:r w:rsidRPr="002F655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29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997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0F3DCC">
            <w:pPr>
              <w:jc w:val="center"/>
            </w:pPr>
          </w:p>
        </w:tc>
      </w:tr>
    </w:tbl>
    <w:p w:rsidR="002F6554" w:rsidRDefault="002F6554" w:rsidP="00541596">
      <w:pPr>
        <w:rPr>
          <w:lang w:val="en-US"/>
        </w:rPr>
      </w:pPr>
    </w:p>
    <w:p w:rsidR="002F6554" w:rsidRDefault="002F6554" w:rsidP="00541596">
      <w:pPr>
        <w:rPr>
          <w:lang w:val="en-US"/>
        </w:rPr>
      </w:pPr>
      <w:r>
        <w:t xml:space="preserve">Нуль-гальванометр </w:t>
      </w:r>
      <w:r>
        <w:rPr>
          <w:lang w:val="en-US"/>
        </w:rPr>
        <w:t>U = 24 B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129"/>
        <w:gridCol w:w="997"/>
        <w:gridCol w:w="1134"/>
        <w:gridCol w:w="1134"/>
      </w:tblGrid>
      <w:tr w:rsidR="002F6554" w:rsidTr="002F6554">
        <w:trPr>
          <w:jc w:val="center"/>
        </w:trPr>
        <w:tc>
          <w:tcPr>
            <w:tcW w:w="1418" w:type="dxa"/>
          </w:tcPr>
          <w:p w:rsidR="002F6554" w:rsidRPr="002F6554" w:rsidRDefault="002F6554" w:rsidP="002F6554">
            <w:pPr>
              <w:jc w:val="center"/>
            </w:pPr>
            <w:r>
              <w:rPr>
                <w:lang w:val="en-US"/>
              </w:rPr>
              <w:lastRenderedPageBreak/>
              <w:t>R</w:t>
            </w:r>
            <w:r w:rsidRPr="002F655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Ом</w:t>
            </w: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  <w:r>
              <w:t>100</w:t>
            </w:r>
          </w:p>
        </w:tc>
        <w:tc>
          <w:tcPr>
            <w:tcW w:w="1129" w:type="dxa"/>
          </w:tcPr>
          <w:p w:rsidR="002F6554" w:rsidRDefault="002F6554" w:rsidP="002F6554">
            <w:pPr>
              <w:jc w:val="center"/>
            </w:pPr>
            <w:r>
              <w:t>300</w:t>
            </w:r>
          </w:p>
        </w:tc>
        <w:tc>
          <w:tcPr>
            <w:tcW w:w="997" w:type="dxa"/>
          </w:tcPr>
          <w:p w:rsidR="002F6554" w:rsidRDefault="002F6554" w:rsidP="002F6554">
            <w:pPr>
              <w:jc w:val="center"/>
            </w:pPr>
            <w:r>
              <w:t>1000</w:t>
            </w: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  <w:r>
              <w:t>2000</w:t>
            </w: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  <w:r>
              <w:t>3000</w:t>
            </w:r>
          </w:p>
        </w:tc>
      </w:tr>
      <w:tr w:rsidR="002F6554" w:rsidTr="002F6554">
        <w:trPr>
          <w:jc w:val="center"/>
        </w:trPr>
        <w:tc>
          <w:tcPr>
            <w:tcW w:w="1418" w:type="dxa"/>
          </w:tcPr>
          <w:p w:rsidR="002F6554" w:rsidRDefault="002F6554" w:rsidP="002F6554">
            <w:pPr>
              <w:jc w:val="center"/>
            </w:pPr>
            <w:r w:rsidRPr="00930BFC">
              <w:rPr>
                <w:rFonts w:ascii="Calibri" w:eastAsia="Times New Roman" w:hAnsi="Calibri" w:cs="Calibri"/>
                <w:color w:val="000000"/>
                <w:lang w:eastAsia="ru-RU"/>
              </w:rPr>
              <w:t>δR</w:t>
            </w:r>
            <w:r w:rsidRPr="002F655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</w:p>
        </w:tc>
        <w:tc>
          <w:tcPr>
            <w:tcW w:w="1129" w:type="dxa"/>
          </w:tcPr>
          <w:p w:rsidR="002F6554" w:rsidRDefault="002F6554" w:rsidP="002F6554">
            <w:pPr>
              <w:jc w:val="center"/>
            </w:pPr>
          </w:p>
        </w:tc>
        <w:tc>
          <w:tcPr>
            <w:tcW w:w="997" w:type="dxa"/>
          </w:tcPr>
          <w:p w:rsidR="002F6554" w:rsidRDefault="002F6554" w:rsidP="002F6554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</w:p>
        </w:tc>
        <w:tc>
          <w:tcPr>
            <w:tcW w:w="1134" w:type="dxa"/>
          </w:tcPr>
          <w:p w:rsidR="002F6554" w:rsidRDefault="002F6554" w:rsidP="002F6554">
            <w:pPr>
              <w:jc w:val="center"/>
            </w:pPr>
          </w:p>
        </w:tc>
      </w:tr>
    </w:tbl>
    <w:p w:rsidR="002F6554" w:rsidRDefault="002F6554" w:rsidP="00541596">
      <w:pPr>
        <w:rPr>
          <w:lang w:val="en-US"/>
        </w:rPr>
      </w:pPr>
    </w:p>
    <w:p w:rsidR="002F6554" w:rsidRPr="002F6554" w:rsidRDefault="002F6554" w:rsidP="00541596">
      <w:r w:rsidRPr="008D17DE">
        <w:rPr>
          <w:b/>
        </w:rPr>
        <w:t>Вывод:</w:t>
      </w:r>
      <w:r>
        <w:t xml:space="preserve"> Во время проведения работы емкост</w:t>
      </w:r>
      <w:r w:rsidR="008D17DE">
        <w:t xml:space="preserve">ь конденсатора была измерена двумя разными методами. При увеличении сопротивлении, т.е. времени зарядки-разрядки конденсатора, погрешность измерения емкости конденсатора уменьшается. Также при увеличении напряжения при измерении при помощи нуль-гальванометра, погрешность уменьшается. </w:t>
      </w:r>
    </w:p>
    <w:sectPr w:rsidR="002F6554" w:rsidRPr="002F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A3"/>
    <w:rsid w:val="0003445D"/>
    <w:rsid w:val="0009561B"/>
    <w:rsid w:val="000F3DCC"/>
    <w:rsid w:val="00101ACC"/>
    <w:rsid w:val="002F6554"/>
    <w:rsid w:val="004A6641"/>
    <w:rsid w:val="00541596"/>
    <w:rsid w:val="00740B1E"/>
    <w:rsid w:val="008115BD"/>
    <w:rsid w:val="00820E5E"/>
    <w:rsid w:val="008233D9"/>
    <w:rsid w:val="008D17DE"/>
    <w:rsid w:val="0091505C"/>
    <w:rsid w:val="00B1225F"/>
    <w:rsid w:val="00B379E3"/>
    <w:rsid w:val="00B701A1"/>
    <w:rsid w:val="00C40379"/>
    <w:rsid w:val="00C72306"/>
    <w:rsid w:val="00CF09A3"/>
    <w:rsid w:val="00EB1342"/>
    <w:rsid w:val="00F95EB9"/>
    <w:rsid w:val="00FA141F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E8AA"/>
  <w15:chartTrackingRefBased/>
  <w15:docId w15:val="{AB21DB9F-16D3-4FAE-AB1F-F7F2D3CA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F7DFE"/>
    <w:pPr>
      <w:widowControl w:val="0"/>
      <w:suppressAutoHyphens/>
      <w:autoSpaceDN w:val="0"/>
      <w:spacing w:before="100" w:beforeAutospacing="1" w:after="100" w:afterAutospacing="1" w:line="240" w:lineRule="auto"/>
      <w:ind w:firstLine="340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FF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F7DF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table" w:styleId="a5">
    <w:name w:val="Table Grid"/>
    <w:basedOn w:val="a1"/>
    <w:uiPriority w:val="39"/>
    <w:rsid w:val="00FA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A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8984-C0F1-4486-AD20-EA534866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7</cp:revision>
  <dcterms:created xsi:type="dcterms:W3CDTF">2023-11-10T15:56:00Z</dcterms:created>
  <dcterms:modified xsi:type="dcterms:W3CDTF">2023-11-13T21:48:00Z</dcterms:modified>
</cp:coreProperties>
</file>