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CA" w:rsidRDefault="00476B68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814">
        <w:rPr>
          <w:rFonts w:ascii="Times New Roman" w:hAnsi="Times New Roman" w:cs="Times New Roman"/>
          <w:b/>
          <w:sz w:val="28"/>
          <w:szCs w:val="28"/>
          <w:lang w:val="en-US"/>
        </w:rPr>
        <w:t>Clustere de Calculatoare</w:t>
      </w:r>
    </w:p>
    <w:p w:rsidR="00FE2814" w:rsidRDefault="00FE2814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Curs 1</w:t>
      </w:r>
    </w:p>
    <w:p w:rsidR="00FE2814" w:rsidRPr="00FE2814" w:rsidRDefault="00FE2814" w:rsidP="00FE2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6B68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Cluster de servere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reuneste o familie de </w:t>
      </w:r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masini(</w:t>
      </w:r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numite </w:t>
      </w:r>
      <w:r w:rsidRPr="00FE2814">
        <w:rPr>
          <w:rFonts w:ascii="Times New Roman" w:hAnsi="Times New Roman" w:cs="Times New Roman"/>
          <w:i/>
          <w:sz w:val="24"/>
          <w:szCs w:val="24"/>
          <w:lang w:val="en-US"/>
        </w:rPr>
        <w:t>noduri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) care opereaza imp</w:t>
      </w:r>
      <w:r w:rsidR="00FE28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01F4E">
        <w:rPr>
          <w:rFonts w:ascii="Times New Roman" w:hAnsi="Times New Roman" w:cs="Times New Roman"/>
          <w:sz w:val="24"/>
          <w:szCs w:val="24"/>
          <w:lang w:val="en-US"/>
        </w:rPr>
        <w:t>euna si sunt va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zute drept o singura entitate de calcul</w:t>
      </w:r>
      <w:r w:rsidR="00FE28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1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E17FD">
        <w:rPr>
          <w:rFonts w:ascii="Times New Roman" w:hAnsi="Times New Roman" w:cs="Times New Roman"/>
          <w:sz w:val="24"/>
          <w:szCs w:val="24"/>
          <w:lang w:val="en-US"/>
        </w:rPr>
        <w:t>Au fost folosite initial doar pentru cercetare, nu erau utilizare in business.</w:t>
      </w:r>
      <w:proofErr w:type="gramEnd"/>
    </w:p>
    <w:p w:rsidR="00DE17FD" w:rsidRPr="00DE17FD" w:rsidRDefault="00DE17FD" w:rsidP="00DE1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17FD">
        <w:rPr>
          <w:rFonts w:ascii="Times New Roman" w:hAnsi="Times New Roman" w:cs="Times New Roman"/>
          <w:sz w:val="24"/>
          <w:szCs w:val="24"/>
          <w:lang w:val="en-US"/>
        </w:rPr>
        <w:t>Stocarea datelor era cea mai mare problema</w:t>
      </w:r>
    </w:p>
    <w:p w:rsidR="00476B68" w:rsidRPr="00FE2814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ab/>
        <w:t>Au ca scop:</w:t>
      </w:r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Cresterea puterii de calcul si a disponibilitatii</w:t>
      </w:r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Load balancing(</w:t>
      </w:r>
      <w:hyperlink r:id="rId6" w:history="1">
        <w:r w:rsidRPr="00FE281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https://www.geeksforgeeks.org/load-balancing-in-cloud-computing/</w:t>
        </w:r>
      </w:hyperlink>
      <w:r w:rsidRPr="00FE28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6B68" w:rsidRPr="00FE2814" w:rsidRDefault="00476B68" w:rsidP="0047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Simplificarea managementului resurselor</w:t>
      </w:r>
    </w:p>
    <w:p w:rsidR="00476B68" w:rsidRPr="00FE2814" w:rsidRDefault="00476B68" w:rsidP="007B50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F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Tipuri de Clustere: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Fail-over</w:t>
      </w:r>
      <w:r w:rsidR="008C71FC">
        <w:rPr>
          <w:rFonts w:ascii="Times New Roman" w:hAnsi="Times New Roman" w:cs="Times New Roman"/>
          <w:b/>
          <w:sz w:val="24"/>
          <w:szCs w:val="24"/>
          <w:lang w:val="en-US"/>
        </w:rPr>
        <w:t>(des implementat)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Load-balancing</w:t>
      </w:r>
      <w:r w:rsidR="008C71FC">
        <w:rPr>
          <w:rFonts w:ascii="Times New Roman" w:hAnsi="Times New Roman" w:cs="Times New Roman"/>
          <w:b/>
          <w:sz w:val="24"/>
          <w:szCs w:val="24"/>
          <w:lang w:val="en-US"/>
        </w:rPr>
        <w:t>(des implementat)</w:t>
      </w:r>
    </w:p>
    <w:p w:rsidR="00476B68" w:rsidRPr="00FE2814" w:rsidRDefault="00476B68" w:rsidP="007B5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High-Performance-Computing</w:t>
      </w:r>
    </w:p>
    <w:p w:rsidR="00476B68" w:rsidRPr="00FE2814" w:rsidRDefault="00476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50DC" w:rsidRDefault="007B50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Grid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specific conceptului de grid </w:t>
      </w:r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faptul ca permite o utilizare transparenta a resurselor de calcul in conditiile de distribuire la nivel global </w:t>
      </w:r>
      <w:r w:rsidRPr="00D01F4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fara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a conta locatia unde sunt plasate resursele de calcul.</w:t>
      </w:r>
    </w:p>
    <w:p w:rsidR="008F18BD" w:rsidRDefault="008F18BD" w:rsidP="008F18B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5809">
        <w:rPr>
          <w:rFonts w:ascii="Times New Roman" w:hAnsi="Times New Roman" w:cs="Times New Roman"/>
          <w:b/>
          <w:sz w:val="24"/>
          <w:szCs w:val="24"/>
          <w:lang w:val="en-US"/>
        </w:rPr>
        <w:t>HPG(High-Performance-Grid)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ofera putere de calcul mare prin intermediul unor sisteme de calcul cu mare putere de procesare</w:t>
      </w:r>
    </w:p>
    <w:p w:rsidR="008F18BD" w:rsidRPr="008F18BD" w:rsidRDefault="008F18BD" w:rsidP="008F18B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5809">
        <w:rPr>
          <w:rFonts w:ascii="Times New Roman" w:hAnsi="Times New Roman" w:cs="Times New Roman"/>
          <w:b/>
          <w:sz w:val="24"/>
          <w:szCs w:val="24"/>
          <w:lang w:val="en-US"/>
        </w:rPr>
        <w:t>Peer-to-peer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obtinerea de putere de calcul prin disponibilizarea resurselor neutilizate la nivelul nodurilor</w:t>
      </w:r>
    </w:p>
    <w:p w:rsidR="007B50DC" w:rsidRPr="0084152B" w:rsidRDefault="007B50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152B">
        <w:rPr>
          <w:rFonts w:ascii="Times New Roman" w:hAnsi="Times New Roman" w:cs="Times New Roman"/>
          <w:b/>
          <w:sz w:val="24"/>
          <w:szCs w:val="24"/>
          <w:lang w:val="en-US"/>
        </w:rPr>
        <w:t>Modelul de programare MapReduce:</w:t>
      </w:r>
    </w:p>
    <w:p w:rsidR="007B50D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Procesare masiva a datelor pe un numar mare de calculatoare</w:t>
      </w:r>
    </w:p>
    <w:p w:rsidR="007C4EF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Functiile map si reduce pot fi utilizate in clustere de dimensiuni mari cu sarcini de procesare la nivelul petabaiti-lor</w:t>
      </w:r>
      <w:r w:rsidR="0084152B">
        <w:rPr>
          <w:rFonts w:ascii="Times New Roman" w:hAnsi="Times New Roman" w:cs="Times New Roman"/>
          <w:sz w:val="24"/>
          <w:szCs w:val="24"/>
          <w:lang w:val="en-US"/>
        </w:rPr>
        <w:t>(ex: sortare)</w:t>
      </w:r>
    </w:p>
    <w:p w:rsidR="007C4EFC" w:rsidRPr="00FE2814" w:rsidRDefault="007C4EFC" w:rsidP="007B5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sz w:val="24"/>
          <w:szCs w:val="24"/>
          <w:lang w:val="en-US"/>
        </w:rPr>
        <w:t>Dependentele intre task-urile elementare sunt reprezentate print-un graf acyclic(DAG)</w:t>
      </w:r>
    </w:p>
    <w:p w:rsidR="007C4EFC" w:rsidRPr="00FE2814" w:rsidRDefault="007C4EFC" w:rsidP="007C4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>Service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– obiectivul sau </w:t>
      </w:r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de a eficentiza in</w:t>
      </w:r>
      <w:r w:rsidR="00FE2814">
        <w:rPr>
          <w:rFonts w:ascii="Times New Roman" w:hAnsi="Times New Roman" w:cs="Times New Roman"/>
          <w:sz w:val="24"/>
          <w:szCs w:val="24"/>
          <w:lang w:val="en-US"/>
        </w:rPr>
        <w:t>teroperarea dintre serviciile IT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si tehnologii de calcul cu serviciile de business.</w:t>
      </w:r>
      <w:r w:rsidR="00841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4152B">
        <w:rPr>
          <w:rFonts w:ascii="Times New Roman" w:hAnsi="Times New Roman" w:cs="Times New Roman"/>
          <w:sz w:val="24"/>
          <w:szCs w:val="24"/>
          <w:lang w:val="en-US"/>
        </w:rPr>
        <w:t>Problematica acoperita de SC porneste din zona consultantei pentru afaceri si “enterprise modelling” pana la servicii Web si cloud computing.</w:t>
      </w:r>
      <w:proofErr w:type="gramEnd"/>
    </w:p>
    <w:p w:rsidR="007C4EFC" w:rsidRPr="00FE2814" w:rsidRDefault="007C4EFC" w:rsidP="007C4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Cloud computing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este un model care permite accesul permanent la un grup de resurse de calcul </w:t>
      </w:r>
      <w:proofErr w:type="gramStart"/>
      <w:r w:rsidRPr="00FE2814">
        <w:rPr>
          <w:rFonts w:ascii="Times New Roman" w:hAnsi="Times New Roman" w:cs="Times New Roman"/>
          <w:sz w:val="24"/>
          <w:szCs w:val="24"/>
          <w:lang w:val="en-US"/>
        </w:rPr>
        <w:t>configura</w:t>
      </w:r>
      <w:r w:rsidR="0064580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ile(</w:t>
      </w:r>
      <w:proofErr w:type="gramEnd"/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de exemplu, retele, servere, solutii de stocare, aplicatii si servicii), care pot fi gestionate cu un </w:t>
      </w:r>
      <w:r w:rsidR="00CB5AA2" w:rsidRPr="00FE2814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ort minim</w:t>
      </w:r>
      <w:r w:rsidR="00645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5AA2" w:rsidRPr="00FE2814" w:rsidRDefault="00CB5AA2" w:rsidP="007C4E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SaaS + PaaS + IaaS + DaaS</w:t>
      </w:r>
    </w:p>
    <w:p w:rsidR="00CB5AA2" w:rsidRPr="00FE2814" w:rsidRDefault="00CB5AA2" w:rsidP="00CB5A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Software as a Servise (SaaS) 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- (din perspectiva uti</w:t>
      </w:r>
      <w:r w:rsidR="003F274D">
        <w:rPr>
          <w:rFonts w:ascii="Times New Roman" w:hAnsi="Times New Roman" w:cs="Times New Roman"/>
          <w:sz w:val="24"/>
          <w:szCs w:val="24"/>
          <w:lang w:val="en-US"/>
        </w:rPr>
        <w:t>lizatorului) experienta utilizar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ii functionalitatilor expuse de aplicatie este consumata peste internet (Office 365, GoogleAps)</w:t>
      </w:r>
    </w:p>
    <w:p w:rsidR="00CB5AA2" w:rsidRPr="00FE2814" w:rsidRDefault="00CB5AA2" w:rsidP="00CB5A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Platform as a Service (PasS)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– (din perspectiva dezvol</w:t>
      </w:r>
      <w:r w:rsidR="00645809">
        <w:rPr>
          <w:rFonts w:ascii="Times New Roman" w:hAnsi="Times New Roman" w:cs="Times New Roman"/>
          <w:sz w:val="24"/>
          <w:szCs w:val="24"/>
          <w:lang w:val="en-US"/>
        </w:rPr>
        <w:t>tatorului) – furnizorii de cloud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 ofera dezvoltatorilor care nu doresc utilizarea cloud-ului privat o platforma bazata pe internet cu ajutorul careia sa creeze, instaleze sis a intretina servicii software</w:t>
      </w:r>
    </w:p>
    <w:p w:rsidR="00FE2814" w:rsidRPr="00FE2814" w:rsidRDefault="00FE2814" w:rsidP="00FE28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Infrastructura as a Service (IaaS) 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 xml:space="preserve">– furnizorii de cloud construiect retele de centre de date la nivel global. Utilizatorii </w:t>
      </w:r>
      <w:r w:rsidR="0064580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E2814">
        <w:rPr>
          <w:rFonts w:ascii="Times New Roman" w:hAnsi="Times New Roman" w:cs="Times New Roman"/>
          <w:sz w:val="24"/>
          <w:szCs w:val="24"/>
          <w:lang w:val="en-US"/>
        </w:rPr>
        <w:t>e cloud inchiriaza servicii de storage, calcul si mentenanta de la furnizorii de cloud (pay-as-you-go).</w:t>
      </w:r>
    </w:p>
    <w:p w:rsidR="00FE2814" w:rsidRDefault="00FE2814" w:rsidP="00FE281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2814" w:rsidRDefault="00FE2814" w:rsidP="00FE281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152B" w:rsidRDefault="0084152B" w:rsidP="0084152B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Calcul distribuit: </w:t>
      </w:r>
      <w:r w:rsidRPr="0084152B">
        <w:rPr>
          <w:rFonts w:ascii="Times New Roman" w:hAnsi="Times New Roman" w:cs="Times New Roman"/>
          <w:sz w:val="24"/>
          <w:szCs w:val="24"/>
          <w:lang w:val="en-US"/>
        </w:rPr>
        <w:t xml:space="preserve">este un model de calcul in care componentele unui system software sunt partajate peste o retea de calculatoare, iar comunicarea intre ele se bazeaza pe protocoale de </w:t>
      </w:r>
      <w:proofErr w:type="gramStart"/>
      <w:r w:rsidRPr="0084152B">
        <w:rPr>
          <w:rFonts w:ascii="Times New Roman" w:hAnsi="Times New Roman" w:cs="Times New Roman"/>
          <w:sz w:val="24"/>
          <w:szCs w:val="24"/>
          <w:lang w:val="en-US"/>
        </w:rPr>
        <w:t>mesagerie(</w:t>
      </w:r>
      <w:proofErr w:type="gramEnd"/>
      <w:r w:rsidRPr="0084152B">
        <w:rPr>
          <w:rFonts w:ascii="Times New Roman" w:hAnsi="Times New Roman" w:cs="Times New Roman"/>
          <w:sz w:val="24"/>
          <w:szCs w:val="24"/>
          <w:lang w:val="en-US"/>
        </w:rPr>
        <w:t>http, rpc, msmq).</w:t>
      </w:r>
    </w:p>
    <w:p w:rsidR="0084152B" w:rsidRDefault="0084152B" w:rsidP="0084152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4152B" w:rsidRDefault="0084152B" w:rsidP="0084152B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8415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SOA: </w:t>
      </w:r>
      <w:r w:rsidRPr="0084152B">
        <w:rPr>
          <w:rFonts w:ascii="Times New Roman" w:hAnsi="Times New Roman" w:cs="Times New Roman"/>
          <w:sz w:val="24"/>
          <w:szCs w:val="24"/>
          <w:lang w:val="en-US"/>
        </w:rPr>
        <w:t>arhitectura de calcul distribuit avand asociata o paradigma de software in care serviciile sunt reprezentate de aplicatii executate la nivelul nodurilor computationale.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F274D" w:rsidTr="003F274D">
        <w:tc>
          <w:tcPr>
            <w:tcW w:w="4644" w:type="dxa"/>
          </w:tcPr>
          <w:p w:rsidR="003F274D" w:rsidRDefault="003F274D" w:rsidP="008415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AVANTAJE</w:t>
            </w:r>
          </w:p>
        </w:tc>
        <w:tc>
          <w:tcPr>
            <w:tcW w:w="4644" w:type="dxa"/>
          </w:tcPr>
          <w:p w:rsidR="003F274D" w:rsidRDefault="003F274D" w:rsidP="008415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DEZAVANTAJE</w:t>
            </w:r>
          </w:p>
        </w:tc>
      </w:tr>
      <w:tr w:rsidR="003F274D" w:rsidTr="003F274D">
        <w:tc>
          <w:tcPr>
            <w:tcW w:w="4644" w:type="dxa"/>
          </w:tcPr>
          <w:p w:rsidR="003F274D" w:rsidRPr="003F274D" w:rsidRDefault="003F274D" w:rsidP="003F274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Serviciile web sunt independente de platforma si independente de limbaj deoarece utilizeaza XML. Majoritatea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serviciilor Web utilizeaza http</w:t>
            </w:r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pentru transmiterea mesajelor, aceste </w:t>
            </w:r>
            <w:proofErr w:type="gramStart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gramEnd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avantaj deoarece proxy-urile de pe internet NU vor afecta traficul http.</w:t>
            </w:r>
          </w:p>
        </w:tc>
        <w:tc>
          <w:tcPr>
            <w:tcW w:w="4644" w:type="dxa"/>
          </w:tcPr>
          <w:p w:rsidR="003F274D" w:rsidRPr="003F274D" w:rsidRDefault="003F274D" w:rsidP="003F274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Transmiterea tuturor datelor in format XML nu </w:t>
            </w:r>
            <w:proofErr w:type="gramStart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gramEnd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mod evident la fel de eficienta ca utilizarea unui cod binar. “Cheltuiala” </w:t>
            </w:r>
            <w:proofErr w:type="gramStart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gramEnd"/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obicei acceptabila pentru majoritatea aplicatiilor. </w:t>
            </w:r>
          </w:p>
          <w:p w:rsidR="003F274D" w:rsidRDefault="003F274D" w:rsidP="003F274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2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Slaba versatilitate</w:t>
            </w:r>
          </w:p>
        </w:tc>
      </w:tr>
    </w:tbl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274D">
        <w:rPr>
          <w:rFonts w:ascii="Times New Roman" w:hAnsi="Times New Roman" w:cs="Times New Roman"/>
          <w:b/>
          <w:noProof/>
          <w:sz w:val="24"/>
          <w:szCs w:val="24"/>
          <w:lang w:eastAsia="ro-RO"/>
        </w:rPr>
        <w:lastRenderedPageBreak/>
        <w:drawing>
          <wp:inline distT="0" distB="0" distL="0" distR="0" wp14:anchorId="206C1626" wp14:editId="38654338">
            <wp:extent cx="5280660" cy="322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274D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274D" w:rsidRPr="0084152B" w:rsidRDefault="003F274D" w:rsidP="0084152B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2814" w:rsidRPr="003E3543" w:rsidRDefault="00FE2814" w:rsidP="00FE281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Virtualizarea resurselor de calcul</w:t>
      </w:r>
    </w:p>
    <w:p w:rsidR="00FE2814" w:rsidRDefault="003E3543" w:rsidP="00FE281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543">
        <w:rPr>
          <w:rFonts w:ascii="Times New Roman" w:hAnsi="Times New Roman" w:cs="Times New Roman"/>
          <w:b/>
          <w:sz w:val="28"/>
          <w:szCs w:val="28"/>
          <w:lang w:val="en-US"/>
        </w:rPr>
        <w:t>Curs 2</w:t>
      </w:r>
    </w:p>
    <w:p w:rsidR="003E3543" w:rsidRDefault="003E3543" w:rsidP="003E3543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Open Compute Project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comunitate globala de lideri in domeniul tehnologiei care coopereaza pentru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elimina blocajele de la nivelul infrastructurii IT proprietare in scopul eficientizarii productiei de hardware prin cresterea flexibilitatii si scalabilitatii acesteia.</w:t>
      </w: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Cloud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un mediu multi-tenant partajat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caracterizat printr-un inalt nivel de automatizare, preferabil bazat pe o infrastructura virtualizata in care resursele IT pot fi provizionate si masurate.</w:t>
      </w: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543" w:rsidRDefault="003E3543" w:rsidP="003E35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Virtualizarea </w:t>
      </w:r>
    </w:p>
    <w:p w:rsidR="003E3543" w:rsidRDefault="003E3543" w:rsidP="003E35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Procesul prin care este create o versiune virtuala(mai degraba posibila decat reala) a unor entitati computationale, incluzand aici platforma hardware virtuale, dispositive de stocare si resurse de retea</w:t>
      </w:r>
    </w:p>
    <w:p w:rsidR="003E3543" w:rsidRPr="002C686A" w:rsidRDefault="003E3543" w:rsidP="003E35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543">
        <w:rPr>
          <w:rFonts w:ascii="Times New Roman" w:hAnsi="Times New Roman" w:cs="Times New Roman"/>
          <w:b/>
          <w:sz w:val="24"/>
          <w:szCs w:val="24"/>
          <w:lang w:val="en-US"/>
        </w:rPr>
        <w:t>Virtualizare totala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2C686A">
        <w:rPr>
          <w:rFonts w:ascii="Times New Roman" w:hAnsi="Times New Roman" w:cs="Times New Roman"/>
          <w:sz w:val="24"/>
          <w:szCs w:val="24"/>
          <w:lang w:val="en-US"/>
        </w:rPr>
        <w:t>proces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natura computationala in care o masina ruleaza pe o alta</w:t>
      </w:r>
    </w:p>
    <w:p w:rsidR="002C686A" w:rsidRDefault="002C686A" w:rsidP="002C68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86A" w:rsidRPr="002F6D1C" w:rsidRDefault="002C686A" w:rsidP="002C68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6D1C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Paravirtualizare</w:t>
      </w:r>
    </w:p>
    <w:p w:rsidR="002C686A" w:rsidRDefault="002C686A" w:rsidP="002C6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Permite lucrul cu sisteme de operare diferite pe acelasi hardware</w:t>
      </w:r>
    </w:p>
    <w:p w:rsidR="002C686A" w:rsidRDefault="002C686A" w:rsidP="002C6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Managementul se realizaeaza in conexiune cu un system de operare</w:t>
      </w:r>
    </w:p>
    <w:p w:rsidR="002C686A" w:rsidRDefault="002C686A" w:rsidP="002C68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686A" w:rsidRDefault="002C686A" w:rsidP="002C686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6D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C686A" w:rsidRDefault="002C686A" w:rsidP="002C68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Furnizeaza medii de runtime isolate. Intregul spatiu utilizator este expus ca un container si orice modificare a acestuia </w:t>
      </w:r>
      <w:r w:rsidR="002F6D1C" w:rsidRPr="002F6D1C">
        <w:rPr>
          <w:rFonts w:ascii="Times New Roman" w:hAnsi="Times New Roman" w:cs="Times New Roman"/>
          <w:b/>
          <w:sz w:val="24"/>
          <w:szCs w:val="24"/>
          <w:lang w:val="en-US"/>
        </w:rPr>
        <w:t>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influenteaza restul contain</w:t>
      </w:r>
      <w:r w:rsidR="00926222">
        <w:rPr>
          <w:rFonts w:ascii="Times New Roman" w:hAnsi="Times New Roman" w:cs="Times New Roman"/>
          <w:sz w:val="24"/>
          <w:szCs w:val="24"/>
          <w:lang w:val="en-US"/>
        </w:rPr>
        <w:t>erelor</w:t>
      </w:r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22">
        <w:rPr>
          <w:rFonts w:ascii="Times New Roman" w:hAnsi="Times New Roman" w:cs="Times New Roman"/>
          <w:b/>
          <w:sz w:val="24"/>
          <w:szCs w:val="24"/>
          <w:lang w:val="en-US"/>
        </w:rPr>
        <w:t>Cloud privat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Solutia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operata exclusiv de beneficiar</w:t>
      </w:r>
    </w:p>
    <w:p w:rsidR="00926222" w:rsidRDefault="00926222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Cloud Public </w:t>
      </w:r>
      <w:r w:rsidR="00D0378F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serviciile de cloud sunt furnizate publicului larg </w:t>
      </w:r>
      <w:proofErr w:type="gramStart"/>
      <w:r w:rsidR="00D0378F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gramEnd"/>
      <w:r w:rsidR="00D0378F">
        <w:rPr>
          <w:rFonts w:ascii="Times New Roman" w:hAnsi="Times New Roman" w:cs="Times New Roman"/>
          <w:sz w:val="24"/>
          <w:szCs w:val="24"/>
          <w:lang w:val="en-US"/>
        </w:rPr>
        <w:t xml:space="preserve"> organizatiilor si este detinut si administrat de organizatii specilizate in furnizarea de servicii de cloud.</w:t>
      </w:r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378F">
        <w:rPr>
          <w:rFonts w:ascii="Times New Roman" w:hAnsi="Times New Roman" w:cs="Times New Roman"/>
          <w:b/>
          <w:sz w:val="24"/>
          <w:szCs w:val="24"/>
          <w:lang w:val="en-US"/>
        </w:rPr>
        <w:t>Clo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D0378F">
        <w:rPr>
          <w:rFonts w:ascii="Times New Roman" w:hAnsi="Times New Roman" w:cs="Times New Roman"/>
          <w:b/>
          <w:sz w:val="24"/>
          <w:szCs w:val="24"/>
          <w:lang w:val="en-US"/>
        </w:rPr>
        <w:t>d al comunitatii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implica partajarea resurselor de catre una sau mai multe organizatii fiind sustinut de o comunitate specifica caracterizata prin preocupari comune.</w:t>
      </w:r>
      <w:proofErr w:type="gramEnd"/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378F" w:rsidRDefault="00D0378F" w:rsidP="009262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07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Furnizarea de servicii la cerere</w:t>
      </w:r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Resurse agregate</w:t>
      </w:r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Elsticitatea in alocarea resurselor</w:t>
      </w:r>
    </w:p>
    <w:p w:rsidR="00D0378F" w:rsidRDefault="00D0378F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Masurabilitatea resurselor allocate prin servicii</w:t>
      </w:r>
    </w:p>
    <w:p w:rsidR="00D0378F" w:rsidRDefault="00EA60F1" w:rsidP="00D037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Partajarea multi-tenant</w:t>
      </w:r>
    </w:p>
    <w:p w:rsidR="00EA60F1" w:rsidRDefault="007D2070" w:rsidP="00EA60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Servicii: (vizeaza posibilitatea utilizarii de componente disponibile in retea)</w:t>
      </w:r>
    </w:p>
    <w:p w:rsidR="007D2070" w:rsidRDefault="007D2070" w:rsidP="007D20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Scalabilitate extinsa</w:t>
      </w:r>
    </w:p>
    <w:p w:rsidR="007D2070" w:rsidRDefault="007D2070" w:rsidP="007D20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Capacitate de partajare</w:t>
      </w:r>
    </w:p>
    <w:p w:rsidR="007D2070" w:rsidRPr="007D2070" w:rsidRDefault="007D2070" w:rsidP="007D20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Posibilitatea de a consuma serviciul de pe diferite platforme</w:t>
      </w:r>
    </w:p>
    <w:p w:rsidR="00EA60F1" w:rsidRDefault="00EA60F1" w:rsidP="00EA60F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00D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Software as a Service</w:t>
      </w:r>
      <w:r w:rsidR="007D20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model de distribuire a componentelor software stocate ca serviciu si accesate de consumatori pe internet</w:t>
      </w:r>
    </w:p>
    <w:p w:rsidR="001900DA" w:rsidRDefault="001900DA" w:rsidP="00EA60F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00D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Beneficii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sz w:val="24"/>
          <w:szCs w:val="24"/>
          <w:lang w:val="en-US"/>
        </w:rPr>
        <w:t>Usor de exploatat si intretinut</w:t>
      </w:r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sz w:val="24"/>
          <w:szCs w:val="24"/>
          <w:lang w:val="en-US"/>
        </w:rPr>
        <w:t>Usor configurabil</w:t>
      </w:r>
    </w:p>
    <w:p w:rsidR="00EA60F1" w:rsidRP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sz w:val="24"/>
          <w:szCs w:val="24"/>
          <w:lang w:val="en-US"/>
        </w:rPr>
        <w:t>Securitate ridicata</w:t>
      </w:r>
    </w:p>
    <w:p w:rsidR="00EA60F1" w:rsidRDefault="00EA60F1" w:rsidP="00EA60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0F1">
        <w:rPr>
          <w:rFonts w:ascii="Times New Roman" w:hAnsi="Times New Roman" w:cs="Times New Roman"/>
          <w:sz w:val="24"/>
          <w:szCs w:val="24"/>
          <w:lang w:val="en-US"/>
        </w:rPr>
        <w:t>Latimea de banda in permanenta crestere permite o exploatare performanta</w:t>
      </w:r>
    </w:p>
    <w:p w:rsidR="00EE2592" w:rsidRDefault="007D2070" w:rsidP="00EE25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Acesta a fost dezoltat in special pentru a folosi instrumente web.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Ofera posibilitatea livrarii software-ului disponibil in comert dintr-o locatie de unde clientii o pot accesa ori de cate ori au acces la internet.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2592" w:rsidRDefault="00EE2592" w:rsidP="00EE25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2592" w:rsidRDefault="00EE2592" w:rsidP="00EE25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592">
        <w:rPr>
          <w:rFonts w:ascii="Times New Roman" w:hAnsi="Times New Roman" w:cs="Times New Roman"/>
          <w:b/>
          <w:sz w:val="28"/>
          <w:szCs w:val="28"/>
          <w:lang w:val="en-US"/>
        </w:rPr>
        <w:t>Containere</w:t>
      </w:r>
    </w:p>
    <w:p w:rsidR="00EE2592" w:rsidRDefault="00EE2592" w:rsidP="00EE25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Curs 3</w:t>
      </w:r>
    </w:p>
    <w:p w:rsidR="001900DA" w:rsidRPr="001900DA" w:rsidRDefault="001900DA" w:rsidP="001900DA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00D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Containerele</w:t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cunoscute drept forme de virtualizare la nivelul sistemului de operare si reprezinta o abordare de complexitate redusa</w:t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E2592" w:rsidRDefault="00B32E60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>Pe o singura masina-gazda pot rula mai multe containere</w:t>
      </w:r>
      <w:r w:rsidRPr="008D0B5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Fiecare container poate gazdui o aplicatie web sau </w:t>
      </w:r>
      <w:proofErr w:type="gramStart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8D0B54" w:rsidRPr="008D0B54">
        <w:rPr>
          <w:rFonts w:ascii="Times New Roman" w:hAnsi="Times New Roman" w:cs="Times New Roman"/>
          <w:sz w:val="24"/>
          <w:szCs w:val="24"/>
          <w:lang w:val="en-US"/>
        </w:rPr>
        <w:t xml:space="preserve"> serviciu.</w:t>
      </w:r>
      <w:r w:rsidR="001900DA">
        <w:rPr>
          <w:rFonts w:ascii="Times New Roman" w:hAnsi="Times New Roman" w:cs="Times New Roman"/>
          <w:sz w:val="24"/>
          <w:szCs w:val="24"/>
          <w:lang w:val="en-US"/>
        </w:rPr>
        <w:t xml:space="preserve"> Containerele IZOLEAZA aplicatiile unele de altele pe </w:t>
      </w:r>
      <w:proofErr w:type="gramStart"/>
      <w:r w:rsidR="001900DA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1900DA">
        <w:rPr>
          <w:rFonts w:ascii="Times New Roman" w:hAnsi="Times New Roman" w:cs="Times New Roman"/>
          <w:sz w:val="24"/>
          <w:szCs w:val="24"/>
          <w:lang w:val="en-US"/>
        </w:rPr>
        <w:t xml:space="preserve"> system de operare partajat</w:t>
      </w:r>
    </w:p>
    <w:p w:rsidR="008D0B54" w:rsidRDefault="00F16B67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B67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9BA5B67" wp14:editId="71D98E7F">
            <wp:extent cx="2926080" cy="25721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763" cy="2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Default="008D0B54" w:rsidP="00EE2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>Generalitati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0B54" w:rsidRDefault="008D0B54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DA">
        <w:rPr>
          <w:rFonts w:ascii="Times New Roman" w:hAnsi="Times New Roman" w:cs="Times New Roman"/>
          <w:b/>
          <w:sz w:val="24"/>
          <w:szCs w:val="24"/>
          <w:lang w:val="en-US"/>
        </w:rPr>
        <w:t>Dependente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Fiecare aplicatie are propriile dependente care include atat elemente software(servicii, biblioteci) cat si hardware(cpu, memorie)</w:t>
      </w:r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Virtualizarea</w:t>
      </w:r>
      <w:r>
        <w:rPr>
          <w:rFonts w:ascii="Times New Roman" w:hAnsi="Times New Roman" w:cs="Times New Roman"/>
          <w:sz w:val="24"/>
          <w:szCs w:val="24"/>
          <w:lang w:val="en-US"/>
        </w:rPr>
        <w:t>: Mototrul containerelor este un system de management si orchestrare al acestora, echivalent cu virtualizarea prin care se pot izola dependentele pentru fiecare aplicatie prin “ambalarea” lor in containere virtuale</w:t>
      </w:r>
    </w:p>
    <w:p w:rsidR="008D0B54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Partajarea SO gazda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Procesele </w:t>
      </w: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partajeaza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kernel-ul cu gazda si cu celelalte containere</w:t>
      </w:r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Flexibilitate</w:t>
      </w:r>
      <w:r>
        <w:rPr>
          <w:rFonts w:ascii="Times New Roman" w:hAnsi="Times New Roman" w:cs="Times New Roman"/>
          <w:sz w:val="24"/>
          <w:szCs w:val="24"/>
          <w:lang w:val="en-US"/>
        </w:rPr>
        <w:t>: Diferentele dintre sistemul de operare si infrastructura de baza de abstractioneaza simplificand abordarea prin “deployment oriunde”.</w:t>
      </w:r>
    </w:p>
    <w:p w:rsidR="00F16B67" w:rsidRDefault="00F16B67" w:rsidP="008D0B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Rapiditatea</w:t>
      </w:r>
      <w:r>
        <w:rPr>
          <w:rFonts w:ascii="Times New Roman" w:hAnsi="Times New Roman" w:cs="Times New Roman"/>
          <w:sz w:val="24"/>
          <w:szCs w:val="24"/>
          <w:lang w:val="en-US"/>
        </w:rPr>
        <w:t>: Containerele pot fi create aproape instant permitand o scalare elastic asociata cererii</w:t>
      </w:r>
    </w:p>
    <w:p w:rsidR="00F16B67" w:rsidRDefault="00F16B67" w:rsidP="00F16B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16B67" w:rsidRPr="000E2068" w:rsidRDefault="00F16B67" w:rsidP="00F16B67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Diferente fata de masini </w:t>
      </w:r>
      <w:proofErr w:type="gramStart"/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virtuale</w:t>
      </w:r>
      <w:r w:rsidR="000E206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E2068">
        <w:rPr>
          <w:rFonts w:ascii="Times New Roman" w:hAnsi="Times New Roman" w:cs="Times New Roman"/>
          <w:b/>
          <w:sz w:val="24"/>
          <w:szCs w:val="24"/>
          <w:lang w:val="en-US"/>
        </w:rPr>
        <w:t>acestea au ca host si un SO spre deosebire de containere)</w:t>
      </w:r>
    </w:p>
    <w:p w:rsidR="008D0B54" w:rsidRPr="008D0B54" w:rsidRDefault="00F16B67" w:rsidP="00EE25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B67">
        <w:rPr>
          <w:rFonts w:ascii="Times New Roman" w:hAnsi="Times New Roman" w:cs="Times New Roman"/>
          <w:noProof/>
          <w:sz w:val="28"/>
          <w:szCs w:val="28"/>
          <w:lang w:eastAsia="ro-RO"/>
        </w:rPr>
        <w:lastRenderedPageBreak/>
        <w:drawing>
          <wp:inline distT="0" distB="0" distL="0" distR="0" wp14:anchorId="362729C3" wp14:editId="3BEC0DB9">
            <wp:extent cx="3111293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956" cy="30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0" w:rsidRDefault="00B32E60" w:rsidP="00EE259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Dependentele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fiecare aplicatie virtualizata include aplicatia in sine, avand nevoie de biblioteci, dar si de un host SO</w:t>
      </w: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SO independent</w:t>
      </w:r>
      <w:r>
        <w:rPr>
          <w:rFonts w:ascii="Times New Roman" w:hAnsi="Times New Roman" w:cs="Times New Roman"/>
          <w:sz w:val="24"/>
          <w:szCs w:val="24"/>
          <w:lang w:val="en-US"/>
        </w:rPr>
        <w:t>: Fiecare masina virtuala poate avea un system de operare diferit</w:t>
      </w: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Flexibilitate</w:t>
      </w:r>
      <w:r>
        <w:rPr>
          <w:rFonts w:ascii="Times New Roman" w:hAnsi="Times New Roman" w:cs="Times New Roman"/>
          <w:sz w:val="24"/>
          <w:szCs w:val="24"/>
          <w:lang w:val="en-US"/>
        </w:rPr>
        <w:t>: Masinile virtuale pot fi migrate in alte locatii pentru a balansa resursele utilizate si pentru mentenanta locatiei fara “downtime”.</w:t>
      </w:r>
    </w:p>
    <w:p w:rsidR="00F16B67" w:rsidRDefault="00F16B67" w:rsidP="00F16B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068">
        <w:rPr>
          <w:rFonts w:ascii="Times New Roman" w:hAnsi="Times New Roman" w:cs="Times New Roman"/>
          <w:b/>
          <w:sz w:val="24"/>
          <w:szCs w:val="24"/>
          <w:lang w:val="en-US"/>
        </w:rPr>
        <w:t>Securitate</w:t>
      </w:r>
      <w:r>
        <w:rPr>
          <w:rFonts w:ascii="Times New Roman" w:hAnsi="Times New Roman" w:cs="Times New Roman"/>
          <w:sz w:val="24"/>
          <w:szCs w:val="24"/>
          <w:lang w:val="en-US"/>
        </w:rPr>
        <w:t>: Nivel inalt de izolare securizata</w:t>
      </w:r>
    </w:p>
    <w:p w:rsidR="00F16B67" w:rsidRDefault="00F16B67" w:rsidP="00F16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6B67" w:rsidRDefault="00F16B67" w:rsidP="00F16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t>Scenarii m</w:t>
      </w:r>
      <w:r w:rsidR="006457DD" w:rsidRPr="006457DD">
        <w:rPr>
          <w:rFonts w:ascii="Times New Roman" w:hAnsi="Times New Roman" w:cs="Times New Roman"/>
          <w:b/>
          <w:sz w:val="28"/>
          <w:szCs w:val="28"/>
          <w:lang w:val="en-US"/>
        </w:rPr>
        <w:t>ultiple de implementare a aplicatiilor</w:t>
      </w:r>
    </w:p>
    <w:p w:rsidR="006457DD" w:rsidRDefault="006457DD" w:rsidP="00F16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7DD"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drawing>
          <wp:inline distT="0" distB="0" distL="0" distR="0" wp14:anchorId="04531603" wp14:editId="06E578EC">
            <wp:extent cx="3147060" cy="26616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52" cy="26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DD" w:rsidRDefault="006457DD" w:rsidP="006457D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Containere in MV:</w:t>
      </w:r>
    </w:p>
    <w:p w:rsid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Utilizatorii pot implementa mai multe sisteme de operare in masini virtuale diferite, iar in interior pot implementa mai multe containere in cadrul acelor SO</w:t>
      </w:r>
    </w:p>
    <w:p w:rsid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 combinarea acestora ar fi necesare mai putine MV pentru a suporta un numar mai mare de aplicatii</w:t>
      </w:r>
    </w:p>
    <w:p w:rsidR="006457DD" w:rsidRPr="006457DD" w:rsidRDefault="006457DD" w:rsidP="00645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Rezulta reducerea necesarului de stocare</w:t>
      </w:r>
    </w:p>
    <w:p w:rsidR="006457DD" w:rsidRDefault="006457DD" w:rsidP="00F16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7DD" w:rsidRDefault="006457DD" w:rsidP="00F16B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7DD">
        <w:rPr>
          <w:rFonts w:ascii="Times New Roman" w:hAnsi="Times New Roman" w:cs="Times New Roman"/>
          <w:b/>
          <w:sz w:val="24"/>
          <w:szCs w:val="24"/>
          <w:lang w:val="en-US"/>
        </w:rPr>
        <w:t>Containere Windows Server</w:t>
      </w:r>
    </w:p>
    <w:p w:rsidR="006457DD" w:rsidRDefault="006457DD" w:rsidP="00F16B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7DD">
        <w:rPr>
          <w:rFonts w:ascii="Times New Roman" w:hAnsi="Times New Roman" w:cs="Times New Roman"/>
          <w:b/>
          <w:noProof/>
          <w:sz w:val="24"/>
          <w:szCs w:val="24"/>
          <w:lang w:eastAsia="ro-RO"/>
        </w:rPr>
        <w:drawing>
          <wp:inline distT="0" distB="0" distL="0" distR="0" wp14:anchorId="6BE28E53" wp14:editId="1F4E953F">
            <wp:extent cx="3018605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417" cy="27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213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se vor folosi instrumente precum Visual Studio/Eclipse pentru a scrie aplicatii si a rula in containere. Prin construirea acestor aplicatii, modulele se pot actualize independent</w:t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213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functionalitatile containerelor sunt built-in in Windows Server 2016</w:t>
      </w:r>
    </w:p>
    <w:p w:rsidR="006457DD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213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deployment-ul si managementul containerelor se realizeaza cu PowerShell sau Docker.</w:t>
      </w:r>
    </w:p>
    <w:p w:rsidR="006457DD" w:rsidRPr="00DB6213" w:rsidRDefault="006457DD" w:rsidP="006457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213">
        <w:rPr>
          <w:rFonts w:ascii="Times New Roman" w:hAnsi="Times New Roman" w:cs="Times New Roman"/>
          <w:b/>
          <w:sz w:val="24"/>
          <w:szCs w:val="24"/>
          <w:lang w:val="en-US"/>
        </w:rPr>
        <w:t>Resurse</w:t>
      </w:r>
    </w:p>
    <w:p w:rsidR="006457DD" w:rsidRDefault="006457DD" w:rsidP="00645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7DD" w:rsidRDefault="006457DD" w:rsidP="00645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7DD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6457DD">
        <w:rPr>
          <w:rFonts w:ascii="Times New Roman" w:hAnsi="Times New Roman" w:cs="Times New Roman"/>
          <w:sz w:val="24"/>
          <w:szCs w:val="24"/>
          <w:lang w:val="en-US"/>
        </w:rPr>
        <w:t>proiect pentru automatizarea implementarii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457DD">
        <w:rPr>
          <w:rFonts w:ascii="Times New Roman" w:hAnsi="Times New Roman" w:cs="Times New Roman"/>
          <w:sz w:val="24"/>
          <w:szCs w:val="24"/>
          <w:lang w:val="en-US"/>
        </w:rPr>
        <w:t>aplicatiilor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containere portabile si care pot functiona in cloud sau local.</w:t>
      </w:r>
    </w:p>
    <w:p w:rsidR="003C4525" w:rsidRDefault="00DB6213" w:rsidP="00645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AVANTAJE</w:t>
      </w:r>
      <w:r>
        <w:rPr>
          <w:rFonts w:ascii="Times New Roman" w:hAnsi="Times New Roman" w:cs="Times New Roman"/>
          <w:sz w:val="24"/>
          <w:szCs w:val="24"/>
          <w:lang w:val="en-US"/>
        </w:rPr>
        <w:t>:  Prin containerizarea aplicatiilor vechi utilizand variant</w:t>
      </w:r>
      <w:r w:rsidR="007A508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containerizare Windows Server, obtinem o consistenta si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management imbunatatit al echipelor de dezvoltatori si testeri</w:t>
      </w:r>
    </w:p>
    <w:p w:rsidR="00DB6213" w:rsidRDefault="00DB6213" w:rsidP="006457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Default="003C4525" w:rsidP="00645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525">
        <w:rPr>
          <w:rFonts w:ascii="Times New Roman" w:hAnsi="Times New Roman" w:cs="Times New Roman"/>
          <w:b/>
          <w:sz w:val="24"/>
          <w:szCs w:val="24"/>
          <w:lang w:val="en-US"/>
        </w:rPr>
        <w:t>Terminologie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Imaginea containerului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pachet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contine toate dependintele si informatiile necesare pentru a crea un container. O imagine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imutabile odata ce a fost creata.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Container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instanta a unei imagini Docker.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 este un mediu de runtime pentru o singura aplicatie, process sau serviciu.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job batch poate crea multiple containere dintr-o imagine prin transmiterea de parametric diferiti catre fiecare instanta.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DockerFile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fisier text ce contine instructuri pentru generarea unei imagini de docker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Constructia unei imagini bazate pe informatiile si contextul descris in DockerFile</w:t>
      </w:r>
    </w:p>
    <w:p w:rsidR="003C4525" w:rsidRDefault="003C4525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Containere Hyper-V</w:t>
      </w: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525">
        <w:rPr>
          <w:rFonts w:ascii="Times New Roman" w:hAnsi="Times New Roman" w:cs="Times New Roman"/>
          <w:b/>
          <w:noProof/>
          <w:sz w:val="24"/>
          <w:szCs w:val="24"/>
          <w:lang w:eastAsia="ro-RO"/>
        </w:rPr>
        <w:drawing>
          <wp:inline distT="0" distB="0" distL="0" distR="0" wp14:anchorId="499E3E87" wp14:editId="422FA1C6">
            <wp:extent cx="2827020" cy="2670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723" cy="26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5" w:rsidRDefault="003C4525" w:rsidP="003C45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525" w:rsidRPr="00C1038C" w:rsidRDefault="003C4525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Consistenta</w:t>
      </w:r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38C" w:rsidRPr="00C1038C">
        <w:rPr>
          <w:rFonts w:ascii="Times New Roman" w:hAnsi="Times New Roman" w:cs="Times New Roman"/>
          <w:sz w:val="24"/>
          <w:szCs w:val="24"/>
          <w:lang w:val="en-US"/>
        </w:rPr>
        <w:t>asigura coerenta intre seturile de instrumente de gestionare si implementare</w:t>
      </w:r>
    </w:p>
    <w:p w:rsidR="00C1038C" w:rsidRP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Compatibilitatea</w:t>
      </w:r>
      <w:r w:rsidRPr="00C1038C">
        <w:rPr>
          <w:rFonts w:ascii="Times New Roman" w:hAnsi="Times New Roman" w:cs="Times New Roman"/>
          <w:sz w:val="24"/>
          <w:szCs w:val="24"/>
          <w:lang w:val="en-US"/>
        </w:rPr>
        <w:t xml:space="preserve"> – utilizeaza aceleasi imagini ca si containerele Windows Server</w:t>
      </w:r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Izolare</w:t>
      </w:r>
      <w:r w:rsidRPr="00C1038C">
        <w:rPr>
          <w:rFonts w:ascii="Times New Roman" w:hAnsi="Times New Roman" w:cs="Times New Roman"/>
          <w:sz w:val="24"/>
          <w:szCs w:val="24"/>
          <w:lang w:val="en-US"/>
        </w:rPr>
        <w:t>(puternica) – fiecare container hyper-x are propria copie dedicate a kernel-ului</w:t>
      </w:r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Este foarte sigur</w:t>
      </w:r>
    </w:p>
    <w:p w:rsidR="00C1038C" w:rsidRDefault="00C1038C" w:rsidP="00C103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508F">
        <w:rPr>
          <w:rFonts w:ascii="Times New Roman" w:hAnsi="Times New Roman" w:cs="Times New Roman"/>
          <w:b/>
          <w:sz w:val="24"/>
          <w:szCs w:val="24"/>
          <w:lang w:val="en-US"/>
        </w:rPr>
        <w:t>Optimizare</w:t>
      </w:r>
      <w:r>
        <w:rPr>
          <w:rFonts w:ascii="Times New Roman" w:hAnsi="Times New Roman" w:cs="Times New Roman"/>
          <w:sz w:val="24"/>
          <w:szCs w:val="24"/>
          <w:lang w:val="en-US"/>
        </w:rPr>
        <w:t>: Layer-ul de virtualizare si sistemul de operare au fost special optimizate pentru lucrul cu containere</w:t>
      </w: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Containerele reprezinta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excellent mediu pentru: calcul distribuit, scalare, baze de date, task-uri, web app.</w:t>
      </w:r>
    </w:p>
    <w:p w:rsidR="00C1038C" w:rsidRPr="007A43EF" w:rsidRDefault="007A43EF" w:rsidP="00C103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3EF">
        <w:rPr>
          <w:rFonts w:ascii="Times New Roman" w:hAnsi="Times New Roman" w:cs="Times New Roman"/>
          <w:b/>
          <w:sz w:val="24"/>
          <w:szCs w:val="24"/>
          <w:lang w:val="en-US"/>
        </w:rPr>
        <w:t>Comparatie intre containere si VM</w:t>
      </w:r>
    </w:p>
    <w:p w:rsidR="00C1038C" w:rsidRDefault="00C1038C" w:rsidP="00C10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Livrare si Integrare Continua</w:t>
      </w:r>
    </w:p>
    <w:p w:rsidR="00C1038C" w:rsidRDefault="00C1038C" w:rsidP="00C103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4B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Livrare </w:t>
      </w:r>
      <w:proofErr w:type="gramStart"/>
      <w:r w:rsidRPr="001704BE">
        <w:rPr>
          <w:rFonts w:ascii="Times New Roman" w:hAnsi="Times New Roman" w:cs="Times New Roman"/>
          <w:b/>
          <w:sz w:val="24"/>
          <w:szCs w:val="24"/>
          <w:lang w:val="en-US"/>
        </w:rPr>
        <w:t>Continua(</w:t>
      </w:r>
      <w:proofErr w:type="gramEnd"/>
      <w:r w:rsidRPr="001704BE">
        <w:rPr>
          <w:rFonts w:ascii="Times New Roman" w:hAnsi="Times New Roman" w:cs="Times New Roman"/>
          <w:b/>
          <w:sz w:val="24"/>
          <w:szCs w:val="24"/>
          <w:lang w:val="en-US"/>
        </w:rPr>
        <w:t>LC)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concept ce implica scrierea, testarea si deployment-ul de software la perioade foarte scurte. Este o prelungire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integrarii continue.</w:t>
      </w:r>
    </w:p>
    <w:p w:rsidR="00C1038C" w:rsidRDefault="00C1038C" w:rsidP="00C103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4BE">
        <w:rPr>
          <w:rFonts w:ascii="Times New Roman" w:hAnsi="Times New Roman" w:cs="Times New Roman"/>
          <w:b/>
          <w:sz w:val="24"/>
          <w:szCs w:val="24"/>
          <w:lang w:val="en-US"/>
        </w:rPr>
        <w:t>Integrarea Continua(IC)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practica care cere dezvoltatorilor sa integreze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codul(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2-3 ori/zi) intr-un repo comun. Acest lucru permite detectarea intr-o etapa incipienta a eventualelor probleme</w:t>
      </w:r>
    </w:p>
    <w:p w:rsidR="00C1038C" w:rsidRDefault="00C1038C" w:rsidP="00C103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Default="00B244AF" w:rsidP="00C103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Default="00B244AF" w:rsidP="00B244A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4AF">
        <w:rPr>
          <w:rFonts w:ascii="Times New Roman" w:hAnsi="Times New Roman" w:cs="Times New Roman"/>
          <w:b/>
          <w:sz w:val="28"/>
          <w:szCs w:val="28"/>
          <w:lang w:val="en-US"/>
        </w:rPr>
        <w:t>Cloud Storage</w:t>
      </w:r>
    </w:p>
    <w:p w:rsidR="00B244AF" w:rsidRDefault="00B244AF" w:rsidP="00B244A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Curs 4</w:t>
      </w:r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Stocarea ca serviciu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model de business in care o companie furnizore inchiriaza spatiu de stocare in infrastructura proprie, unei alte companii sau persoane fizice.</w:t>
      </w:r>
    </w:p>
    <w:p w:rsid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Abstractiile care fundamenteaza Azure Storage</w:t>
      </w:r>
    </w:p>
    <w:p w:rsidR="00B244AF" w:rsidRPr="00E116F7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BLOB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116F7">
        <w:rPr>
          <w:rFonts w:ascii="Times New Roman" w:hAnsi="Times New Roman" w:cs="Times New Roman"/>
          <w:b/>
          <w:sz w:val="24"/>
          <w:szCs w:val="24"/>
          <w:lang w:val="en-US"/>
        </w:rPr>
        <w:t>interfata simpla pentru stocarea fisierelor impreuna cu metadatele associate acestora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Fisiere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Tabele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ofera stocare structurata de tip noSQL masiv scalabila. O tabela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familie de entitati care contin o multime de proprietati.</w:t>
      </w:r>
    </w:p>
    <w:p w:rsidR="00B244AF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Cozi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6F7">
        <w:rPr>
          <w:rFonts w:ascii="Times New Roman" w:hAnsi="Times New Roman" w:cs="Times New Roman"/>
          <w:sz w:val="24"/>
          <w:szCs w:val="24"/>
          <w:lang w:val="en-US"/>
        </w:rPr>
        <w:t>– ofera o stocare si o livrare sigura a mesajelor pentru o aplicatie pentru a construi fluxul de lucru</w:t>
      </w:r>
    </w:p>
    <w:p w:rsidR="00B244AF" w:rsidRPr="00C55D68" w:rsidRDefault="00B244AF" w:rsidP="00B244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Drivere</w:t>
      </w:r>
    </w:p>
    <w:p w:rsidR="00B244AF" w:rsidRPr="00E116F7" w:rsidRDefault="00B244AF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b/>
          <w:sz w:val="24"/>
          <w:szCs w:val="24"/>
          <w:lang w:val="en-US"/>
        </w:rPr>
        <w:t>BLOB-uri in Windows Azure</w:t>
      </w:r>
    </w:p>
    <w:p w:rsidR="00B244AF" w:rsidRP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4AF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F87DAC6" wp14:editId="6493BAA1">
            <wp:extent cx="2533514" cy="1638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452" cy="16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C" w:rsidRDefault="00B244AF" w:rsidP="00B244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Politicile de distribuire sunt setate la nivelul containerului, unde un container poate fi setat ca privat sau sa fie accesibil publicului</w:t>
      </w:r>
    </w:p>
    <w:p w:rsidR="00B244AF" w:rsidRDefault="00E116F7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b/>
          <w:sz w:val="24"/>
          <w:szCs w:val="24"/>
          <w:lang w:val="en-US"/>
        </w:rPr>
        <w:t>BLOB-uri Windows Azure</w:t>
      </w:r>
    </w:p>
    <w:p w:rsidR="00E116F7" w:rsidRDefault="00E116F7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Containere BLOB:</w:t>
      </w:r>
    </w:p>
    <w:p w:rsidR="00E116F7" w:rsidRPr="00E116F7" w:rsidRDefault="00E116F7" w:rsidP="00E116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sz w:val="24"/>
          <w:szCs w:val="24"/>
          <w:lang w:val="en-US"/>
        </w:rPr>
        <w:t>Ofera o grupare de seturi de blob-uri</w:t>
      </w:r>
    </w:p>
    <w:p w:rsidR="00E116F7" w:rsidRPr="00E116F7" w:rsidRDefault="00E116F7" w:rsidP="00E116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sz w:val="24"/>
          <w:szCs w:val="24"/>
          <w:lang w:val="en-US"/>
        </w:rPr>
        <w:t>Numele containereului este cuprins de cont</w:t>
      </w:r>
    </w:p>
    <w:p w:rsidR="00E116F7" w:rsidRPr="00E116F7" w:rsidRDefault="00E116F7" w:rsidP="00E116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sz w:val="24"/>
          <w:szCs w:val="24"/>
          <w:lang w:val="en-US"/>
        </w:rPr>
        <w:t xml:space="preserve">Politicile de distribuire sunt setate la nivelul containerului </w:t>
      </w:r>
    </w:p>
    <w:p w:rsidR="00E116F7" w:rsidRPr="00E116F7" w:rsidRDefault="00E116F7" w:rsidP="00E116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sz w:val="24"/>
          <w:szCs w:val="24"/>
          <w:lang w:val="en-US"/>
        </w:rPr>
        <w:t>Daca un container este “Public”, intregul sau continut poate fi citit de oricine</w:t>
      </w:r>
    </w:p>
    <w:p w:rsidR="00B244AF" w:rsidRDefault="00B244AF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16F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Tabele Windows Azure</w:t>
      </w:r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– system de stocare strutcurat si scalabil non-relational, de tip cheie-valoare, destinat stocarii unor volume </w:t>
      </w:r>
      <w:proofErr w:type="gramStart"/>
      <w:r w:rsidR="004017F7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gramEnd"/>
      <w:r w:rsidR="004017F7">
        <w:rPr>
          <w:rFonts w:ascii="Times New Roman" w:hAnsi="Times New Roman" w:cs="Times New Roman"/>
          <w:sz w:val="24"/>
          <w:szCs w:val="24"/>
          <w:lang w:val="en-US"/>
        </w:rPr>
        <w:t xml:space="preserve"> de date nestructurate</w:t>
      </w:r>
      <w:r w:rsidR="000431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0431AE" w:rsidRPr="000431AE">
        <w:rPr>
          <w:rFonts w:ascii="Times New Roman" w:hAnsi="Times New Roman" w:cs="Times New Roman"/>
          <w:b/>
          <w:sz w:val="24"/>
          <w:szCs w:val="24"/>
          <w:lang w:val="en-US"/>
        </w:rPr>
        <w:t>Extragere simpla si adaugare rapida</w:t>
      </w:r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11320" w:rsidRPr="00811320">
        <w:rPr>
          <w:rFonts w:ascii="Times New Roman" w:hAnsi="Times New Roman" w:cs="Times New Roman"/>
          <w:sz w:val="24"/>
          <w:szCs w:val="24"/>
          <w:lang w:val="en-US"/>
        </w:rPr>
        <w:t>Exista urmatoarele 3 proprietati pentri fiecare entitate</w:t>
      </w:r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PartitionKey, </w:t>
      </w:r>
      <w:proofErr w:type="gramStart"/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>RowKey(</w:t>
      </w:r>
      <w:proofErr w:type="gramEnd"/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>unic identificator al entitatii in cadrul partitiei), TimeStamp(ora ultimei modificari a entitatii si este gestionata de sistemul storage</w:t>
      </w:r>
      <w:r w:rsidR="00811320" w:rsidRPr="00811320">
        <w:rPr>
          <w:rFonts w:ascii="Times New Roman" w:hAnsi="Times New Roman" w:cs="Times New Roman"/>
          <w:sz w:val="24"/>
          <w:szCs w:val="24"/>
          <w:lang w:val="en-US"/>
        </w:rPr>
        <w:t>). Dimensiune admisa: 200TB.</w:t>
      </w:r>
      <w:r w:rsidR="008113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11320" w:rsidRDefault="00811320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1320" w:rsidRDefault="00811320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132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Servicii de Stocare in Cloud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11320">
        <w:rPr>
          <w:rFonts w:ascii="Times New Roman" w:hAnsi="Times New Roman" w:cs="Times New Roman"/>
          <w:sz w:val="24"/>
          <w:szCs w:val="24"/>
          <w:lang w:val="en-US"/>
        </w:rPr>
        <w:t>– model de cloud computing destinat stocarii datelor in format digital intr-o maniere logica, stocarea fizica fiind realizata pe sisteme distribuite de servere geolocate.</w:t>
      </w:r>
      <w:proofErr w:type="gramEnd"/>
      <w:r w:rsidRPr="00811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1320">
        <w:rPr>
          <w:rFonts w:ascii="Times New Roman" w:hAnsi="Times New Roman" w:cs="Times New Roman"/>
          <w:sz w:val="24"/>
          <w:szCs w:val="24"/>
          <w:lang w:val="en-US"/>
        </w:rPr>
        <w:t>Furnizorii de stocare in cloud raspund pentru pastrarea datelor si accesibilitatea acestora, precum si de protejarea si functionarea mediului fizic.</w:t>
      </w:r>
      <w:proofErr w:type="gramEnd"/>
      <w:r w:rsidRPr="00811320">
        <w:rPr>
          <w:rFonts w:ascii="Times New Roman" w:hAnsi="Times New Roman" w:cs="Times New Roman"/>
          <w:sz w:val="24"/>
          <w:szCs w:val="24"/>
          <w:lang w:val="en-US"/>
        </w:rPr>
        <w:t xml:space="preserve"> Utilizatorii achizitioneaza sau inchiriaza capacitate de stocare de la furnizorii de servicii pentru a stoca date necesare utilizatorilor privati, companiilor sau aplicatiilor detine de acestia.</w:t>
      </w:r>
    </w:p>
    <w:p w:rsidR="00811320" w:rsidRDefault="00811320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1320" w:rsidRDefault="00811320" w:rsidP="00B24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Arhitectura serviciului Azure Storage</w:t>
      </w:r>
    </w:p>
    <w:p w:rsidR="00811320" w:rsidRDefault="00811320" w:rsidP="008113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Nivelul partitie:</w:t>
      </w:r>
    </w:p>
    <w:p w:rsidR="00811320" w:rsidRDefault="00F11F55" w:rsidP="0081132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Gestioneaza partajarea tuturor obiectelor de date din system</w:t>
      </w:r>
    </w:p>
    <w:p w:rsidR="00F11F55" w:rsidRDefault="00F11F55" w:rsidP="0081132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Obiectele au asociata o cheie de partitionare</w:t>
      </w:r>
    </w:p>
    <w:p w:rsidR="00F11F55" w:rsidRDefault="00F11F55" w:rsidP="0081132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Acesta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nivelul care gestioneaza ce partitie este alocata unui server de partitii dat, asigura echilibrarea incarcarii partitiilor de pe servere pentru a raspunde nevoilor de traffic ale blob-urilor.</w:t>
      </w:r>
    </w:p>
    <w:p w:rsidR="00F11F55" w:rsidRDefault="00F11F55" w:rsidP="00F11F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Nivelul de distributie si replicare al fisierelor</w:t>
      </w:r>
    </w:p>
    <w:p w:rsidR="00F11F55" w:rsidRDefault="00F11F55" w:rsidP="00F11F5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Nivelul DFS: cel care gestioneaza stocarea efectiva pe disc si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responsabil de distribuirea si replicarea datelor.</w:t>
      </w:r>
    </w:p>
    <w:p w:rsidR="00F11F55" w:rsidRDefault="00F11F55" w:rsidP="00F11F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11F55" w:rsidRDefault="00F11F55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Pr="00C55D68" w:rsidRDefault="00C55D68" w:rsidP="00F11F5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>Windows Azure Storage</w:t>
      </w: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Facebook/Twitter stocheaza date in blob-uri.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Utilizeaza cozi pentru managementul workflow-ului.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 poate ajunge la 40000 solicitari/sec si la 2-3 miliarde de cereri/zi.</w:t>
      </w:r>
      <w:proofErr w:type="gramEnd"/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55D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Cozi de mesaje: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 MESAJ POATE FI PROCESAT O SINGURA DATA. </w:t>
      </w:r>
      <w:r w:rsidRPr="00C55D68">
        <w:rPr>
          <w:rFonts w:ascii="Times New Roman" w:hAnsi="Times New Roman" w:cs="Times New Roman"/>
          <w:sz w:val="24"/>
          <w:szCs w:val="24"/>
          <w:lang w:val="en-US"/>
        </w:rPr>
        <w:t xml:space="preserve">Preluarea mesajului </w:t>
      </w:r>
      <w:proofErr w:type="gramStart"/>
      <w:r w:rsidRPr="00C55D68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gramEnd"/>
      <w:r w:rsidRPr="00C55D68">
        <w:rPr>
          <w:rFonts w:ascii="Times New Roman" w:hAnsi="Times New Roman" w:cs="Times New Roman"/>
          <w:sz w:val="24"/>
          <w:szCs w:val="24"/>
          <w:lang w:val="en-US"/>
        </w:rPr>
        <w:t xml:space="preserve"> face invizibil in coada pentru un timp specificat. </w:t>
      </w:r>
      <w:proofErr w:type="gramStart"/>
      <w:r w:rsidRPr="00C55D68">
        <w:rPr>
          <w:rFonts w:ascii="Times New Roman" w:hAnsi="Times New Roman" w:cs="Times New Roman"/>
          <w:sz w:val="24"/>
          <w:szCs w:val="24"/>
          <w:lang w:val="en-US"/>
        </w:rPr>
        <w:t>Stergerea mesajului in procesul de prelucrare implica eliminarea lui din coada.</w:t>
      </w:r>
      <w:proofErr w:type="gramEnd"/>
      <w:r w:rsidRPr="00C55D68">
        <w:rPr>
          <w:rFonts w:ascii="Times New Roman" w:hAnsi="Times New Roman" w:cs="Times New Roman"/>
          <w:sz w:val="24"/>
          <w:szCs w:val="24"/>
          <w:lang w:val="en-US"/>
        </w:rPr>
        <w:t xml:space="preserve"> Daca procesul cade atunci mesajul devine vizibil in coada pentru alt process worker.</w:t>
      </w: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Default="00C55D68" w:rsidP="00F11F5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5D68" w:rsidRDefault="00C55D68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DB as a Service &amp; Data Lake</w:t>
      </w:r>
    </w:p>
    <w:p w:rsidR="00C55D68" w:rsidRDefault="00C55D68" w:rsidP="00C55D6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Curs 5</w:t>
      </w: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5D68" w:rsidRDefault="00C2432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432D">
        <w:rPr>
          <w:rFonts w:ascii="Times New Roman" w:hAnsi="Times New Roman" w:cs="Times New Roman"/>
          <w:b/>
          <w:sz w:val="24"/>
          <w:szCs w:val="24"/>
          <w:lang w:val="en-US"/>
        </w:rPr>
        <w:t>Azure Sql Database</w:t>
      </w:r>
    </w:p>
    <w:p w:rsidR="00C2432D" w:rsidRP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C2432D">
        <w:rPr>
          <w:rFonts w:ascii="Times New Roman" w:hAnsi="Times New Roman" w:cs="Times New Roman"/>
          <w:sz w:val="24"/>
          <w:szCs w:val="24"/>
          <w:lang w:val="en-US"/>
        </w:rPr>
        <w:t xml:space="preserve">Baza de date livrata ca serviciu, complet gestionata de </w:t>
      </w:r>
      <w:proofErr w:type="gramStart"/>
      <w:r w:rsidRPr="00C2432D">
        <w:rPr>
          <w:rFonts w:ascii="Times New Roman" w:hAnsi="Times New Roman" w:cs="Times New Roman"/>
          <w:sz w:val="24"/>
          <w:szCs w:val="24"/>
          <w:lang w:val="en-US"/>
        </w:rPr>
        <w:t>Microsoft(</w:t>
      </w:r>
      <w:proofErr w:type="gramEnd"/>
      <w:r w:rsidRPr="00C2432D">
        <w:rPr>
          <w:rFonts w:ascii="Times New Roman" w:hAnsi="Times New Roman" w:cs="Times New Roman"/>
          <w:sz w:val="24"/>
          <w:szCs w:val="24"/>
          <w:lang w:val="en-US"/>
        </w:rPr>
        <w:t xml:space="preserve">efort minim de administrare). </w:t>
      </w: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Geo-replicare standard: </w:t>
      </w:r>
      <w:r w:rsidRPr="00C2432D">
        <w:rPr>
          <w:rFonts w:ascii="Times New Roman" w:hAnsi="Times New Roman" w:cs="Times New Roman"/>
          <w:sz w:val="24"/>
          <w:szCs w:val="24"/>
          <w:lang w:val="en-US"/>
        </w:rPr>
        <w:t xml:space="preserve">generarea unei replici secundare intr-o regiune pereche. Replica </w:t>
      </w:r>
      <w:proofErr w:type="gramStart"/>
      <w:r w:rsidRPr="00C243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Pr="00C2432D">
        <w:rPr>
          <w:rFonts w:ascii="Times New Roman" w:hAnsi="Times New Roman" w:cs="Times New Roman"/>
          <w:sz w:val="24"/>
          <w:szCs w:val="24"/>
          <w:lang w:val="en-US"/>
        </w:rPr>
        <w:t xml:space="preserve"> taxata la costuri reduse. Activarea replicii se face de catre Microsoft in cazul unui incident.</w:t>
      </w: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2432D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6E91CF1" wp14:editId="1957F742">
            <wp:extent cx="5760720" cy="3300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2432D">
        <w:rPr>
          <w:rFonts w:ascii="Times New Roman" w:hAnsi="Times New Roman" w:cs="Times New Roman"/>
          <w:b/>
          <w:sz w:val="24"/>
          <w:szCs w:val="24"/>
          <w:lang w:val="en-US"/>
        </w:rPr>
        <w:t>Zero-administrare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r w:rsidRPr="00C2432D">
        <w:rPr>
          <w:rFonts w:ascii="Times New Roman" w:hAnsi="Times New Roman" w:cs="Times New Roman"/>
          <w:sz w:val="24"/>
          <w:szCs w:val="24"/>
          <w:lang w:val="en-US"/>
        </w:rPr>
        <w:t xml:space="preserve"> infrastructura virtualizata elimina aproape tot efortul de intretinere, inclusive aplicarea patch-urilor.</w:t>
      </w:r>
    </w:p>
    <w:p w:rsidR="00EC5F31" w:rsidRDefault="00EC5F31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C5F31" w:rsidRDefault="00EC5F31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C5F31" w:rsidRDefault="00EC5F31" w:rsidP="00B009CD">
      <w:pPr>
        <w:pStyle w:val="ListParagraph"/>
        <w:tabs>
          <w:tab w:val="left" w:pos="7788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9CD">
        <w:rPr>
          <w:rFonts w:ascii="Times New Roman" w:hAnsi="Times New Roman" w:cs="Times New Roman"/>
          <w:b/>
          <w:sz w:val="24"/>
          <w:szCs w:val="24"/>
          <w:lang w:val="en-US"/>
        </w:rPr>
        <w:t>Data-Warehouse</w:t>
      </w:r>
      <w:r w:rsidR="00B00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009CD" w:rsidRPr="00B009CD">
        <w:rPr>
          <w:rFonts w:ascii="Times New Roman" w:hAnsi="Times New Roman" w:cs="Times New Roman"/>
          <w:sz w:val="24"/>
          <w:szCs w:val="24"/>
          <w:lang w:val="en-US"/>
        </w:rPr>
        <w:t xml:space="preserve">– cel mai elaborate </w:t>
      </w:r>
      <w:r w:rsidR="00B009CD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B009CD" w:rsidRPr="00B009CD">
        <w:rPr>
          <w:rFonts w:ascii="Times New Roman" w:hAnsi="Times New Roman" w:cs="Times New Roman"/>
          <w:sz w:val="24"/>
          <w:szCs w:val="24"/>
          <w:lang w:val="en-US"/>
        </w:rPr>
        <w:t>stem</w:t>
      </w:r>
      <w:r w:rsidR="00B009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09CD" w:rsidRPr="00B009CD">
        <w:rPr>
          <w:rFonts w:ascii="Times New Roman" w:hAnsi="Times New Roman" w:cs="Times New Roman"/>
          <w:sz w:val="24"/>
          <w:szCs w:val="24"/>
          <w:lang w:val="en-US"/>
        </w:rPr>
        <w:t xml:space="preserve"> de gestiune a datelor din IT.</w:t>
      </w:r>
      <w:r w:rsidR="00B009C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009CD" w:rsidRDefault="00B009CD" w:rsidP="00B009CD">
      <w:pPr>
        <w:pStyle w:val="ListParagraph"/>
        <w:tabs>
          <w:tab w:val="left" w:pos="7788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009CD" w:rsidRPr="00B009CD" w:rsidRDefault="00B009CD" w:rsidP="00B009CD">
      <w:pPr>
        <w:pStyle w:val="ListParagraph"/>
        <w:tabs>
          <w:tab w:val="left" w:pos="7788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Big </w:t>
      </w:r>
      <w:proofErr w:type="gramStart"/>
      <w:r w:rsidRPr="00B009CD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high volume/velocity/variety)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is a collection of data that is huge in volume, yet growing exponentially with time. It is a data with so large size and complexity that none of traditional data management tools can store it or process it efficiently. (</w:t>
      </w:r>
      <w:hyperlink r:id="rId15" w:history="1">
        <w:r w:rsidRPr="00780F3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https://www.guru99.com/what-is-big-data.html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B009CD" w:rsidRDefault="00B009C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58B8" w:rsidRPr="006158B8" w:rsidRDefault="006158B8" w:rsidP="006158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58B8">
        <w:rPr>
          <w:rFonts w:ascii="Times New Roman" w:hAnsi="Times New Roman" w:cs="Times New Roman"/>
          <w:sz w:val="24"/>
          <w:szCs w:val="24"/>
          <w:lang w:val="en-US"/>
        </w:rPr>
        <w:t>Toate datele au o valoare potential</w:t>
      </w:r>
    </w:p>
    <w:p w:rsidR="006158B8" w:rsidRPr="006158B8" w:rsidRDefault="006158B8" w:rsidP="006158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58B8">
        <w:rPr>
          <w:rFonts w:ascii="Times New Roman" w:hAnsi="Times New Roman" w:cs="Times New Roman"/>
          <w:sz w:val="24"/>
          <w:szCs w:val="24"/>
          <w:lang w:val="en-US"/>
        </w:rPr>
        <w:t>Aplicatiile si utilizatorii interpreteaza datele asa cum considera de cuviinta</w:t>
      </w:r>
    </w:p>
    <w:p w:rsidR="00B009CD" w:rsidRPr="00B009CD" w:rsidRDefault="00B009C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32D" w:rsidRDefault="006158B8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Lake </w:t>
      </w:r>
      <w:r w:rsidRPr="006158B8">
        <w:rPr>
          <w:rFonts w:ascii="Times New Roman" w:hAnsi="Times New Roman" w:cs="Times New Roman"/>
          <w:sz w:val="24"/>
          <w:szCs w:val="24"/>
          <w:lang w:val="en-US"/>
        </w:rPr>
        <w:t>– is a storage repository that can store largo amount of structured, semi-structured and unstructured data. It is a place to store every type of data in its native format with no fixed limits on accound size or file.</w:t>
      </w:r>
    </w:p>
    <w:p w:rsidR="00754F99" w:rsidRDefault="00754F99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4F99" w:rsidRPr="006158B8" w:rsidRDefault="00754F99" w:rsidP="00C55D6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54F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821B3C" wp14:editId="249DC1F2">
            <wp:extent cx="5760720" cy="30310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B8" w:rsidRDefault="006158B8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32D" w:rsidRDefault="00C2432D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F99" w:rsidRDefault="00754F99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F99" w:rsidRDefault="00754F99" w:rsidP="00C55D6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F99" w:rsidRDefault="00754F99" w:rsidP="00754F99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Server 2016 R Services</w:t>
      </w:r>
    </w:p>
    <w:p w:rsidR="00754F99" w:rsidRDefault="00754F99" w:rsidP="00754F99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Curs 6</w:t>
      </w:r>
    </w:p>
    <w:p w:rsidR="00754F99" w:rsidRDefault="00754F99" w:rsidP="00754F9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F99" w:rsidRDefault="00754F99" w:rsidP="00754F9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Bariere in adoptarea analiticelor</w:t>
      </w:r>
    </w:p>
    <w:p w:rsidR="00754F99" w:rsidRPr="00754F99" w:rsidRDefault="00754F99" w:rsidP="00754F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Deficitul de talente</w:t>
      </w:r>
    </w:p>
    <w:p w:rsidR="00754F99" w:rsidRPr="00AA4C43" w:rsidRDefault="00AA4C43" w:rsidP="00754F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Productivitate</w:t>
      </w:r>
    </w:p>
    <w:p w:rsidR="00AA4C43" w:rsidRPr="00AA4C43" w:rsidRDefault="00AA4C43" w:rsidP="00754F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Infrastructura complexa</w:t>
      </w:r>
    </w:p>
    <w:p w:rsidR="00AA4C43" w:rsidRPr="00AA4C43" w:rsidRDefault="00AA4C43" w:rsidP="00754F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Dinamica scazuta a inovatiei</w:t>
      </w:r>
    </w:p>
    <w:p w:rsidR="00AA4C43" w:rsidRPr="00AA4C43" w:rsidRDefault="00AA4C43" w:rsidP="00754F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Costuri mari</w:t>
      </w:r>
    </w:p>
    <w:p w:rsidR="00AA4C43" w:rsidRDefault="00AA4C43" w:rsidP="00AA4C43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4C43" w:rsidRDefault="00AA4C43" w:rsidP="00AA4C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 – </w:t>
      </w:r>
      <w:r w:rsidRPr="00AA4C43">
        <w:rPr>
          <w:rFonts w:ascii="Times New Roman" w:hAnsi="Times New Roman" w:cs="Times New Roman"/>
          <w:sz w:val="24"/>
          <w:szCs w:val="24"/>
          <w:lang w:val="en-US"/>
        </w:rPr>
        <w:t>limbaj de programare pentru statistica, tool pentru vizualizare date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(Nu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nivel ‘Enterprise’).</w:t>
      </w:r>
    </w:p>
    <w:p w:rsidR="00AA4C43" w:rsidRDefault="00AA4C43" w:rsidP="00AA4C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Introducere in SQL Server R Services</w:t>
      </w:r>
    </w:p>
    <w:p w:rsidR="00AA4C43" w:rsidRDefault="00AA4C43" w:rsidP="00AA4C4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Simplitate</w:t>
      </w:r>
    </w:p>
    <w:p w:rsidR="00AA4C43" w:rsidRPr="003D63CA" w:rsidRDefault="00AA4C43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Viteza de executie si scalare</w:t>
      </w:r>
    </w:p>
    <w:p w:rsidR="00AA4C43" w:rsidRPr="003D63CA" w:rsidRDefault="00AA4C43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Analitice db integrate</w:t>
      </w:r>
    </w:p>
    <w:p w:rsidR="00AA4C43" w:rsidRPr="003D63CA" w:rsidRDefault="00AA4C43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Procesare si threading parallel</w:t>
      </w:r>
    </w:p>
    <w:p w:rsidR="00AA4C43" w:rsidRPr="003D63CA" w:rsidRDefault="00AA4C43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lastRenderedPageBreak/>
        <w:t>Reutilizare competente SQL pentru “data engineering”.</w:t>
      </w:r>
    </w:p>
    <w:p w:rsidR="00AA4C43" w:rsidRDefault="00AA4C43" w:rsidP="00AA4C4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Scalabilitate</w:t>
      </w:r>
    </w:p>
    <w:p w:rsidR="00AA4C43" w:rsidRPr="003D63CA" w:rsidRDefault="003D63CA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Memorie + disk</w:t>
      </w:r>
    </w:p>
    <w:p w:rsidR="003D63CA" w:rsidRPr="003D63CA" w:rsidRDefault="003D63CA" w:rsidP="00AA4C4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3D63CA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3D63CA">
        <w:rPr>
          <w:rFonts w:ascii="Times New Roman" w:hAnsi="Times New Roman" w:cs="Times New Roman"/>
          <w:sz w:val="24"/>
          <w:szCs w:val="24"/>
          <w:lang w:val="en-US"/>
        </w:rPr>
        <w:t xml:space="preserve"> once, deploy anywhere”.</w:t>
      </w:r>
    </w:p>
    <w:p w:rsidR="003D63CA" w:rsidRDefault="003D63CA" w:rsidP="003D63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Cost redus</w:t>
      </w:r>
    </w:p>
    <w:p w:rsidR="003D63CA" w:rsidRPr="003D63CA" w:rsidRDefault="003D63CA" w:rsidP="003D63C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Included in SQL Server 2016</w:t>
      </w:r>
    </w:p>
    <w:p w:rsidR="003D63CA" w:rsidRPr="003D63CA" w:rsidRDefault="003D63CA" w:rsidP="003D63CA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sz w:val="24"/>
          <w:szCs w:val="24"/>
          <w:lang w:val="en-US"/>
        </w:rPr>
        <w:t>Reutilizeaza codul R</w:t>
      </w:r>
    </w:p>
    <w:p w:rsidR="003D63CA" w:rsidRPr="003D63CA" w:rsidRDefault="003D63CA" w:rsidP="003D63C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1320" w:rsidRDefault="003D63CA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63CA">
        <w:rPr>
          <w:rFonts w:ascii="Times New Roman" w:hAnsi="Times New Roman" w:cs="Times New Roman"/>
          <w:b/>
          <w:sz w:val="24"/>
          <w:szCs w:val="24"/>
          <w:lang w:val="en-US"/>
        </w:rPr>
        <w:t>Ciclul de viata al analiticelor:</w:t>
      </w:r>
    </w:p>
    <w:p w:rsidR="003D63CA" w:rsidRDefault="003D63CA" w:rsidP="003D63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Pregatirea – </w:t>
      </w:r>
      <w:r w:rsidRPr="003D63CA">
        <w:rPr>
          <w:rFonts w:ascii="Times New Roman" w:hAnsi="Times New Roman" w:cs="Times New Roman"/>
          <w:sz w:val="24"/>
          <w:szCs w:val="24"/>
          <w:lang w:val="en-US"/>
        </w:rPr>
        <w:t>colectarea, “curatarea”, profilarea si transformarea diverselor date relevante pentru subiect.</w:t>
      </w:r>
    </w:p>
    <w:p w:rsidR="003D63CA" w:rsidRDefault="003D63CA" w:rsidP="003D63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utilizarea statisticii si algoritmcii ML pentru a construe clasificatori si modele de regresie.</w:t>
      </w:r>
    </w:p>
    <w:p w:rsidR="003D63CA" w:rsidRDefault="003D63CA" w:rsidP="003D63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Operationalizare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efectuarea de predictii si vizualizari pentru sustinerea app de business.</w:t>
      </w:r>
    </w:p>
    <w:p w:rsidR="003D63CA" w:rsidRDefault="003D63CA" w:rsidP="003D6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603A" w:rsidRDefault="0057603A" w:rsidP="003D6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603A" w:rsidRDefault="0057603A" w:rsidP="003D6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603A" w:rsidRPr="0057603A" w:rsidRDefault="0057603A" w:rsidP="0057603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03A">
        <w:rPr>
          <w:rFonts w:ascii="Times New Roman" w:hAnsi="Times New Roman" w:cs="Times New Roman"/>
          <w:b/>
          <w:sz w:val="24"/>
          <w:szCs w:val="24"/>
          <w:lang w:val="en-US"/>
        </w:rPr>
        <w:t>Azure Machine Learning</w:t>
      </w:r>
    </w:p>
    <w:p w:rsidR="0057603A" w:rsidRDefault="0057603A" w:rsidP="0057603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03A">
        <w:rPr>
          <w:rFonts w:ascii="Times New Roman" w:hAnsi="Times New Roman" w:cs="Times New Roman"/>
          <w:b/>
          <w:sz w:val="24"/>
          <w:szCs w:val="24"/>
          <w:lang w:val="en-US"/>
        </w:rPr>
        <w:t>Curs 7</w:t>
      </w:r>
    </w:p>
    <w:p w:rsidR="0057603A" w:rsidRDefault="0057603A" w:rsidP="005760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AML </w:t>
      </w:r>
      <w:r w:rsidRPr="0057603A">
        <w:rPr>
          <w:rFonts w:ascii="Times New Roman" w:hAnsi="Times New Roman" w:cs="Times New Roman"/>
          <w:sz w:val="24"/>
          <w:szCs w:val="24"/>
          <w:lang w:val="en-US"/>
        </w:rPr>
        <w:t>suporta numeroase limbaje de programare, in diverse metodologii de dezvoltate si diverse medii de programare, incluzand atat sisteme de software apartinand Microsoft dar si altor vendor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57603A" w:rsidRDefault="0057603A" w:rsidP="005760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7EE5" w:rsidRDefault="00417EE5" w:rsidP="005760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Tipuri de invatare:</w:t>
      </w:r>
    </w:p>
    <w:p w:rsidR="00417EE5" w:rsidRDefault="00417EE5" w:rsidP="00417E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Supervizata </w:t>
      </w:r>
      <w:r w:rsidR="00597F77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97F77" w:rsidRPr="00597F77">
        <w:rPr>
          <w:rFonts w:ascii="Times New Roman" w:hAnsi="Times New Roman" w:cs="Times New Roman"/>
          <w:sz w:val="24"/>
          <w:szCs w:val="24"/>
          <w:lang w:val="en-US"/>
        </w:rPr>
        <w:t xml:space="preserve">sistemul este instruit folosind datele </w:t>
      </w:r>
      <w:proofErr w:type="gramStart"/>
      <w:r w:rsidR="00597F77" w:rsidRPr="00597F77">
        <w:rPr>
          <w:rFonts w:ascii="Times New Roman" w:hAnsi="Times New Roman" w:cs="Times New Roman"/>
          <w:sz w:val="24"/>
          <w:szCs w:val="24"/>
          <w:lang w:val="en-US"/>
        </w:rPr>
        <w:t>anterioare(</w:t>
      </w:r>
      <w:proofErr w:type="gramEnd"/>
      <w:r w:rsidR="00597F77" w:rsidRPr="00597F77">
        <w:rPr>
          <w:rFonts w:ascii="Times New Roman" w:hAnsi="Times New Roman" w:cs="Times New Roman"/>
          <w:sz w:val="24"/>
          <w:szCs w:val="24"/>
          <w:lang w:val="en-US"/>
        </w:rPr>
        <w:t>includ si intrarile si iesirile) fiind recomandat a fi aplicat la problemele de decizie sau pentru realizarea de previziuni atunci cand se intalnesc date noi.</w:t>
      </w:r>
    </w:p>
    <w:p w:rsidR="00597F77" w:rsidRDefault="00597F77" w:rsidP="00417E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Nesupervizata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sistemul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capabil sa recunoasca regularitatile, luand in considerare numai datele de intrare.</w:t>
      </w:r>
    </w:p>
    <w:p w:rsidR="00597F77" w:rsidRDefault="00597F77" w:rsidP="00417E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Consolidata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deciziile sunt luate de system pe baza recompense / “pedepsei” aplicate pentru ultima actiune efectuata.</w:t>
      </w:r>
    </w:p>
    <w:p w:rsidR="00597F77" w:rsidRDefault="00597F77" w:rsidP="00597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09B4" w:rsidRDefault="009109B4" w:rsidP="00597F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9B4">
        <w:rPr>
          <w:rFonts w:ascii="Times New Roman" w:hAnsi="Times New Roman" w:cs="Times New Roman"/>
          <w:b/>
          <w:sz w:val="24"/>
          <w:szCs w:val="24"/>
          <w:lang w:val="en-US"/>
        </w:rPr>
        <w:t>Azure Machine Learning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Studio – </w:t>
      </w:r>
      <w:r w:rsidRPr="009109B4">
        <w:rPr>
          <w:rFonts w:ascii="Times New Roman" w:hAnsi="Times New Roman" w:cs="Times New Roman"/>
          <w:sz w:val="24"/>
          <w:szCs w:val="24"/>
          <w:lang w:val="en-US"/>
        </w:rPr>
        <w:t xml:space="preserve">permite BUILD – TEST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109B4">
        <w:rPr>
          <w:rFonts w:ascii="Times New Roman" w:hAnsi="Times New Roman" w:cs="Times New Roman"/>
          <w:sz w:val="24"/>
          <w:szCs w:val="24"/>
          <w:lang w:val="en-US"/>
        </w:rPr>
        <w:t xml:space="preserve"> DEPLOY</w:t>
      </w:r>
    </w:p>
    <w:p w:rsidR="009109B4" w:rsidRDefault="009109B4" w:rsidP="00597F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9B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BBBD4B8" wp14:editId="405DB6F6">
            <wp:extent cx="4404360" cy="326791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2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4" w:rsidRPr="009109B4" w:rsidRDefault="009109B4" w:rsidP="00597F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9B4">
        <w:rPr>
          <w:rFonts w:ascii="Times New Roman" w:hAnsi="Times New Roman" w:cs="Times New Roman"/>
          <w:b/>
          <w:sz w:val="24"/>
          <w:szCs w:val="24"/>
          <w:lang w:val="en-US"/>
        </w:rPr>
        <w:t>Probleme in obtinerea unor predictii de calitate:</w:t>
      </w:r>
    </w:p>
    <w:p w:rsidR="009109B4" w:rsidRDefault="009109B4" w:rsidP="009109B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Cantitati de date adecvate</w:t>
      </w:r>
    </w:p>
    <w:p w:rsidR="009109B4" w:rsidRDefault="009109B4" w:rsidP="009109B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trebuie tintita perfectiunea</w:t>
      </w:r>
    </w:p>
    <w:p w:rsidR="009109B4" w:rsidRDefault="009109B4" w:rsidP="00910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09B4" w:rsidRPr="009109B4" w:rsidRDefault="009109B4" w:rsidP="009109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9B4">
        <w:rPr>
          <w:rFonts w:ascii="Times New Roman" w:hAnsi="Times New Roman" w:cs="Times New Roman"/>
          <w:b/>
          <w:sz w:val="24"/>
          <w:szCs w:val="24"/>
          <w:lang w:val="en-US"/>
        </w:rPr>
        <w:t>Azure SQL Database, Azure Data Warehouse, Azure Data Lake</w:t>
      </w:r>
    </w:p>
    <w:p w:rsidR="009109B4" w:rsidRDefault="009109B4" w:rsidP="009109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09B4">
        <w:rPr>
          <w:rFonts w:ascii="Times New Roman" w:hAnsi="Times New Roman" w:cs="Times New Roman"/>
          <w:b/>
          <w:sz w:val="24"/>
          <w:szCs w:val="24"/>
          <w:lang w:val="en-US"/>
        </w:rPr>
        <w:t>Curs 8</w:t>
      </w:r>
    </w:p>
    <w:p w:rsidR="008E17A2" w:rsidRDefault="008E17A2" w:rsidP="009109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Azure SQL Database – </w:t>
      </w:r>
      <w:r w:rsidRPr="008E17A2">
        <w:rPr>
          <w:rFonts w:ascii="Times New Roman" w:hAnsi="Times New Roman" w:cs="Times New Roman"/>
          <w:sz w:val="24"/>
          <w:szCs w:val="24"/>
          <w:lang w:val="en-US"/>
        </w:rPr>
        <w:t>baza de date livrata ca serviciu, complet gestionata de Microsoft</w:t>
      </w:r>
    </w:p>
    <w:p w:rsidR="008E17A2" w:rsidRDefault="008E17A2" w:rsidP="00910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17A2" w:rsidRDefault="008E17A2" w:rsidP="008E17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Arhitecturi Big Data</w:t>
      </w:r>
    </w:p>
    <w:p w:rsidR="008E17A2" w:rsidRDefault="008E17A2" w:rsidP="008E17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Curs 9</w:t>
      </w:r>
    </w:p>
    <w:p w:rsidR="00674116" w:rsidRDefault="00674116" w:rsidP="006741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Big Data – </w:t>
      </w:r>
      <w:r w:rsidRPr="00674116">
        <w:rPr>
          <w:rFonts w:ascii="Times New Roman" w:hAnsi="Times New Roman" w:cs="Times New Roman"/>
          <w:sz w:val="24"/>
          <w:szCs w:val="24"/>
          <w:lang w:val="en-US"/>
        </w:rPr>
        <w:t xml:space="preserve">caracterizeaza seturi de date de dimensiuni </w:t>
      </w:r>
      <w:proofErr w:type="gramStart"/>
      <w:r w:rsidRPr="00674116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gramEnd"/>
      <w:r w:rsidRPr="00674116">
        <w:rPr>
          <w:rFonts w:ascii="Times New Roman" w:hAnsi="Times New Roman" w:cs="Times New Roman"/>
          <w:sz w:val="24"/>
          <w:szCs w:val="24"/>
          <w:lang w:val="en-US"/>
        </w:rPr>
        <w:t xml:space="preserve"> si complexitate ridicata pentru care aplicatiile traditionale si analiza a acestora sunt inadecvate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4116" w:rsidRDefault="00674116" w:rsidP="006741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Solutiile Big Data implica unsa sau mai multe sarcini:</w:t>
      </w:r>
    </w:p>
    <w:p w:rsidR="00674116" w:rsidRPr="00674116" w:rsidRDefault="00674116" w:rsidP="0067411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Procesare serial a volumelor mari de date statice</w:t>
      </w:r>
    </w:p>
    <w:p w:rsidR="00674116" w:rsidRPr="00674116" w:rsidRDefault="00674116" w:rsidP="0067411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Procesara in timp real a volumelor mari de date dinamice</w:t>
      </w:r>
    </w:p>
    <w:p w:rsidR="00674116" w:rsidRPr="00674116" w:rsidRDefault="00674116" w:rsidP="0067411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Explorarea interactive a volumelor mari de date</w:t>
      </w:r>
    </w:p>
    <w:p w:rsidR="00674116" w:rsidRPr="00674116" w:rsidRDefault="00674116" w:rsidP="0067411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Analiza predictive a volumelor learning.</w:t>
      </w:r>
    </w:p>
    <w:p w:rsidR="00674116" w:rsidRDefault="00674116" w:rsidP="006741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Trecerea la arhitecturi Bog Data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necesara cand:</w:t>
      </w:r>
    </w:p>
    <w:p w:rsidR="00674116" w:rsidRPr="00674116" w:rsidRDefault="00674116" w:rsidP="006741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lastRenderedPageBreak/>
        <w:t>Stocheaza si proceseaza date in volume prea mari pentru SGBD clasice</w:t>
      </w:r>
    </w:p>
    <w:p w:rsidR="00674116" w:rsidRPr="00674116" w:rsidRDefault="00674116" w:rsidP="006741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Transforma date nestructurate pentru analiza si rapoarte</w:t>
      </w:r>
    </w:p>
    <w:p w:rsidR="00674116" w:rsidRDefault="00674116" w:rsidP="006741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4116">
        <w:rPr>
          <w:rFonts w:ascii="Times New Roman" w:hAnsi="Times New Roman" w:cs="Times New Roman"/>
          <w:sz w:val="24"/>
          <w:szCs w:val="24"/>
          <w:lang w:val="en-US"/>
        </w:rPr>
        <w:t>Preia, proceseaza si analizeaza nelimitate stream-uri de date in timp real cu latente neglijabile</w:t>
      </w:r>
    </w:p>
    <w:p w:rsidR="00674116" w:rsidRPr="009C7B19" w:rsidRDefault="009C7B19" w:rsidP="006741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7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C7B19" w:rsidRPr="009C7B19" w:rsidRDefault="009C7B19" w:rsidP="006741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7B19">
        <w:rPr>
          <w:rFonts w:ascii="Times New Roman" w:hAnsi="Times New Roman" w:cs="Times New Roman"/>
          <w:b/>
          <w:sz w:val="24"/>
          <w:szCs w:val="24"/>
          <w:lang w:val="en-US"/>
        </w:rPr>
        <w:t>Analiza datelor stocate</w:t>
      </w:r>
    </w:p>
    <w:p w:rsidR="00674116" w:rsidRPr="009C7B19" w:rsidRDefault="009C7B19" w:rsidP="009C7B1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Multe solutii in Big Data implica pregatirea anterioara a datelor pentru analiza si apoi transferul acestora catre prelucrare intr-un format structurat care poate fi interogat utilizand instrumente analitice.</w:t>
      </w:r>
    </w:p>
    <w:p w:rsidR="009C7B19" w:rsidRDefault="009C7B19" w:rsidP="009C7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7B19" w:rsidRDefault="009C7B19" w:rsidP="009C7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Diferenta intre “Web Role” si “Worker Role”</w:t>
      </w:r>
    </w:p>
    <w:p w:rsidR="009C7B19" w:rsidRPr="009C7B19" w:rsidRDefault="009C7B19" w:rsidP="009C7B1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“Web Role” instaleaza automat si gazduieste aplicatia utilizator in IIS</w:t>
      </w:r>
    </w:p>
    <w:p w:rsidR="009C7B19" w:rsidRPr="009C7B19" w:rsidRDefault="009C7B19" w:rsidP="009C7B1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“Worker Role” nu utilizeaza IID si ruleaza aplicatia in mod autonomy, aceasta fiind instalata si livrata prin intermediul platformei de </w:t>
      </w:r>
      <w:r w:rsidRPr="009C7B19">
        <w:rPr>
          <w:rFonts w:ascii="Times New Roman" w:hAnsi="Times New Roman" w:cs="Times New Roman"/>
          <w:b/>
          <w:sz w:val="24"/>
          <w:szCs w:val="24"/>
          <w:lang w:val="en-US"/>
        </w:rPr>
        <w:t>Servicii Azure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9C7B19">
        <w:rPr>
          <w:rFonts w:ascii="Times New Roman" w:hAnsi="Times New Roman" w:cs="Times New Roman"/>
          <w:sz w:val="24"/>
          <w:szCs w:val="24"/>
          <w:lang w:val="en-US"/>
        </w:rPr>
        <w:t>ambele pot fi gestionate in acelasi mod si pot fi instalate pe aceeasi instant Azure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7B19" w:rsidRDefault="009C7B19" w:rsidP="009C7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7B19" w:rsidRPr="009C7B19" w:rsidRDefault="009C7B19" w:rsidP="009C7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7B1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01A74F7" wp14:editId="208A8C8C">
            <wp:extent cx="4975860" cy="274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7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4" w:rsidRPr="009C7B19" w:rsidRDefault="009109B4" w:rsidP="009C7B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7B19" w:rsidRPr="009C7B19" w:rsidRDefault="009C7B19" w:rsidP="009C7B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7B19">
        <w:rPr>
          <w:rFonts w:ascii="Times New Roman" w:hAnsi="Times New Roman" w:cs="Times New Roman"/>
          <w:b/>
          <w:sz w:val="28"/>
          <w:szCs w:val="28"/>
          <w:lang w:val="en-US"/>
        </w:rPr>
        <w:t>ETL Modernizat cu ADL</w:t>
      </w:r>
    </w:p>
    <w:p w:rsidR="009C7B19" w:rsidRDefault="009C7B19" w:rsidP="009C7B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7B19">
        <w:rPr>
          <w:rFonts w:ascii="Times New Roman" w:hAnsi="Times New Roman" w:cs="Times New Roman"/>
          <w:b/>
          <w:sz w:val="28"/>
          <w:szCs w:val="28"/>
          <w:lang w:val="en-US"/>
        </w:rPr>
        <w:t>Curs 10</w:t>
      </w:r>
    </w:p>
    <w:p w:rsidR="009C7B19" w:rsidRDefault="009C7B19" w:rsidP="009C7B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A8A" w:rsidRDefault="00852A8A" w:rsidP="009C7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A8A">
        <w:rPr>
          <w:rFonts w:ascii="Times New Roman" w:hAnsi="Times New Roman" w:cs="Times New Roman"/>
          <w:b/>
          <w:sz w:val="24"/>
          <w:szCs w:val="24"/>
          <w:lang w:val="en-US"/>
        </w:rPr>
        <w:t>Abordare bazata pe Data Lake</w:t>
      </w:r>
    </w:p>
    <w:p w:rsidR="00852A8A" w:rsidRPr="00852A8A" w:rsidRDefault="00852A8A" w:rsidP="00852A8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Preluarea tuturor datelor – </w:t>
      </w:r>
      <w:r>
        <w:rPr>
          <w:rFonts w:ascii="Times New Roman" w:hAnsi="Times New Roman" w:cs="Times New Roman"/>
          <w:sz w:val="24"/>
          <w:szCs w:val="24"/>
          <w:lang w:val="en-US"/>
        </w:rPr>
        <w:t>indi</w:t>
      </w:r>
      <w:r w:rsidRPr="00852A8A">
        <w:rPr>
          <w:rFonts w:ascii="Times New Roman" w:hAnsi="Times New Roman" w:cs="Times New Roman"/>
          <w:sz w:val="24"/>
          <w:szCs w:val="24"/>
          <w:lang w:val="en-US"/>
        </w:rPr>
        <w:t>ferent de cerinte</w:t>
      </w:r>
    </w:p>
    <w:p w:rsidR="00852A8A" w:rsidRDefault="00852A8A" w:rsidP="00852A8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Stocarea tuturor datelor – </w:t>
      </w:r>
      <w:r w:rsidRPr="00852A8A">
        <w:rPr>
          <w:rFonts w:ascii="Times New Roman" w:hAnsi="Times New Roman" w:cs="Times New Roman"/>
          <w:sz w:val="24"/>
          <w:szCs w:val="24"/>
          <w:lang w:val="en-US"/>
        </w:rPr>
        <w:t>in format nativ, fara schema</w:t>
      </w:r>
    </w:p>
    <w:p w:rsidR="00852A8A" w:rsidRDefault="00852A8A" w:rsidP="00852A8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Analiza</w:t>
      </w:r>
    </w:p>
    <w:p w:rsidR="006D29DF" w:rsidRDefault="006D29DF" w:rsidP="006D29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29DF" w:rsidRDefault="006D29DF" w:rsidP="006D29D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Azure CosmosDB</w:t>
      </w:r>
    </w:p>
    <w:p w:rsidR="006D29DF" w:rsidRDefault="006D29DF" w:rsidP="006D29D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Curs 11</w:t>
      </w:r>
    </w:p>
    <w:p w:rsidR="006D29DF" w:rsidRDefault="00086643" w:rsidP="006D29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643">
        <w:rPr>
          <w:rFonts w:ascii="Times New Roman" w:hAnsi="Times New Roman" w:cs="Times New Roman"/>
          <w:sz w:val="24"/>
          <w:szCs w:val="24"/>
          <w:lang w:val="en-US"/>
        </w:rPr>
        <w:t>O baza de date NoSql utilizeaza patru categorii de stocare: cheie-valoare, columnar, document si graf.</w:t>
      </w:r>
    </w:p>
    <w:p w:rsidR="00086643" w:rsidRDefault="00086643" w:rsidP="006D29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643">
        <w:rPr>
          <w:rFonts w:ascii="Times New Roman" w:hAnsi="Times New Roman" w:cs="Times New Roman"/>
          <w:b/>
          <w:sz w:val="24"/>
          <w:szCs w:val="24"/>
          <w:lang w:val="en-US"/>
        </w:rPr>
        <w:t>Stocarea cheie valoare: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ofera o varianta de stocare rapida prin intermediul unui model de date de complexitate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redusa(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orice poate fi stocat drept valoare, atat timp cat fiecare valoare este asociata unei chei sau nume).</w:t>
      </w:r>
    </w:p>
    <w:p w:rsidR="00086643" w:rsidRDefault="00086643" w:rsidP="006D29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643">
        <w:rPr>
          <w:rFonts w:ascii="Times New Roman" w:hAnsi="Times New Roman" w:cs="Times New Roman"/>
          <w:b/>
          <w:sz w:val="24"/>
          <w:szCs w:val="24"/>
          <w:lang w:val="en-US"/>
        </w:rPr>
        <w:t>Stocare de tip columnar</w:t>
      </w:r>
      <w:r w:rsidRPr="00086643">
        <w:rPr>
          <w:rFonts w:ascii="Times New Roman" w:hAnsi="Times New Roman" w:cs="Times New Roman"/>
          <w:sz w:val="24"/>
          <w:szCs w:val="24"/>
          <w:lang w:val="en-US"/>
        </w:rPr>
        <w:t xml:space="preserve">: datele sunt stocate in cellule grupate pe coloane. </w:t>
      </w:r>
      <w:proofErr w:type="gramStart"/>
      <w:r w:rsidRPr="00086643">
        <w:rPr>
          <w:rFonts w:ascii="Times New Roman" w:hAnsi="Times New Roman" w:cs="Times New Roman"/>
          <w:sz w:val="24"/>
          <w:szCs w:val="24"/>
          <w:lang w:val="en-US"/>
        </w:rPr>
        <w:t>Coloanele sunt grupate logic in “column families”.</w:t>
      </w:r>
      <w:proofErr w:type="gramEnd"/>
      <w:r w:rsidRPr="00086643">
        <w:rPr>
          <w:rFonts w:ascii="Times New Roman" w:hAnsi="Times New Roman" w:cs="Times New Roman"/>
          <w:sz w:val="24"/>
          <w:szCs w:val="24"/>
          <w:lang w:val="en-US"/>
        </w:rPr>
        <w:t xml:space="preserve"> Acestea pot contine </w:t>
      </w:r>
      <w:proofErr w:type="gramStart"/>
      <w:r w:rsidRPr="00086643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086643">
        <w:rPr>
          <w:rFonts w:ascii="Times New Roman" w:hAnsi="Times New Roman" w:cs="Times New Roman"/>
          <w:sz w:val="24"/>
          <w:szCs w:val="24"/>
          <w:lang w:val="en-US"/>
        </w:rPr>
        <w:t xml:space="preserve"> numar theoretic nelimitat de coloane ce pot fi create la runtime sau la definirea schemei.</w:t>
      </w:r>
    </w:p>
    <w:p w:rsidR="00086643" w:rsidRPr="00086643" w:rsidRDefault="00086643" w:rsidP="006D29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6643">
        <w:rPr>
          <w:rFonts w:ascii="Times New Roman" w:hAnsi="Times New Roman" w:cs="Times New Roman"/>
          <w:b/>
          <w:sz w:val="24"/>
          <w:szCs w:val="24"/>
          <w:lang w:val="en-US"/>
        </w:rPr>
        <w:t>Baze de date graf:</w:t>
      </w:r>
    </w:p>
    <w:p w:rsidR="00086643" w:rsidRPr="00086643" w:rsidRDefault="00086643" w:rsidP="006D29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664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4995200" wp14:editId="4BF5D052">
            <wp:extent cx="5760720" cy="2861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3" w:rsidRDefault="00086643" w:rsidP="006D29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643" w:rsidRDefault="00086643" w:rsidP="006D29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6643">
        <w:rPr>
          <w:rFonts w:ascii="Times New Roman" w:hAnsi="Times New Roman" w:cs="Times New Roman"/>
          <w:b/>
          <w:sz w:val="24"/>
          <w:szCs w:val="24"/>
          <w:lang w:val="en-US"/>
        </w:rPr>
        <w:t>Spatii de stocare pentru documente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086643">
        <w:rPr>
          <w:rFonts w:ascii="Times New Roman" w:hAnsi="Times New Roman" w:cs="Times New Roman"/>
          <w:sz w:val="24"/>
          <w:szCs w:val="24"/>
          <w:lang w:val="en-US"/>
        </w:rPr>
        <w:t>contin obiecte ca date ierarhizate in structure arborescente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86643" w:rsidRDefault="00577501" w:rsidP="006D29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b/>
          <w:sz w:val="24"/>
          <w:szCs w:val="24"/>
          <w:lang w:val="en-US"/>
        </w:rPr>
        <w:t>Proprietati importante</w:t>
      </w:r>
    </w:p>
    <w:p w:rsidR="00577501" w:rsidRDefault="00577501" w:rsidP="0057750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Indexare automata</w:t>
      </w:r>
    </w:p>
    <w:p w:rsidR="00577501" w:rsidRPr="00577501" w:rsidRDefault="00577501" w:rsidP="0057750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sz w:val="24"/>
          <w:szCs w:val="24"/>
          <w:lang w:val="en-US"/>
        </w:rPr>
        <w:t>Toate proprietatile documentului sunt disponibile pentru interogari</w:t>
      </w:r>
    </w:p>
    <w:p w:rsidR="00577501" w:rsidRDefault="00577501" w:rsidP="0057750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sz w:val="24"/>
          <w:szCs w:val="24"/>
          <w:lang w:val="en-US"/>
        </w:rPr>
        <w:t>Nu este necesara schema sau indexul secundar</w:t>
      </w:r>
    </w:p>
    <w:p w:rsidR="00577501" w:rsidRDefault="00577501" w:rsidP="0057750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Managed service</w:t>
      </w:r>
      <w:bookmarkStart w:id="0" w:name="_GoBack"/>
      <w:bookmarkEnd w:id="0"/>
    </w:p>
    <w:p w:rsidR="00577501" w:rsidRPr="00577501" w:rsidRDefault="00577501" w:rsidP="0057750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sz w:val="24"/>
          <w:szCs w:val="24"/>
          <w:lang w:val="en-US"/>
        </w:rPr>
        <w:t>Spin-up la cerere fara nicio configurare</w:t>
      </w:r>
    </w:p>
    <w:p w:rsidR="00577501" w:rsidRDefault="00577501" w:rsidP="0057750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Auto-scalare</w:t>
      </w:r>
    </w:p>
    <w:p w:rsidR="00577501" w:rsidRPr="00577501" w:rsidRDefault="00577501" w:rsidP="0057750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sz w:val="24"/>
          <w:szCs w:val="24"/>
          <w:lang w:val="en-US"/>
        </w:rPr>
        <w:t>Scalabilitate si fiabilitate imbunatatita datorita distributiei seturilor de date mari pe mai multe masini</w:t>
      </w:r>
    </w:p>
    <w:p w:rsidR="00577501" w:rsidRDefault="00577501" w:rsidP="0057750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query language</w:t>
      </w:r>
    </w:p>
    <w:p w:rsidR="00577501" w:rsidRDefault="00577501" w:rsidP="0057750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7501">
        <w:rPr>
          <w:rFonts w:ascii="Times New Roman" w:hAnsi="Times New Roman" w:cs="Times New Roman"/>
          <w:sz w:val="24"/>
          <w:szCs w:val="24"/>
          <w:lang w:val="en-US"/>
        </w:rPr>
        <w:t>Poate fi utilizat atat sql cat si .NET LINQ.</w:t>
      </w:r>
    </w:p>
    <w:p w:rsidR="00577501" w:rsidRDefault="00577501" w:rsidP="00577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501" w:rsidRPr="00577501" w:rsidRDefault="00577501" w:rsidP="00577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501" w:rsidRDefault="00577501" w:rsidP="00577501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7501" w:rsidRDefault="00577501" w:rsidP="0057750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7501" w:rsidRPr="00577501" w:rsidRDefault="00577501" w:rsidP="00577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643" w:rsidRPr="00086643" w:rsidRDefault="00086643" w:rsidP="006D29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3CA" w:rsidRPr="00811320" w:rsidRDefault="003D63CA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1320" w:rsidRDefault="00811320" w:rsidP="00B24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1320" w:rsidRDefault="00811320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4AF" w:rsidRPr="00B244AF" w:rsidRDefault="00B244AF" w:rsidP="00B2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38C" w:rsidRPr="003C4525" w:rsidRDefault="00C1038C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525" w:rsidRPr="003C4525" w:rsidRDefault="003C4525" w:rsidP="003C452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C4525" w:rsidRPr="003C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9DF"/>
    <w:multiLevelType w:val="hybridMultilevel"/>
    <w:tmpl w:val="C8F0381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E47CD8"/>
    <w:multiLevelType w:val="hybridMultilevel"/>
    <w:tmpl w:val="7CB0E42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40287"/>
    <w:multiLevelType w:val="hybridMultilevel"/>
    <w:tmpl w:val="A15A64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4245"/>
    <w:multiLevelType w:val="hybridMultilevel"/>
    <w:tmpl w:val="0E7C01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03734"/>
    <w:multiLevelType w:val="hybridMultilevel"/>
    <w:tmpl w:val="19FE67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27BAA"/>
    <w:multiLevelType w:val="hybridMultilevel"/>
    <w:tmpl w:val="3AB6E6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96357"/>
    <w:multiLevelType w:val="hybridMultilevel"/>
    <w:tmpl w:val="AF2239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207EF"/>
    <w:multiLevelType w:val="hybridMultilevel"/>
    <w:tmpl w:val="15C6BC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36D0F"/>
    <w:multiLevelType w:val="hybridMultilevel"/>
    <w:tmpl w:val="714CF9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01B99"/>
    <w:multiLevelType w:val="hybridMultilevel"/>
    <w:tmpl w:val="2DD231F0"/>
    <w:lvl w:ilvl="0" w:tplc="9416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0517A2B"/>
    <w:multiLevelType w:val="hybridMultilevel"/>
    <w:tmpl w:val="25161F14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37E587F"/>
    <w:multiLevelType w:val="hybridMultilevel"/>
    <w:tmpl w:val="1D8CD0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3576D"/>
    <w:multiLevelType w:val="hybridMultilevel"/>
    <w:tmpl w:val="6C4AAC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17D96"/>
    <w:multiLevelType w:val="hybridMultilevel"/>
    <w:tmpl w:val="4B626A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07B69"/>
    <w:multiLevelType w:val="hybridMultilevel"/>
    <w:tmpl w:val="7278F8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3487F"/>
    <w:multiLevelType w:val="hybridMultilevel"/>
    <w:tmpl w:val="F92246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146EAF"/>
    <w:multiLevelType w:val="hybridMultilevel"/>
    <w:tmpl w:val="E76483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4781B"/>
    <w:multiLevelType w:val="hybridMultilevel"/>
    <w:tmpl w:val="02BC4A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30E42"/>
    <w:multiLevelType w:val="hybridMultilevel"/>
    <w:tmpl w:val="3E0493B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857052"/>
    <w:multiLevelType w:val="hybridMultilevel"/>
    <w:tmpl w:val="9D3238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00E93"/>
    <w:multiLevelType w:val="hybridMultilevel"/>
    <w:tmpl w:val="B73045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67CE1"/>
    <w:multiLevelType w:val="hybridMultilevel"/>
    <w:tmpl w:val="F3BACB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D54EC"/>
    <w:multiLevelType w:val="hybridMultilevel"/>
    <w:tmpl w:val="5E903D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63E70"/>
    <w:multiLevelType w:val="hybridMultilevel"/>
    <w:tmpl w:val="D388C0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C7A68"/>
    <w:multiLevelType w:val="hybridMultilevel"/>
    <w:tmpl w:val="601A3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25B77"/>
    <w:multiLevelType w:val="hybridMultilevel"/>
    <w:tmpl w:val="733E91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F3563"/>
    <w:multiLevelType w:val="hybridMultilevel"/>
    <w:tmpl w:val="B414D1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841D8"/>
    <w:multiLevelType w:val="hybridMultilevel"/>
    <w:tmpl w:val="79542D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C5E7F"/>
    <w:multiLevelType w:val="hybridMultilevel"/>
    <w:tmpl w:val="2DA0C29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054ADB"/>
    <w:multiLevelType w:val="hybridMultilevel"/>
    <w:tmpl w:val="210081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6605C"/>
    <w:multiLevelType w:val="hybridMultilevel"/>
    <w:tmpl w:val="E536DA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A1C56"/>
    <w:multiLevelType w:val="hybridMultilevel"/>
    <w:tmpl w:val="CCE046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702B19"/>
    <w:multiLevelType w:val="hybridMultilevel"/>
    <w:tmpl w:val="632E3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51F99"/>
    <w:multiLevelType w:val="hybridMultilevel"/>
    <w:tmpl w:val="C4E2BE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02EA"/>
    <w:multiLevelType w:val="hybridMultilevel"/>
    <w:tmpl w:val="F82656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523DB"/>
    <w:multiLevelType w:val="hybridMultilevel"/>
    <w:tmpl w:val="013CAA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E5443D"/>
    <w:multiLevelType w:val="hybridMultilevel"/>
    <w:tmpl w:val="44525C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510B62"/>
    <w:multiLevelType w:val="hybridMultilevel"/>
    <w:tmpl w:val="DDEC62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3"/>
  </w:num>
  <w:num w:numId="8">
    <w:abstractNumId w:val="19"/>
  </w:num>
  <w:num w:numId="9">
    <w:abstractNumId w:val="14"/>
  </w:num>
  <w:num w:numId="10">
    <w:abstractNumId w:val="16"/>
  </w:num>
  <w:num w:numId="11">
    <w:abstractNumId w:val="0"/>
  </w:num>
  <w:num w:numId="12">
    <w:abstractNumId w:val="33"/>
  </w:num>
  <w:num w:numId="13">
    <w:abstractNumId w:val="18"/>
  </w:num>
  <w:num w:numId="14">
    <w:abstractNumId w:val="6"/>
  </w:num>
  <w:num w:numId="15">
    <w:abstractNumId w:val="36"/>
  </w:num>
  <w:num w:numId="16">
    <w:abstractNumId w:val="21"/>
  </w:num>
  <w:num w:numId="17">
    <w:abstractNumId w:val="12"/>
  </w:num>
  <w:num w:numId="18">
    <w:abstractNumId w:val="15"/>
  </w:num>
  <w:num w:numId="19">
    <w:abstractNumId w:val="31"/>
  </w:num>
  <w:num w:numId="20">
    <w:abstractNumId w:val="9"/>
  </w:num>
  <w:num w:numId="21">
    <w:abstractNumId w:val="35"/>
  </w:num>
  <w:num w:numId="22">
    <w:abstractNumId w:val="32"/>
  </w:num>
  <w:num w:numId="23">
    <w:abstractNumId w:val="17"/>
  </w:num>
  <w:num w:numId="24">
    <w:abstractNumId w:val="24"/>
  </w:num>
  <w:num w:numId="25">
    <w:abstractNumId w:val="22"/>
  </w:num>
  <w:num w:numId="26">
    <w:abstractNumId w:val="2"/>
  </w:num>
  <w:num w:numId="27">
    <w:abstractNumId w:val="20"/>
  </w:num>
  <w:num w:numId="28">
    <w:abstractNumId w:val="8"/>
  </w:num>
  <w:num w:numId="29">
    <w:abstractNumId w:val="26"/>
  </w:num>
  <w:num w:numId="30">
    <w:abstractNumId w:val="11"/>
  </w:num>
  <w:num w:numId="31">
    <w:abstractNumId w:val="37"/>
  </w:num>
  <w:num w:numId="32">
    <w:abstractNumId w:val="27"/>
  </w:num>
  <w:num w:numId="33">
    <w:abstractNumId w:val="30"/>
  </w:num>
  <w:num w:numId="34">
    <w:abstractNumId w:val="13"/>
  </w:num>
  <w:num w:numId="35">
    <w:abstractNumId w:val="25"/>
  </w:num>
  <w:num w:numId="36">
    <w:abstractNumId w:val="28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F4"/>
    <w:rsid w:val="000431AE"/>
    <w:rsid w:val="00086643"/>
    <w:rsid w:val="000C6ECA"/>
    <w:rsid w:val="000E2068"/>
    <w:rsid w:val="001704BE"/>
    <w:rsid w:val="001900DA"/>
    <w:rsid w:val="0028188C"/>
    <w:rsid w:val="002C686A"/>
    <w:rsid w:val="002F6D1C"/>
    <w:rsid w:val="003C4525"/>
    <w:rsid w:val="003D63CA"/>
    <w:rsid w:val="003E3543"/>
    <w:rsid w:val="003F274D"/>
    <w:rsid w:val="004017F7"/>
    <w:rsid w:val="00417EE5"/>
    <w:rsid w:val="00476B68"/>
    <w:rsid w:val="0057603A"/>
    <w:rsid w:val="00577501"/>
    <w:rsid w:val="00597F77"/>
    <w:rsid w:val="00614F88"/>
    <w:rsid w:val="006158B8"/>
    <w:rsid w:val="006457DD"/>
    <w:rsid w:val="00645809"/>
    <w:rsid w:val="00674116"/>
    <w:rsid w:val="006D29DF"/>
    <w:rsid w:val="00754F99"/>
    <w:rsid w:val="007A43EF"/>
    <w:rsid w:val="007A508F"/>
    <w:rsid w:val="007B50DC"/>
    <w:rsid w:val="007C4EFC"/>
    <w:rsid w:val="007D2070"/>
    <w:rsid w:val="00811320"/>
    <w:rsid w:val="0084152B"/>
    <w:rsid w:val="00852A8A"/>
    <w:rsid w:val="008C71FC"/>
    <w:rsid w:val="008D0B54"/>
    <w:rsid w:val="008E17A2"/>
    <w:rsid w:val="008F18BD"/>
    <w:rsid w:val="009109B4"/>
    <w:rsid w:val="00926222"/>
    <w:rsid w:val="00977A83"/>
    <w:rsid w:val="009C4EF4"/>
    <w:rsid w:val="009C7B19"/>
    <w:rsid w:val="00AA4C43"/>
    <w:rsid w:val="00B009CD"/>
    <w:rsid w:val="00B244AF"/>
    <w:rsid w:val="00B32E60"/>
    <w:rsid w:val="00C1038C"/>
    <w:rsid w:val="00C2432D"/>
    <w:rsid w:val="00C55D68"/>
    <w:rsid w:val="00CB5AA2"/>
    <w:rsid w:val="00D01F4E"/>
    <w:rsid w:val="00D0378F"/>
    <w:rsid w:val="00DB6213"/>
    <w:rsid w:val="00DE17FD"/>
    <w:rsid w:val="00E116F7"/>
    <w:rsid w:val="00EA60F1"/>
    <w:rsid w:val="00EC435F"/>
    <w:rsid w:val="00EC5F31"/>
    <w:rsid w:val="00EE2592"/>
    <w:rsid w:val="00F11F55"/>
    <w:rsid w:val="00F16B67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ad-balancing-in-cloud-compu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what-is-big-data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17</Pages>
  <Words>2805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7</cp:revision>
  <dcterms:created xsi:type="dcterms:W3CDTF">2020-11-04T07:23:00Z</dcterms:created>
  <dcterms:modified xsi:type="dcterms:W3CDTF">2021-02-06T18:55:00Z</dcterms:modified>
</cp:coreProperties>
</file>