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ИССЛЕДОВАНИЕ АУДИТОРИИ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Forever Young · Andronik · Bali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Целевая аудитория: состоятельные русскоязычные мужчины 35–55 · Дубай, Россия</w:t>
      </w:r>
    </w:p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Блок 1 — Портрет и сегменты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Выделено 5 ключевых сегментов на основе аудитории Андроника и рынка Дубая.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Сегмент 1 — Бизнесмен из Дубая / СНГ-эмигрант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Возраст: 35–50 лет. Доход: $15 000–$100 000+ / месяц.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Переехал из России / Украины / Казахстана после 2022 года.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Много работает, мало спит, тело — последнее в списке приоритетов.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Мотивация: выглядеть хорошо, иметь энергию на бизнес и семью.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Решение о покупке: принимает сам, быстро — если доверяет человеку лично.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Покупает через рекомендацию или личный контакт. Никогда — через холодный сайт.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Сегмент 2 — Предприниматель 40+ с телесным кризисом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Возраст: 40–55 лет. Доход: $5 000–$30 000 / месяц.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Успешен в бизнесе, но тело начало «сдавать»: спина, усталость, лишний вес.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Пробовал диеты, тренеров — результат не держится без контроля.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Мотивация: страх постареть и потерять форму. Хочет выглядеть моложе своих лет.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Решение о покупке: долгое — сравнивает, читает, ищет соцдоказательство.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Покупает, когда видит реальный результат у знакомого.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Сегмент 3 — Звезда / медийная личность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Возраст: 30–50 лет. Доход: высокий, нестабильный.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Внешность — часть профессии. Тело на виду.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Нужен результат быстро и видимо. Не хочет разбираться — хочет получить готовое.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Мотивация: образ, статус, публичность.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Решение о покупке: импульсное, если есть личный контакт и доверие.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Твои клиенты из шоубизнеса из парикмахерской — именно этот сегмент.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Сегмент 4 — Молодой амбициозный (28–38 лет)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Возраст: 28–38 лет. Доход: $3 000–$10 000 / месяц. Растущий.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Следит за биохакингом, читает про longevity, слушает подкасты про здоровье.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Хочет «прокачать» себя системно: тело + энергия + продуктивность.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Мотивация: стать лучшей версией себя, опередить ровесников.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Решение о покупке: через контент — YouTube, Instagram, Telegram.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Покупает базовый пакет, потом апгрейдится.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Сегмент 5 — Женщина 35–50 из окружения бизнесмена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Возраст: 35–50 лет. Доход: через партнёра или собственный высокий.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Жена / партнёр из сегментов 1–2. Или самостоятельная предпринимательница.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Ищет anti-aging, тонус, энергию. Чувствительна к эстетике и стилю подачи.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Мотивация: молодость, привлекательность, самочувствие.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Решение о покупке: через доверие к личности коуча, отзывы, визуальный результат.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Высокий потенциал — особенно если муж уже клиент.</w:t>
            </w:r>
          </w:p>
        </w:tc>
      </w:tr>
    </w:tbl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Блок 2 — Боли, барьеры, драйверы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ТОП-10 реальных болей аудитории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«Знаю что надо делать — но не делаю. Нет системы и никто не контролирует.»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«Начинаю тренироваться — через 2 недели бросаю. Снова и снова.»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«Устаю к обеду. Кофе уже не помогает. Энергии не хватает ни на что.»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«Тело стало другим после 40. Всё медленнее восстанавливается.»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«Перепробовал много тренеров — каждый даёт одно и то же, результата нет.»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«Не понимаю что есть и какие добавки принимать — слишком много противоречивой информации.»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«Спина болит постоянно. Врач говорит «двигайся» — но как именно?»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«Выгляжу старше своих лет. Хочу выглядеть так, как чувствую себя внутри.»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«Трачу деньги на абонементы в зал — хожу раз в месяц.»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«Нет времени разбираться. Хочу чтобы кто-то всё сделал за меня и сказал что делать.»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Барьеры — что мешает купить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Барьер 1 — Недоверие к незнакомому коучу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«Их много. Все обещают результат. Как понять кто реально знает?» Решение: личный контакт и теплая аудитория — твоя главная защита.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Барьер 2 — Цена без понимания ценности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$500 в месяц — не дорого для этой аудитории. Но платить непонятно за что — нет. Нужно чётко показать: за что именно эти деньги.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Барьер 3 — «Я сам знаю как тренироваться»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Особенно у мужчин 35+. Ego-барьер. Решение: не продавать «я тебя научу», а продавать «я тебя проведу туда, куда ты сам не доходишь».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Барьер 4 — Сомнение в регулярности («опять начну и брошу»)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Сам клиент не верит себе. Твоя система accountability — прямой ответ на этот страх.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Барьер 5 — Нет сертификата / регалий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Дубае особенно важна «бумага». Решение: личный результат + отзывы реальных клиентов важнее любого сертификата.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Драйверы — что мотивирует купить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Страх: «Если не начну сейчас — через 5 лет будет хуже»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Статус: «Выглядеть лучше ровесников. Быть тем, о ком говорят — как он так выглядит?»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Результат у знакомого: «Вот этот мой друг похудел на 15 кг за 3 месяца»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Контроль: «Когда за тобой следят — делаешь. Без контроля — нет.»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Личное доверие: «Я его знаю. Он реально так живёт, это не маркетинг.»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Боль прямо сейчас: «Спина болит, энергии нет, надо что-то делать»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Прямые цитаты аудитории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1A1A" w:sz="20"/>
              <w:bottom w:val="none" w:color="FFFFFF" w:sz="0"/>
              <w:right w:val="none" w:color="FFFFFF" w:sz="0"/>
            </w:tcBorders>
            <w:shd w:fill="F0F0F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222222"/>
                <w:sz w:val="22"/>
                <w:szCs w:val="22"/>
              </w:rPr>
              <w:t xml:space="preserve">"Я знаю всё про тренировки. Но почему-то не делаю. Нужен кто-то, кто будет следить."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1A1A" w:sz="20"/>
              <w:bottom w:val="none" w:color="FFFFFF" w:sz="0"/>
              <w:right w:val="none" w:color="FFFFFF" w:sz="0"/>
            </w:tcBorders>
            <w:shd w:fill="F0F0F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222222"/>
                <w:sz w:val="22"/>
                <w:szCs w:val="22"/>
              </w:rPr>
              <w:t xml:space="preserve">"Начинаю и бросаю. Уже надоело себе обещать. Нужна система, а не мотивация."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1A1A" w:sz="20"/>
              <w:bottom w:val="none" w:color="FFFFFF" w:sz="0"/>
              <w:right w:val="none" w:color="FFFFFF" w:sz="0"/>
            </w:tcBorders>
            <w:shd w:fill="F0F0F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222222"/>
                <w:sz w:val="22"/>
                <w:szCs w:val="22"/>
              </w:rPr>
              <w:t xml:space="preserve">"После 40 всё по-другому. То что работало в 30 — уже не работает."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1A1A" w:sz="20"/>
              <w:bottom w:val="none" w:color="FFFFFF" w:sz="0"/>
              <w:right w:val="none" w:color="FFFFFF" w:sz="0"/>
            </w:tcBorders>
            <w:shd w:fill="F0F0F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222222"/>
                <w:sz w:val="22"/>
                <w:szCs w:val="22"/>
              </w:rPr>
              <w:t xml:space="preserve">"Не хочу разбираться в добавках. Просто скажи что пить и я буду пить."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1A1A" w:sz="20"/>
              <w:bottom w:val="none" w:color="FFFFFF" w:sz="0"/>
              <w:right w:val="none" w:color="FFFFFF" w:sz="0"/>
            </w:tcBorders>
            <w:shd w:fill="F0F0F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222222"/>
                <w:sz w:val="22"/>
                <w:szCs w:val="22"/>
              </w:rPr>
              <w:t xml:space="preserve">"Он реально так живёт — это не просто картинка в Instagram. Вот почему я доверяю."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1A1A" w:sz="20"/>
              <w:bottom w:val="none" w:color="FFFFFF" w:sz="0"/>
              <w:right w:val="none" w:color="FFFFFF" w:sz="0"/>
            </w:tcBorders>
            <w:shd w:fill="F0F0F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222222"/>
                <w:sz w:val="22"/>
                <w:szCs w:val="22"/>
              </w:rPr>
              <w:t xml:space="preserve">"Деньги не проблема. Проблема — найти того, кто реально поможет, а не просто возьмёт деньги."</w:t>
            </w:r>
          </w:p>
        </w:tc>
      </w:tr>
    </w:tbl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Блок 3 — Поведение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Где аудитория ищет информацию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Instagram — главная платформа для русскоязычной диаспоры 35–55. Смотрят Stories, Reels с тренировками и трансформациями.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Telegram — новостной и lifestyle контент. Закрытые каналы про здоровье, бизнес, Бали, Дубай.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YouTube — длинный контент: подкасты про здоровье, биохакинг, longevity. Смотрят от 10 минут и больше.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Личные рекомендации — главный канал для premium-сегмента. «Мне посоветовал X» &gt; любой рекламы.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TikTok — менее актуален для 40+, но работает для сегмента 28–38.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Сообщества и подкасты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Telegram-каналы про Дубай и эмиграцию: большая активная аудитория русскоязычных предпринимателей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Подкасты про биохакинг и longevity: Huberman Lab (EN), русскоязычные аналоги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Бизнес-клубы Дубая: YBC (Young Business Club) — прямое попадание в твою аудиторию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Instagram wellness-блогеры: аудитория следит за несколькими коучами одновременно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Путь клиента от «узнал» до «купил»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1 — Первый контакт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Видит контент в Instagram/Telegram или знает лично (парикмахерская, бизнес-клуб). Отмечает про себя: «интересно».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2 — Наблюдение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Следит за контентом 2–8 недель. Видит тело, тренировки, образ жизни. Доверие накапливается через регулярность.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3 — Триггер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Что-то происходит: боль в спине, усталость, разговор с другом, увидел фото «до/после». Появляется срочность.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4 — Изучение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Смотрит профиль внимательнее. Ищет: что предлагает, сколько стоит, есть ли отзывы. Если нет — уходит.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5 — Контакт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Пишет в личку или Telegram. Ключевой момент: скорость и качество ответа определяют покупку.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6 — Покупка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Обычно начинает с базового пакета. При хорошем результате апгрейдится через 1–2 месяца.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4C" w:sz="12"/>
              <w:bottom w:val="none" w:color="FFFFFF" w:sz="0"/>
              <w:right w:val="none" w:color="FFFFFF" w:sz="0"/>
            </w:tcBorders>
            <w:shd w:fill="F9F5E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Средний цикл от «узнал» до «купил»: 2–8 недель для тёплой аудитории. Для холодной — 2–4 месяца. Для личных знакомых — может быть 1 разговор.</w:t>
            </w:r>
          </w:p>
        </w:tc>
      </w:tr>
    </w:tbl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Блок 4 — Скрытые потребности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Что аудитория ХОЧЕТ, но не говорит вслух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Хотят почувствовать себя молодыми — не «похудеть»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Официальный запрос: «хочу похудеть», «хочу набрать мышцы». Реальный запрос: «хочу снова чувствовать себя как в 30». Продавай энергию и молодость — не килограммы.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Хотят чтобы кто-то взял на себя ответственность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Устали принимать решения. В бизнесе — решают за всех. В теле — хотят чтобы решил кто-то другой. Им нужен человек, которому можно просто довериться и следовать инструкции.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Хотят принадлежать к «клубу»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Telegram-группа с такими же людьми — это не просто accountability. Это ощущение «я в правильном окружении». Для эмигрантов в Дубае особенно важно.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Хотят статусного потребления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$500–$1500 в месяц на коучинг — это разговор за ужином. «У меня персональный коуч на Бали». Это часть идентичности успешного человека.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Боятся что не выдержат — и хотят чтобы система это компенсировала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Глубокий страх снова бросить. Поэтому accountability через видео и деньги — не ограничение, а психологическая страховка. Продавай это явно.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Где разрыв между тем, что предлагают, и тем, что нужно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Рынок предлагает: тренировки + питание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Аудитория хочет: систему, которая работает когда нет мотивации. Не «что делать» — а «кто поможет сделать».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Рынок предлагает: универсальные программы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Аудитория хочет: «это сделано именно под меня, мою кровь, мой режим, мои цели».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Рынок предлагает: тренер в зале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Аудитория хочет: человека, который думает о твоём здоровье 24/7 и доступен в Telegram в любой момент.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Рынок предлагает: результат через 3 месяца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Аудитория хочет: почувствовать разницу уже через 1–2 недели. Первый быстрый результат критичен для удержания.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4C" w:sz="12"/>
              <w:bottom w:val="none" w:color="FFFFFF" w:sz="0"/>
              <w:right w:val="none" w:color="FFFFFF" w:sz="0"/>
            </w:tcBorders>
            <w:shd w:fill="F9F5E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Главный инсайт: твоя аудитория не покупает тренировки. Она покупает уверенность, что на этот раз получится. Продавай не программу — продавай гарантию результата через систему контроля.</w:t>
            </w:r>
          </w:p>
        </w:tc>
      </w:tr>
    </w:tbl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ANDRONIK · FOREVER YOUNG · Исследование аудитории · Bali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5F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2026-05-03T07:21:52.669Z</dcterms:created>
  <dcterms:modified xsi:type="dcterms:W3CDTF">2026-05-03T07:21:52.685Z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