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848102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43A7" w:rsidRDefault="00D343A7">
          <w:pPr>
            <w:pStyle w:val="a3"/>
          </w:pPr>
          <w:r>
            <w:t>Оглавление</w:t>
          </w:r>
        </w:p>
        <w:p w:rsidR="0044441F" w:rsidRDefault="00D343A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4441F" w:rsidRPr="00101CB3">
            <w:rPr>
              <w:rStyle w:val="a4"/>
              <w:noProof/>
            </w:rPr>
            <w:fldChar w:fldCharType="begin"/>
          </w:r>
          <w:r w:rsidR="0044441F" w:rsidRPr="00101CB3">
            <w:rPr>
              <w:rStyle w:val="a4"/>
              <w:noProof/>
            </w:rPr>
            <w:instrText xml:space="preserve"> </w:instrText>
          </w:r>
          <w:r w:rsidR="0044441F">
            <w:rPr>
              <w:noProof/>
            </w:rPr>
            <w:instrText>HYPERLINK \l "_Toc440818548"</w:instrText>
          </w:r>
          <w:r w:rsidR="0044441F" w:rsidRPr="00101CB3">
            <w:rPr>
              <w:rStyle w:val="a4"/>
              <w:noProof/>
            </w:rPr>
            <w:instrText xml:space="preserve"> </w:instrText>
          </w:r>
          <w:r w:rsidR="0044441F" w:rsidRPr="00101CB3">
            <w:rPr>
              <w:rStyle w:val="a4"/>
              <w:noProof/>
            </w:rPr>
          </w:r>
          <w:r w:rsidR="0044441F" w:rsidRPr="00101CB3">
            <w:rPr>
              <w:rStyle w:val="a4"/>
              <w:noProof/>
            </w:rPr>
            <w:fldChar w:fldCharType="separate"/>
          </w:r>
          <w:r w:rsidR="0044441F" w:rsidRPr="00101CB3">
            <w:rPr>
              <w:rStyle w:val="a4"/>
              <w:noProof/>
            </w:rPr>
            <w:t>1</w:t>
          </w:r>
          <w:r w:rsidR="0044441F"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="0044441F" w:rsidRPr="00101CB3">
            <w:rPr>
              <w:rStyle w:val="a4"/>
              <w:noProof/>
            </w:rPr>
            <w:t>Описание приложения</w:t>
          </w:r>
          <w:r w:rsidR="0044441F">
            <w:rPr>
              <w:noProof/>
              <w:webHidden/>
            </w:rPr>
            <w:tab/>
          </w:r>
          <w:r w:rsidR="0044441F">
            <w:rPr>
              <w:noProof/>
              <w:webHidden/>
            </w:rPr>
            <w:fldChar w:fldCharType="begin"/>
          </w:r>
          <w:r w:rsidR="0044441F">
            <w:rPr>
              <w:noProof/>
              <w:webHidden/>
            </w:rPr>
            <w:instrText xml:space="preserve"> PAGEREF _Toc440818548 \h </w:instrText>
          </w:r>
          <w:r w:rsidR="0044441F">
            <w:rPr>
              <w:noProof/>
              <w:webHidden/>
            </w:rPr>
          </w:r>
          <w:r w:rsidR="0044441F">
            <w:rPr>
              <w:noProof/>
              <w:webHidden/>
            </w:rPr>
            <w:fldChar w:fldCharType="separate"/>
          </w:r>
          <w:r w:rsidR="0044441F">
            <w:rPr>
              <w:noProof/>
              <w:webHidden/>
            </w:rPr>
            <w:t>2</w:t>
          </w:r>
          <w:r w:rsidR="0044441F">
            <w:rPr>
              <w:noProof/>
              <w:webHidden/>
            </w:rPr>
            <w:fldChar w:fldCharType="end"/>
          </w:r>
          <w:r w:rsidR="0044441F" w:rsidRPr="00101CB3">
            <w:rPr>
              <w:rStyle w:val="a4"/>
              <w:noProof/>
            </w:rPr>
            <w:fldChar w:fldCharType="end"/>
          </w:r>
        </w:p>
        <w:p w:rsidR="0044441F" w:rsidRDefault="0044441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818549" w:history="1">
            <w:r w:rsidRPr="00101CB3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1CB3">
              <w:rPr>
                <w:rStyle w:val="a4"/>
                <w:noProof/>
              </w:rPr>
              <w:t>Установка и конфигурация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_Toc440818549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41F" w:rsidRDefault="0044441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818550" w:history="1">
            <w:r w:rsidRPr="00101CB3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1CB3">
              <w:rPr>
                <w:rStyle w:val="a4"/>
                <w:noProof/>
              </w:rPr>
              <w:t>Предварительные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_Toc440818550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41F" w:rsidRDefault="0044441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818551" w:history="1">
            <w:r w:rsidRPr="00101CB3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1CB3">
              <w:rPr>
                <w:rStyle w:val="a4"/>
                <w:noProof/>
              </w:rPr>
              <w:t>Содержимое поставки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_Toc440818551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41F" w:rsidRDefault="0044441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818552" w:history="1">
            <w:r w:rsidRPr="00101CB3">
              <w:rPr>
                <w:rStyle w:val="a4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1CB3">
              <w:rPr>
                <w:rStyle w:val="a4"/>
                <w:noProof/>
              </w:rPr>
              <w:t>Установка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_Toc440818552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41F" w:rsidRDefault="0044441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818553" w:history="1">
            <w:r w:rsidRPr="00101CB3">
              <w:rPr>
                <w:rStyle w:val="a4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1CB3">
              <w:rPr>
                <w:rStyle w:val="a4"/>
                <w:noProof/>
              </w:rPr>
              <w:t>Конфигурация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_Toc440818553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41F" w:rsidRDefault="0044441F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818554" w:history="1">
            <w:r w:rsidRPr="00101CB3">
              <w:rPr>
                <w:rStyle w:val="a4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1CB3">
              <w:rPr>
                <w:rStyle w:val="a4"/>
                <w:noProof/>
              </w:rPr>
              <w:t>Главный конфигурационный файл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_Toc440818554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41F" w:rsidRDefault="0044441F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818555" w:history="1">
            <w:r w:rsidRPr="00101CB3">
              <w:rPr>
                <w:rStyle w:val="a4"/>
                <w:noProof/>
              </w:rPr>
              <w:t>2.4.2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1CB3">
              <w:rPr>
                <w:rStyle w:val="a4"/>
                <w:noProof/>
              </w:rPr>
              <w:t>Конфигурация формата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_Toc440818555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41F" w:rsidRDefault="0044441F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818556" w:history="1">
            <w:r w:rsidRPr="00101CB3">
              <w:rPr>
                <w:rStyle w:val="a4"/>
                <w:noProof/>
              </w:rPr>
              <w:t>2.4.3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1CB3">
              <w:rPr>
                <w:rStyle w:val="a4"/>
                <w:noProof/>
              </w:rPr>
              <w:t>Конфигурация правил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_Toc440818556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41F" w:rsidRDefault="0044441F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818557" w:history="1">
            <w:r w:rsidRPr="00101CB3">
              <w:rPr>
                <w:rStyle w:val="a4"/>
                <w:noProof/>
              </w:rPr>
              <w:t>2.4.4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1CB3">
              <w:rPr>
                <w:rStyle w:val="a4"/>
                <w:noProof/>
              </w:rPr>
              <w:t>Конфигурация типов электронной почты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_Toc440818557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41F" w:rsidRDefault="0044441F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818558" w:history="1">
            <w:r w:rsidRPr="00101CB3">
              <w:rPr>
                <w:rStyle w:val="a4"/>
                <w:noProof/>
              </w:rPr>
              <w:t>2.4.5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1CB3">
              <w:rPr>
                <w:rStyle w:val="a4"/>
                <w:noProof/>
              </w:rPr>
              <w:t>Шаблоны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_Toc440818558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41F" w:rsidRDefault="0044441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818559" w:history="1">
            <w:r w:rsidRPr="00101CB3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1CB3">
              <w:rPr>
                <w:rStyle w:val="a4"/>
                <w:noProof/>
              </w:rPr>
              <w:t>Работа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_Toc440818559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3A7" w:rsidRDefault="00D343A7">
          <w:r>
            <w:rPr>
              <w:b/>
              <w:bCs/>
            </w:rPr>
            <w:fldChar w:fldCharType="end"/>
          </w:r>
        </w:p>
      </w:sdtContent>
    </w:sdt>
    <w:p w:rsidR="00D343A7" w:rsidRDefault="00D343A7">
      <w:pPr>
        <w:spacing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618A" w:rsidRDefault="001D618A" w:rsidP="00D343A7">
      <w:pPr>
        <w:pStyle w:val="1"/>
      </w:pPr>
      <w:bookmarkStart w:id="1" w:name="_Toc440818548"/>
      <w:r>
        <w:lastRenderedPageBreak/>
        <w:t>Описание приложения</w:t>
      </w:r>
      <w:bookmarkEnd w:id="1"/>
    </w:p>
    <w:p w:rsidR="001D618A" w:rsidRDefault="001D618A" w:rsidP="001D618A">
      <w:r>
        <w:t>Данное приложение предназначено для автоматизации составления отёчности по присылаемым рефератам. Приложение реализует следующий бизнес-процесс.</w:t>
      </w:r>
    </w:p>
    <w:p w:rsidR="001D618A" w:rsidRDefault="001D618A" w:rsidP="001D618A">
      <w:pPr>
        <w:pStyle w:val="a6"/>
        <w:numPr>
          <w:ilvl w:val="0"/>
          <w:numId w:val="2"/>
        </w:numPr>
      </w:pPr>
      <w:r>
        <w:t xml:space="preserve">Скачивание </w:t>
      </w:r>
      <w:r>
        <w:rPr>
          <w:lang w:val="en-US"/>
        </w:rPr>
        <w:t>doc</w:t>
      </w:r>
      <w:r>
        <w:t xml:space="preserve">- и </w:t>
      </w:r>
      <w:r>
        <w:rPr>
          <w:lang w:val="en-US"/>
        </w:rPr>
        <w:t>docx</w:t>
      </w:r>
      <w:r>
        <w:t>-файлов с почты на постоянную память компьютера.</w:t>
      </w:r>
    </w:p>
    <w:p w:rsidR="001D618A" w:rsidRDefault="001D618A" w:rsidP="001D618A">
      <w:pPr>
        <w:pStyle w:val="a6"/>
        <w:numPr>
          <w:ilvl w:val="0"/>
          <w:numId w:val="2"/>
        </w:numPr>
      </w:pPr>
      <w:r>
        <w:t>Сортировку файлов по директориям, в зависимости от шаблона имени файла.</w:t>
      </w:r>
    </w:p>
    <w:p w:rsidR="001D618A" w:rsidRDefault="001D618A" w:rsidP="001D618A">
      <w:pPr>
        <w:pStyle w:val="a6"/>
        <w:numPr>
          <w:ilvl w:val="0"/>
          <w:numId w:val="2"/>
        </w:numPr>
      </w:pPr>
      <w:r>
        <w:t>Составление отчетности по файлам для каждой директории сортировки</w:t>
      </w:r>
      <w:r w:rsidR="00F719C9">
        <w:t xml:space="preserve"> с использованием содержимого файлов.</w:t>
      </w:r>
    </w:p>
    <w:p w:rsidR="00F719C9" w:rsidRPr="00F719C9" w:rsidRDefault="00F719C9" w:rsidP="00F719C9">
      <w:r>
        <w:t xml:space="preserve">Исходный код приложения доступен по адресу: </w:t>
      </w:r>
      <w:hyperlink r:id="rId6" w:history="1">
        <w:r w:rsidRPr="00F6493F">
          <w:rPr>
            <w:rStyle w:val="a4"/>
          </w:rPr>
          <w:t>https://github.com/androsovgr/document-reporter</w:t>
        </w:r>
      </w:hyperlink>
      <w:r w:rsidRPr="00F719C9">
        <w:t xml:space="preserve"> </w:t>
      </w:r>
    </w:p>
    <w:p w:rsidR="00F63F11" w:rsidRDefault="00D343A7" w:rsidP="00D343A7">
      <w:pPr>
        <w:pStyle w:val="1"/>
      </w:pPr>
      <w:bookmarkStart w:id="2" w:name="_Toc440818549"/>
      <w:r>
        <w:lastRenderedPageBreak/>
        <w:t>Установка и конфигурация приложения</w:t>
      </w:r>
      <w:bookmarkEnd w:id="2"/>
    </w:p>
    <w:p w:rsidR="00D343A7" w:rsidRDefault="00D343A7" w:rsidP="00D343A7">
      <w:r>
        <w:t>В данном разделе описана установка и настройка приложения.</w:t>
      </w:r>
    </w:p>
    <w:p w:rsidR="00A6348F" w:rsidRDefault="00A6348F" w:rsidP="00D343A7">
      <w:pPr>
        <w:pStyle w:val="2"/>
      </w:pPr>
      <w:bookmarkStart w:id="3" w:name="_Toc440818550"/>
      <w:r>
        <w:t>Предварительные действия</w:t>
      </w:r>
      <w:bookmarkEnd w:id="3"/>
    </w:p>
    <w:p w:rsidR="00A6348F" w:rsidRDefault="00A6348F" w:rsidP="00A6348F">
      <w:pPr>
        <w:pStyle w:val="a6"/>
        <w:numPr>
          <w:ilvl w:val="0"/>
          <w:numId w:val="4"/>
        </w:numPr>
      </w:pPr>
      <w:r>
        <w:t xml:space="preserve">Необходимо скачать и установить </w:t>
      </w:r>
      <w:r>
        <w:rPr>
          <w:lang w:val="en-US"/>
        </w:rPr>
        <w:t>java</w:t>
      </w:r>
      <w:r>
        <w:t xml:space="preserve"> версии не ниже, чем 1.8. Последняя версия </w:t>
      </w:r>
      <w:r>
        <w:rPr>
          <w:lang w:val="en-US"/>
        </w:rPr>
        <w:t>Java</w:t>
      </w:r>
      <w:r w:rsidRPr="00A6348F">
        <w:t xml:space="preserve"> </w:t>
      </w:r>
      <w:r>
        <w:t xml:space="preserve">доступна по ссылке: </w:t>
      </w:r>
      <w:hyperlink r:id="rId7" w:history="1">
        <w:r w:rsidRPr="001E0609">
          <w:rPr>
            <w:rStyle w:val="a4"/>
          </w:rPr>
          <w:t>https://www.java.com/ru/download/</w:t>
        </w:r>
      </w:hyperlink>
    </w:p>
    <w:p w:rsidR="00A6348F" w:rsidRPr="00A6348F" w:rsidRDefault="00A6348F" w:rsidP="00A6348F">
      <w:pPr>
        <w:pStyle w:val="a6"/>
        <w:numPr>
          <w:ilvl w:val="0"/>
          <w:numId w:val="4"/>
        </w:numPr>
      </w:pPr>
      <w:r>
        <w:t xml:space="preserve">Путь до </w:t>
      </w:r>
      <w:r>
        <w:rPr>
          <w:lang w:val="en-US"/>
        </w:rPr>
        <w:t>Java</w:t>
      </w:r>
      <w:r>
        <w:t xml:space="preserve"> версии 1.8 необходимо добавить в переменную среды </w:t>
      </w:r>
      <w:r>
        <w:rPr>
          <w:lang w:val="en-US"/>
        </w:rPr>
        <w:t>PATH</w:t>
      </w:r>
      <w:r>
        <w:t>, если это не было сделано автоматически. Проверить можно, введя команду: «</w:t>
      </w:r>
      <w:r>
        <w:rPr>
          <w:lang w:val="en-US"/>
        </w:rPr>
        <w:t>java</w:t>
      </w:r>
      <w:r w:rsidRPr="00A6348F">
        <w:t xml:space="preserve"> - </w:t>
      </w:r>
      <w:r>
        <w:rPr>
          <w:lang w:val="en-US"/>
        </w:rPr>
        <w:t>version</w:t>
      </w:r>
      <w:r>
        <w:t xml:space="preserve">» в командную строку – должна вернуться версия </w:t>
      </w:r>
      <w:r>
        <w:rPr>
          <w:lang w:val="en-US"/>
        </w:rPr>
        <w:t>Java</w:t>
      </w:r>
      <w:r>
        <w:t xml:space="preserve">. Процесс изменения переменной среды </w:t>
      </w:r>
      <w:r>
        <w:rPr>
          <w:lang w:val="en-US"/>
        </w:rPr>
        <w:t>PATH</w:t>
      </w:r>
      <w:r>
        <w:t xml:space="preserve"> описан: </w:t>
      </w:r>
      <w:hyperlink r:id="rId8" w:history="1">
        <w:r w:rsidRPr="001E0609">
          <w:rPr>
            <w:rStyle w:val="a4"/>
          </w:rPr>
          <w:t>https://www.java.com/ru/download/help/path.xml</w:t>
        </w:r>
      </w:hyperlink>
    </w:p>
    <w:p w:rsidR="00D343A7" w:rsidRDefault="00D343A7" w:rsidP="00D343A7">
      <w:pPr>
        <w:pStyle w:val="2"/>
      </w:pPr>
      <w:bookmarkStart w:id="4" w:name="_Toc440818551"/>
      <w:r>
        <w:t>Содержимое поставки</w:t>
      </w:r>
      <w:bookmarkEnd w:id="4"/>
    </w:p>
    <w:p w:rsidR="00D343A7" w:rsidRDefault="00D343A7" w:rsidP="00D343A7">
      <w:r w:rsidRPr="00D343A7">
        <w:t>В архиве с поставкой</w:t>
      </w:r>
      <w:r>
        <w:t xml:space="preserve"> приложения содержатся следующие папки и файлы.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343A7" w:rsidTr="00D34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343A7" w:rsidRDefault="00D343A7" w:rsidP="00D343A7">
            <w:pPr>
              <w:ind w:firstLine="0"/>
            </w:pPr>
            <w:r>
              <w:t>Имя папки</w:t>
            </w:r>
          </w:p>
        </w:tc>
        <w:tc>
          <w:tcPr>
            <w:tcW w:w="4673" w:type="dxa"/>
          </w:tcPr>
          <w:p w:rsidR="00D343A7" w:rsidRDefault="00D343A7" w:rsidP="00D343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D343A7" w:rsidTr="00D3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343A7" w:rsidRPr="00D343A7" w:rsidRDefault="00D343A7" w:rsidP="00D343A7">
            <w:pPr>
              <w:ind w:firstLine="0"/>
              <w:rPr>
                <w:b w:val="0"/>
                <w:lang w:val="en-US"/>
              </w:rPr>
            </w:pPr>
            <w:r w:rsidRPr="00D343A7">
              <w:rPr>
                <w:b w:val="0"/>
                <w:lang w:val="en-US"/>
              </w:rPr>
              <w:t>configuration</w:t>
            </w:r>
          </w:p>
        </w:tc>
        <w:tc>
          <w:tcPr>
            <w:tcW w:w="4673" w:type="dxa"/>
          </w:tcPr>
          <w:p w:rsidR="00D343A7" w:rsidRDefault="00D343A7" w:rsidP="00D343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Содержит конфигурационные файлы приложения</w:t>
            </w:r>
          </w:p>
        </w:tc>
      </w:tr>
      <w:tr w:rsidR="00D343A7" w:rsidTr="00D3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343A7" w:rsidRPr="00D343A7" w:rsidRDefault="00D343A7" w:rsidP="00D343A7">
            <w:pPr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libs</w:t>
            </w:r>
          </w:p>
        </w:tc>
        <w:tc>
          <w:tcPr>
            <w:tcW w:w="4673" w:type="dxa"/>
          </w:tcPr>
          <w:p w:rsidR="00D343A7" w:rsidRDefault="00D343A7" w:rsidP="00D343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Содержит библиотеки приложения</w:t>
            </w:r>
          </w:p>
        </w:tc>
      </w:tr>
      <w:tr w:rsidR="00175BE4" w:rsidTr="00D3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75BE4" w:rsidRPr="00175BE4" w:rsidRDefault="00175BE4" w:rsidP="00175BE4">
            <w:pPr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docs</w:t>
            </w:r>
          </w:p>
        </w:tc>
        <w:tc>
          <w:tcPr>
            <w:tcW w:w="4673" w:type="dxa"/>
          </w:tcPr>
          <w:p w:rsidR="00175BE4" w:rsidRPr="00175BE4" w:rsidRDefault="00175BE4" w:rsidP="00175BE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Папка с документацией к приложению</w:t>
            </w:r>
          </w:p>
        </w:tc>
      </w:tr>
      <w:tr w:rsidR="00D343A7" w:rsidRPr="00D343A7" w:rsidTr="00D3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343A7" w:rsidRPr="00D343A7" w:rsidRDefault="00D343A7" w:rsidP="00D343A7">
            <w:pPr>
              <w:ind w:firstLine="0"/>
              <w:rPr>
                <w:b w:val="0"/>
                <w:lang w:val="en-US"/>
              </w:rPr>
            </w:pPr>
            <w:r w:rsidRPr="00D343A7">
              <w:rPr>
                <w:b w:val="0"/>
                <w:lang w:val="en-US"/>
              </w:rPr>
              <w:t>document-reporter-ui-</w:t>
            </w:r>
            <w:r>
              <w:rPr>
                <w:b w:val="0"/>
                <w:lang w:val="en-US"/>
              </w:rPr>
              <w:t>&lt;</w:t>
            </w:r>
            <w:r>
              <w:rPr>
                <w:b w:val="0"/>
              </w:rPr>
              <w:t>ВЕРСИЯ</w:t>
            </w:r>
            <w:r>
              <w:rPr>
                <w:b w:val="0"/>
                <w:lang w:val="en-US"/>
              </w:rPr>
              <w:t>&gt;</w:t>
            </w:r>
            <w:r w:rsidRPr="00D343A7">
              <w:rPr>
                <w:b w:val="0"/>
                <w:lang w:val="en-US"/>
              </w:rPr>
              <w:t>.</w:t>
            </w:r>
            <w:r>
              <w:rPr>
                <w:b w:val="0"/>
                <w:lang w:val="en-US"/>
              </w:rPr>
              <w:t>jar</w:t>
            </w:r>
          </w:p>
        </w:tc>
        <w:tc>
          <w:tcPr>
            <w:tcW w:w="4673" w:type="dxa"/>
          </w:tcPr>
          <w:p w:rsidR="00D343A7" w:rsidRPr="00D343A7" w:rsidRDefault="00D343A7" w:rsidP="00D343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Библиотека – пользовательский интерфейс приложения.</w:t>
            </w:r>
          </w:p>
        </w:tc>
      </w:tr>
      <w:tr w:rsidR="00D343A7" w:rsidRPr="00D343A7" w:rsidTr="00D3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343A7" w:rsidRDefault="00D343A7" w:rsidP="00D343A7">
            <w:pPr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Ui.bat</w:t>
            </w:r>
          </w:p>
        </w:tc>
        <w:tc>
          <w:tcPr>
            <w:tcW w:w="4673" w:type="dxa"/>
          </w:tcPr>
          <w:p w:rsidR="00D343A7" w:rsidRPr="00D343A7" w:rsidRDefault="00175BE4" w:rsidP="00D343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Файл запуска приложения.</w:t>
            </w:r>
          </w:p>
        </w:tc>
      </w:tr>
    </w:tbl>
    <w:p w:rsidR="00D343A7" w:rsidRDefault="00175BE4" w:rsidP="00175BE4">
      <w:pPr>
        <w:pStyle w:val="2"/>
      </w:pPr>
      <w:bookmarkStart w:id="5" w:name="_Toc440818552"/>
      <w:r>
        <w:t>Установка приложения</w:t>
      </w:r>
      <w:bookmarkEnd w:id="5"/>
    </w:p>
    <w:p w:rsidR="00175BE4" w:rsidRDefault="00175BE4" w:rsidP="00175BE4">
      <w:r>
        <w:t xml:space="preserve">Содержимое архива нужно распаковать в любую директорию, к которой у пользователя приложения будут права на запись, чтение, исполнение </w:t>
      </w:r>
      <w:r>
        <w:rPr>
          <w:lang w:val="en-US"/>
        </w:rPr>
        <w:t>bat</w:t>
      </w:r>
      <w:r>
        <w:t>-файлов</w:t>
      </w:r>
      <w:r w:rsidRPr="00175BE4">
        <w:t>.</w:t>
      </w:r>
      <w:r w:rsidR="000E5F2E">
        <w:t xml:space="preserve"> Для работы приложения нужно также определить «рабочую директорию» - директорию, в которую будут скачиваться рефераты с почты и сохраняться отчеты. Структура рабочей директории: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5F2E" w:rsidTr="000E5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E5F2E" w:rsidRDefault="000E5F2E" w:rsidP="00175BE4">
            <w:pPr>
              <w:ind w:firstLine="0"/>
            </w:pPr>
            <w:r>
              <w:t>Папка</w:t>
            </w:r>
          </w:p>
        </w:tc>
        <w:tc>
          <w:tcPr>
            <w:tcW w:w="4673" w:type="dxa"/>
          </w:tcPr>
          <w:p w:rsidR="000E5F2E" w:rsidRDefault="000E5F2E" w:rsidP="00175BE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Назначение</w:t>
            </w:r>
          </w:p>
        </w:tc>
      </w:tr>
      <w:tr w:rsidR="000E5F2E" w:rsidTr="000E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E5F2E" w:rsidRPr="000E5F2E" w:rsidRDefault="000E5F2E" w:rsidP="00175BE4">
            <w:pPr>
              <w:ind w:firstLine="0"/>
              <w:rPr>
                <w:b w:val="0"/>
                <w:lang w:val="en-US"/>
              </w:rPr>
            </w:pPr>
            <w:r w:rsidRPr="000E5F2E">
              <w:rPr>
                <w:b w:val="0"/>
                <w:lang w:val="en-US"/>
              </w:rPr>
              <w:t>all</w:t>
            </w:r>
          </w:p>
        </w:tc>
        <w:tc>
          <w:tcPr>
            <w:tcW w:w="4673" w:type="dxa"/>
          </w:tcPr>
          <w:p w:rsidR="000E5F2E" w:rsidRDefault="000E5F2E" w:rsidP="00175BE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Сюда первоначально попадают все вложения с почты. В ней остаются нераспределенные вложения (не соответствующие ни одному правилу </w:t>
            </w:r>
            <w:r>
              <w:lastRenderedPageBreak/>
              <w:t>сортировки), пока пользователь их не удалит.</w:t>
            </w:r>
          </w:p>
        </w:tc>
      </w:tr>
      <w:tr w:rsidR="000E5F2E" w:rsidTr="000E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E5F2E" w:rsidRPr="000E5F2E" w:rsidRDefault="000E5F2E" w:rsidP="00175BE4">
            <w:pPr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lastRenderedPageBreak/>
              <w:t>sorted</w:t>
            </w:r>
          </w:p>
        </w:tc>
        <w:tc>
          <w:tcPr>
            <w:tcW w:w="4673" w:type="dxa"/>
          </w:tcPr>
          <w:p w:rsidR="000E5F2E" w:rsidRDefault="000E5F2E" w:rsidP="00175BE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этой папке располагаются другие папки, в которые попадают рефераты в соответствие правилам сортировки</w:t>
            </w:r>
          </w:p>
        </w:tc>
      </w:tr>
      <w:tr w:rsidR="000E5F2E" w:rsidTr="000E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E5F2E" w:rsidRPr="000E5F2E" w:rsidRDefault="000E5F2E" w:rsidP="00175BE4">
            <w:pPr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report</w:t>
            </w:r>
          </w:p>
        </w:tc>
        <w:tc>
          <w:tcPr>
            <w:tcW w:w="4673" w:type="dxa"/>
          </w:tcPr>
          <w:p w:rsidR="000E5F2E" w:rsidRDefault="000E5F2E" w:rsidP="00175BE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 этой папке составляются отчеты</w:t>
            </w:r>
          </w:p>
        </w:tc>
      </w:tr>
    </w:tbl>
    <w:p w:rsidR="000E5F2E" w:rsidRPr="00175BE4" w:rsidRDefault="000E5F2E" w:rsidP="000E5F2E">
      <w:pPr>
        <w:ind w:firstLine="0"/>
      </w:pPr>
    </w:p>
    <w:p w:rsidR="00175BE4" w:rsidRDefault="00175BE4" w:rsidP="00175BE4">
      <w:pPr>
        <w:pStyle w:val="2"/>
      </w:pPr>
      <w:bookmarkStart w:id="6" w:name="_Toc440818553"/>
      <w:r>
        <w:t>Конфигурация приложения</w:t>
      </w:r>
      <w:bookmarkEnd w:id="6"/>
    </w:p>
    <w:p w:rsidR="00175BE4" w:rsidRDefault="00175BE4" w:rsidP="00175BE4">
      <w:r>
        <w:t>Приложение содержит следующие конфигурационные файлы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5BE4" w:rsidTr="00175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75BE4" w:rsidRDefault="00175BE4" w:rsidP="00175BE4">
            <w:pPr>
              <w:ind w:firstLine="0"/>
            </w:pPr>
            <w:r>
              <w:t>Назначение</w:t>
            </w:r>
          </w:p>
        </w:tc>
        <w:tc>
          <w:tcPr>
            <w:tcW w:w="4673" w:type="dxa"/>
          </w:tcPr>
          <w:p w:rsidR="00175BE4" w:rsidRDefault="00175BE4" w:rsidP="00175BE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</w:tr>
      <w:tr w:rsidR="00175BE4" w:rsidTr="00175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75BE4" w:rsidRPr="00175BE4" w:rsidRDefault="00175BE4" w:rsidP="00175BE4">
            <w:pPr>
              <w:ind w:firstLine="0"/>
              <w:rPr>
                <w:b w:val="0"/>
              </w:rPr>
            </w:pPr>
            <w:r>
              <w:rPr>
                <w:b w:val="0"/>
              </w:rPr>
              <w:t>Главный конфигурационный файл приложения</w:t>
            </w:r>
          </w:p>
        </w:tc>
        <w:tc>
          <w:tcPr>
            <w:tcW w:w="4673" w:type="dxa"/>
          </w:tcPr>
          <w:p w:rsidR="00175BE4" w:rsidRPr="00175BE4" w:rsidRDefault="00175BE4" w:rsidP="00175BE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configuration/main.properties</w:t>
            </w:r>
          </w:p>
        </w:tc>
      </w:tr>
      <w:tr w:rsidR="00175BE4" w:rsidTr="00175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75BE4" w:rsidRPr="00175BE4" w:rsidRDefault="001D618A" w:rsidP="001D618A">
            <w:pPr>
              <w:ind w:firstLine="0"/>
              <w:rPr>
                <w:b w:val="0"/>
              </w:rPr>
            </w:pPr>
            <w:r>
              <w:rPr>
                <w:b w:val="0"/>
              </w:rPr>
              <w:t>Форматы составляемых отчетов и классы, которые для этого используются.</w:t>
            </w:r>
          </w:p>
        </w:tc>
        <w:tc>
          <w:tcPr>
            <w:tcW w:w="4673" w:type="dxa"/>
          </w:tcPr>
          <w:p w:rsidR="00175BE4" w:rsidRPr="001D618A" w:rsidRDefault="001D618A" w:rsidP="00175BE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configuration/</w:t>
            </w:r>
            <w:r w:rsidRPr="001D618A">
              <w:rPr>
                <w:lang w:val="en-US"/>
              </w:rPr>
              <w:t>report-writers.xml</w:t>
            </w:r>
          </w:p>
        </w:tc>
      </w:tr>
      <w:tr w:rsidR="00175BE4" w:rsidTr="00175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75BE4" w:rsidRPr="00F719C9" w:rsidRDefault="001D618A" w:rsidP="00F719C9">
            <w:pPr>
              <w:ind w:firstLine="0"/>
              <w:rPr>
                <w:b w:val="0"/>
              </w:rPr>
            </w:pPr>
            <w:r>
              <w:rPr>
                <w:b w:val="0"/>
              </w:rPr>
              <w:t xml:space="preserve">Правила </w:t>
            </w:r>
            <w:r w:rsidR="00F719C9">
              <w:rPr>
                <w:b w:val="0"/>
              </w:rPr>
              <w:t>сортировки скачиваемых файлов по папкам</w:t>
            </w:r>
          </w:p>
        </w:tc>
        <w:tc>
          <w:tcPr>
            <w:tcW w:w="4673" w:type="dxa"/>
          </w:tcPr>
          <w:p w:rsidR="00175BE4" w:rsidRDefault="001D618A" w:rsidP="00175BE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configuration/</w:t>
            </w:r>
            <w:r w:rsidRPr="001D618A">
              <w:t>sortings.xml</w:t>
            </w:r>
          </w:p>
        </w:tc>
      </w:tr>
      <w:tr w:rsidR="00175BE4" w:rsidRPr="0053729F" w:rsidTr="00175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75BE4" w:rsidRPr="00175BE4" w:rsidRDefault="00F719C9" w:rsidP="00F719C9">
            <w:pPr>
              <w:ind w:firstLine="0"/>
              <w:rPr>
                <w:b w:val="0"/>
              </w:rPr>
            </w:pPr>
            <w:r>
              <w:rPr>
                <w:b w:val="0"/>
              </w:rPr>
              <w:t>Шаблоны, в соответствие которым извлекаются данные из документов и строятся отчеты</w:t>
            </w:r>
          </w:p>
        </w:tc>
        <w:tc>
          <w:tcPr>
            <w:tcW w:w="4673" w:type="dxa"/>
          </w:tcPr>
          <w:p w:rsidR="00175BE4" w:rsidRPr="00F719C9" w:rsidRDefault="00F719C9" w:rsidP="00F719C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Xml-</w:t>
            </w:r>
            <w:r>
              <w:t>файлы</w:t>
            </w:r>
            <w:r w:rsidRPr="00F719C9">
              <w:rPr>
                <w:lang w:val="en-US"/>
              </w:rPr>
              <w:t xml:space="preserve"> </w:t>
            </w:r>
            <w:r>
              <w:t>в</w:t>
            </w:r>
            <w:r w:rsidRPr="00F719C9">
              <w:rPr>
                <w:lang w:val="en-US"/>
              </w:rPr>
              <w:t xml:space="preserve"> </w:t>
            </w:r>
            <w:r>
              <w:t>директории</w:t>
            </w:r>
            <w:r w:rsidRPr="00F719C9">
              <w:rPr>
                <w:lang w:val="en-US"/>
              </w:rPr>
              <w:t xml:space="preserve"> </w:t>
            </w:r>
            <w:r>
              <w:rPr>
                <w:lang w:val="en-US"/>
              </w:rPr>
              <w:t>configuration/</w:t>
            </w:r>
            <w:r w:rsidRPr="00F719C9">
              <w:rPr>
                <w:lang w:val="en-US"/>
              </w:rPr>
              <w:t>doc-template</w:t>
            </w:r>
          </w:p>
        </w:tc>
      </w:tr>
      <w:tr w:rsidR="00F719C9" w:rsidRPr="00F719C9" w:rsidTr="00175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719C9" w:rsidRPr="00F719C9" w:rsidRDefault="00F719C9" w:rsidP="00F719C9">
            <w:pPr>
              <w:ind w:firstLine="0"/>
              <w:rPr>
                <w:b w:val="0"/>
              </w:rPr>
            </w:pPr>
            <w:r>
              <w:rPr>
                <w:b w:val="0"/>
              </w:rPr>
              <w:t>Описание правил подключения к различным почтовым хранилищам (</w:t>
            </w:r>
            <w:r>
              <w:rPr>
                <w:b w:val="0"/>
                <w:lang w:val="en-US"/>
              </w:rPr>
              <w:t>gmail</w:t>
            </w:r>
            <w:r w:rsidRPr="00F719C9">
              <w:rPr>
                <w:b w:val="0"/>
              </w:rPr>
              <w:t xml:space="preserve">, </w:t>
            </w:r>
            <w:r>
              <w:rPr>
                <w:b w:val="0"/>
                <w:lang w:val="en-US"/>
              </w:rPr>
              <w:t>mail</w:t>
            </w:r>
            <w:r w:rsidRPr="00F719C9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ru</w:t>
            </w:r>
            <w:r w:rsidRPr="00F719C9">
              <w:rPr>
                <w:b w:val="0"/>
              </w:rPr>
              <w:t xml:space="preserve">, </w:t>
            </w:r>
            <w:r>
              <w:rPr>
                <w:b w:val="0"/>
                <w:lang w:val="en-US"/>
              </w:rPr>
              <w:t>yandex</w:t>
            </w:r>
            <w:r w:rsidRPr="00F719C9">
              <w:rPr>
                <w:b w:val="0"/>
              </w:rPr>
              <w:t xml:space="preserve">, </w:t>
            </w:r>
            <w:r>
              <w:rPr>
                <w:b w:val="0"/>
              </w:rPr>
              <w:t>др.)</w:t>
            </w:r>
          </w:p>
        </w:tc>
        <w:tc>
          <w:tcPr>
            <w:tcW w:w="4673" w:type="dxa"/>
          </w:tcPr>
          <w:p w:rsidR="00F719C9" w:rsidRPr="00F719C9" w:rsidRDefault="00F719C9" w:rsidP="00F719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Файлы с расширением </w:t>
            </w:r>
            <w:r>
              <w:rPr>
                <w:lang w:val="en-US"/>
              </w:rPr>
              <w:t>properties</w:t>
            </w:r>
            <w:r>
              <w:t xml:space="preserve"> в директории </w:t>
            </w:r>
            <w:r>
              <w:rPr>
                <w:lang w:val="en-US"/>
              </w:rPr>
              <w:t>configuration/mail</w:t>
            </w:r>
          </w:p>
        </w:tc>
      </w:tr>
    </w:tbl>
    <w:p w:rsidR="00175BE4" w:rsidRDefault="00F719C9" w:rsidP="00F719C9">
      <w:pPr>
        <w:pStyle w:val="3"/>
      </w:pPr>
      <w:bookmarkStart w:id="7" w:name="_Toc440818554"/>
      <w:r>
        <w:t>Главный конфигурационный файл приложения</w:t>
      </w:r>
      <w:bookmarkEnd w:id="7"/>
    </w:p>
    <w:p w:rsidR="00F719C9" w:rsidRDefault="00F719C9" w:rsidP="00F719C9">
      <w:r>
        <w:t>Файл «</w:t>
      </w:r>
      <w:r>
        <w:rPr>
          <w:lang w:val="en-US"/>
        </w:rPr>
        <w:t>main</w:t>
      </w:r>
      <w:r w:rsidRPr="00F719C9">
        <w:t>.</w:t>
      </w:r>
      <w:r>
        <w:rPr>
          <w:lang w:val="en-US"/>
        </w:rPr>
        <w:t>properties</w:t>
      </w:r>
      <w:r>
        <w:t xml:space="preserve">» должен быть валидным </w:t>
      </w:r>
      <w:r>
        <w:rPr>
          <w:lang w:val="en-US"/>
        </w:rPr>
        <w:t>property</w:t>
      </w:r>
      <w:r w:rsidRPr="00F719C9">
        <w:t>-</w:t>
      </w:r>
      <w:r>
        <w:t>файлом: его содержимое должно быть заэкранировано.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122"/>
        <w:gridCol w:w="4484"/>
        <w:gridCol w:w="2739"/>
      </w:tblGrid>
      <w:tr w:rsidR="00F719C9" w:rsidTr="00854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719C9" w:rsidRDefault="00854F05" w:rsidP="00F719C9">
            <w:pPr>
              <w:ind w:firstLine="0"/>
            </w:pPr>
            <w:r>
              <w:t>Ат</w:t>
            </w:r>
            <w:r w:rsidR="00F719C9">
              <w:t>рибут</w:t>
            </w:r>
          </w:p>
        </w:tc>
        <w:tc>
          <w:tcPr>
            <w:tcW w:w="4484" w:type="dxa"/>
          </w:tcPr>
          <w:p w:rsidR="00F719C9" w:rsidRDefault="00F719C9" w:rsidP="00F719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Назначение</w:t>
            </w:r>
          </w:p>
        </w:tc>
        <w:tc>
          <w:tcPr>
            <w:tcW w:w="2739" w:type="dxa"/>
          </w:tcPr>
          <w:p w:rsidR="00F719C9" w:rsidRPr="00F719C9" w:rsidRDefault="00F719C9" w:rsidP="00F719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значения</w:t>
            </w:r>
          </w:p>
        </w:tc>
      </w:tr>
      <w:tr w:rsidR="00F719C9" w:rsidTr="00854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719C9" w:rsidRPr="00F719C9" w:rsidRDefault="00F719C9" w:rsidP="00F719C9">
            <w:pPr>
              <w:ind w:firstLine="0"/>
              <w:rPr>
                <w:b w:val="0"/>
                <w:lang w:val="en-US"/>
              </w:rPr>
            </w:pPr>
            <w:r w:rsidRPr="00F719C9">
              <w:rPr>
                <w:b w:val="0"/>
                <w:lang w:val="en-US"/>
              </w:rPr>
              <w:t>email.login</w:t>
            </w:r>
          </w:p>
        </w:tc>
        <w:tc>
          <w:tcPr>
            <w:tcW w:w="4484" w:type="dxa"/>
          </w:tcPr>
          <w:p w:rsidR="00F719C9" w:rsidRDefault="00F719C9" w:rsidP="00F719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Адрес электронной почты</w:t>
            </w:r>
          </w:p>
        </w:tc>
        <w:tc>
          <w:tcPr>
            <w:tcW w:w="2739" w:type="dxa"/>
          </w:tcPr>
          <w:p w:rsidR="00F719C9" w:rsidRDefault="00F719C9" w:rsidP="00F719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19C9">
              <w:t>mephi\.essay@gmail.com</w:t>
            </w:r>
          </w:p>
        </w:tc>
      </w:tr>
      <w:tr w:rsidR="00F719C9" w:rsidTr="00854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719C9" w:rsidRPr="00F719C9" w:rsidRDefault="00F719C9" w:rsidP="00F719C9">
            <w:pPr>
              <w:ind w:firstLine="0"/>
              <w:rPr>
                <w:b w:val="0"/>
              </w:rPr>
            </w:pPr>
            <w:r w:rsidRPr="00F719C9">
              <w:rPr>
                <w:b w:val="0"/>
              </w:rPr>
              <w:t>email.password</w:t>
            </w:r>
          </w:p>
        </w:tc>
        <w:tc>
          <w:tcPr>
            <w:tcW w:w="4484" w:type="dxa"/>
          </w:tcPr>
          <w:p w:rsidR="00F719C9" w:rsidRDefault="00F719C9" w:rsidP="00F719C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Пароль электронной почты</w:t>
            </w:r>
          </w:p>
        </w:tc>
        <w:tc>
          <w:tcPr>
            <w:tcW w:w="2739" w:type="dxa"/>
          </w:tcPr>
          <w:p w:rsidR="00F719C9" w:rsidRDefault="00F719C9" w:rsidP="00F719C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123123</w:t>
            </w:r>
          </w:p>
        </w:tc>
      </w:tr>
      <w:tr w:rsidR="00F719C9" w:rsidTr="00854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719C9" w:rsidRPr="00F719C9" w:rsidRDefault="00F719C9" w:rsidP="00F719C9">
            <w:pPr>
              <w:ind w:firstLine="0"/>
              <w:rPr>
                <w:b w:val="0"/>
              </w:rPr>
            </w:pPr>
            <w:r w:rsidRPr="00F719C9">
              <w:rPr>
                <w:b w:val="0"/>
              </w:rPr>
              <w:t>email.type</w:t>
            </w:r>
          </w:p>
        </w:tc>
        <w:tc>
          <w:tcPr>
            <w:tcW w:w="4484" w:type="dxa"/>
          </w:tcPr>
          <w:p w:rsidR="00F719C9" w:rsidRPr="00854F05" w:rsidRDefault="00854F05" w:rsidP="00F719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Тип электронной почты (</w:t>
            </w:r>
            <w:r>
              <w:rPr>
                <w:lang w:val="en-US"/>
              </w:rPr>
              <w:t>gmail</w:t>
            </w:r>
            <w:r w:rsidRPr="00854F05">
              <w:t xml:space="preserve">, </w:t>
            </w:r>
            <w:r>
              <w:t xml:space="preserve">др.) Соотвествует имени </w:t>
            </w:r>
            <w:r>
              <w:rPr>
                <w:lang w:val="en-US"/>
              </w:rPr>
              <w:t>property</w:t>
            </w:r>
            <w:r>
              <w:t xml:space="preserve">-файла в папке </w:t>
            </w:r>
            <w:r>
              <w:rPr>
                <w:lang w:val="en-US"/>
              </w:rPr>
              <w:t>configuration/mail</w:t>
            </w:r>
          </w:p>
        </w:tc>
        <w:tc>
          <w:tcPr>
            <w:tcW w:w="2739" w:type="dxa"/>
          </w:tcPr>
          <w:p w:rsidR="00F719C9" w:rsidRDefault="00854F05" w:rsidP="00F719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4F05">
              <w:t>google</w:t>
            </w:r>
          </w:p>
        </w:tc>
      </w:tr>
      <w:tr w:rsidR="00F719C9" w:rsidTr="00854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719C9" w:rsidRPr="00F719C9" w:rsidRDefault="00854F05" w:rsidP="00F719C9">
            <w:pPr>
              <w:ind w:firstLine="0"/>
              <w:rPr>
                <w:b w:val="0"/>
              </w:rPr>
            </w:pPr>
            <w:r w:rsidRPr="00854F05">
              <w:rPr>
                <w:b w:val="0"/>
              </w:rPr>
              <w:lastRenderedPageBreak/>
              <w:t>work.folder</w:t>
            </w:r>
          </w:p>
        </w:tc>
        <w:tc>
          <w:tcPr>
            <w:tcW w:w="4484" w:type="dxa"/>
          </w:tcPr>
          <w:p w:rsidR="00F719C9" w:rsidRPr="00854F05" w:rsidRDefault="00854F05" w:rsidP="00F719C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Папка, в которую выгружаются рефераты и в которой создаются отчеты</w:t>
            </w:r>
          </w:p>
        </w:tc>
        <w:tc>
          <w:tcPr>
            <w:tcW w:w="2739" w:type="dxa"/>
          </w:tcPr>
          <w:p w:rsidR="00F719C9" w:rsidRDefault="00854F05" w:rsidP="00F719C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4F05">
              <w:t>E:\\TMP\\report-work</w:t>
            </w:r>
          </w:p>
        </w:tc>
      </w:tr>
      <w:tr w:rsidR="00854F05" w:rsidTr="00854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54F05" w:rsidRPr="00854F05" w:rsidRDefault="00854F05" w:rsidP="00F719C9">
            <w:pPr>
              <w:ind w:firstLine="0"/>
              <w:rPr>
                <w:b w:val="0"/>
              </w:rPr>
            </w:pPr>
            <w:r w:rsidRPr="00854F05">
              <w:rPr>
                <w:b w:val="0"/>
              </w:rPr>
              <w:t>work.lastload</w:t>
            </w:r>
          </w:p>
        </w:tc>
        <w:tc>
          <w:tcPr>
            <w:tcW w:w="4484" w:type="dxa"/>
          </w:tcPr>
          <w:p w:rsidR="00854F05" w:rsidRPr="00854F05" w:rsidRDefault="00854F05" w:rsidP="00854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Timestamp</w:t>
            </w:r>
            <w:r w:rsidRPr="00854F05">
              <w:t xml:space="preserve"> (</w:t>
            </w:r>
            <w:r>
              <w:t>дата в милисекундах от 1 января 1970 года</w:t>
            </w:r>
            <w:r w:rsidRPr="00854F05">
              <w:t>)</w:t>
            </w:r>
            <w:r>
              <w:t>. Время получения письма с последним выгруженным рефератом. С почты загружаются рефераты только присланные после этой даты. После получения очередного реферата дата обновляется.</w:t>
            </w:r>
            <w:r w:rsidRPr="00854F05">
              <w:t xml:space="preserve"> </w:t>
            </w:r>
            <w:r>
              <w:t xml:space="preserve">Для получения значения, соответствующего нужной дате, можно использовать онлайн-конвертеры (например, </w:t>
            </w:r>
            <w:hyperlink r:id="rId9" w:history="1">
              <w:r w:rsidRPr="00F6493F">
                <w:rPr>
                  <w:rStyle w:val="a4"/>
                </w:rPr>
                <w:t>http://www.epochconverter.com/</w:t>
              </w:r>
            </w:hyperlink>
            <w:r>
              <w:t>).</w:t>
            </w:r>
          </w:p>
        </w:tc>
        <w:tc>
          <w:tcPr>
            <w:tcW w:w="2739" w:type="dxa"/>
          </w:tcPr>
          <w:p w:rsidR="00854F05" w:rsidRPr="00854F05" w:rsidRDefault="00854F05" w:rsidP="00854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4F05">
              <w:t>1452538153000</w:t>
            </w:r>
          </w:p>
        </w:tc>
      </w:tr>
    </w:tbl>
    <w:p w:rsidR="00F719C9" w:rsidRDefault="00854F05" w:rsidP="00854F05">
      <w:pPr>
        <w:pStyle w:val="3"/>
      </w:pPr>
      <w:bookmarkStart w:id="8" w:name="_Toc440818555"/>
      <w:r>
        <w:t>Конфигурация формата отчетов</w:t>
      </w:r>
      <w:bookmarkEnd w:id="8"/>
    </w:p>
    <w:p w:rsidR="00854F05" w:rsidRDefault="0009014C" w:rsidP="00854F05">
      <w:r>
        <w:rPr>
          <w:lang w:val="en-US"/>
        </w:rPr>
        <w:t>XML-</w:t>
      </w:r>
      <w:r>
        <w:t>файл. Пример файла:</w:t>
      </w:r>
    </w:p>
    <w:p w:rsidR="0009014C" w:rsidRDefault="0009014C" w:rsidP="0009014C">
      <w:pPr>
        <w:pStyle w:val="a7"/>
      </w:pPr>
      <w: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>?&gt;</w:t>
      </w:r>
    </w:p>
    <w:p w:rsidR="0009014C" w:rsidRDefault="0009014C" w:rsidP="0009014C">
      <w:pPr>
        <w:pStyle w:val="a7"/>
      </w:pPr>
      <w:r>
        <w:t>&lt;</w:t>
      </w:r>
      <w:r>
        <w:rPr>
          <w:color w:val="3F7F7F"/>
        </w:rPr>
        <w:t>report-writers</w:t>
      </w:r>
      <w:r>
        <w:t>&gt;</w:t>
      </w:r>
    </w:p>
    <w:p w:rsidR="0009014C" w:rsidRDefault="0009014C" w:rsidP="0009014C">
      <w:pPr>
        <w:pStyle w:val="a7"/>
      </w:pPr>
      <w:r>
        <w:rPr>
          <w:color w:val="000000"/>
        </w:rPr>
        <w:tab/>
      </w:r>
      <w:r>
        <w:t>&lt;</w:t>
      </w:r>
      <w:r>
        <w:rPr>
          <w:color w:val="3F7F7F"/>
        </w:rPr>
        <w:t>report-writer</w:t>
      </w:r>
      <w:r>
        <w:t>&gt;</w:t>
      </w:r>
    </w:p>
    <w:p w:rsidR="0009014C" w:rsidRDefault="0009014C" w:rsidP="0009014C">
      <w:pPr>
        <w:pStyle w:val="a7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id</w:t>
      </w:r>
      <w:r>
        <w:t>&gt;</w:t>
      </w:r>
      <w:r>
        <w:rPr>
          <w:color w:val="000000"/>
          <w:u w:val="single"/>
        </w:rPr>
        <w:t>docx</w:t>
      </w:r>
      <w:r>
        <w:t>&lt;/</w:t>
      </w:r>
      <w:r>
        <w:rPr>
          <w:color w:val="3F7F7F"/>
        </w:rPr>
        <w:t>id</w:t>
      </w:r>
      <w:r>
        <w:t>&gt;</w:t>
      </w:r>
    </w:p>
    <w:p w:rsidR="0009014C" w:rsidRDefault="0009014C" w:rsidP="0009014C">
      <w:pPr>
        <w:pStyle w:val="a7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extention</w:t>
      </w:r>
      <w:r>
        <w:t>&gt;</w:t>
      </w:r>
      <w:r>
        <w:rPr>
          <w:color w:val="000000"/>
          <w:u w:val="single"/>
        </w:rPr>
        <w:t>docx</w:t>
      </w:r>
      <w:r>
        <w:t>&lt;/</w:t>
      </w:r>
      <w:r>
        <w:rPr>
          <w:color w:val="3F7F7F"/>
        </w:rPr>
        <w:t>extention</w:t>
      </w:r>
      <w:r>
        <w:t>&gt;</w:t>
      </w:r>
    </w:p>
    <w:p w:rsidR="0009014C" w:rsidRPr="0009014C" w:rsidRDefault="0009014C" w:rsidP="0009014C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writer-class</w:t>
      </w:r>
      <w:r w:rsidRPr="0009014C">
        <w:rPr>
          <w:lang w:val="en-US"/>
        </w:rPr>
        <w:t>&gt;</w:t>
      </w:r>
      <w:r w:rsidRPr="0009014C">
        <w:rPr>
          <w:color w:val="000000"/>
          <w:lang w:val="en-US"/>
        </w:rPr>
        <w:t>ru.mephi.dr.writer.DocxTableWriter</w:t>
      </w:r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writer-class</w:t>
      </w:r>
      <w:r w:rsidRPr="0009014C">
        <w:rPr>
          <w:lang w:val="en-US"/>
        </w:rPr>
        <w:t>&gt;</w:t>
      </w:r>
    </w:p>
    <w:p w:rsidR="0009014C" w:rsidRPr="0009014C" w:rsidRDefault="0009014C" w:rsidP="0009014C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report-writer</w:t>
      </w:r>
      <w:r w:rsidRPr="0009014C">
        <w:rPr>
          <w:lang w:val="en-US"/>
        </w:rPr>
        <w:t>&gt;</w:t>
      </w:r>
    </w:p>
    <w:p w:rsidR="0009014C" w:rsidRPr="0009014C" w:rsidRDefault="0009014C" w:rsidP="0009014C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report-writer</w:t>
      </w:r>
      <w:r w:rsidRPr="0009014C">
        <w:rPr>
          <w:lang w:val="en-US"/>
        </w:rPr>
        <w:t>&gt;</w:t>
      </w:r>
    </w:p>
    <w:p w:rsidR="0009014C" w:rsidRPr="0009014C" w:rsidRDefault="0009014C" w:rsidP="0009014C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id</w:t>
      </w:r>
      <w:r w:rsidRPr="0009014C">
        <w:rPr>
          <w:lang w:val="en-US"/>
        </w:rPr>
        <w:t>&gt;</w:t>
      </w:r>
      <w:r w:rsidRPr="0009014C">
        <w:rPr>
          <w:color w:val="000000"/>
          <w:u w:val="single"/>
          <w:lang w:val="en-US"/>
        </w:rPr>
        <w:t>xlsx</w:t>
      </w:r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id</w:t>
      </w:r>
      <w:r w:rsidRPr="0009014C">
        <w:rPr>
          <w:lang w:val="en-US"/>
        </w:rPr>
        <w:t>&gt;</w:t>
      </w:r>
    </w:p>
    <w:p w:rsidR="0009014C" w:rsidRPr="0009014C" w:rsidRDefault="0009014C" w:rsidP="0009014C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extention</w:t>
      </w:r>
      <w:r w:rsidRPr="0009014C">
        <w:rPr>
          <w:lang w:val="en-US"/>
        </w:rPr>
        <w:t>&gt;</w:t>
      </w:r>
      <w:r w:rsidRPr="0009014C">
        <w:rPr>
          <w:color w:val="000000"/>
          <w:u w:val="single"/>
          <w:lang w:val="en-US"/>
        </w:rPr>
        <w:t>xlsx</w:t>
      </w:r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extention</w:t>
      </w:r>
      <w:r w:rsidRPr="0009014C">
        <w:rPr>
          <w:lang w:val="en-US"/>
        </w:rPr>
        <w:t>&gt;</w:t>
      </w:r>
    </w:p>
    <w:p w:rsidR="0009014C" w:rsidRPr="0009014C" w:rsidRDefault="0009014C" w:rsidP="0009014C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writer-class</w:t>
      </w:r>
      <w:r w:rsidRPr="0009014C">
        <w:rPr>
          <w:lang w:val="en-US"/>
        </w:rPr>
        <w:t>&gt;</w:t>
      </w:r>
      <w:r w:rsidRPr="0009014C">
        <w:rPr>
          <w:color w:val="000000"/>
          <w:lang w:val="en-US"/>
        </w:rPr>
        <w:t>ru.mephi.dr.writer.XlsxTableWriter</w:t>
      </w:r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writer-class</w:t>
      </w:r>
      <w:r w:rsidRPr="0009014C">
        <w:rPr>
          <w:lang w:val="en-US"/>
        </w:rPr>
        <w:t>&gt;</w:t>
      </w:r>
    </w:p>
    <w:p w:rsidR="0009014C" w:rsidRPr="0009014C" w:rsidRDefault="0009014C" w:rsidP="0009014C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report-writer</w:t>
      </w:r>
      <w:r w:rsidRPr="0009014C">
        <w:rPr>
          <w:lang w:val="en-US"/>
        </w:rPr>
        <w:t>&gt;</w:t>
      </w:r>
    </w:p>
    <w:p w:rsidR="0009014C" w:rsidRPr="0009014C" w:rsidRDefault="0009014C" w:rsidP="0009014C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report-writer</w:t>
      </w:r>
      <w:r w:rsidRPr="0009014C">
        <w:rPr>
          <w:lang w:val="en-US"/>
        </w:rPr>
        <w:t>&gt;</w:t>
      </w:r>
    </w:p>
    <w:p w:rsidR="0009014C" w:rsidRPr="0009014C" w:rsidRDefault="0009014C" w:rsidP="0009014C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id</w:t>
      </w:r>
      <w:r w:rsidRPr="0009014C">
        <w:rPr>
          <w:lang w:val="en-US"/>
        </w:rPr>
        <w:t>&gt;</w:t>
      </w:r>
      <w:r w:rsidRPr="0009014C">
        <w:rPr>
          <w:color w:val="000000"/>
          <w:u w:val="single"/>
          <w:lang w:val="en-US"/>
        </w:rPr>
        <w:t>xls</w:t>
      </w:r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id</w:t>
      </w:r>
      <w:r w:rsidRPr="0009014C">
        <w:rPr>
          <w:lang w:val="en-US"/>
        </w:rPr>
        <w:t>&gt;</w:t>
      </w:r>
    </w:p>
    <w:p w:rsidR="0009014C" w:rsidRPr="0009014C" w:rsidRDefault="0009014C" w:rsidP="0009014C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extention</w:t>
      </w:r>
      <w:r w:rsidRPr="0009014C">
        <w:rPr>
          <w:lang w:val="en-US"/>
        </w:rPr>
        <w:t>&gt;</w:t>
      </w:r>
      <w:r w:rsidRPr="0009014C">
        <w:rPr>
          <w:color w:val="000000"/>
          <w:u w:val="single"/>
          <w:lang w:val="en-US"/>
        </w:rPr>
        <w:t>xls</w:t>
      </w:r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extention</w:t>
      </w:r>
      <w:r w:rsidRPr="0009014C">
        <w:rPr>
          <w:lang w:val="en-US"/>
        </w:rPr>
        <w:t>&gt;</w:t>
      </w:r>
    </w:p>
    <w:p w:rsidR="0009014C" w:rsidRPr="0009014C" w:rsidRDefault="0009014C" w:rsidP="0009014C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writer-class</w:t>
      </w:r>
      <w:r w:rsidRPr="0009014C">
        <w:rPr>
          <w:lang w:val="en-US"/>
        </w:rPr>
        <w:t>&gt;</w:t>
      </w:r>
      <w:r w:rsidRPr="0009014C">
        <w:rPr>
          <w:color w:val="000000"/>
          <w:lang w:val="en-US"/>
        </w:rPr>
        <w:t>ru.mephi.dr.writer.XlsTableWriter</w:t>
      </w:r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writer-class</w:t>
      </w:r>
      <w:r w:rsidRPr="0009014C">
        <w:rPr>
          <w:lang w:val="en-US"/>
        </w:rPr>
        <w:t>&gt;</w:t>
      </w:r>
    </w:p>
    <w:p w:rsidR="0009014C" w:rsidRPr="00A6348F" w:rsidRDefault="0009014C" w:rsidP="0009014C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A6348F">
        <w:rPr>
          <w:lang w:val="en-US"/>
        </w:rPr>
        <w:t>&lt;/</w:t>
      </w:r>
      <w:r w:rsidRPr="00A6348F">
        <w:rPr>
          <w:color w:val="3F7F7F"/>
          <w:lang w:val="en-US"/>
        </w:rPr>
        <w:t>report-writer</w:t>
      </w:r>
      <w:r w:rsidRPr="00A6348F">
        <w:rPr>
          <w:lang w:val="en-US"/>
        </w:rPr>
        <w:t>&gt;</w:t>
      </w:r>
    </w:p>
    <w:p w:rsidR="0009014C" w:rsidRPr="00A6348F" w:rsidRDefault="0009014C" w:rsidP="0009014C">
      <w:pPr>
        <w:pStyle w:val="a7"/>
        <w:rPr>
          <w:lang w:val="en-US"/>
        </w:rPr>
      </w:pPr>
      <w:r w:rsidRPr="00A6348F">
        <w:rPr>
          <w:lang w:val="en-US"/>
        </w:rPr>
        <w:t>&lt;/</w:t>
      </w:r>
      <w:r w:rsidRPr="00A6348F">
        <w:rPr>
          <w:color w:val="3F7F7F"/>
          <w:lang w:val="en-US"/>
        </w:rPr>
        <w:t>report-writers</w:t>
      </w:r>
      <w:r w:rsidRPr="00A6348F">
        <w:rPr>
          <w:lang w:val="en-US"/>
        </w:rPr>
        <w:t>&gt;</w:t>
      </w:r>
    </w:p>
    <w:p w:rsidR="0009014C" w:rsidRPr="00A6348F" w:rsidRDefault="0009014C" w:rsidP="0009014C">
      <w:pPr>
        <w:rPr>
          <w:lang w:val="en-US"/>
        </w:rPr>
      </w:pPr>
    </w:p>
    <w:p w:rsidR="0009014C" w:rsidRPr="00A6348F" w:rsidRDefault="0009014C" w:rsidP="0009014C">
      <w:pPr>
        <w:rPr>
          <w:lang w:val="en-US"/>
        </w:rPr>
      </w:pPr>
      <w:r>
        <w:t>Описание</w:t>
      </w:r>
      <w:r w:rsidRPr="00A6348F">
        <w:rPr>
          <w:lang w:val="en-US"/>
        </w:rPr>
        <w:t xml:space="preserve"> </w:t>
      </w:r>
      <w:r>
        <w:t>содержимого</w:t>
      </w:r>
      <w:r w:rsidRPr="00A6348F">
        <w:rPr>
          <w:lang w:val="en-US"/>
        </w:rPr>
        <w:t xml:space="preserve"> </w:t>
      </w:r>
      <w:r>
        <w:t>файла</w:t>
      </w:r>
      <w:r w:rsidRPr="00A6348F">
        <w:rPr>
          <w:lang w:val="en-US"/>
        </w:rPr>
        <w:t>.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014C" w:rsidTr="00090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9014C" w:rsidRDefault="0009014C" w:rsidP="0009014C">
            <w:pPr>
              <w:ind w:firstLine="0"/>
            </w:pPr>
            <w:r>
              <w:t>Путь до тэга</w:t>
            </w:r>
          </w:p>
        </w:tc>
        <w:tc>
          <w:tcPr>
            <w:tcW w:w="4673" w:type="dxa"/>
          </w:tcPr>
          <w:p w:rsidR="0009014C" w:rsidRDefault="0009014C" w:rsidP="0009014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09014C" w:rsidRPr="0009014C" w:rsidTr="000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9014C" w:rsidRPr="0009014C" w:rsidRDefault="0009014C" w:rsidP="0009014C">
            <w:pPr>
              <w:ind w:firstLine="0"/>
              <w:rPr>
                <w:b w:val="0"/>
                <w:lang w:val="en-US"/>
              </w:rPr>
            </w:pPr>
            <w:r w:rsidRPr="0009014C">
              <w:rPr>
                <w:b w:val="0"/>
                <w:lang w:val="en-US"/>
              </w:rPr>
              <w:t>report-writers.report-writer</w:t>
            </w:r>
            <w:r>
              <w:rPr>
                <w:b w:val="0"/>
                <w:lang w:val="en-US"/>
              </w:rPr>
              <w:t>.</w:t>
            </w:r>
            <w:r w:rsidRPr="0009014C">
              <w:rPr>
                <w:b w:val="0"/>
                <w:lang w:val="en-US"/>
              </w:rPr>
              <w:t>id</w:t>
            </w:r>
          </w:p>
        </w:tc>
        <w:tc>
          <w:tcPr>
            <w:tcW w:w="4673" w:type="dxa"/>
          </w:tcPr>
          <w:p w:rsidR="0009014C" w:rsidRPr="0009014C" w:rsidRDefault="0009014C" w:rsidP="000901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Идентификатор типа отчета. Отображается в приложении</w:t>
            </w:r>
          </w:p>
        </w:tc>
      </w:tr>
      <w:tr w:rsidR="0009014C" w:rsidRPr="0009014C" w:rsidTr="000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9014C" w:rsidRPr="0009014C" w:rsidRDefault="0009014C" w:rsidP="0009014C">
            <w:pPr>
              <w:ind w:firstLine="0"/>
              <w:rPr>
                <w:lang w:val="en-US"/>
              </w:rPr>
            </w:pPr>
            <w:r w:rsidRPr="0009014C">
              <w:rPr>
                <w:b w:val="0"/>
                <w:lang w:val="en-US"/>
              </w:rPr>
              <w:t>report-writers.report-writer</w:t>
            </w:r>
            <w:r>
              <w:rPr>
                <w:b w:val="0"/>
                <w:lang w:val="en-US"/>
              </w:rPr>
              <w:t>.</w:t>
            </w:r>
            <w:r w:rsidRPr="0009014C">
              <w:rPr>
                <w:b w:val="0"/>
                <w:lang w:val="en-US"/>
              </w:rPr>
              <w:t>extention</w:t>
            </w:r>
          </w:p>
        </w:tc>
        <w:tc>
          <w:tcPr>
            <w:tcW w:w="4673" w:type="dxa"/>
          </w:tcPr>
          <w:p w:rsidR="0009014C" w:rsidRPr="0009014C" w:rsidRDefault="0009014C" w:rsidP="0009014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Расширение файла составляемого отчета</w:t>
            </w:r>
          </w:p>
        </w:tc>
      </w:tr>
      <w:tr w:rsidR="0009014C" w:rsidRPr="0009014C" w:rsidTr="000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9014C" w:rsidRPr="0009014C" w:rsidRDefault="0009014C" w:rsidP="0009014C">
            <w:pPr>
              <w:ind w:firstLine="0"/>
              <w:rPr>
                <w:lang w:val="en-US"/>
              </w:rPr>
            </w:pPr>
            <w:r w:rsidRPr="0009014C">
              <w:rPr>
                <w:b w:val="0"/>
                <w:lang w:val="en-US"/>
              </w:rPr>
              <w:t>report-writers.report-writer</w:t>
            </w:r>
            <w:r>
              <w:rPr>
                <w:b w:val="0"/>
                <w:lang w:val="en-US"/>
              </w:rPr>
              <w:t>.</w:t>
            </w:r>
            <w:r w:rsidRPr="0009014C">
              <w:rPr>
                <w:b w:val="0"/>
                <w:lang w:val="en-US"/>
              </w:rPr>
              <w:t>writer-class</w:t>
            </w:r>
          </w:p>
        </w:tc>
        <w:tc>
          <w:tcPr>
            <w:tcW w:w="4673" w:type="dxa"/>
          </w:tcPr>
          <w:p w:rsidR="0009014C" w:rsidRPr="0009014C" w:rsidRDefault="0009014C" w:rsidP="000901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Java</w:t>
            </w:r>
            <w:r w:rsidRPr="0009014C">
              <w:t>-</w:t>
            </w:r>
            <w:r>
              <w:t xml:space="preserve">класс, отвечающий за запись информации в отчет. Информацию по всем </w:t>
            </w:r>
            <w:r>
              <w:lastRenderedPageBreak/>
              <w:t xml:space="preserve">классам можно найти в папке </w:t>
            </w:r>
            <w:r>
              <w:rPr>
                <w:lang w:val="en-US"/>
              </w:rPr>
              <w:t>docs</w:t>
            </w:r>
            <w:r w:rsidR="0053729F" w:rsidRPr="0053729F">
              <w:t>\apidocs\ru\mephi\dr\writer\class-use</w:t>
            </w:r>
          </w:p>
        </w:tc>
      </w:tr>
    </w:tbl>
    <w:p w:rsidR="0009014C" w:rsidRDefault="0009014C" w:rsidP="0009014C">
      <w:pPr>
        <w:pStyle w:val="3"/>
      </w:pPr>
      <w:bookmarkStart w:id="9" w:name="_Toc440818556"/>
      <w:r>
        <w:lastRenderedPageBreak/>
        <w:t>Конфигурация правил сортировки</w:t>
      </w:r>
      <w:bookmarkEnd w:id="9"/>
    </w:p>
    <w:p w:rsidR="0009014C" w:rsidRPr="0009014C" w:rsidRDefault="0009014C" w:rsidP="0009014C">
      <w:pPr>
        <w:rPr>
          <w:lang w:val="en-US"/>
        </w:rPr>
      </w:pPr>
      <w:r>
        <w:rPr>
          <w:lang w:val="en-US"/>
        </w:rPr>
        <w:t>XML-</w:t>
      </w:r>
      <w:r>
        <w:t>файл</w:t>
      </w:r>
      <w:r w:rsidRPr="0009014C">
        <w:rPr>
          <w:lang w:val="en-US"/>
        </w:rPr>
        <w:t xml:space="preserve">. </w:t>
      </w:r>
      <w:r>
        <w:t>Пример</w:t>
      </w:r>
      <w:r w:rsidRPr="0009014C">
        <w:rPr>
          <w:lang w:val="en-US"/>
        </w:rPr>
        <w:t xml:space="preserve"> </w:t>
      </w:r>
      <w:r>
        <w:t>файла</w:t>
      </w:r>
      <w:r w:rsidRPr="0009014C">
        <w:rPr>
          <w:lang w:val="en-US"/>
        </w:rPr>
        <w:t>:</w:t>
      </w:r>
    </w:p>
    <w:p w:rsidR="0009014C" w:rsidRPr="0009014C" w:rsidRDefault="0009014C" w:rsidP="000E5F2E">
      <w:pPr>
        <w:pStyle w:val="a7"/>
        <w:rPr>
          <w:lang w:val="en-US"/>
        </w:rPr>
      </w:pPr>
      <w:r w:rsidRPr="0009014C">
        <w:rPr>
          <w:lang w:val="en-US"/>
        </w:rPr>
        <w:t>&lt;?</w:t>
      </w:r>
      <w:r w:rsidRPr="0009014C">
        <w:rPr>
          <w:color w:val="3F7F7F"/>
          <w:lang w:val="en-US"/>
        </w:rPr>
        <w:t>xml</w:t>
      </w:r>
      <w:r w:rsidRPr="0009014C">
        <w:rPr>
          <w:lang w:val="en-US"/>
        </w:rPr>
        <w:t xml:space="preserve"> version</w:t>
      </w:r>
      <w:r w:rsidRPr="0009014C">
        <w:rPr>
          <w:color w:val="000000"/>
          <w:lang w:val="en-US"/>
        </w:rPr>
        <w:t>=</w:t>
      </w:r>
      <w:r w:rsidRPr="0009014C">
        <w:rPr>
          <w:i/>
          <w:iCs/>
          <w:color w:val="2A00FF"/>
          <w:lang w:val="en-US"/>
        </w:rPr>
        <w:t>"1.0"</w:t>
      </w:r>
      <w:r w:rsidRPr="0009014C">
        <w:rPr>
          <w:lang w:val="en-US"/>
        </w:rPr>
        <w:t xml:space="preserve"> encoding</w:t>
      </w:r>
      <w:r w:rsidRPr="0009014C">
        <w:rPr>
          <w:color w:val="000000"/>
          <w:lang w:val="en-US"/>
        </w:rPr>
        <w:t>=</w:t>
      </w:r>
      <w:r w:rsidRPr="0009014C">
        <w:rPr>
          <w:i/>
          <w:iCs/>
          <w:color w:val="2A00FF"/>
          <w:lang w:val="en-US"/>
        </w:rPr>
        <w:t>"UTF-8"</w:t>
      </w:r>
      <w:r w:rsidRPr="0009014C">
        <w:rPr>
          <w:lang w:val="en-US"/>
        </w:rPr>
        <w:t>?&gt;</w:t>
      </w:r>
    </w:p>
    <w:p w:rsidR="0009014C" w:rsidRPr="0009014C" w:rsidRDefault="0009014C" w:rsidP="000E5F2E">
      <w:pPr>
        <w:pStyle w:val="a7"/>
        <w:rPr>
          <w:lang w:val="en-US"/>
        </w:rPr>
      </w:pP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sortings</w:t>
      </w:r>
      <w:r w:rsidRPr="0009014C">
        <w:rPr>
          <w:lang w:val="en-US"/>
        </w:rPr>
        <w:t>&gt;</w:t>
      </w:r>
    </w:p>
    <w:p w:rsidR="0009014C" w:rsidRPr="0009014C" w:rsidRDefault="0009014C" w:rsidP="000E5F2E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sorting</w:t>
      </w:r>
      <w:r w:rsidRPr="0009014C">
        <w:rPr>
          <w:lang w:val="en-US"/>
        </w:rPr>
        <w:t>&gt;</w:t>
      </w:r>
    </w:p>
    <w:p w:rsidR="0009014C" w:rsidRPr="0009014C" w:rsidRDefault="0009014C" w:rsidP="000E5F2E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id</w:t>
      </w:r>
      <w:r w:rsidRPr="0009014C">
        <w:rPr>
          <w:lang w:val="en-US"/>
        </w:rPr>
        <w:t>&gt;</w:t>
      </w:r>
      <w:r w:rsidRPr="0009014C">
        <w:rPr>
          <w:color w:val="000000"/>
          <w:lang w:val="en-US"/>
        </w:rPr>
        <w:t>history</w:t>
      </w:r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id</w:t>
      </w:r>
      <w:r w:rsidRPr="0009014C">
        <w:rPr>
          <w:lang w:val="en-US"/>
        </w:rPr>
        <w:t>&gt;</w:t>
      </w:r>
    </w:p>
    <w:p w:rsidR="0009014C" w:rsidRPr="0009014C" w:rsidRDefault="0009014C" w:rsidP="000E5F2E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name-pattern</w:t>
      </w:r>
      <w:r w:rsidRPr="0009014C">
        <w:rPr>
          <w:lang w:val="en-US"/>
        </w:rPr>
        <w:t>&gt;</w:t>
      </w:r>
      <w:r w:rsidRPr="0009014C">
        <w:rPr>
          <w:color w:val="000000"/>
          <w:lang w:val="en-US"/>
        </w:rPr>
        <w:t>history.*\.</w:t>
      </w:r>
      <w:r w:rsidRPr="0009014C">
        <w:rPr>
          <w:color w:val="000000"/>
          <w:u w:val="single"/>
          <w:lang w:val="en-US"/>
        </w:rPr>
        <w:t>docx</w:t>
      </w:r>
      <w:r w:rsidRPr="0009014C">
        <w:rPr>
          <w:color w:val="000000"/>
          <w:lang w:val="en-US"/>
        </w:rPr>
        <w:t>?</w:t>
      </w:r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name-pattern</w:t>
      </w:r>
      <w:r w:rsidRPr="0009014C">
        <w:rPr>
          <w:lang w:val="en-US"/>
        </w:rPr>
        <w:t>&gt;</w:t>
      </w:r>
    </w:p>
    <w:p w:rsidR="0009014C" w:rsidRPr="0009014C" w:rsidRDefault="0009014C" w:rsidP="000E5F2E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folder</w:t>
      </w:r>
      <w:r w:rsidRPr="0009014C">
        <w:rPr>
          <w:lang w:val="en-US"/>
        </w:rPr>
        <w:t>&gt;</w:t>
      </w:r>
      <w:r w:rsidRPr="0009014C">
        <w:rPr>
          <w:color w:val="000000"/>
          <w:lang w:val="en-US"/>
        </w:rPr>
        <w:t>history</w:t>
      </w:r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folder</w:t>
      </w:r>
      <w:r w:rsidRPr="0009014C">
        <w:rPr>
          <w:lang w:val="en-US"/>
        </w:rPr>
        <w:t>&gt;</w:t>
      </w:r>
    </w:p>
    <w:p w:rsidR="0009014C" w:rsidRPr="0009014C" w:rsidRDefault="0009014C" w:rsidP="000E5F2E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sorting</w:t>
      </w:r>
      <w:r w:rsidRPr="0009014C">
        <w:rPr>
          <w:lang w:val="en-US"/>
        </w:rPr>
        <w:t>&gt;</w:t>
      </w:r>
    </w:p>
    <w:p w:rsidR="0009014C" w:rsidRPr="0009014C" w:rsidRDefault="0009014C" w:rsidP="000E5F2E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sorting</w:t>
      </w:r>
      <w:r w:rsidRPr="0009014C">
        <w:rPr>
          <w:lang w:val="en-US"/>
        </w:rPr>
        <w:t>&gt;</w:t>
      </w:r>
    </w:p>
    <w:p w:rsidR="0009014C" w:rsidRPr="0009014C" w:rsidRDefault="0009014C" w:rsidP="000E5F2E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id</w:t>
      </w:r>
      <w:r w:rsidRPr="0009014C">
        <w:rPr>
          <w:lang w:val="en-US"/>
        </w:rPr>
        <w:t>&gt;</w:t>
      </w:r>
      <w:r w:rsidRPr="0009014C">
        <w:rPr>
          <w:color w:val="000000"/>
          <w:u w:val="single"/>
          <w:lang w:val="en-US"/>
        </w:rPr>
        <w:t>phylosophy</w:t>
      </w:r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id</w:t>
      </w:r>
      <w:r w:rsidRPr="0009014C">
        <w:rPr>
          <w:lang w:val="en-US"/>
        </w:rPr>
        <w:t>&gt;</w:t>
      </w:r>
    </w:p>
    <w:p w:rsidR="0009014C" w:rsidRPr="0009014C" w:rsidRDefault="0009014C" w:rsidP="000E5F2E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name-pattern</w:t>
      </w:r>
      <w:r w:rsidRPr="0009014C">
        <w:rPr>
          <w:lang w:val="en-US"/>
        </w:rPr>
        <w:t>&gt;</w:t>
      </w:r>
      <w:r w:rsidRPr="0009014C">
        <w:rPr>
          <w:color w:val="000000"/>
          <w:u w:val="single"/>
          <w:lang w:val="en-US"/>
        </w:rPr>
        <w:t>phylosophy</w:t>
      </w:r>
      <w:r w:rsidRPr="0009014C">
        <w:rPr>
          <w:color w:val="000000"/>
          <w:lang w:val="en-US"/>
        </w:rPr>
        <w:t>.*\.</w:t>
      </w:r>
      <w:r w:rsidRPr="0009014C">
        <w:rPr>
          <w:color w:val="000000"/>
          <w:u w:val="single"/>
          <w:lang w:val="en-US"/>
        </w:rPr>
        <w:t>docx</w:t>
      </w:r>
      <w:r w:rsidRPr="0009014C">
        <w:rPr>
          <w:color w:val="000000"/>
          <w:lang w:val="en-US"/>
        </w:rPr>
        <w:t>?</w:t>
      </w:r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name-pattern</w:t>
      </w:r>
      <w:r w:rsidRPr="0009014C">
        <w:rPr>
          <w:lang w:val="en-US"/>
        </w:rPr>
        <w:t>&gt;</w:t>
      </w:r>
    </w:p>
    <w:p w:rsidR="0009014C" w:rsidRPr="0009014C" w:rsidRDefault="0009014C" w:rsidP="000E5F2E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folder</w:t>
      </w:r>
      <w:r w:rsidRPr="0009014C">
        <w:rPr>
          <w:lang w:val="en-US"/>
        </w:rPr>
        <w:t>&gt;</w:t>
      </w:r>
      <w:r w:rsidRPr="0009014C">
        <w:rPr>
          <w:color w:val="000000"/>
          <w:u w:val="single"/>
          <w:lang w:val="en-US"/>
        </w:rPr>
        <w:t>phylosophy</w:t>
      </w:r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folder</w:t>
      </w:r>
      <w:r w:rsidRPr="0009014C">
        <w:rPr>
          <w:lang w:val="en-US"/>
        </w:rPr>
        <w:t>&gt;</w:t>
      </w:r>
    </w:p>
    <w:p w:rsidR="0009014C" w:rsidRPr="0009014C" w:rsidRDefault="0009014C" w:rsidP="000E5F2E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sorting</w:t>
      </w:r>
      <w:r w:rsidRPr="0009014C">
        <w:rPr>
          <w:lang w:val="en-US"/>
        </w:rPr>
        <w:t>&gt;</w:t>
      </w:r>
    </w:p>
    <w:p w:rsidR="0009014C" w:rsidRDefault="0009014C" w:rsidP="000E5F2E">
      <w:pPr>
        <w:pStyle w:val="a7"/>
        <w:rPr>
          <w:lang w:val="en-US"/>
        </w:rPr>
      </w:pPr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sortings</w:t>
      </w:r>
      <w:r w:rsidRPr="0009014C">
        <w:rPr>
          <w:lang w:val="en-US"/>
        </w:rPr>
        <w:t>&gt;</w:t>
      </w:r>
    </w:p>
    <w:p w:rsidR="0009014C" w:rsidRDefault="0009014C" w:rsidP="0009014C">
      <w:r>
        <w:t>Описание содержимого файла.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014C" w:rsidTr="00334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9014C" w:rsidRDefault="0009014C" w:rsidP="00334AA2">
            <w:pPr>
              <w:ind w:firstLine="0"/>
            </w:pPr>
            <w:r>
              <w:t>Путь до тэга</w:t>
            </w:r>
          </w:p>
        </w:tc>
        <w:tc>
          <w:tcPr>
            <w:tcW w:w="4673" w:type="dxa"/>
          </w:tcPr>
          <w:p w:rsidR="0009014C" w:rsidRDefault="0009014C" w:rsidP="00334AA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09014C" w:rsidRPr="0009014C" w:rsidTr="0033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9014C" w:rsidRPr="0009014C" w:rsidRDefault="0009014C" w:rsidP="00334AA2">
            <w:pPr>
              <w:ind w:firstLine="0"/>
              <w:rPr>
                <w:b w:val="0"/>
                <w:lang w:val="en-US"/>
              </w:rPr>
            </w:pPr>
            <w:r w:rsidRPr="0009014C">
              <w:rPr>
                <w:b w:val="0"/>
                <w:lang w:val="en-US"/>
              </w:rPr>
              <w:t>sortings.sorting</w:t>
            </w:r>
            <w:r>
              <w:rPr>
                <w:b w:val="0"/>
                <w:lang w:val="en-US"/>
              </w:rPr>
              <w:t>.</w:t>
            </w:r>
            <w:r w:rsidRPr="0009014C">
              <w:rPr>
                <w:b w:val="0"/>
                <w:lang w:val="en-US"/>
              </w:rPr>
              <w:t>id</w:t>
            </w:r>
          </w:p>
        </w:tc>
        <w:tc>
          <w:tcPr>
            <w:tcW w:w="4673" w:type="dxa"/>
          </w:tcPr>
          <w:p w:rsidR="0009014C" w:rsidRPr="0009014C" w:rsidRDefault="0009014C" w:rsidP="000E5F2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Уникальный</w:t>
            </w:r>
            <w:r w:rsidRPr="00A6348F">
              <w:t xml:space="preserve"> </w:t>
            </w:r>
            <w:r>
              <w:t>идентификатор</w:t>
            </w:r>
            <w:r w:rsidRPr="00A6348F">
              <w:t xml:space="preserve"> </w:t>
            </w:r>
            <w:r>
              <w:t>правила</w:t>
            </w:r>
            <w:r w:rsidRPr="00A6348F">
              <w:t xml:space="preserve"> </w:t>
            </w:r>
            <w:r>
              <w:t>сортировки</w:t>
            </w:r>
            <w:r w:rsidRPr="00A6348F">
              <w:t xml:space="preserve">. </w:t>
            </w:r>
            <w:r w:rsidR="000E5F2E">
              <w:t>Соответствует имени шаблона документа</w:t>
            </w:r>
          </w:p>
        </w:tc>
      </w:tr>
      <w:tr w:rsidR="0009014C" w:rsidRPr="0009014C" w:rsidTr="00334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9014C" w:rsidRPr="0009014C" w:rsidRDefault="0009014C" w:rsidP="0009014C">
            <w:pPr>
              <w:ind w:firstLine="0"/>
              <w:rPr>
                <w:lang w:val="en-US"/>
              </w:rPr>
            </w:pPr>
            <w:r w:rsidRPr="0009014C">
              <w:rPr>
                <w:b w:val="0"/>
                <w:lang w:val="en-US"/>
              </w:rPr>
              <w:t>sortings.sorting</w:t>
            </w:r>
            <w:r>
              <w:rPr>
                <w:b w:val="0"/>
              </w:rPr>
              <w:t>.</w:t>
            </w:r>
            <w:r w:rsidRPr="0009014C">
              <w:rPr>
                <w:b w:val="0"/>
                <w:lang w:val="en-US"/>
              </w:rPr>
              <w:t>name-pattern</w:t>
            </w:r>
          </w:p>
        </w:tc>
        <w:tc>
          <w:tcPr>
            <w:tcW w:w="4673" w:type="dxa"/>
          </w:tcPr>
          <w:p w:rsidR="0009014C" w:rsidRPr="0009014C" w:rsidRDefault="0009014C" w:rsidP="00334AA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Регулярное выражение, соответствующее шаблону имен файлов, попадающих под условия этого правила </w:t>
            </w:r>
            <w:r w:rsidR="000E5F2E">
              <w:t>сортировки</w:t>
            </w:r>
          </w:p>
        </w:tc>
      </w:tr>
      <w:tr w:rsidR="0009014C" w:rsidRPr="0009014C" w:rsidTr="0033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9014C" w:rsidRPr="0009014C" w:rsidRDefault="000E5F2E" w:rsidP="00334AA2">
            <w:pPr>
              <w:ind w:firstLine="0"/>
              <w:rPr>
                <w:lang w:val="en-US"/>
              </w:rPr>
            </w:pPr>
            <w:r w:rsidRPr="0009014C">
              <w:rPr>
                <w:b w:val="0"/>
                <w:lang w:val="en-US"/>
              </w:rPr>
              <w:t>sortings.sorting</w:t>
            </w:r>
            <w:r>
              <w:rPr>
                <w:b w:val="0"/>
              </w:rPr>
              <w:t>.</w:t>
            </w:r>
            <w:r w:rsidRPr="000E5F2E">
              <w:rPr>
                <w:b w:val="0"/>
                <w:lang w:val="en-US"/>
              </w:rPr>
              <w:t>folder</w:t>
            </w:r>
          </w:p>
        </w:tc>
        <w:tc>
          <w:tcPr>
            <w:tcW w:w="4673" w:type="dxa"/>
          </w:tcPr>
          <w:p w:rsidR="0009014C" w:rsidRPr="000E5F2E" w:rsidRDefault="000E5F2E" w:rsidP="00334AA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Имя папки внутри директории </w:t>
            </w:r>
            <w:r>
              <w:rPr>
                <w:lang w:val="en-US"/>
              </w:rPr>
              <w:t>sorted</w:t>
            </w:r>
            <w:r>
              <w:t xml:space="preserve"> рабочей директории, в которую будут перемещены документы, соответствующие правилу сортировки</w:t>
            </w:r>
          </w:p>
        </w:tc>
      </w:tr>
    </w:tbl>
    <w:p w:rsidR="0009014C" w:rsidRDefault="000E5F2E" w:rsidP="000E5F2E">
      <w:pPr>
        <w:pStyle w:val="3"/>
      </w:pPr>
      <w:bookmarkStart w:id="10" w:name="_Toc440818557"/>
      <w:r>
        <w:t>Конфигурация типов электронной почты</w:t>
      </w:r>
      <w:bookmarkEnd w:id="10"/>
    </w:p>
    <w:p w:rsidR="000E5F2E" w:rsidRDefault="000E5F2E" w:rsidP="000E5F2E">
      <w:r>
        <w:t>Текущая версия приложения работает со следующими хранилищами электронной почты:</w:t>
      </w:r>
    </w:p>
    <w:p w:rsidR="000E5F2E" w:rsidRPr="000E5F2E" w:rsidRDefault="000E5F2E" w:rsidP="000E5F2E">
      <w:pPr>
        <w:pStyle w:val="a6"/>
        <w:numPr>
          <w:ilvl w:val="0"/>
          <w:numId w:val="3"/>
        </w:numPr>
      </w:pPr>
      <w:r>
        <w:rPr>
          <w:lang w:val="en-US"/>
        </w:rPr>
        <w:t>gmail.</w:t>
      </w:r>
    </w:p>
    <w:p w:rsidR="000E5F2E" w:rsidRDefault="000E5F2E" w:rsidP="000E5F2E">
      <w:r>
        <w:t>Для поддержки дополнительных хранилищ нужно добавить конфигурационные файлы в эту папку. Содержимое и даже свойства конфигурационного файла зависят от типа хранилища.</w:t>
      </w:r>
    </w:p>
    <w:p w:rsidR="000E5F2E" w:rsidRDefault="000E5F2E" w:rsidP="000E5F2E">
      <w:pPr>
        <w:pStyle w:val="3"/>
      </w:pPr>
      <w:bookmarkStart w:id="11" w:name="_Toc440818558"/>
      <w:r>
        <w:lastRenderedPageBreak/>
        <w:t>Шаблоны отчетов</w:t>
      </w:r>
      <w:bookmarkEnd w:id="11"/>
    </w:p>
    <w:p w:rsidR="000E5F2E" w:rsidRPr="000E5F2E" w:rsidRDefault="000E5F2E" w:rsidP="000E5F2E">
      <w:pPr>
        <w:rPr>
          <w:lang w:val="en-US"/>
        </w:rPr>
      </w:pPr>
      <w:r>
        <w:rPr>
          <w:lang w:val="en-US"/>
        </w:rPr>
        <w:t>XML-</w:t>
      </w:r>
      <w:r>
        <w:t>файл</w:t>
      </w:r>
      <w:r w:rsidRPr="0009014C">
        <w:rPr>
          <w:lang w:val="en-US"/>
        </w:rPr>
        <w:t xml:space="preserve">. </w:t>
      </w:r>
      <w:r>
        <w:t>Пример</w:t>
      </w:r>
      <w:r w:rsidRPr="0009014C">
        <w:rPr>
          <w:lang w:val="en-US"/>
        </w:rPr>
        <w:t xml:space="preserve"> </w:t>
      </w:r>
      <w:r>
        <w:t>файла</w:t>
      </w:r>
      <w:r>
        <w:rPr>
          <w:lang w:val="en-US"/>
        </w:rPr>
        <w:t>: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lang w:val="en-US"/>
        </w:rPr>
        <w:t>&lt;</w:t>
      </w:r>
      <w:r w:rsidRPr="000E5F2E">
        <w:rPr>
          <w:color w:val="3F7F7F"/>
          <w:highlight w:val="lightGray"/>
          <w:lang w:val="en-US"/>
        </w:rPr>
        <w:t>template</w:t>
      </w:r>
      <w:r w:rsidRPr="000E5F2E">
        <w:rPr>
          <w:lang w:val="en-US"/>
        </w:rPr>
        <w:t xml:space="preserve"> </w:t>
      </w:r>
      <w:r w:rsidRPr="000E5F2E">
        <w:rPr>
          <w:color w:val="7F007F"/>
          <w:lang w:val="en-US"/>
        </w:rPr>
        <w:t>xmlns:xsi</w:t>
      </w:r>
      <w:r w:rsidRPr="000E5F2E">
        <w:rPr>
          <w:color w:val="000000"/>
          <w:lang w:val="en-US"/>
        </w:rPr>
        <w:t>=</w:t>
      </w:r>
      <w:r w:rsidRPr="000E5F2E">
        <w:rPr>
          <w:lang w:val="en-US"/>
        </w:rPr>
        <w:t>"http://www.w3.org/2001/XMLSchema-instance"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lang w:val="en-US"/>
        </w:rPr>
        <w:tab/>
      </w:r>
      <w:r w:rsidRPr="000E5F2E">
        <w:rPr>
          <w:color w:val="7F007F"/>
          <w:lang w:val="en-US"/>
        </w:rPr>
        <w:t>xsi:schemaLocation</w:t>
      </w:r>
      <w:r w:rsidRPr="000E5F2E">
        <w:rPr>
          <w:color w:val="000000"/>
          <w:lang w:val="en-US"/>
        </w:rPr>
        <w:t>=</w:t>
      </w:r>
      <w:r w:rsidRPr="000E5F2E">
        <w:rPr>
          <w:lang w:val="en-US"/>
        </w:rPr>
        <w:t>"template.xsd"&gt;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attribute</w:t>
      </w:r>
      <w:r w:rsidRPr="000E5F2E">
        <w:rPr>
          <w:lang w:val="en-US"/>
        </w:rPr>
        <w:t xml:space="preserve"> </w:t>
      </w:r>
      <w:r w:rsidRPr="000E5F2E">
        <w:rPr>
          <w:color w:val="7F007F"/>
          <w:lang w:val="en-US"/>
        </w:rPr>
        <w:t>key</w:t>
      </w:r>
      <w:r w:rsidRPr="000E5F2E">
        <w:rPr>
          <w:color w:val="000000"/>
          <w:lang w:val="en-US"/>
        </w:rPr>
        <w:t>=</w:t>
      </w:r>
      <w:r w:rsidRPr="000E5F2E">
        <w:rPr>
          <w:lang w:val="en-US"/>
        </w:rPr>
        <w:t xml:space="preserve">"subject" </w:t>
      </w:r>
      <w:r w:rsidRPr="000E5F2E">
        <w:rPr>
          <w:color w:val="7F007F"/>
          <w:lang w:val="en-US"/>
        </w:rPr>
        <w:t>label</w:t>
      </w:r>
      <w:r w:rsidRPr="000E5F2E">
        <w:rPr>
          <w:color w:val="000000"/>
          <w:lang w:val="en-US"/>
        </w:rPr>
        <w:t>=</w:t>
      </w:r>
      <w:r w:rsidRPr="000E5F2E">
        <w:rPr>
          <w:lang w:val="en-US"/>
        </w:rPr>
        <w:t>"</w:t>
      </w:r>
      <w:r>
        <w:t>Предмет</w:t>
      </w:r>
      <w:r w:rsidRPr="000E5F2E">
        <w:rPr>
          <w:lang w:val="en-US"/>
        </w:rPr>
        <w:t>"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lang w:val="en-US"/>
        </w:rPr>
        <w:tab/>
      </w:r>
      <w:r w:rsidRPr="000E5F2E">
        <w:rPr>
          <w:lang w:val="en-US"/>
        </w:rPr>
        <w:tab/>
      </w:r>
      <w:r w:rsidRPr="000E5F2E">
        <w:rPr>
          <w:color w:val="7F007F"/>
          <w:lang w:val="en-US"/>
        </w:rPr>
        <w:t>retrieverClass</w:t>
      </w:r>
      <w:r w:rsidRPr="000E5F2E">
        <w:rPr>
          <w:color w:val="000000"/>
          <w:lang w:val="en-US"/>
        </w:rPr>
        <w:t>=</w:t>
      </w:r>
      <w:r w:rsidRPr="000E5F2E">
        <w:rPr>
          <w:lang w:val="en-US"/>
        </w:rPr>
        <w:t>"ru.mephi.dr.parser.retriever.CellValueRetriever"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lang w:val="en-US"/>
        </w:rPr>
        <w:tab/>
      </w:r>
      <w:r w:rsidRPr="000E5F2E">
        <w:rPr>
          <w:lang w:val="en-US"/>
        </w:rPr>
        <w:tab/>
      </w:r>
      <w:r w:rsidRPr="000E5F2E">
        <w:rPr>
          <w:color w:val="7F007F"/>
          <w:lang w:val="en-US"/>
        </w:rPr>
        <w:t>silence</w:t>
      </w:r>
      <w:r w:rsidRPr="000E5F2E">
        <w:rPr>
          <w:color w:val="000000"/>
          <w:lang w:val="en-US"/>
        </w:rPr>
        <w:t>=</w:t>
      </w:r>
      <w:r w:rsidRPr="000E5F2E">
        <w:rPr>
          <w:lang w:val="en-US"/>
        </w:rPr>
        <w:t>"true"&gt;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parameters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parameter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key</w:t>
      </w:r>
      <w:r w:rsidRPr="000E5F2E">
        <w:rPr>
          <w:lang w:val="en-US"/>
        </w:rPr>
        <w:t>&gt;</w:t>
      </w:r>
      <w:r w:rsidRPr="000E5F2E">
        <w:rPr>
          <w:color w:val="000000"/>
          <w:lang w:val="en-US"/>
        </w:rPr>
        <w:t>expression</w:t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key</w:t>
      </w:r>
      <w:r w:rsidRPr="000E5F2E">
        <w:rPr>
          <w:lang w:val="en-US"/>
        </w:rPr>
        <w:t>&gt;</w:t>
      </w:r>
    </w:p>
    <w:p w:rsidR="000E5F2E" w:rsidRDefault="000E5F2E" w:rsidP="000E5F2E">
      <w:pPr>
        <w:pStyle w:val="a7"/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>
        <w:t>&lt;</w:t>
      </w:r>
      <w:r>
        <w:rPr>
          <w:color w:val="3F7F7F"/>
        </w:rPr>
        <w:t>value</w:t>
      </w:r>
      <w:r>
        <w:t>&gt;</w:t>
      </w:r>
      <w:r>
        <w:rPr>
          <w:color w:val="000000"/>
        </w:rPr>
        <w:t>Реферат по (.*) аспиранта кафедры.*</w:t>
      </w:r>
      <w:r>
        <w:t>&lt;/</w:t>
      </w:r>
      <w:r>
        <w:rPr>
          <w:color w:val="3F7F7F"/>
        </w:rPr>
        <w:t>value</w:t>
      </w:r>
      <w: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parameter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parameter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key</w:t>
      </w:r>
      <w:r w:rsidRPr="000E5F2E">
        <w:rPr>
          <w:lang w:val="en-US"/>
        </w:rPr>
        <w:t>&gt;</w:t>
      </w:r>
      <w:r w:rsidRPr="000E5F2E">
        <w:rPr>
          <w:color w:val="000000"/>
          <w:lang w:val="en-US"/>
        </w:rPr>
        <w:t>table-position</w:t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key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value</w:t>
      </w:r>
      <w:r w:rsidRPr="000E5F2E">
        <w:rPr>
          <w:lang w:val="en-US"/>
        </w:rPr>
        <w:t>&gt;</w:t>
      </w:r>
      <w:r w:rsidRPr="000E5F2E">
        <w:rPr>
          <w:color w:val="000000"/>
          <w:lang w:val="en-US"/>
        </w:rPr>
        <w:t>first</w:t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value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parameter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parameter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key</w:t>
      </w:r>
      <w:r w:rsidRPr="000E5F2E">
        <w:rPr>
          <w:lang w:val="en-US"/>
        </w:rPr>
        <w:t>&gt;</w:t>
      </w:r>
      <w:r w:rsidRPr="000E5F2E">
        <w:rPr>
          <w:color w:val="000000"/>
          <w:lang w:val="en-US"/>
        </w:rPr>
        <w:t>row-number</w:t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key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value</w:t>
      </w:r>
      <w:r w:rsidRPr="000E5F2E">
        <w:rPr>
          <w:lang w:val="en-US"/>
        </w:rPr>
        <w:t>&gt;</w:t>
      </w:r>
      <w:r w:rsidRPr="000E5F2E">
        <w:rPr>
          <w:color w:val="000000"/>
          <w:lang w:val="en-US"/>
        </w:rPr>
        <w:t>3</w:t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value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parameter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parameter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key</w:t>
      </w:r>
      <w:r w:rsidRPr="000E5F2E">
        <w:rPr>
          <w:lang w:val="en-US"/>
        </w:rPr>
        <w:t>&gt;</w:t>
      </w:r>
      <w:r w:rsidRPr="000E5F2E">
        <w:rPr>
          <w:color w:val="000000"/>
          <w:lang w:val="en-US"/>
        </w:rPr>
        <w:t>column-number</w:t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key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value</w:t>
      </w:r>
      <w:r w:rsidRPr="000E5F2E">
        <w:rPr>
          <w:lang w:val="en-US"/>
        </w:rPr>
        <w:t>&gt;</w:t>
      </w:r>
      <w:r w:rsidRPr="000E5F2E">
        <w:rPr>
          <w:color w:val="000000"/>
          <w:lang w:val="en-US"/>
        </w:rPr>
        <w:t>1</w:t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value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parameter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parameter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key</w:t>
      </w:r>
      <w:r w:rsidRPr="000E5F2E">
        <w:rPr>
          <w:lang w:val="en-US"/>
        </w:rPr>
        <w:t>&gt;</w:t>
      </w:r>
      <w:r w:rsidRPr="000E5F2E">
        <w:rPr>
          <w:color w:val="000000"/>
          <w:lang w:val="en-US"/>
        </w:rPr>
        <w:t>line</w:t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key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value</w:t>
      </w:r>
      <w:r w:rsidRPr="000E5F2E">
        <w:rPr>
          <w:lang w:val="en-US"/>
        </w:rPr>
        <w:t>&gt;</w:t>
      </w:r>
      <w:r w:rsidRPr="000E5F2E">
        <w:rPr>
          <w:color w:val="000000"/>
          <w:lang w:val="en-US"/>
        </w:rPr>
        <w:t>2</w:t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value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parameter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parameters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validators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validator</w:t>
      </w:r>
      <w:r w:rsidRPr="000E5F2E">
        <w:rPr>
          <w:lang w:val="en-US"/>
        </w:rPr>
        <w:t xml:space="preserve"> </w:t>
      </w:r>
      <w:r w:rsidRPr="000E5F2E">
        <w:rPr>
          <w:color w:val="7F007F"/>
          <w:lang w:val="en-US"/>
        </w:rPr>
        <w:t>validatorClass</w:t>
      </w:r>
      <w:r w:rsidRPr="000E5F2E">
        <w:rPr>
          <w:color w:val="000000"/>
          <w:lang w:val="en-US"/>
        </w:rPr>
        <w:t>=</w:t>
      </w:r>
      <w:r w:rsidRPr="000E5F2E">
        <w:rPr>
          <w:lang w:val="en-US"/>
        </w:rPr>
        <w:t>"ru.mephi.dr.parser.validator.ValueLikeValdator"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lang w:val="en-US"/>
        </w:rPr>
        <w:tab/>
      </w:r>
      <w:r w:rsidRPr="000E5F2E">
        <w:rPr>
          <w:lang w:val="en-US"/>
        </w:rPr>
        <w:tab/>
      </w:r>
      <w:r w:rsidRPr="000E5F2E">
        <w:rPr>
          <w:lang w:val="en-US"/>
        </w:rPr>
        <w:tab/>
      </w:r>
      <w:r w:rsidRPr="000E5F2E">
        <w:rPr>
          <w:lang w:val="en-US"/>
        </w:rPr>
        <w:tab/>
      </w:r>
      <w:r w:rsidRPr="000E5F2E">
        <w:rPr>
          <w:color w:val="7F007F"/>
          <w:lang w:val="en-US"/>
        </w:rPr>
        <w:t>validatorMessage</w:t>
      </w:r>
      <w:r w:rsidRPr="000E5F2E">
        <w:rPr>
          <w:color w:val="000000"/>
          <w:lang w:val="en-US"/>
        </w:rPr>
        <w:t>=</w:t>
      </w:r>
      <w:r w:rsidRPr="000E5F2E">
        <w:rPr>
          <w:lang w:val="en-US"/>
        </w:rPr>
        <w:t>"</w:t>
      </w:r>
      <w:r>
        <w:t>Тема</w:t>
      </w:r>
      <w:r w:rsidRPr="000E5F2E">
        <w:rPr>
          <w:lang w:val="en-US"/>
        </w:rPr>
        <w:t xml:space="preserve"> </w:t>
      </w:r>
      <w:r>
        <w:t>реферата</w:t>
      </w:r>
      <w:r w:rsidRPr="000E5F2E">
        <w:rPr>
          <w:lang w:val="en-US"/>
        </w:rPr>
        <w:t xml:space="preserve"> </w:t>
      </w:r>
      <w:r>
        <w:t>неправильная</w:t>
      </w:r>
      <w:r w:rsidRPr="000E5F2E">
        <w:rPr>
          <w:lang w:val="en-US"/>
        </w:rPr>
        <w:t>"&gt;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parameters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parameter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key</w:t>
      </w:r>
      <w:r w:rsidRPr="000E5F2E">
        <w:rPr>
          <w:lang w:val="en-US"/>
        </w:rPr>
        <w:t>&gt;</w:t>
      </w:r>
      <w:r w:rsidRPr="000E5F2E">
        <w:rPr>
          <w:color w:val="000000"/>
          <w:lang w:val="en-US"/>
        </w:rPr>
        <w:t>regexp</w:t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key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value</w:t>
      </w:r>
      <w:r w:rsidRPr="000E5F2E">
        <w:rPr>
          <w:lang w:val="en-US"/>
        </w:rPr>
        <w:t>&gt;</w:t>
      </w:r>
      <w:r>
        <w:rPr>
          <w:color w:val="000000"/>
        </w:rPr>
        <w:t>истори</w:t>
      </w:r>
      <w:r w:rsidRPr="000E5F2E">
        <w:rPr>
          <w:color w:val="000000"/>
          <w:lang w:val="en-US"/>
        </w:rPr>
        <w:t xml:space="preserve">.? </w:t>
      </w:r>
      <w:r>
        <w:rPr>
          <w:color w:val="000000"/>
        </w:rPr>
        <w:t>наук</w:t>
      </w:r>
      <w:r w:rsidRPr="000E5F2E">
        <w:rPr>
          <w:color w:val="000000"/>
          <w:lang w:val="en-US"/>
        </w:rPr>
        <w:t>.?</w:t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value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parameter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parameters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validator</w:t>
      </w:r>
      <w:r w:rsidRPr="000E5F2E">
        <w:rPr>
          <w:lang w:val="en-US"/>
        </w:rPr>
        <w:t>&gt;</w:t>
      </w:r>
    </w:p>
    <w:p w:rsidR="000E5F2E" w:rsidRPr="00A6348F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A6348F">
        <w:rPr>
          <w:lang w:val="en-US"/>
        </w:rPr>
        <w:t>&lt;/</w:t>
      </w:r>
      <w:r w:rsidRPr="00A6348F">
        <w:rPr>
          <w:color w:val="3F7F7F"/>
          <w:lang w:val="en-US"/>
        </w:rPr>
        <w:t>validators</w:t>
      </w:r>
      <w:r w:rsidRPr="00A6348F">
        <w:rPr>
          <w:lang w:val="en-US"/>
        </w:rPr>
        <w:t>&gt;</w:t>
      </w:r>
    </w:p>
    <w:p w:rsidR="000E5F2E" w:rsidRDefault="000E5F2E" w:rsidP="00A4537D">
      <w:pPr>
        <w:pStyle w:val="a7"/>
        <w:ind w:firstLine="708"/>
        <w:rPr>
          <w:color w:val="3F7F7F"/>
          <w:lang w:val="en-US"/>
        </w:rPr>
      </w:pPr>
      <w:r w:rsidRPr="00A6348F">
        <w:rPr>
          <w:lang w:val="en-US"/>
        </w:rPr>
        <w:t>&lt;/</w:t>
      </w:r>
      <w:r w:rsidRPr="00A6348F">
        <w:rPr>
          <w:color w:val="3F7F7F"/>
          <w:lang w:val="en-US"/>
        </w:rPr>
        <w:t>attribute</w:t>
      </w:r>
      <w:r w:rsidRPr="00A6348F">
        <w:rPr>
          <w:lang w:val="en-US"/>
        </w:rPr>
        <w:t>&gt;</w:t>
      </w:r>
      <w:r w:rsidRPr="00A6348F">
        <w:rPr>
          <w:lang w:val="en-US"/>
        </w:rPr>
        <w:br/>
      </w:r>
      <w:r w:rsidRPr="000E5F2E">
        <w:rPr>
          <w:lang w:val="en-US"/>
        </w:rPr>
        <w:t>&lt;</w:t>
      </w:r>
      <w:r w:rsidRPr="000E5F2E">
        <w:rPr>
          <w:color w:val="3F7F7F"/>
          <w:highlight w:val="lightGray"/>
          <w:lang w:val="en-US"/>
        </w:rPr>
        <w:t>template</w:t>
      </w:r>
      <w:r>
        <w:rPr>
          <w:color w:val="3F7F7F"/>
          <w:lang w:val="en-US"/>
        </w:rPr>
        <w:t>&gt;</w:t>
      </w:r>
    </w:p>
    <w:p w:rsidR="00A4537D" w:rsidRDefault="00A4537D" w:rsidP="000E5F2E">
      <w:pPr>
        <w:pStyle w:val="a7"/>
        <w:rPr>
          <w:color w:val="3F7F7F"/>
          <w:lang w:val="en-US"/>
        </w:rPr>
      </w:pP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503"/>
        <w:gridCol w:w="4842"/>
      </w:tblGrid>
      <w:tr w:rsidR="00BA149C" w:rsidTr="00A45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A4537D" w:rsidRDefault="00A4537D" w:rsidP="00334AA2">
            <w:pPr>
              <w:ind w:firstLine="0"/>
            </w:pPr>
            <w:r>
              <w:t>Путь до тэга</w:t>
            </w:r>
          </w:p>
        </w:tc>
        <w:tc>
          <w:tcPr>
            <w:tcW w:w="4731" w:type="dxa"/>
          </w:tcPr>
          <w:p w:rsidR="00A4537D" w:rsidRDefault="00A4537D" w:rsidP="00334AA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BA149C" w:rsidRPr="0009014C" w:rsidTr="00A4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A4537D" w:rsidRPr="0009014C" w:rsidRDefault="00A4537D" w:rsidP="00334AA2">
            <w:pPr>
              <w:ind w:firstLine="0"/>
              <w:rPr>
                <w:b w:val="0"/>
                <w:lang w:val="en-US"/>
              </w:rPr>
            </w:pPr>
            <w:r w:rsidRPr="00A4537D">
              <w:rPr>
                <w:b w:val="0"/>
                <w:lang w:val="en-US"/>
              </w:rPr>
              <w:t>template</w:t>
            </w:r>
            <w:r>
              <w:rPr>
                <w:b w:val="0"/>
                <w:lang w:val="en-US"/>
              </w:rPr>
              <w:t>.</w:t>
            </w:r>
            <w:r w:rsidRPr="00A4537D">
              <w:rPr>
                <w:b w:val="0"/>
                <w:lang w:val="en-US"/>
              </w:rPr>
              <w:t>attribute</w:t>
            </w:r>
          </w:p>
        </w:tc>
        <w:tc>
          <w:tcPr>
            <w:tcW w:w="4731" w:type="dxa"/>
          </w:tcPr>
          <w:p w:rsidR="00A4537D" w:rsidRPr="0009014C" w:rsidRDefault="00A4537D" w:rsidP="00334AA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Информация, извлекаемая из реферата (ФИО, номер кафедры, др.). Один аттрибут соответствует одному столбцу отчета</w:t>
            </w:r>
          </w:p>
        </w:tc>
      </w:tr>
      <w:tr w:rsidR="00BA149C" w:rsidRPr="0009014C" w:rsidTr="00A45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A4537D" w:rsidRPr="00A4537D" w:rsidRDefault="00A4537D" w:rsidP="00334AA2">
            <w:pPr>
              <w:ind w:firstLine="0"/>
            </w:pPr>
            <w:r w:rsidRPr="00A4537D">
              <w:rPr>
                <w:b w:val="0"/>
                <w:lang w:val="en-US"/>
              </w:rPr>
              <w:t>template</w:t>
            </w:r>
            <w:r>
              <w:rPr>
                <w:b w:val="0"/>
                <w:lang w:val="en-US"/>
              </w:rPr>
              <w:t>.</w:t>
            </w:r>
            <w:r w:rsidRPr="00A4537D">
              <w:rPr>
                <w:b w:val="0"/>
                <w:lang w:val="en-US"/>
              </w:rPr>
              <w:t>attribute</w:t>
            </w:r>
            <w:r>
              <w:rPr>
                <w:b w:val="0"/>
              </w:rPr>
              <w:t>.</w:t>
            </w:r>
            <w:r w:rsidRPr="00A4537D">
              <w:rPr>
                <w:b w:val="0"/>
              </w:rPr>
              <w:t>key</w:t>
            </w:r>
          </w:p>
        </w:tc>
        <w:tc>
          <w:tcPr>
            <w:tcW w:w="4731" w:type="dxa"/>
          </w:tcPr>
          <w:p w:rsidR="00A4537D" w:rsidRPr="0009014C" w:rsidRDefault="00A4537D" w:rsidP="00334AA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Уникальный идентификатор аттрибута</w:t>
            </w:r>
          </w:p>
        </w:tc>
      </w:tr>
      <w:tr w:rsidR="00BA149C" w:rsidRPr="000E5F2E" w:rsidTr="00A4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A4537D" w:rsidRPr="00A4537D" w:rsidRDefault="00A4537D" w:rsidP="00334AA2">
            <w:pPr>
              <w:ind w:firstLine="0"/>
              <w:rPr>
                <w:b w:val="0"/>
              </w:rPr>
            </w:pPr>
            <w:r w:rsidRPr="00A4537D">
              <w:rPr>
                <w:b w:val="0"/>
                <w:lang w:val="en-US"/>
              </w:rPr>
              <w:t>template</w:t>
            </w:r>
            <w:r>
              <w:rPr>
                <w:b w:val="0"/>
                <w:lang w:val="en-US"/>
              </w:rPr>
              <w:t>.</w:t>
            </w:r>
            <w:r w:rsidRPr="00A4537D">
              <w:rPr>
                <w:b w:val="0"/>
                <w:lang w:val="en-US"/>
              </w:rPr>
              <w:t>attribute</w:t>
            </w:r>
            <w:r>
              <w:rPr>
                <w:b w:val="0"/>
              </w:rPr>
              <w:t>.</w:t>
            </w:r>
            <w:r w:rsidRPr="00A4537D">
              <w:rPr>
                <w:b w:val="0"/>
              </w:rPr>
              <w:t>label</w:t>
            </w:r>
          </w:p>
        </w:tc>
        <w:tc>
          <w:tcPr>
            <w:tcW w:w="4731" w:type="dxa"/>
          </w:tcPr>
          <w:p w:rsidR="00A4537D" w:rsidRPr="000E5F2E" w:rsidRDefault="00A4537D" w:rsidP="00334AA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Заголовок колонки с атрибутом в отчете</w:t>
            </w:r>
          </w:p>
        </w:tc>
      </w:tr>
      <w:tr w:rsidR="00A4537D" w:rsidRPr="000E5F2E" w:rsidTr="00A45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A4537D" w:rsidRPr="00A4537D" w:rsidRDefault="00A4537D" w:rsidP="00334AA2">
            <w:pPr>
              <w:ind w:firstLine="0"/>
              <w:rPr>
                <w:b w:val="0"/>
              </w:rPr>
            </w:pPr>
            <w:r w:rsidRPr="00A4537D">
              <w:rPr>
                <w:b w:val="0"/>
                <w:lang w:val="en-US"/>
              </w:rPr>
              <w:t>template</w:t>
            </w:r>
            <w:r>
              <w:rPr>
                <w:b w:val="0"/>
                <w:lang w:val="en-US"/>
              </w:rPr>
              <w:t>.</w:t>
            </w:r>
            <w:r w:rsidRPr="00A4537D">
              <w:rPr>
                <w:b w:val="0"/>
                <w:lang w:val="en-US"/>
              </w:rPr>
              <w:t>attribute</w:t>
            </w:r>
            <w:r>
              <w:rPr>
                <w:b w:val="0"/>
              </w:rPr>
              <w:t>.</w:t>
            </w:r>
            <w:r w:rsidRPr="00A4537D">
              <w:rPr>
                <w:b w:val="0"/>
              </w:rPr>
              <w:t>retrieverClass</w:t>
            </w:r>
          </w:p>
        </w:tc>
        <w:tc>
          <w:tcPr>
            <w:tcW w:w="4731" w:type="dxa"/>
          </w:tcPr>
          <w:p w:rsidR="00A4537D" w:rsidRPr="00A4537D" w:rsidRDefault="00A4537D" w:rsidP="00334AA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Java</w:t>
            </w:r>
            <w:r>
              <w:t xml:space="preserve">-класс, отвечающий за получение аттрибута из документа определенным образом. Документация по всем таким </w:t>
            </w:r>
            <w:r>
              <w:lastRenderedPageBreak/>
              <w:t xml:space="preserve">классам – в папке </w:t>
            </w:r>
            <w:r>
              <w:rPr>
                <w:lang w:val="en-US"/>
              </w:rPr>
              <w:t>docs</w:t>
            </w:r>
            <w:r w:rsidR="0053729F" w:rsidRPr="0053729F">
              <w:t>\</w:t>
            </w:r>
            <w:r w:rsidR="0053729F" w:rsidRPr="0053729F">
              <w:rPr>
                <w:lang w:val="en-US"/>
              </w:rPr>
              <w:t>apidocs</w:t>
            </w:r>
            <w:r w:rsidR="0053729F" w:rsidRPr="0053729F">
              <w:t>\</w:t>
            </w:r>
            <w:r w:rsidR="0053729F" w:rsidRPr="0053729F">
              <w:rPr>
                <w:lang w:val="en-US"/>
              </w:rPr>
              <w:t>ru</w:t>
            </w:r>
            <w:r w:rsidR="0053729F" w:rsidRPr="0053729F">
              <w:t>\</w:t>
            </w:r>
            <w:r w:rsidR="0053729F" w:rsidRPr="0053729F">
              <w:rPr>
                <w:lang w:val="en-US"/>
              </w:rPr>
              <w:t>mephi</w:t>
            </w:r>
            <w:r w:rsidR="0053729F" w:rsidRPr="0053729F">
              <w:t>\</w:t>
            </w:r>
            <w:r w:rsidR="0053729F" w:rsidRPr="0053729F">
              <w:rPr>
                <w:lang w:val="en-US"/>
              </w:rPr>
              <w:t>dr</w:t>
            </w:r>
            <w:r w:rsidR="0053729F" w:rsidRPr="0053729F">
              <w:t>\</w:t>
            </w:r>
            <w:r w:rsidR="0053729F" w:rsidRPr="0053729F">
              <w:rPr>
                <w:lang w:val="en-US"/>
              </w:rPr>
              <w:t>parser</w:t>
            </w:r>
            <w:r w:rsidR="0053729F" w:rsidRPr="0053729F">
              <w:t>\</w:t>
            </w:r>
            <w:r w:rsidR="0053729F" w:rsidRPr="0053729F">
              <w:rPr>
                <w:lang w:val="en-US"/>
              </w:rPr>
              <w:t>retriever</w:t>
            </w:r>
            <w:r w:rsidR="0053729F" w:rsidRPr="0053729F">
              <w:t>\</w:t>
            </w:r>
            <w:r w:rsidR="0053729F" w:rsidRPr="0053729F">
              <w:rPr>
                <w:lang w:val="en-US"/>
              </w:rPr>
              <w:t>class</w:t>
            </w:r>
            <w:r w:rsidR="0053729F" w:rsidRPr="0053729F">
              <w:t>-</w:t>
            </w:r>
            <w:r w:rsidR="0053729F" w:rsidRPr="0053729F">
              <w:rPr>
                <w:lang w:val="en-US"/>
              </w:rPr>
              <w:t>use</w:t>
            </w:r>
          </w:p>
        </w:tc>
      </w:tr>
      <w:tr w:rsidR="00A4537D" w:rsidRPr="000E5F2E" w:rsidTr="00A4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A4537D" w:rsidRPr="00A4537D" w:rsidRDefault="00A4537D" w:rsidP="00A4537D">
            <w:pPr>
              <w:ind w:firstLine="0"/>
              <w:rPr>
                <w:b w:val="0"/>
              </w:rPr>
            </w:pPr>
            <w:r w:rsidRPr="00A4537D">
              <w:rPr>
                <w:b w:val="0"/>
                <w:lang w:val="en-US"/>
              </w:rPr>
              <w:lastRenderedPageBreak/>
              <w:t>template</w:t>
            </w:r>
            <w:r>
              <w:rPr>
                <w:b w:val="0"/>
                <w:lang w:val="en-US"/>
              </w:rPr>
              <w:t>.</w:t>
            </w:r>
            <w:r w:rsidRPr="00A4537D">
              <w:rPr>
                <w:b w:val="0"/>
                <w:lang w:val="en-US"/>
              </w:rPr>
              <w:t>attribute</w:t>
            </w:r>
            <w:r>
              <w:rPr>
                <w:b w:val="0"/>
              </w:rPr>
              <w:t>.</w:t>
            </w:r>
            <w:r w:rsidRPr="00A4537D">
              <w:rPr>
                <w:b w:val="0"/>
              </w:rPr>
              <w:t>parameters</w:t>
            </w:r>
            <w:r>
              <w:rPr>
                <w:b w:val="0"/>
              </w:rPr>
              <w:t>.</w:t>
            </w:r>
            <w:r w:rsidRPr="00A4537D">
              <w:rPr>
                <w:b w:val="0"/>
              </w:rPr>
              <w:t>parameter</w:t>
            </w:r>
          </w:p>
        </w:tc>
        <w:tc>
          <w:tcPr>
            <w:tcW w:w="4731" w:type="dxa"/>
          </w:tcPr>
          <w:p w:rsidR="00A4537D" w:rsidRPr="000E5F2E" w:rsidRDefault="00A4537D" w:rsidP="00A4537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Параметр, передаваемый дополнительно в </w:t>
            </w:r>
            <w:r w:rsidRPr="00A4537D">
              <w:t>retrieverClass</w:t>
            </w:r>
            <w:r>
              <w:t>. Список допустимых параметров для каждого из классов описан в документации к соответствующему классу.</w:t>
            </w:r>
          </w:p>
        </w:tc>
      </w:tr>
      <w:tr w:rsidR="00A4537D" w:rsidRPr="00BA149C" w:rsidTr="00A45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A4537D" w:rsidRPr="00BA149C" w:rsidRDefault="00BA149C" w:rsidP="00334AA2">
            <w:pPr>
              <w:ind w:firstLine="0"/>
              <w:rPr>
                <w:b w:val="0"/>
              </w:rPr>
            </w:pPr>
            <w:r>
              <w:rPr>
                <w:b w:val="0"/>
              </w:rPr>
              <w:t>…</w:t>
            </w:r>
            <w:r w:rsidR="00A4537D" w:rsidRPr="00A4537D">
              <w:rPr>
                <w:b w:val="0"/>
                <w:lang w:val="en-US"/>
              </w:rPr>
              <w:t>parameter</w:t>
            </w:r>
            <w:r w:rsidR="00A4537D" w:rsidRPr="00BA149C">
              <w:rPr>
                <w:b w:val="0"/>
              </w:rPr>
              <w:t>.</w:t>
            </w:r>
            <w:r w:rsidR="00A4537D">
              <w:rPr>
                <w:b w:val="0"/>
                <w:lang w:val="en-US"/>
              </w:rPr>
              <w:t>key</w:t>
            </w:r>
          </w:p>
        </w:tc>
        <w:tc>
          <w:tcPr>
            <w:tcW w:w="4731" w:type="dxa"/>
          </w:tcPr>
          <w:p w:rsidR="00A4537D" w:rsidRPr="00A4537D" w:rsidRDefault="00A4537D" w:rsidP="00334AA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Ключ параметра</w:t>
            </w:r>
          </w:p>
        </w:tc>
      </w:tr>
      <w:tr w:rsidR="00A4537D" w:rsidRPr="00BA149C" w:rsidTr="00A4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A4537D" w:rsidRPr="00A4537D" w:rsidRDefault="00BA149C" w:rsidP="00A4537D">
            <w:pPr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…</w:t>
            </w:r>
            <w:r w:rsidR="00A4537D" w:rsidRPr="00A4537D">
              <w:rPr>
                <w:b w:val="0"/>
                <w:lang w:val="en-US"/>
              </w:rPr>
              <w:t>parameter</w:t>
            </w:r>
            <w:r w:rsidR="00A4537D" w:rsidRPr="00BA149C">
              <w:rPr>
                <w:b w:val="0"/>
              </w:rPr>
              <w:t>.</w:t>
            </w:r>
            <w:r w:rsidR="00A4537D">
              <w:rPr>
                <w:b w:val="0"/>
                <w:lang w:val="en-US"/>
              </w:rPr>
              <w:t>value</w:t>
            </w:r>
          </w:p>
        </w:tc>
        <w:tc>
          <w:tcPr>
            <w:tcW w:w="4731" w:type="dxa"/>
          </w:tcPr>
          <w:p w:rsidR="00A4537D" w:rsidRPr="00A4537D" w:rsidRDefault="00A4537D" w:rsidP="00334AA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Значение параметра</w:t>
            </w:r>
          </w:p>
        </w:tc>
      </w:tr>
      <w:tr w:rsidR="00BA149C" w:rsidRPr="00BA149C" w:rsidTr="00A45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BA149C" w:rsidRPr="00BA149C" w:rsidRDefault="00BA149C" w:rsidP="00BA149C">
            <w:pPr>
              <w:ind w:firstLine="0"/>
            </w:pPr>
            <w:r>
              <w:rPr>
                <w:b w:val="0"/>
                <w:lang w:val="en-US"/>
              </w:rPr>
              <w:t>t</w:t>
            </w:r>
            <w:r w:rsidRPr="00A4537D">
              <w:rPr>
                <w:b w:val="0"/>
                <w:lang w:val="en-US"/>
              </w:rPr>
              <w:t>emplate</w:t>
            </w:r>
            <w:r>
              <w:rPr>
                <w:b w:val="0"/>
              </w:rPr>
              <w:t>.</w:t>
            </w:r>
            <w:r w:rsidRPr="00A4537D">
              <w:rPr>
                <w:b w:val="0"/>
                <w:lang w:val="en-US"/>
              </w:rPr>
              <w:t>a</w:t>
            </w:r>
            <w:r>
              <w:rPr>
                <w:b w:val="0"/>
                <w:lang w:val="en-US"/>
              </w:rPr>
              <w:t>ttribute</w:t>
            </w:r>
            <w:r w:rsidRPr="00BA149C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validators</w:t>
            </w:r>
            <w:r w:rsidRPr="00BA149C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validator</w:t>
            </w:r>
          </w:p>
        </w:tc>
        <w:tc>
          <w:tcPr>
            <w:tcW w:w="4731" w:type="dxa"/>
          </w:tcPr>
          <w:p w:rsidR="00BA149C" w:rsidRPr="00BA149C" w:rsidRDefault="00BA149C" w:rsidP="00BA14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Валидатор. Отвечает за проверку значения аттрибута</w:t>
            </w:r>
          </w:p>
        </w:tc>
      </w:tr>
      <w:tr w:rsidR="00BA149C" w:rsidRPr="00BA149C" w:rsidTr="00A4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BA149C" w:rsidRPr="00BA149C" w:rsidRDefault="00BA149C" w:rsidP="00BA149C">
            <w:pPr>
              <w:ind w:firstLine="0"/>
              <w:rPr>
                <w:b w:val="0"/>
              </w:rPr>
            </w:pPr>
            <w:r>
              <w:rPr>
                <w:b w:val="0"/>
              </w:rPr>
              <w:t>…</w:t>
            </w:r>
            <w:r>
              <w:rPr>
                <w:b w:val="0"/>
                <w:lang w:val="en-US"/>
              </w:rPr>
              <w:t>validator</w:t>
            </w:r>
            <w:r w:rsidRPr="00BA149C">
              <w:rPr>
                <w:b w:val="0"/>
              </w:rPr>
              <w:t>.validatorClass</w:t>
            </w:r>
          </w:p>
        </w:tc>
        <w:tc>
          <w:tcPr>
            <w:tcW w:w="4731" w:type="dxa"/>
          </w:tcPr>
          <w:p w:rsidR="00BA149C" w:rsidRDefault="00BA149C" w:rsidP="00334AA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Класс валидатора. Документация по всем валидаторам – </w:t>
            </w:r>
            <w:r w:rsidRPr="00BA149C">
              <w:t xml:space="preserve">в папке </w:t>
            </w:r>
            <w:r>
              <w:rPr>
                <w:lang w:val="en-US"/>
              </w:rPr>
              <w:t>docs</w:t>
            </w:r>
            <w:r w:rsidR="0053729F" w:rsidRPr="0053729F">
              <w:t>\apidocs\ru\mephi\dr\parser\validator\class-use</w:t>
            </w:r>
          </w:p>
        </w:tc>
      </w:tr>
      <w:tr w:rsidR="00BA149C" w:rsidRPr="00BA149C" w:rsidTr="00A45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BA149C" w:rsidRDefault="00BA149C" w:rsidP="00BA149C">
            <w:pPr>
              <w:ind w:firstLine="0"/>
              <w:rPr>
                <w:b w:val="0"/>
                <w:lang w:val="en-US"/>
              </w:rPr>
            </w:pPr>
            <w:r>
              <w:rPr>
                <w:b w:val="0"/>
              </w:rPr>
              <w:t>…</w:t>
            </w:r>
            <w:r>
              <w:rPr>
                <w:b w:val="0"/>
                <w:lang w:val="en-US"/>
              </w:rPr>
              <w:t>validator</w:t>
            </w:r>
            <w:r w:rsidRPr="00BA149C">
              <w:rPr>
                <w:b w:val="0"/>
              </w:rPr>
              <w:t>.validatorMessage</w:t>
            </w:r>
          </w:p>
        </w:tc>
        <w:tc>
          <w:tcPr>
            <w:tcW w:w="4731" w:type="dxa"/>
          </w:tcPr>
          <w:p w:rsidR="00BA149C" w:rsidRDefault="006C6180" w:rsidP="006C618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Сообщение об ошибке, выдаваемое в случае, если документ не является валидным</w:t>
            </w:r>
          </w:p>
        </w:tc>
      </w:tr>
      <w:tr w:rsidR="00BA149C" w:rsidRPr="00BA149C" w:rsidTr="00A4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BA149C" w:rsidRPr="00BA149C" w:rsidRDefault="00BA149C" w:rsidP="00A4537D">
            <w:pPr>
              <w:ind w:firstLine="0"/>
            </w:pPr>
            <w:r w:rsidRPr="00BA149C">
              <w:rPr>
                <w:b w:val="0"/>
              </w:rPr>
              <w:t>…</w:t>
            </w:r>
            <w:r>
              <w:rPr>
                <w:b w:val="0"/>
                <w:lang w:val="en-US"/>
              </w:rPr>
              <w:t>validator</w:t>
            </w:r>
            <w:r w:rsidRPr="00BA149C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parameters</w:t>
            </w:r>
            <w:r w:rsidRPr="00BA149C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parameter</w:t>
            </w:r>
          </w:p>
        </w:tc>
        <w:tc>
          <w:tcPr>
            <w:tcW w:w="4731" w:type="dxa"/>
          </w:tcPr>
          <w:p w:rsidR="00BA149C" w:rsidRPr="00BA149C" w:rsidRDefault="006C6180" w:rsidP="00334AA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Параметры, передаваемые валидатору на вход</w:t>
            </w:r>
          </w:p>
        </w:tc>
      </w:tr>
      <w:tr w:rsidR="006C6180" w:rsidRPr="00BA149C" w:rsidTr="00A45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6C6180" w:rsidRPr="00BA149C" w:rsidRDefault="006C6180" w:rsidP="00A4537D">
            <w:pPr>
              <w:ind w:firstLine="0"/>
              <w:rPr>
                <w:b w:val="0"/>
              </w:rPr>
            </w:pPr>
            <w:r>
              <w:rPr>
                <w:b w:val="0"/>
              </w:rPr>
              <w:t>…</w:t>
            </w:r>
            <w:r>
              <w:rPr>
                <w:b w:val="0"/>
                <w:lang w:val="en-US"/>
              </w:rPr>
              <w:t>parameter.key</w:t>
            </w:r>
          </w:p>
        </w:tc>
        <w:tc>
          <w:tcPr>
            <w:tcW w:w="4731" w:type="dxa"/>
          </w:tcPr>
          <w:p w:rsidR="006C6180" w:rsidRDefault="006C6180" w:rsidP="00334AA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Ключ параметра</w:t>
            </w:r>
          </w:p>
        </w:tc>
      </w:tr>
      <w:tr w:rsidR="00BA149C" w:rsidRPr="00BA149C" w:rsidTr="00A4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BA149C" w:rsidRPr="006C6180" w:rsidRDefault="006C6180" w:rsidP="006C6180">
            <w:pPr>
              <w:ind w:firstLine="0"/>
            </w:pPr>
            <w:r>
              <w:rPr>
                <w:b w:val="0"/>
              </w:rPr>
              <w:t>…</w:t>
            </w:r>
            <w:r>
              <w:rPr>
                <w:b w:val="0"/>
                <w:lang w:val="en-US"/>
              </w:rPr>
              <w:t>parameter.value</w:t>
            </w:r>
          </w:p>
        </w:tc>
        <w:tc>
          <w:tcPr>
            <w:tcW w:w="4731" w:type="dxa"/>
          </w:tcPr>
          <w:p w:rsidR="00BA149C" w:rsidRPr="00BA149C" w:rsidRDefault="006C6180" w:rsidP="00334AA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Значение параметра</w:t>
            </w:r>
          </w:p>
        </w:tc>
      </w:tr>
    </w:tbl>
    <w:p w:rsidR="00A4537D" w:rsidRDefault="00A4537D" w:rsidP="00A4537D">
      <w:pPr>
        <w:pStyle w:val="1"/>
      </w:pPr>
      <w:bookmarkStart w:id="12" w:name="_Toc440818559"/>
      <w:r>
        <w:lastRenderedPageBreak/>
        <w:t>Работа с приложением</w:t>
      </w:r>
      <w:bookmarkEnd w:id="12"/>
    </w:p>
    <w:p w:rsidR="002400B8" w:rsidRDefault="002400B8" w:rsidP="002400B8">
      <w:r>
        <w:t xml:space="preserve">Для запуска приложения необходимо запустить файл </w:t>
      </w:r>
      <w:r>
        <w:rPr>
          <w:lang w:val="en-US"/>
        </w:rPr>
        <w:t>ui</w:t>
      </w:r>
      <w:r w:rsidRPr="002400B8">
        <w:t>.</w:t>
      </w:r>
      <w:r>
        <w:rPr>
          <w:lang w:val="en-US"/>
        </w:rPr>
        <w:t>bat</w:t>
      </w:r>
      <w:r>
        <w:t xml:space="preserve">. После запуска программы </w:t>
      </w:r>
      <w:r w:rsidR="00A10D04">
        <w:t>будет предложено ввести команду.</w:t>
      </w:r>
    </w:p>
    <w:p w:rsidR="00A10D04" w:rsidRDefault="002400B8" w:rsidP="001E0C4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1CA5CF4" wp14:editId="4B5CB536">
            <wp:extent cx="5940425" cy="4024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B8" w:rsidRDefault="00A10D04" w:rsidP="00A10D04">
      <w:pPr>
        <w:pStyle w:val="a9"/>
      </w:pPr>
      <w:r>
        <w:t xml:space="preserve">Рисунок </w:t>
      </w:r>
      <w:fldSimple w:instr=" SEQ Рисунок \* ARABIC ">
        <w:r w:rsidR="00BA149C">
          <w:rPr>
            <w:noProof/>
          </w:rPr>
          <w:t>1</w:t>
        </w:r>
      </w:fldSimple>
      <w:r>
        <w:t>. Программа предлагает ввести команду</w:t>
      </w:r>
    </w:p>
    <w:p w:rsidR="00A10D04" w:rsidRDefault="00A10D04" w:rsidP="00A10D04">
      <w:r>
        <w:t>При неверном вводе команды будет выдана подсказка со списком доступных команд:</w:t>
      </w:r>
    </w:p>
    <w:p w:rsidR="00A10D04" w:rsidRDefault="00A10D04" w:rsidP="001E0C46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3F83197" wp14:editId="7393606B">
            <wp:extent cx="5940425" cy="40246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04" w:rsidRDefault="00A10D04" w:rsidP="00A10D04">
      <w:pPr>
        <w:pStyle w:val="a9"/>
      </w:pPr>
      <w:r>
        <w:t xml:space="preserve">Рисунок </w:t>
      </w:r>
      <w:fldSimple w:instr=" SEQ Рисунок \* ARABIC ">
        <w:r w:rsidR="00BA149C">
          <w:rPr>
            <w:noProof/>
          </w:rPr>
          <w:t>2</w:t>
        </w:r>
      </w:fldSimple>
      <w:r>
        <w:t>. Подсказка - список доступных команд</w:t>
      </w:r>
    </w:p>
    <w:p w:rsidR="00A10D04" w:rsidRPr="00A10D04" w:rsidRDefault="00A10D04" w:rsidP="00A10D04">
      <w:r>
        <w:t>Список доступных команд: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A10D04" w:rsidTr="00A10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0D04" w:rsidRDefault="00A10D04" w:rsidP="00A10D04">
            <w:pPr>
              <w:ind w:firstLine="0"/>
            </w:pPr>
            <w:r>
              <w:t>Команда</w:t>
            </w:r>
          </w:p>
        </w:tc>
        <w:tc>
          <w:tcPr>
            <w:tcW w:w="7649" w:type="dxa"/>
          </w:tcPr>
          <w:p w:rsidR="00A10D04" w:rsidRDefault="00A10D04" w:rsidP="00A10D0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Назначение</w:t>
            </w:r>
          </w:p>
        </w:tc>
      </w:tr>
      <w:tr w:rsidR="00A10D04" w:rsidTr="00A10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0D04" w:rsidRPr="00A10D04" w:rsidRDefault="00A10D04" w:rsidP="00A10D04">
            <w:pPr>
              <w:ind w:firstLine="0"/>
              <w:rPr>
                <w:b w:val="0"/>
                <w:lang w:val="en-US"/>
              </w:rPr>
            </w:pPr>
            <w:r w:rsidRPr="00A10D04">
              <w:rPr>
                <w:b w:val="0"/>
                <w:lang w:val="en-US"/>
              </w:rPr>
              <w:t>receive</w:t>
            </w:r>
          </w:p>
        </w:tc>
        <w:tc>
          <w:tcPr>
            <w:tcW w:w="7649" w:type="dxa"/>
          </w:tcPr>
          <w:p w:rsidR="00A10D04" w:rsidRPr="00A10D04" w:rsidRDefault="00A10D04" w:rsidP="00A10D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Получить рефераты с электронной почты и отсортировать</w:t>
            </w:r>
          </w:p>
        </w:tc>
      </w:tr>
      <w:tr w:rsidR="00A10D04" w:rsidTr="00A10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0D04" w:rsidRPr="00A10D04" w:rsidRDefault="00A10D04" w:rsidP="00A10D04">
            <w:pPr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report</w:t>
            </w:r>
          </w:p>
        </w:tc>
        <w:tc>
          <w:tcPr>
            <w:tcW w:w="7649" w:type="dxa"/>
          </w:tcPr>
          <w:p w:rsidR="00A10D04" w:rsidRDefault="00A10D04" w:rsidP="00A10D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Составление отчетности по всем отсортированным рефератам</w:t>
            </w:r>
          </w:p>
        </w:tc>
      </w:tr>
      <w:tr w:rsidR="00A10D04" w:rsidTr="00A10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0D04" w:rsidRPr="00A10D04" w:rsidRDefault="00A10D04" w:rsidP="00A10D04">
            <w:pPr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exit</w:t>
            </w:r>
          </w:p>
        </w:tc>
        <w:tc>
          <w:tcPr>
            <w:tcW w:w="7649" w:type="dxa"/>
          </w:tcPr>
          <w:p w:rsidR="00A10D04" w:rsidRPr="00A10D04" w:rsidRDefault="00A10D04" w:rsidP="00A10D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Выйти из программы</w:t>
            </w:r>
          </w:p>
        </w:tc>
      </w:tr>
    </w:tbl>
    <w:p w:rsidR="00A10D04" w:rsidRDefault="00A10D04" w:rsidP="00A10D04">
      <w:r>
        <w:t xml:space="preserve">При выполнении команды </w:t>
      </w:r>
      <w:r w:rsidRPr="00A10D04">
        <w:t>receive</w:t>
      </w:r>
      <w:r>
        <w:t xml:space="preserve"> на экране отобразится логирование операции (включая возможные ошибки):</w:t>
      </w:r>
    </w:p>
    <w:p w:rsidR="00A10D04" w:rsidRDefault="00A10D04" w:rsidP="001E0C46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DD75C50" wp14:editId="79FD496B">
            <wp:extent cx="5940425" cy="63734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04" w:rsidRDefault="00A10D04" w:rsidP="00A10D04">
      <w:pPr>
        <w:pStyle w:val="a9"/>
      </w:pPr>
      <w:r>
        <w:t xml:space="preserve">Рисунок </w:t>
      </w:r>
      <w:fldSimple w:instr=" SEQ Рисунок \* ARABIC ">
        <w:r w:rsidR="00BA149C">
          <w:rPr>
            <w:noProof/>
          </w:rPr>
          <w:t>3</w:t>
        </w:r>
      </w:fldSimple>
      <w:r w:rsidRPr="00A10D04">
        <w:t xml:space="preserve">. </w:t>
      </w:r>
      <w:r>
        <w:t>Получение рефератов с почты и сортировка</w:t>
      </w:r>
    </w:p>
    <w:p w:rsidR="00A10D04" w:rsidRDefault="00A10D04" w:rsidP="00A10D04">
      <w:r>
        <w:t xml:space="preserve">При вводе команды </w:t>
      </w:r>
      <w:r>
        <w:rPr>
          <w:lang w:val="en-US"/>
        </w:rPr>
        <w:t>report</w:t>
      </w:r>
      <w:r>
        <w:t xml:space="preserve"> программа спросит, отчет с каким расширением необходимо составить:</w:t>
      </w:r>
    </w:p>
    <w:p w:rsidR="00A10D04" w:rsidRDefault="00A10D04" w:rsidP="001E0C46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DFBCD54" wp14:editId="1000DA13">
            <wp:extent cx="5940425" cy="3187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04" w:rsidRDefault="00A10D04" w:rsidP="00A10D04">
      <w:pPr>
        <w:pStyle w:val="a9"/>
      </w:pPr>
      <w:r>
        <w:t xml:space="preserve">Рисунок </w:t>
      </w:r>
      <w:fldSimple w:instr=" SEQ Рисунок \* ARABIC ">
        <w:r w:rsidR="00BA149C">
          <w:rPr>
            <w:noProof/>
          </w:rPr>
          <w:t>4</w:t>
        </w:r>
      </w:fldSimple>
      <w:r>
        <w:t>. Составление отчета - необходимо выбрать тип отчета</w:t>
      </w:r>
    </w:p>
    <w:p w:rsidR="00A10D04" w:rsidRPr="00BA149C" w:rsidRDefault="00A10D04" w:rsidP="00A10D04">
      <w:r>
        <w:t xml:space="preserve">После выбора </w:t>
      </w:r>
      <w:r w:rsidR="00BA149C">
        <w:t xml:space="preserve">типа отчета на экране отобразится логирование операции. Скриншот ниже содержит предупреждения о том, что некоторые рефераты не прошли валидацию, т.к. они не являлись рефератами по инстории, но были помещены в папку с рефератами по истории из-за шаблона имени. Консоль </w:t>
      </w:r>
      <w:r w:rsidR="00BA149C">
        <w:rPr>
          <w:lang w:val="en-US"/>
        </w:rPr>
        <w:t>Windows</w:t>
      </w:r>
      <w:r w:rsidR="00BA149C">
        <w:t xml:space="preserve"> настроена неправильно, поэтому кириллица выдается в нечитаемом формате. В конце содержится информационное сообщение о том, что был сохранен отчет, содержащий информацию по 10 рефератам.</w:t>
      </w:r>
    </w:p>
    <w:p w:rsidR="00BA149C" w:rsidRDefault="00BA149C" w:rsidP="001E0C46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AA55FBF" wp14:editId="75570357">
            <wp:extent cx="5940425" cy="40246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9C" w:rsidRPr="00A10D04" w:rsidRDefault="00BA149C" w:rsidP="00BA149C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. Создание отчета формата </w:t>
      </w:r>
      <w:r>
        <w:rPr>
          <w:lang w:val="en-US"/>
        </w:rPr>
        <w:t>xls</w:t>
      </w:r>
      <w:r>
        <w:rPr>
          <w:noProof/>
        </w:rPr>
        <w:t xml:space="preserve"> с предупреждениями</w:t>
      </w:r>
    </w:p>
    <w:sectPr w:rsidR="00BA149C" w:rsidRPr="00A10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158B"/>
    <w:multiLevelType w:val="hybridMultilevel"/>
    <w:tmpl w:val="1A9AD198"/>
    <w:lvl w:ilvl="0" w:tplc="34865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02519A"/>
    <w:multiLevelType w:val="hybridMultilevel"/>
    <w:tmpl w:val="83BE8968"/>
    <w:lvl w:ilvl="0" w:tplc="EB687C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4000F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CB82B5A"/>
    <w:multiLevelType w:val="hybridMultilevel"/>
    <w:tmpl w:val="5B5C4924"/>
    <w:lvl w:ilvl="0" w:tplc="68F28EA8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A7"/>
    <w:rsid w:val="0009014C"/>
    <w:rsid w:val="000E5F2E"/>
    <w:rsid w:val="00175BE4"/>
    <w:rsid w:val="001D618A"/>
    <w:rsid w:val="001E0C46"/>
    <w:rsid w:val="002400B8"/>
    <w:rsid w:val="0044441F"/>
    <w:rsid w:val="0053729F"/>
    <w:rsid w:val="00614123"/>
    <w:rsid w:val="006C6180"/>
    <w:rsid w:val="00854F05"/>
    <w:rsid w:val="00A10D04"/>
    <w:rsid w:val="00A4537D"/>
    <w:rsid w:val="00A6348F"/>
    <w:rsid w:val="00BA149C"/>
    <w:rsid w:val="00D343A7"/>
    <w:rsid w:val="00F63F11"/>
    <w:rsid w:val="00F7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D0DAA-1D43-4FE6-8341-C100CF95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3A7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D618A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5BE4"/>
    <w:pPr>
      <w:keepNext/>
      <w:keepLines/>
      <w:numPr>
        <w:ilvl w:val="1"/>
        <w:numId w:val="1"/>
      </w:numPr>
      <w:spacing w:before="240" w:after="0"/>
      <w:ind w:left="578" w:hanging="578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19C9"/>
    <w:pPr>
      <w:keepNext/>
      <w:keepLines/>
      <w:numPr>
        <w:ilvl w:val="2"/>
        <w:numId w:val="1"/>
      </w:numPr>
      <w:spacing w:before="2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343A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3A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3A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3A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3A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3A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618A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343A7"/>
    <w:pPr>
      <w:numPr>
        <w:numId w:val="0"/>
      </w:num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5BE4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719C9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343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43A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43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343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343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343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D343A7"/>
    <w:pPr>
      <w:spacing w:after="100"/>
    </w:pPr>
  </w:style>
  <w:style w:type="character" w:styleId="a4">
    <w:name w:val="Hyperlink"/>
    <w:basedOn w:val="a0"/>
    <w:uiPriority w:val="99"/>
    <w:unhideWhenUsed/>
    <w:rsid w:val="00D343A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34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D343A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List Paragraph"/>
    <w:basedOn w:val="a"/>
    <w:uiPriority w:val="34"/>
    <w:qFormat/>
    <w:rsid w:val="001D618A"/>
    <w:pPr>
      <w:ind w:left="720"/>
      <w:contextualSpacing/>
    </w:pPr>
  </w:style>
  <w:style w:type="paragraph" w:customStyle="1" w:styleId="a7">
    <w:name w:val="Код"/>
    <w:basedOn w:val="a"/>
    <w:link w:val="a8"/>
    <w:qFormat/>
    <w:rsid w:val="0009014C"/>
    <w:pPr>
      <w:keepNext/>
      <w:keepLines/>
      <w:autoSpaceDE w:val="0"/>
      <w:autoSpaceDN w:val="0"/>
      <w:adjustRightInd w:val="0"/>
      <w:spacing w:after="0" w:line="240" w:lineRule="auto"/>
      <w:ind w:firstLine="0"/>
      <w:contextualSpacing/>
    </w:pPr>
    <w:rPr>
      <w:rFonts w:ascii="Courier New" w:hAnsi="Courier New" w:cs="Courier New"/>
      <w:color w:val="008080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A4537D"/>
    <w:pPr>
      <w:spacing w:after="100"/>
      <w:ind w:left="240"/>
    </w:pPr>
  </w:style>
  <w:style w:type="character" w:customStyle="1" w:styleId="a8">
    <w:name w:val="Код Знак"/>
    <w:basedOn w:val="a0"/>
    <w:link w:val="a7"/>
    <w:rsid w:val="0009014C"/>
    <w:rPr>
      <w:rFonts w:ascii="Courier New" w:hAnsi="Courier New" w:cs="Courier New"/>
      <w:color w:val="00808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4537D"/>
    <w:pPr>
      <w:spacing w:after="100"/>
      <w:ind w:left="480"/>
    </w:pPr>
  </w:style>
  <w:style w:type="paragraph" w:styleId="a9">
    <w:name w:val="caption"/>
    <w:basedOn w:val="a"/>
    <w:next w:val="a"/>
    <w:uiPriority w:val="35"/>
    <w:unhideWhenUsed/>
    <w:qFormat/>
    <w:rsid w:val="00A10D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ru/download/help/path.x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java.com/ru/download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drosovgr/document-reporter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epochconverter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4F3BB-10CC-4427-8A72-4FDDD52DC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Андросов</dc:creator>
  <cp:keywords/>
  <dc:description/>
  <cp:lastModifiedBy>Григорий Андросов</cp:lastModifiedBy>
  <cp:revision>10</cp:revision>
  <dcterms:created xsi:type="dcterms:W3CDTF">2016-01-11T18:14:00Z</dcterms:created>
  <dcterms:modified xsi:type="dcterms:W3CDTF">2016-01-17T15:27:00Z</dcterms:modified>
</cp:coreProperties>
</file>