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Uvjeti Korištenja Aplikacije za Posvajanje Pasa</w:t>
      </w:r>
    </w:p>
    <w:p>
      <w:pPr>
        <w:spacing w:after="4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Općenito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Ova aplikacija (u daljnjem tekstu "Aplikacija") je vlasništvo [Ime Vaše Aplikacije/Tvrtke] (u daljnjem tekstu "Mi" ili "Naš"). Korištenjem ove Aplikacije, pristajate na sve uvjete navedene u ovom dokumentu. Ako se ne slažete s ovim uvjetima, nemojte koristiti Aplikaciju.</w:t>
      </w:r>
    </w:p>
    <w:p>
      <w:pPr>
        <w:spacing w:after="4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Definiranje Korisnika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Korisnik je svaka osoba koja koristi Aplikaciju. Korisnici se mogu podijeliti na:</w:t>
      </w:r>
    </w:p>
    <w:p>
      <w:pPr>
        <w:numPr>
          <w:ilvl w:val="0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Udruge/Azili: Korisnici koji predstavljaju udruge ili azile za napuštene pse.</w:t>
      </w:r>
    </w:p>
    <w:p>
      <w:pPr>
        <w:numPr>
          <w:ilvl w:val="0"/>
          <w:numId w:val="1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Posvojitelji: Osobe koje traže psa za posvajanje.</w:t>
      </w:r>
    </w:p>
    <w:p>
      <w:pPr>
        <w:spacing w:after="4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Zabrana Prodaje i Oglasa za Prodaju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Striktna Zabana: U cijelosti je zabranjeno koristiti Aplikaciju za bilo kakav oblik prodaje, preprodaje, ili oglašavanja za prodaju pasa, mačaka, ili bilo koje druge životinje.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Oglasi za uzgoj: Zabranjeno je oglašavanje uzgoja pasa ili drugih životinja.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Kazne: Kršenje ovog uvjeta rezultirat će odmahničkim zabranom korisničkog računa i mogućom pravnom tužbom.</w:t>
      </w:r>
    </w:p>
    <w:p>
      <w:pPr>
        <w:numPr>
          <w:ilvl w:val="0"/>
          <w:numId w:val="2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Korištenje Aplikacije: Aplikacija je isključivo namijenjena za povezivanje napuštenih pasa s potencijalnim posvojiteljima i za pružanje informacija o udrugama/azilima.</w:t>
      </w:r>
    </w:p>
    <w:p>
      <w:pPr>
        <w:spacing w:after="4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Korištenje Aplikacije</w:t>
      </w:r>
    </w:p>
    <w:p>
      <w:pPr>
        <w:numPr>
          <w:ilvl w:val="0"/>
          <w:numId w:val="3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Pravovremeno ažuriranje informacija: Udruge/Azili su odgovorne za održavanje ažuriranih informacija o profilima pasa.</w:t>
      </w:r>
    </w:p>
    <w:p>
      <w:pPr>
        <w:numPr>
          <w:ilvl w:val="0"/>
          <w:numId w:val="3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Pravila komunikacije: Korištenje Aplikacije za bilo kakav oblik neprimjerenog ponašanja, vrijeđanja, ili spamiranje je zabranjeno.</w:t>
      </w:r>
    </w:p>
    <w:p>
      <w:pPr>
        <w:numPr>
          <w:ilvl w:val="0"/>
          <w:numId w:val="3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Privatnost: Mi se obvezujemo da ćemo zaštititi privatnost korisnika u skladu s našom politikom privatnosti (link do politike privatnosti).</w:t>
      </w:r>
    </w:p>
    <w:p>
      <w:pPr>
        <w:numPr>
          <w:ilvl w:val="0"/>
          <w:numId w:val="3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Autorska prava: Svi sadržaji na Aplikaciji su zaštićeni autorskim pravima. Neovlaštena upotreba je zabranjena.</w:t>
      </w:r>
    </w:p>
    <w:p>
      <w:pPr>
        <w:spacing w:after="4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Odgovornost</w:t>
      </w:r>
    </w:p>
    <w:p>
      <w:pPr>
        <w:numPr>
          <w:ilvl w:val="0"/>
          <w:numId w:val="4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Nema garancija: Mi ne jamčimo uspjeh posvajanja ili bilo kakav drugi ishod.</w:t>
      </w:r>
    </w:p>
    <w:p>
      <w:pPr>
        <w:numPr>
          <w:ilvl w:val="0"/>
          <w:numId w:val="4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Ograničena odgovornost: Mi nismo odgovorni za bilo kakve štete ili gubitke nastale korištenjem Aplikacije.</w:t>
      </w:r>
    </w:p>
    <w:p>
      <w:pPr>
        <w:numPr>
          <w:ilvl w:val="0"/>
          <w:numId w:val="4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Korisnička odgovornost: Korisnici su odgovorni za svoje postupke i odluke.</w:t>
      </w:r>
    </w:p>
    <w:p>
      <w:pPr>
        <w:spacing w:after="4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Promjene Uvjeta Korištenja</w:t>
      </w:r>
    </w:p>
    <w:p>
      <w:pPr>
        <w:numPr>
          <w:ilvl w:val="0"/>
          <w:numId w:val="5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Mi zadržavamo pravo da u bilo kojem trenutku promijenimo ove uvjete korištenja.</w:t>
      </w:r>
    </w:p>
    <w:p>
      <w:pPr>
        <w:numPr>
          <w:ilvl w:val="0"/>
          <w:numId w:val="5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Korisnici su odgovorni za redovito provjeravanje ažuriranih uvjeta korištenja.</w:t>
      </w:r>
    </w:p>
    <w:p>
      <w:pPr>
        <w:numPr>
          <w:ilvl w:val="0"/>
          <w:numId w:val="5"/>
        </w:numPr>
        <w:ind w:left="0" w:firstLine="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Nastavak korištenja Aplikacije nakon promjene uvjeta znači prihvaćanje novih uvjeta.</w:t>
      </w:r>
    </w:p>
    <w:p>
      <w:pPr>
        <w:spacing w:after="40"/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Zakonska Nadležnost</w:t>
      </w:r>
    </w:p>
    <w:p>
      <w:pPr>
        <w:widowControl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sz w:val="26"/>
          <w:szCs w:val="26"/>
        </w:rPr>
      </w:pPr>
      <w:r>
        <w:rPr>
          <w:sz w:val="26"/>
          <w:szCs w:val="26"/>
        </w:rPr>
        <w:t>Ovi uvjeti korištenja podliježu zakonima [Vaša zemlja/država].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">
    <w:multiLevelType w:val="hybridMultilevel"/>
    <w:name w:val="Numbered list 2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>
    <w:multiLevelType w:val="hybridMultilevel"/>
    <w:name w:val="Numbered list 3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hybridMultilevel"/>
    <w:name w:val="Numbered list 4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>
    <w:multiLevelType w:val="hybridMultilevel"/>
    <w:name w:val="Numbered list 5"/>
    <w:lvl w:ilvl="0">
      <w:numFmt w:val="bullet"/>
      <w:suff w:val="tab"/>
      <w:lvlText w:val="•"/>
      <w:lvlJc w:val="left"/>
      <w:pPr>
        <w:ind w:left="360" w:hanging="0"/>
      </w:pPr>
      <w:rPr>
        <w:rStyle w:val="char0"/>
      </w:r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6"/>
      <w:tmLastPosIdx w:val="62"/>
    </w:tmLastPosCaret>
    <w:tmLastPosAnchor>
      <w:tmLastPosPgfIdx w:val="0"/>
      <w:tmLastPosIdx w:val="0"/>
    </w:tmLastPosAnchor>
    <w:tmLastPosTblRect w:left="0" w:top="0" w:right="0" w:bottom="0"/>
  </w:tmLastPos>
  <w:tmAppRevision w:date="1768144859" w:val="1228" w:fileVer="342" w:fileVer64="64" w:fileVerOS="1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2026-01-11T15:19:51Z</dcterms:created>
  <dcterms:modified xsi:type="dcterms:W3CDTF">2026-01-11T15:20:59Z</dcterms:modified>
</cp:coreProperties>
</file>