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0BD5" w:rsidRDefault="001057F1">
      <w:pPr>
        <w:pStyle w:val="Ttulo"/>
        <w:jc w:val="right"/>
      </w:pPr>
      <w:r>
        <w:t>Sistema de Información Integrado Módulo Ondas</w:t>
      </w:r>
    </w:p>
    <w:p w:rsidR="001C0BD5" w:rsidRDefault="001057F1">
      <w:pPr>
        <w:pStyle w:val="Ttulo"/>
        <w:jc w:val="right"/>
      </w:pPr>
      <w:r>
        <w:t>Use-Case-</w:t>
      </w:r>
      <w:proofErr w:type="spellStart"/>
      <w:r>
        <w:t>Realization</w:t>
      </w:r>
      <w:proofErr w:type="spellEnd"/>
      <w:r>
        <w:t xml:space="preserve"> </w:t>
      </w:r>
      <w:proofErr w:type="spellStart"/>
      <w:r>
        <w:t>Specification</w:t>
      </w:r>
      <w:proofErr w:type="spellEnd"/>
      <w:r>
        <w:t>: Seguimiento Investigación Ondas</w:t>
      </w:r>
    </w:p>
    <w:p w:rsidR="001C0BD5" w:rsidRDefault="001C0BD5">
      <w:pPr>
        <w:pStyle w:val="Ttulo"/>
        <w:jc w:val="right"/>
      </w:pPr>
    </w:p>
    <w:p w:rsidR="001C0BD5" w:rsidRDefault="001057F1">
      <w:pPr>
        <w:pStyle w:val="Ttulo"/>
        <w:jc w:val="right"/>
      </w:pPr>
      <w:r>
        <w:rPr>
          <w:sz w:val="28"/>
        </w:rPr>
        <w:t>Versión 1.0</w:t>
      </w:r>
    </w:p>
    <w:p w:rsidR="001C0BD5" w:rsidRDefault="001C0BD5">
      <w:pPr>
        <w:pStyle w:val="Ttulo"/>
      </w:pPr>
    </w:p>
    <w:p w:rsidR="001C0BD5" w:rsidRDefault="001C0BD5"/>
    <w:p w:rsidR="001C0BD5" w:rsidRDefault="001057F1">
      <w:pPr>
        <w:spacing w:after="120"/>
        <w:ind w:left="720"/>
        <w:jc w:val="both"/>
      </w:pPr>
      <w:r>
        <w:t xml:space="preserve"> </w:t>
      </w:r>
    </w:p>
    <w:p w:rsidR="001C0BD5" w:rsidRDefault="001057F1">
      <w:r>
        <w:br w:type="page"/>
      </w:r>
    </w:p>
    <w:p w:rsidR="001C0BD5" w:rsidRDefault="001C0BD5">
      <w:pPr>
        <w:spacing w:after="200" w:line="276" w:lineRule="auto"/>
      </w:pPr>
    </w:p>
    <w:p w:rsidR="001C0BD5" w:rsidRDefault="001057F1">
      <w:pPr>
        <w:pStyle w:val="Ttulo"/>
      </w:pPr>
      <w:proofErr w:type="spellStart"/>
      <w:r>
        <w:t>Revision</w:t>
      </w:r>
      <w:proofErr w:type="spellEnd"/>
      <w:r>
        <w:t xml:space="preserve"> </w:t>
      </w:r>
      <w:proofErr w:type="spellStart"/>
      <w:r>
        <w:t>History</w:t>
      </w:r>
      <w:proofErr w:type="spellEnd"/>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C0BD5">
        <w:tc>
          <w:tcPr>
            <w:tcW w:w="2304" w:type="dxa"/>
          </w:tcPr>
          <w:p w:rsidR="001C0BD5" w:rsidRDefault="001057F1">
            <w:pPr>
              <w:keepLines/>
              <w:spacing w:after="120"/>
              <w:jc w:val="center"/>
            </w:pPr>
            <w:r>
              <w:rPr>
                <w:b/>
              </w:rPr>
              <w:t>Date</w:t>
            </w:r>
          </w:p>
        </w:tc>
        <w:tc>
          <w:tcPr>
            <w:tcW w:w="1152" w:type="dxa"/>
          </w:tcPr>
          <w:p w:rsidR="001C0BD5" w:rsidRDefault="001057F1">
            <w:pPr>
              <w:keepLines/>
              <w:spacing w:after="120"/>
              <w:jc w:val="center"/>
            </w:pPr>
            <w:proofErr w:type="spellStart"/>
            <w:r>
              <w:rPr>
                <w:b/>
              </w:rPr>
              <w:t>Version</w:t>
            </w:r>
            <w:proofErr w:type="spellEnd"/>
          </w:p>
        </w:tc>
        <w:tc>
          <w:tcPr>
            <w:tcW w:w="3744" w:type="dxa"/>
          </w:tcPr>
          <w:p w:rsidR="001C0BD5" w:rsidRDefault="001057F1">
            <w:pPr>
              <w:keepLines/>
              <w:spacing w:after="120"/>
              <w:jc w:val="center"/>
            </w:pPr>
            <w:proofErr w:type="spellStart"/>
            <w:r>
              <w:rPr>
                <w:b/>
              </w:rPr>
              <w:t>Description</w:t>
            </w:r>
            <w:proofErr w:type="spellEnd"/>
          </w:p>
        </w:tc>
        <w:tc>
          <w:tcPr>
            <w:tcW w:w="2304" w:type="dxa"/>
          </w:tcPr>
          <w:p w:rsidR="001C0BD5" w:rsidRDefault="001057F1">
            <w:pPr>
              <w:keepLines/>
              <w:spacing w:after="120"/>
              <w:jc w:val="center"/>
            </w:pPr>
            <w:proofErr w:type="spellStart"/>
            <w:r>
              <w:rPr>
                <w:b/>
              </w:rPr>
              <w:t>Author</w:t>
            </w:r>
            <w:proofErr w:type="spellEnd"/>
          </w:p>
        </w:tc>
      </w:tr>
      <w:tr w:rsidR="001C0BD5">
        <w:tc>
          <w:tcPr>
            <w:tcW w:w="2304" w:type="dxa"/>
          </w:tcPr>
          <w:p w:rsidR="001C0BD5" w:rsidRDefault="001C0BD5">
            <w:pPr>
              <w:keepLines/>
              <w:spacing w:after="120"/>
            </w:pPr>
          </w:p>
        </w:tc>
        <w:tc>
          <w:tcPr>
            <w:tcW w:w="1152" w:type="dxa"/>
          </w:tcPr>
          <w:p w:rsidR="001C0BD5" w:rsidRDefault="001C0BD5">
            <w:pPr>
              <w:keepLines/>
              <w:spacing w:after="120"/>
            </w:pPr>
          </w:p>
        </w:tc>
        <w:tc>
          <w:tcPr>
            <w:tcW w:w="3744" w:type="dxa"/>
          </w:tcPr>
          <w:p w:rsidR="001C0BD5" w:rsidRDefault="001C0BD5">
            <w:pPr>
              <w:keepLines/>
              <w:spacing w:after="120"/>
            </w:pPr>
          </w:p>
        </w:tc>
        <w:tc>
          <w:tcPr>
            <w:tcW w:w="2304" w:type="dxa"/>
          </w:tcPr>
          <w:p w:rsidR="001C0BD5" w:rsidRDefault="001C0BD5">
            <w:pPr>
              <w:keepLines/>
              <w:spacing w:after="120"/>
            </w:pPr>
          </w:p>
        </w:tc>
      </w:tr>
      <w:tr w:rsidR="001C0BD5">
        <w:tc>
          <w:tcPr>
            <w:tcW w:w="2304" w:type="dxa"/>
          </w:tcPr>
          <w:p w:rsidR="001C0BD5" w:rsidRDefault="001C0BD5">
            <w:pPr>
              <w:keepLines/>
              <w:spacing w:after="120"/>
            </w:pPr>
          </w:p>
        </w:tc>
        <w:tc>
          <w:tcPr>
            <w:tcW w:w="1152" w:type="dxa"/>
          </w:tcPr>
          <w:p w:rsidR="001C0BD5" w:rsidRDefault="001C0BD5">
            <w:pPr>
              <w:keepLines/>
              <w:spacing w:after="120"/>
            </w:pPr>
          </w:p>
        </w:tc>
        <w:tc>
          <w:tcPr>
            <w:tcW w:w="3744" w:type="dxa"/>
          </w:tcPr>
          <w:p w:rsidR="001C0BD5" w:rsidRDefault="001C0BD5">
            <w:pPr>
              <w:keepLines/>
              <w:spacing w:after="120"/>
            </w:pPr>
          </w:p>
        </w:tc>
        <w:tc>
          <w:tcPr>
            <w:tcW w:w="2304" w:type="dxa"/>
          </w:tcPr>
          <w:p w:rsidR="001C0BD5" w:rsidRDefault="001C0BD5">
            <w:pPr>
              <w:keepLines/>
              <w:spacing w:after="120"/>
            </w:pPr>
          </w:p>
        </w:tc>
      </w:tr>
      <w:tr w:rsidR="001C0BD5">
        <w:tc>
          <w:tcPr>
            <w:tcW w:w="2304" w:type="dxa"/>
          </w:tcPr>
          <w:p w:rsidR="001C0BD5" w:rsidRDefault="001C0BD5">
            <w:pPr>
              <w:keepLines/>
              <w:spacing w:after="120"/>
            </w:pPr>
          </w:p>
        </w:tc>
        <w:tc>
          <w:tcPr>
            <w:tcW w:w="1152" w:type="dxa"/>
          </w:tcPr>
          <w:p w:rsidR="001C0BD5" w:rsidRDefault="001C0BD5">
            <w:pPr>
              <w:keepLines/>
              <w:spacing w:after="120"/>
            </w:pPr>
          </w:p>
        </w:tc>
        <w:tc>
          <w:tcPr>
            <w:tcW w:w="3744" w:type="dxa"/>
          </w:tcPr>
          <w:p w:rsidR="001C0BD5" w:rsidRDefault="001C0BD5">
            <w:pPr>
              <w:keepLines/>
              <w:spacing w:after="120"/>
            </w:pPr>
          </w:p>
        </w:tc>
        <w:tc>
          <w:tcPr>
            <w:tcW w:w="2304" w:type="dxa"/>
          </w:tcPr>
          <w:p w:rsidR="001C0BD5" w:rsidRDefault="001C0BD5">
            <w:pPr>
              <w:keepLines/>
              <w:spacing w:after="120"/>
            </w:pPr>
          </w:p>
        </w:tc>
      </w:tr>
      <w:tr w:rsidR="001C0BD5">
        <w:tc>
          <w:tcPr>
            <w:tcW w:w="2304" w:type="dxa"/>
          </w:tcPr>
          <w:p w:rsidR="001C0BD5" w:rsidRDefault="001C0BD5">
            <w:pPr>
              <w:keepLines/>
              <w:spacing w:after="120"/>
            </w:pPr>
          </w:p>
        </w:tc>
        <w:tc>
          <w:tcPr>
            <w:tcW w:w="1152" w:type="dxa"/>
          </w:tcPr>
          <w:p w:rsidR="001C0BD5" w:rsidRDefault="001C0BD5">
            <w:pPr>
              <w:keepLines/>
              <w:spacing w:after="120"/>
            </w:pPr>
          </w:p>
        </w:tc>
        <w:tc>
          <w:tcPr>
            <w:tcW w:w="3744" w:type="dxa"/>
          </w:tcPr>
          <w:p w:rsidR="001C0BD5" w:rsidRDefault="001C0BD5">
            <w:pPr>
              <w:keepLines/>
              <w:spacing w:after="120"/>
            </w:pPr>
          </w:p>
        </w:tc>
        <w:tc>
          <w:tcPr>
            <w:tcW w:w="2304" w:type="dxa"/>
          </w:tcPr>
          <w:p w:rsidR="001C0BD5" w:rsidRDefault="001C0BD5">
            <w:pPr>
              <w:keepLines/>
              <w:spacing w:after="120"/>
            </w:pPr>
          </w:p>
        </w:tc>
      </w:tr>
    </w:tbl>
    <w:p w:rsidR="001C0BD5" w:rsidRDefault="001C0BD5"/>
    <w:p w:rsidR="001C0BD5" w:rsidRDefault="001057F1">
      <w:r>
        <w:br w:type="page"/>
      </w:r>
    </w:p>
    <w:p w:rsidR="001C0BD5" w:rsidRDefault="001057F1">
      <w:pPr>
        <w:pStyle w:val="Ttulo"/>
      </w:pPr>
      <w:proofErr w:type="spellStart"/>
      <w:r>
        <w:lastRenderedPageBreak/>
        <w:t>Table</w:t>
      </w:r>
      <w:proofErr w:type="spellEnd"/>
      <w:r>
        <w:t xml:space="preserve"> of </w:t>
      </w:r>
      <w:proofErr w:type="spellStart"/>
      <w:r>
        <w:t>Contents</w:t>
      </w:r>
      <w:proofErr w:type="spellEnd"/>
    </w:p>
    <w:p w:rsidR="001C0BD5" w:rsidRDefault="001057F1">
      <w:pPr>
        <w:tabs>
          <w:tab w:val="left" w:pos="432"/>
        </w:tabs>
        <w:spacing w:before="240" w:after="60"/>
        <w:ind w:right="720"/>
      </w:pPr>
      <w:r>
        <w:t>1.</w:t>
      </w:r>
      <w:r>
        <w:rPr>
          <w:sz w:val="24"/>
        </w:rPr>
        <w:tab/>
      </w:r>
      <w:proofErr w:type="spellStart"/>
      <w:r>
        <w:t>Introduction</w:t>
      </w:r>
      <w:proofErr w:type="spellEnd"/>
      <w:r>
        <w:tab/>
      </w:r>
    </w:p>
    <w:p w:rsidR="001C0BD5" w:rsidRDefault="001057F1">
      <w:pPr>
        <w:tabs>
          <w:tab w:val="left" w:pos="1000"/>
        </w:tabs>
        <w:ind w:left="432" w:right="720"/>
      </w:pPr>
      <w:r>
        <w:t>1.1</w:t>
      </w:r>
      <w:r>
        <w:rPr>
          <w:sz w:val="24"/>
        </w:rPr>
        <w:tab/>
      </w:r>
      <w:proofErr w:type="spellStart"/>
      <w:r>
        <w:t>Purpose</w:t>
      </w:r>
      <w:proofErr w:type="spellEnd"/>
      <w:r>
        <w:tab/>
      </w:r>
    </w:p>
    <w:p w:rsidR="001C0BD5" w:rsidRDefault="001057F1">
      <w:pPr>
        <w:tabs>
          <w:tab w:val="left" w:pos="1000"/>
        </w:tabs>
        <w:ind w:left="432" w:right="720"/>
      </w:pPr>
      <w:r>
        <w:t>1.2</w:t>
      </w:r>
      <w:r>
        <w:rPr>
          <w:sz w:val="24"/>
        </w:rPr>
        <w:tab/>
      </w:r>
      <w:proofErr w:type="spellStart"/>
      <w:r>
        <w:t>Scope</w:t>
      </w:r>
      <w:proofErr w:type="spellEnd"/>
      <w:r>
        <w:tab/>
      </w:r>
    </w:p>
    <w:p w:rsidR="001C0BD5" w:rsidRDefault="001057F1">
      <w:pPr>
        <w:tabs>
          <w:tab w:val="left" w:pos="1000"/>
        </w:tabs>
        <w:ind w:left="432" w:right="720"/>
      </w:pPr>
      <w:r>
        <w:t>1.3</w:t>
      </w:r>
      <w:r>
        <w:rPr>
          <w:sz w:val="24"/>
        </w:rPr>
        <w:tab/>
      </w:r>
      <w:proofErr w:type="spellStart"/>
      <w:r>
        <w:t>Definitions</w:t>
      </w:r>
      <w:proofErr w:type="spellEnd"/>
      <w:r>
        <w:t xml:space="preserve">, </w:t>
      </w:r>
      <w:proofErr w:type="spellStart"/>
      <w:r>
        <w:t>Acronyms</w:t>
      </w:r>
      <w:proofErr w:type="spellEnd"/>
      <w:r>
        <w:t xml:space="preserve">, and </w:t>
      </w:r>
      <w:proofErr w:type="spellStart"/>
      <w:r>
        <w:t>Abbreviations</w:t>
      </w:r>
      <w:proofErr w:type="spellEnd"/>
      <w:r>
        <w:tab/>
      </w:r>
    </w:p>
    <w:p w:rsidR="001C0BD5" w:rsidRDefault="001057F1">
      <w:pPr>
        <w:tabs>
          <w:tab w:val="left" w:pos="1000"/>
        </w:tabs>
        <w:ind w:left="432" w:right="720"/>
      </w:pPr>
      <w:r>
        <w:t>1.4</w:t>
      </w:r>
      <w:r>
        <w:rPr>
          <w:sz w:val="24"/>
        </w:rPr>
        <w:tab/>
      </w:r>
      <w:proofErr w:type="spellStart"/>
      <w:r>
        <w:t>References</w:t>
      </w:r>
      <w:proofErr w:type="spellEnd"/>
      <w:r>
        <w:tab/>
      </w:r>
    </w:p>
    <w:p w:rsidR="001C0BD5" w:rsidRDefault="001057F1">
      <w:pPr>
        <w:tabs>
          <w:tab w:val="left" w:pos="1000"/>
        </w:tabs>
        <w:ind w:left="432" w:right="720"/>
      </w:pPr>
      <w:r>
        <w:t>1.5</w:t>
      </w:r>
      <w:r>
        <w:rPr>
          <w:sz w:val="24"/>
        </w:rPr>
        <w:tab/>
      </w:r>
      <w:proofErr w:type="spellStart"/>
      <w:r>
        <w:t>Overview</w:t>
      </w:r>
      <w:proofErr w:type="spellEnd"/>
      <w:r>
        <w:tab/>
      </w:r>
    </w:p>
    <w:p w:rsidR="001C0BD5" w:rsidRDefault="001057F1">
      <w:pPr>
        <w:tabs>
          <w:tab w:val="left" w:pos="432"/>
        </w:tabs>
        <w:spacing w:before="240" w:after="60"/>
        <w:ind w:right="720"/>
      </w:pPr>
      <w:r>
        <w:t>2.</w:t>
      </w:r>
      <w:r>
        <w:rPr>
          <w:sz w:val="24"/>
        </w:rPr>
        <w:tab/>
      </w:r>
      <w:proofErr w:type="spellStart"/>
      <w:r>
        <w:t>Flow</w:t>
      </w:r>
      <w:proofErr w:type="spellEnd"/>
      <w:r>
        <w:t xml:space="preserve"> of </w:t>
      </w:r>
      <w:proofErr w:type="spellStart"/>
      <w:r>
        <w:t>Events</w:t>
      </w:r>
      <w:proofErr w:type="spellEnd"/>
      <w:r>
        <w:tab/>
        <w:t xml:space="preserve"> </w:t>
      </w:r>
    </w:p>
    <w:p w:rsidR="001C0BD5" w:rsidRDefault="001057F1">
      <w:r>
        <w:t xml:space="preserve">         2.1 Diagrama de Secuencia del caso de uso: MCO13 Seguimiento Investigación Ondas                       </w:t>
      </w:r>
    </w:p>
    <w:p w:rsidR="001C0BD5" w:rsidRDefault="001057F1">
      <w:r>
        <w:t xml:space="preserve">         2.2 Diagrama de Colaboració</w:t>
      </w:r>
      <w:r>
        <w:t xml:space="preserve">n del caso de uso MCO13 Seguimiento Investigación Ondas                   </w:t>
      </w:r>
    </w:p>
    <w:p w:rsidR="001C0BD5" w:rsidRDefault="001C0BD5"/>
    <w:p w:rsidR="001C0BD5" w:rsidRPr="001057F1" w:rsidRDefault="001057F1">
      <w:pPr>
        <w:tabs>
          <w:tab w:val="left" w:pos="432"/>
        </w:tabs>
        <w:spacing w:before="240" w:after="60"/>
        <w:ind w:right="720"/>
        <w:rPr>
          <w:lang w:val="en-US"/>
        </w:rPr>
      </w:pPr>
      <w:r w:rsidRPr="001057F1">
        <w:rPr>
          <w:lang w:val="en-US"/>
        </w:rPr>
        <w:t>3.</w:t>
      </w:r>
      <w:r w:rsidRPr="001057F1">
        <w:rPr>
          <w:sz w:val="24"/>
          <w:lang w:val="en-US"/>
        </w:rPr>
        <w:tab/>
      </w:r>
      <w:r w:rsidRPr="001057F1">
        <w:rPr>
          <w:lang w:val="en-US"/>
        </w:rPr>
        <w:t>Derived Requirements</w:t>
      </w:r>
      <w:r w:rsidRPr="001057F1">
        <w:rPr>
          <w:lang w:val="en-US"/>
        </w:rPr>
        <w:tab/>
        <w:t>7</w:t>
      </w:r>
    </w:p>
    <w:p w:rsidR="001C0BD5" w:rsidRPr="001057F1" w:rsidRDefault="001057F1">
      <w:pPr>
        <w:rPr>
          <w:lang w:val="en-US"/>
        </w:rPr>
      </w:pPr>
      <w:r w:rsidRPr="001057F1">
        <w:rPr>
          <w:lang w:val="en-US"/>
        </w:rPr>
        <w:br w:type="page"/>
      </w:r>
    </w:p>
    <w:p w:rsidR="001C0BD5" w:rsidRPr="001057F1" w:rsidRDefault="001057F1">
      <w:pPr>
        <w:pStyle w:val="Ttulo"/>
        <w:rPr>
          <w:lang w:val="en-US"/>
        </w:rPr>
      </w:pPr>
      <w:r w:rsidRPr="001057F1">
        <w:rPr>
          <w:lang w:val="en-US"/>
        </w:rPr>
        <w:lastRenderedPageBreak/>
        <w:t xml:space="preserve">Use-Case-Realization Specification: </w:t>
      </w:r>
      <w:proofErr w:type="spellStart"/>
      <w:r w:rsidRPr="001057F1">
        <w:rPr>
          <w:lang w:val="en-US"/>
        </w:rPr>
        <w:t>Seguimiento</w:t>
      </w:r>
      <w:proofErr w:type="spellEnd"/>
      <w:r w:rsidRPr="001057F1">
        <w:rPr>
          <w:lang w:val="en-US"/>
        </w:rPr>
        <w:t xml:space="preserve"> </w:t>
      </w:r>
      <w:proofErr w:type="spellStart"/>
      <w:r w:rsidRPr="001057F1">
        <w:rPr>
          <w:lang w:val="en-US"/>
        </w:rPr>
        <w:t>Investigación</w:t>
      </w:r>
      <w:proofErr w:type="spellEnd"/>
      <w:r w:rsidRPr="001057F1">
        <w:rPr>
          <w:lang w:val="en-US"/>
        </w:rPr>
        <w:t xml:space="preserve"> </w:t>
      </w:r>
      <w:proofErr w:type="spellStart"/>
      <w:r w:rsidRPr="001057F1">
        <w:rPr>
          <w:lang w:val="en-US"/>
        </w:rPr>
        <w:t>Ondas</w:t>
      </w:r>
      <w:proofErr w:type="spellEnd"/>
    </w:p>
    <w:p w:rsidR="001C0BD5" w:rsidRDefault="001057F1">
      <w:pPr>
        <w:pStyle w:val="Ttulo1"/>
        <w:numPr>
          <w:ilvl w:val="0"/>
          <w:numId w:val="1"/>
        </w:numPr>
      </w:pPr>
      <w:bookmarkStart w:id="0" w:name="h.gjdgxs" w:colFirst="0" w:colLast="0"/>
      <w:bookmarkEnd w:id="0"/>
      <w:r>
        <w:t>Introducción</w:t>
      </w:r>
    </w:p>
    <w:p w:rsidR="001C0BD5" w:rsidRDefault="001057F1">
      <w:pPr>
        <w:ind w:left="720"/>
        <w:jc w:val="both"/>
      </w:pPr>
      <w:r>
        <w:t>Se elabora la especificación de la realización de los casos de uso Segu</w:t>
      </w:r>
      <w:r>
        <w:t xml:space="preserve">imiento Investigación Ondas necesaria para poder determinar la interacción que desarrolla el caso de uso con sus objetos y </w:t>
      </w:r>
      <w:proofErr w:type="spellStart"/>
      <w:r>
        <w:t>stakeholders</w:t>
      </w:r>
      <w:proofErr w:type="spellEnd"/>
      <w:r>
        <w:t>.</w:t>
      </w:r>
    </w:p>
    <w:p w:rsidR="001C0BD5" w:rsidRDefault="001057F1">
      <w:pPr>
        <w:pStyle w:val="Ttulo2"/>
      </w:pPr>
      <w:bookmarkStart w:id="1" w:name="h.30j0zll" w:colFirst="0" w:colLast="0"/>
      <w:bookmarkEnd w:id="1"/>
      <w:r>
        <w:t>1.1</w:t>
      </w:r>
      <w:r>
        <w:tab/>
      </w:r>
      <w:proofErr w:type="spellStart"/>
      <w:r>
        <w:t>Purpose</w:t>
      </w:r>
      <w:proofErr w:type="spellEnd"/>
    </w:p>
    <w:p w:rsidR="001C0BD5" w:rsidRDefault="001057F1">
      <w:pPr>
        <w:spacing w:after="120"/>
        <w:ind w:left="720"/>
        <w:jc w:val="both"/>
      </w:pPr>
      <w:r>
        <w:t>En la realización del caso de uso Seguimiento Investigación Ondas se pretende identificar las interacciones que</w:t>
      </w:r>
      <w:r>
        <w:t xml:space="preserve"> ejecuta el maestro a la hora de llevar el seguimiento en las convocatorias de Colciencias y así determinar  los objetos y sus </w:t>
      </w:r>
      <w:proofErr w:type="spellStart"/>
      <w:r>
        <w:t>stakeholders</w:t>
      </w:r>
      <w:proofErr w:type="spellEnd"/>
      <w:r>
        <w:t>, para así poder generar los recursos necesarios que faciliten la comprensión en el diseño y arquitectura.</w:t>
      </w:r>
    </w:p>
    <w:p w:rsidR="001C0BD5" w:rsidRDefault="001057F1">
      <w:pPr>
        <w:pStyle w:val="Ttulo2"/>
      </w:pPr>
      <w:r>
        <w:t>1.2</w:t>
      </w:r>
      <w:r>
        <w:tab/>
      </w:r>
      <w:proofErr w:type="spellStart"/>
      <w:r>
        <w:t>Scope</w:t>
      </w:r>
      <w:proofErr w:type="spellEnd"/>
    </w:p>
    <w:p w:rsidR="001C0BD5" w:rsidRDefault="001057F1" w:rsidP="001057F1">
      <w:pPr>
        <w:ind w:left="720"/>
        <w:jc w:val="both"/>
      </w:pPr>
      <w:r>
        <w:t>Solo</w:t>
      </w:r>
      <w:r>
        <w:t xml:space="preserve"> deberemos tener en cuenta los objetos y </w:t>
      </w:r>
      <w:proofErr w:type="spellStart"/>
      <w:r>
        <w:t>stakeholders</w:t>
      </w:r>
      <w:proofErr w:type="spellEnd"/>
      <w:r>
        <w:t xml:space="preserve"> involucrados en el desarrollo del seguimiento de las convocatorias de ondas que generen el adecuado desarrollo del caso de uso.</w:t>
      </w:r>
    </w:p>
    <w:p w:rsidR="001C0BD5" w:rsidRDefault="001057F1">
      <w:pPr>
        <w:pStyle w:val="Ttulo2"/>
      </w:pPr>
      <w:bookmarkStart w:id="2" w:name="h.1fob9te" w:colFirst="0" w:colLast="0"/>
      <w:bookmarkEnd w:id="2"/>
      <w:r>
        <w:t>1.3</w:t>
      </w:r>
      <w:r>
        <w:tab/>
      </w:r>
      <w:proofErr w:type="spellStart"/>
      <w:r>
        <w:t>References</w:t>
      </w:r>
      <w:proofErr w:type="spellEnd"/>
    </w:p>
    <w:p w:rsidR="001C0BD5" w:rsidRDefault="001057F1">
      <w:pPr>
        <w:spacing w:after="120"/>
        <w:ind w:left="720"/>
        <w:jc w:val="both"/>
      </w:pPr>
      <w:r>
        <w:t>MCO11: Caso de uso Responder Preguntas que se ha identificado en el documento de Colciencias que pretende integrar el sistema de información.</w:t>
      </w:r>
    </w:p>
    <w:p w:rsidR="001C0BD5" w:rsidRDefault="001057F1" w:rsidP="001057F1">
      <w:pPr>
        <w:keepLines/>
        <w:spacing w:after="120"/>
        <w:ind w:left="720"/>
        <w:jc w:val="both"/>
      </w:pPr>
      <w:r>
        <w:t>Sistema Integrado de Información: Documento de la especificación de cada uno de los casos de uso que interactúan entre sí, y la descripción general de cada uno de los casos de uso.</w:t>
      </w:r>
    </w:p>
    <w:p w:rsidR="001C0BD5" w:rsidRDefault="001057F1">
      <w:pPr>
        <w:pStyle w:val="Ttulo2"/>
      </w:pPr>
      <w:r>
        <w:t>1.4</w:t>
      </w:r>
      <w:r>
        <w:tab/>
      </w:r>
      <w:proofErr w:type="spellStart"/>
      <w:r>
        <w:t>Overview</w:t>
      </w:r>
      <w:proofErr w:type="spellEnd"/>
    </w:p>
    <w:p w:rsidR="001C0BD5" w:rsidRDefault="001057F1">
      <w:pPr>
        <w:ind w:left="720"/>
        <w:jc w:val="both"/>
      </w:pPr>
      <w:r>
        <w:t>En el documento de especificación de realización de caso de uso mo</w:t>
      </w:r>
      <w:r>
        <w:t>straremos la interacción que realiza el caso de uso con todos los elementos para cumplir el proceso adecuado. Todo el proceso lo describiremos en el modelo de secuencia que desarrollaremos posteriormente en este documento.</w:t>
      </w:r>
    </w:p>
    <w:p w:rsidR="001C0BD5" w:rsidRDefault="001C0BD5">
      <w:pPr>
        <w:ind w:left="720"/>
        <w:jc w:val="both"/>
      </w:pPr>
    </w:p>
    <w:p w:rsidR="001C0BD5" w:rsidRDefault="001057F1">
      <w:pPr>
        <w:pStyle w:val="Ttulo1"/>
        <w:numPr>
          <w:ilvl w:val="0"/>
          <w:numId w:val="1"/>
        </w:numPr>
      </w:pPr>
      <w:proofErr w:type="spellStart"/>
      <w:r>
        <w:t>Flow</w:t>
      </w:r>
      <w:proofErr w:type="spellEnd"/>
      <w:r>
        <w:t xml:space="preserve"> of </w:t>
      </w:r>
      <w:proofErr w:type="spellStart"/>
      <w:r>
        <w:t>Events</w:t>
      </w:r>
      <w:proofErr w:type="spellEnd"/>
    </w:p>
    <w:p w:rsidR="001C0BD5" w:rsidRDefault="001057F1">
      <w:pPr>
        <w:spacing w:after="120"/>
        <w:ind w:left="720"/>
        <w:jc w:val="both"/>
      </w:pPr>
      <w:r>
        <w:t>El caso de uso ex</w:t>
      </w:r>
      <w:r>
        <w:t>pone el proceso que realiza el maestro para verificar adecuadamente el ritmo que llevan las convocatorias de Colciencias y almacenar la información recolectada.</w:t>
      </w:r>
    </w:p>
    <w:p w:rsidR="001C0BD5" w:rsidRDefault="001057F1" w:rsidP="001057F1">
      <w:pPr>
        <w:ind w:left="720"/>
        <w:jc w:val="both"/>
      </w:pPr>
      <w:r>
        <w:t xml:space="preserve">1. El Maestro selecciona la opción de convocatorias e ingresa seguimiento </w:t>
      </w:r>
    </w:p>
    <w:p w:rsidR="001C0BD5" w:rsidRDefault="001057F1" w:rsidP="001057F1">
      <w:pPr>
        <w:ind w:left="720"/>
        <w:jc w:val="both"/>
      </w:pPr>
      <w:r>
        <w:t>2. El sistema muestr</w:t>
      </w:r>
      <w:r>
        <w:t xml:space="preserve">a formulario de captura con TAB por cada sección a diligenciar (Descripción de Dificultades, Descripción de fortalezas, Características del proceso de formación, Importancia y Viabilidad de la investigación y Preguntas del proceso. </w:t>
      </w:r>
    </w:p>
    <w:p w:rsidR="001C0BD5" w:rsidRDefault="001057F1" w:rsidP="001057F1">
      <w:pPr>
        <w:ind w:left="720"/>
        <w:jc w:val="both"/>
      </w:pPr>
      <w:r>
        <w:t>3. El maestro de acuerd</w:t>
      </w:r>
      <w:r>
        <w:t xml:space="preserve">o al TAB diligencia información y da </w:t>
      </w:r>
      <w:proofErr w:type="spellStart"/>
      <w:r>
        <w:t>click</w:t>
      </w:r>
      <w:proofErr w:type="spellEnd"/>
      <w:r>
        <w:t xml:space="preserve"> en guardar </w:t>
      </w:r>
    </w:p>
    <w:p w:rsidR="001C0BD5" w:rsidRDefault="001057F1" w:rsidP="001057F1">
      <w:pPr>
        <w:ind w:left="720"/>
        <w:jc w:val="both"/>
      </w:pPr>
      <w:r>
        <w:rPr>
          <w:b/>
        </w:rPr>
        <w:t xml:space="preserve">4. </w:t>
      </w:r>
      <w:r>
        <w:t xml:space="preserve">El sistema procesa información y la muestra en lista de acuerdo a fecha de creación. </w:t>
      </w:r>
    </w:p>
    <w:p w:rsidR="001C0BD5" w:rsidRDefault="001057F1" w:rsidP="001057F1">
      <w:pPr>
        <w:ind w:left="720"/>
        <w:jc w:val="both"/>
      </w:pPr>
      <w:r>
        <w:rPr>
          <w:rFonts w:ascii="Arial" w:eastAsia="Arial" w:hAnsi="Arial" w:cs="Arial"/>
          <w:sz w:val="22"/>
        </w:rPr>
        <w:t xml:space="preserve"> </w:t>
      </w:r>
    </w:p>
    <w:p w:rsidR="001C0BD5" w:rsidRDefault="001C0BD5">
      <w:pPr>
        <w:keepLines/>
        <w:spacing w:after="120"/>
        <w:ind w:left="720"/>
      </w:pPr>
    </w:p>
    <w:p w:rsidR="001C0BD5" w:rsidRDefault="001C0BD5">
      <w:pPr>
        <w:keepLines/>
        <w:spacing w:after="120"/>
        <w:ind w:left="142"/>
      </w:pPr>
    </w:p>
    <w:p w:rsidR="001C0BD5" w:rsidRDefault="001057F1">
      <w:r>
        <w:br w:type="page"/>
      </w:r>
    </w:p>
    <w:p w:rsidR="001C0BD5" w:rsidRDefault="001C0BD5">
      <w:pPr>
        <w:widowControl/>
      </w:pPr>
    </w:p>
    <w:p w:rsidR="001C0BD5" w:rsidRDefault="001057F1">
      <w:pPr>
        <w:keepLines/>
        <w:spacing w:after="120"/>
        <w:ind w:left="142"/>
      </w:pPr>
      <w:r>
        <w:tab/>
      </w:r>
    </w:p>
    <w:p w:rsidR="001C0BD5" w:rsidRDefault="001057F1">
      <w:pPr>
        <w:pStyle w:val="Ttulo2"/>
      </w:pPr>
      <w:r>
        <w:t>Diagrama de Secuencia del caso de uso: MCO13 Seguimiento Investigación Ondas</w:t>
      </w:r>
    </w:p>
    <w:p w:rsidR="001C0BD5" w:rsidRDefault="001C0BD5">
      <w:pPr>
        <w:keepLines/>
        <w:spacing w:after="120"/>
        <w:ind w:left="142"/>
      </w:pPr>
    </w:p>
    <w:p w:rsidR="001C0BD5" w:rsidRDefault="001057F1">
      <w:pPr>
        <w:keepLines/>
        <w:spacing w:after="120"/>
        <w:ind w:left="142"/>
      </w:pPr>
      <w:r>
        <w:rPr>
          <w:noProof/>
        </w:rPr>
        <w:drawing>
          <wp:inline distT="0" distB="0" distL="0" distR="0">
            <wp:extent cx="5890009" cy="4076564"/>
            <wp:effectExtent l="0" t="0" r="0" b="0"/>
            <wp:docPr id="1" name="image01.png" descr="C:\Users\admin\Desktop\13S.png"/>
            <wp:cNvGraphicFramePr/>
            <a:graphic xmlns:a="http://schemas.openxmlformats.org/drawingml/2006/main">
              <a:graphicData uri="http://schemas.openxmlformats.org/drawingml/2006/picture">
                <pic:pic xmlns:pic="http://schemas.openxmlformats.org/drawingml/2006/picture">
                  <pic:nvPicPr>
                    <pic:cNvPr id="0" name="image01.png" descr="C:\Users\admin\Desktop\13S.png"/>
                    <pic:cNvPicPr preferRelativeResize="0"/>
                  </pic:nvPicPr>
                  <pic:blipFill>
                    <a:blip r:embed="rId8"/>
                    <a:srcRect/>
                    <a:stretch>
                      <a:fillRect/>
                    </a:stretch>
                  </pic:blipFill>
                  <pic:spPr>
                    <a:xfrm>
                      <a:off x="0" y="0"/>
                      <a:ext cx="5890009" cy="4076564"/>
                    </a:xfrm>
                    <a:prstGeom prst="rect">
                      <a:avLst/>
                    </a:prstGeom>
                    <a:ln/>
                  </pic:spPr>
                </pic:pic>
              </a:graphicData>
            </a:graphic>
          </wp:inline>
        </w:drawing>
      </w:r>
      <w:r>
        <w:t xml:space="preserve"> </w:t>
      </w:r>
    </w:p>
    <w:p w:rsidR="001C0BD5" w:rsidRDefault="001C0BD5">
      <w:pPr>
        <w:keepLines/>
        <w:spacing w:after="120"/>
        <w:ind w:left="720"/>
      </w:pPr>
    </w:p>
    <w:p w:rsidR="001C0BD5" w:rsidRDefault="001057F1">
      <w:r>
        <w:br w:type="page"/>
      </w:r>
    </w:p>
    <w:p w:rsidR="001C0BD5" w:rsidRDefault="001C0BD5"/>
    <w:p w:rsidR="001C0BD5" w:rsidRDefault="001057F1">
      <w:pPr>
        <w:pStyle w:val="Ttulo2"/>
      </w:pPr>
      <w:r>
        <w:t>Diagrama de Colaboración del caso de uso: MCO13 Seguimiento Investigación Ondas</w:t>
      </w:r>
    </w:p>
    <w:p w:rsidR="001C0BD5" w:rsidRDefault="001057F1">
      <w:pPr>
        <w:keepLines/>
        <w:spacing w:after="120"/>
        <w:ind w:left="720"/>
      </w:pPr>
      <w:r>
        <w:rPr>
          <w:noProof/>
        </w:rPr>
        <w:drawing>
          <wp:inline distT="0" distB="0" distL="0" distR="0">
            <wp:extent cx="5462314" cy="2896579"/>
            <wp:effectExtent l="0" t="0" r="0" b="0"/>
            <wp:docPr id="2" name="image00.png" descr="C:\Users\admin\Desktop\13C.png"/>
            <wp:cNvGraphicFramePr/>
            <a:graphic xmlns:a="http://schemas.openxmlformats.org/drawingml/2006/main">
              <a:graphicData uri="http://schemas.openxmlformats.org/drawingml/2006/picture">
                <pic:pic xmlns:pic="http://schemas.openxmlformats.org/drawingml/2006/picture">
                  <pic:nvPicPr>
                    <pic:cNvPr id="0" name="image00.png" descr="C:\Users\admin\Desktop\13C.png"/>
                    <pic:cNvPicPr preferRelativeResize="0"/>
                  </pic:nvPicPr>
                  <pic:blipFill>
                    <a:blip r:embed="rId9"/>
                    <a:srcRect/>
                    <a:stretch>
                      <a:fillRect/>
                    </a:stretch>
                  </pic:blipFill>
                  <pic:spPr>
                    <a:xfrm>
                      <a:off x="0" y="0"/>
                      <a:ext cx="5462314" cy="2896579"/>
                    </a:xfrm>
                    <a:prstGeom prst="rect">
                      <a:avLst/>
                    </a:prstGeom>
                    <a:ln/>
                  </pic:spPr>
                </pic:pic>
              </a:graphicData>
            </a:graphic>
          </wp:inline>
        </w:drawing>
      </w:r>
    </w:p>
    <w:p w:rsidR="001C0BD5" w:rsidRDefault="001C0BD5">
      <w:pPr>
        <w:keepLines/>
        <w:spacing w:after="120"/>
        <w:ind w:left="720"/>
      </w:pPr>
    </w:p>
    <w:p w:rsidR="001C0BD5" w:rsidRDefault="001C0BD5">
      <w:pPr>
        <w:keepLines/>
        <w:spacing w:after="120"/>
        <w:ind w:left="720"/>
      </w:pPr>
    </w:p>
    <w:p w:rsidR="001C0BD5" w:rsidRDefault="001057F1">
      <w:pPr>
        <w:pStyle w:val="Ttulo1"/>
        <w:numPr>
          <w:ilvl w:val="0"/>
          <w:numId w:val="1"/>
        </w:numPr>
      </w:pPr>
      <w:bookmarkStart w:id="3" w:name="h.3znysh7" w:colFirst="0" w:colLast="0"/>
      <w:bookmarkEnd w:id="3"/>
      <w:proofErr w:type="spellStart"/>
      <w:r>
        <w:t>Derived</w:t>
      </w:r>
      <w:proofErr w:type="spellEnd"/>
      <w:r>
        <w:t xml:space="preserve"> </w:t>
      </w:r>
      <w:proofErr w:type="spellStart"/>
      <w:r>
        <w:t>Requirements</w:t>
      </w:r>
      <w:proofErr w:type="spellEnd"/>
    </w:p>
    <w:p w:rsidR="001C0BD5" w:rsidRDefault="001057F1">
      <w:pPr>
        <w:spacing w:after="120"/>
        <w:ind w:left="720"/>
        <w:jc w:val="both"/>
      </w:pPr>
      <w:r>
        <w:t>En el desarrollo del caso de uso deberemos tener aspectos importantes a la hora de ejecución como son:</w:t>
      </w:r>
    </w:p>
    <w:p w:rsidR="001C0BD5" w:rsidRDefault="001057F1" w:rsidP="001057F1">
      <w:pPr>
        <w:ind w:left="720"/>
        <w:jc w:val="both"/>
      </w:pPr>
      <w:bookmarkStart w:id="4" w:name="h.2et92p0" w:colFirst="0" w:colLast="0"/>
      <w:bookmarkEnd w:id="4"/>
      <w:r>
        <w:t>Corroborar los datos y de no ser</w:t>
      </w:r>
      <w:bookmarkStart w:id="5" w:name="_GoBack"/>
      <w:bookmarkEnd w:id="5"/>
      <w:r>
        <w:t xml:space="preserve"> adecuados mostr</w:t>
      </w:r>
      <w:r>
        <w:t>ar un mensaje de error, a la hora de almacenar el seguimiento.</w:t>
      </w:r>
    </w:p>
    <w:p w:rsidR="001C0BD5" w:rsidRDefault="001C0BD5"/>
    <w:sectPr w:rsidR="001C0BD5">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057F1">
      <w:r>
        <w:separator/>
      </w:r>
    </w:p>
  </w:endnote>
  <w:endnote w:type="continuationSeparator" w:id="0">
    <w:p w:rsidR="00000000" w:rsidRDefault="00105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BD5" w:rsidRDefault="001C0BD5">
    <w:pPr>
      <w:spacing w:after="200" w:line="276" w:lineRule="auto"/>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C0BD5">
      <w:tc>
        <w:tcPr>
          <w:tcW w:w="3162" w:type="dxa"/>
          <w:tcBorders>
            <w:top w:val="nil"/>
            <w:left w:val="nil"/>
            <w:bottom w:val="nil"/>
            <w:right w:val="nil"/>
          </w:tcBorders>
        </w:tcPr>
        <w:p w:rsidR="001C0BD5" w:rsidRDefault="001057F1">
          <w:pPr>
            <w:ind w:right="360"/>
          </w:pPr>
          <w:proofErr w:type="spellStart"/>
          <w:r>
            <w:t>Confidential</w:t>
          </w:r>
          <w:proofErr w:type="spellEnd"/>
        </w:p>
      </w:tc>
      <w:tc>
        <w:tcPr>
          <w:tcW w:w="3162" w:type="dxa"/>
          <w:tcBorders>
            <w:top w:val="nil"/>
            <w:left w:val="nil"/>
            <w:bottom w:val="nil"/>
            <w:right w:val="nil"/>
          </w:tcBorders>
        </w:tcPr>
        <w:p w:rsidR="001C0BD5" w:rsidRDefault="001057F1" w:rsidP="001057F1">
          <w:pPr>
            <w:jc w:val="center"/>
          </w:pPr>
          <w:r>
            <w:t>Módulo de Ondas</w:t>
          </w:r>
          <w:r>
            <w:t>, 2014</w:t>
          </w:r>
        </w:p>
      </w:tc>
      <w:tc>
        <w:tcPr>
          <w:tcW w:w="3162" w:type="dxa"/>
          <w:tcBorders>
            <w:top w:val="nil"/>
            <w:left w:val="nil"/>
            <w:bottom w:val="nil"/>
            <w:right w:val="nil"/>
          </w:tcBorders>
        </w:tcPr>
        <w:p w:rsidR="001C0BD5" w:rsidRDefault="001057F1">
          <w:pPr>
            <w:jc w:val="right"/>
          </w:pPr>
          <w:r>
            <w:t xml:space="preserve">Page </w:t>
          </w:r>
          <w:r>
            <w:fldChar w:fldCharType="begin"/>
          </w:r>
          <w:r>
            <w:instrText>PAGE</w:instrText>
          </w:r>
          <w:r>
            <w:fldChar w:fldCharType="separate"/>
          </w:r>
          <w:r>
            <w:rPr>
              <w:noProof/>
            </w:rPr>
            <w:t>6</w:t>
          </w:r>
          <w:r>
            <w:fldChar w:fldCharType="end"/>
          </w:r>
          <w:r>
            <w:t xml:space="preserve"> of </w:t>
          </w:r>
          <w:r>
            <w:fldChar w:fldCharType="begin"/>
          </w:r>
          <w:r>
            <w:instrText>NUMPAGES</w:instrText>
          </w:r>
          <w:r>
            <w:fldChar w:fldCharType="separate"/>
          </w:r>
          <w:r>
            <w:rPr>
              <w:noProof/>
            </w:rPr>
            <w:t>6</w:t>
          </w:r>
          <w:r>
            <w:fldChar w:fldCharType="end"/>
          </w:r>
        </w:p>
      </w:tc>
    </w:tr>
  </w:tbl>
  <w:p w:rsidR="001C0BD5" w:rsidRDefault="001C0BD5">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057F1">
      <w:r>
        <w:separator/>
      </w:r>
    </w:p>
  </w:footnote>
  <w:footnote w:type="continuationSeparator" w:id="0">
    <w:p w:rsidR="00000000" w:rsidRDefault="00105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BD5" w:rsidRDefault="001C0BD5">
    <w:pPr>
      <w:spacing w:after="200" w:line="276" w:lineRule="auto"/>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55"/>
      <w:gridCol w:w="2903"/>
    </w:tblGrid>
    <w:tr w:rsidR="001C0BD5">
      <w:tc>
        <w:tcPr>
          <w:tcW w:w="6655" w:type="dxa"/>
        </w:tcPr>
        <w:p w:rsidR="001C0BD5" w:rsidRDefault="001057F1">
          <w:r>
            <w:t>Sistema de Información Integrado Módulo Ondas</w:t>
          </w:r>
        </w:p>
      </w:tc>
      <w:tc>
        <w:tcPr>
          <w:tcW w:w="2903" w:type="dxa"/>
        </w:tcPr>
        <w:p w:rsidR="001C0BD5" w:rsidRDefault="001057F1">
          <w:pPr>
            <w:tabs>
              <w:tab w:val="left" w:pos="1135"/>
            </w:tabs>
            <w:spacing w:before="40"/>
            <w:ind w:right="68"/>
          </w:pPr>
          <w:r>
            <w:t xml:space="preserve">  Versión:           1.0</w:t>
          </w:r>
        </w:p>
      </w:tc>
    </w:tr>
    <w:tr w:rsidR="001C0BD5">
      <w:tc>
        <w:tcPr>
          <w:tcW w:w="6655" w:type="dxa"/>
        </w:tcPr>
        <w:p w:rsidR="001C0BD5" w:rsidRDefault="001057F1">
          <w:r>
            <w:t>Use-Case-</w:t>
          </w:r>
          <w:proofErr w:type="spellStart"/>
          <w:r>
            <w:t>Realization</w:t>
          </w:r>
          <w:proofErr w:type="spellEnd"/>
          <w:r>
            <w:t xml:space="preserve"> </w:t>
          </w:r>
          <w:proofErr w:type="spellStart"/>
          <w:r>
            <w:t>Specification</w:t>
          </w:r>
          <w:proofErr w:type="spellEnd"/>
          <w:r>
            <w:t>: MCO13 Seguimiento Investigación Ondas</w:t>
          </w:r>
        </w:p>
      </w:tc>
      <w:tc>
        <w:tcPr>
          <w:tcW w:w="2903" w:type="dxa"/>
        </w:tcPr>
        <w:p w:rsidR="001C0BD5" w:rsidRDefault="001057F1">
          <w:r>
            <w:t xml:space="preserve">  </w:t>
          </w:r>
          <w:proofErr w:type="spellStart"/>
          <w:r>
            <w:t>Issue</w:t>
          </w:r>
          <w:proofErr w:type="spellEnd"/>
          <w:r>
            <w:t xml:space="preserve"> Date:  08/09/14</w:t>
          </w:r>
        </w:p>
      </w:tc>
    </w:tr>
    <w:tr w:rsidR="001C0BD5">
      <w:tc>
        <w:tcPr>
          <w:tcW w:w="6655" w:type="dxa"/>
        </w:tcPr>
        <w:p w:rsidR="001C0BD5" w:rsidRDefault="001057F1">
          <w:r>
            <w:t>UCRS-7</w:t>
          </w:r>
        </w:p>
      </w:tc>
      <w:tc>
        <w:tcPr>
          <w:tcW w:w="2903" w:type="dxa"/>
        </w:tcPr>
        <w:p w:rsidR="001C0BD5" w:rsidRDefault="001C0BD5">
          <w:pPr>
            <w:spacing w:after="200" w:line="276" w:lineRule="auto"/>
          </w:pPr>
        </w:p>
      </w:tc>
    </w:tr>
  </w:tbl>
  <w:p w:rsidR="001C0BD5" w:rsidRDefault="001C0BD5">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4FAE"/>
    <w:multiLevelType w:val="multilevel"/>
    <w:tmpl w:val="3A88F16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C0BD5"/>
    <w:rsid w:val="001057F1"/>
    <w:rsid w:val="001C0B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1057F1"/>
    <w:pPr>
      <w:tabs>
        <w:tab w:val="center" w:pos="4419"/>
        <w:tab w:val="right" w:pos="8838"/>
      </w:tabs>
    </w:pPr>
  </w:style>
  <w:style w:type="character" w:customStyle="1" w:styleId="EncabezadoCar">
    <w:name w:val="Encabezado Car"/>
    <w:basedOn w:val="Fuentedeprrafopredeter"/>
    <w:link w:val="Encabezado"/>
    <w:uiPriority w:val="99"/>
    <w:rsid w:val="001057F1"/>
  </w:style>
  <w:style w:type="paragraph" w:styleId="Piedepgina">
    <w:name w:val="footer"/>
    <w:basedOn w:val="Normal"/>
    <w:link w:val="PiedepginaCar"/>
    <w:uiPriority w:val="99"/>
    <w:unhideWhenUsed/>
    <w:rsid w:val="001057F1"/>
    <w:pPr>
      <w:tabs>
        <w:tab w:val="center" w:pos="4419"/>
        <w:tab w:val="right" w:pos="8838"/>
      </w:tabs>
    </w:pPr>
  </w:style>
  <w:style w:type="character" w:customStyle="1" w:styleId="PiedepginaCar">
    <w:name w:val="Pie de página Car"/>
    <w:basedOn w:val="Fuentedeprrafopredeter"/>
    <w:link w:val="Piedepgina"/>
    <w:uiPriority w:val="99"/>
    <w:rsid w:val="001057F1"/>
  </w:style>
  <w:style w:type="paragraph" w:styleId="Textodeglobo">
    <w:name w:val="Balloon Text"/>
    <w:basedOn w:val="Normal"/>
    <w:link w:val="TextodegloboCar"/>
    <w:uiPriority w:val="99"/>
    <w:semiHidden/>
    <w:unhideWhenUsed/>
    <w:rsid w:val="001057F1"/>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7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1057F1"/>
    <w:pPr>
      <w:tabs>
        <w:tab w:val="center" w:pos="4419"/>
        <w:tab w:val="right" w:pos="8838"/>
      </w:tabs>
    </w:pPr>
  </w:style>
  <w:style w:type="character" w:customStyle="1" w:styleId="EncabezadoCar">
    <w:name w:val="Encabezado Car"/>
    <w:basedOn w:val="Fuentedeprrafopredeter"/>
    <w:link w:val="Encabezado"/>
    <w:uiPriority w:val="99"/>
    <w:rsid w:val="001057F1"/>
  </w:style>
  <w:style w:type="paragraph" w:styleId="Piedepgina">
    <w:name w:val="footer"/>
    <w:basedOn w:val="Normal"/>
    <w:link w:val="PiedepginaCar"/>
    <w:uiPriority w:val="99"/>
    <w:unhideWhenUsed/>
    <w:rsid w:val="001057F1"/>
    <w:pPr>
      <w:tabs>
        <w:tab w:val="center" w:pos="4419"/>
        <w:tab w:val="right" w:pos="8838"/>
      </w:tabs>
    </w:pPr>
  </w:style>
  <w:style w:type="character" w:customStyle="1" w:styleId="PiedepginaCar">
    <w:name w:val="Pie de página Car"/>
    <w:basedOn w:val="Fuentedeprrafopredeter"/>
    <w:link w:val="Piedepgina"/>
    <w:uiPriority w:val="99"/>
    <w:rsid w:val="001057F1"/>
  </w:style>
  <w:style w:type="paragraph" w:styleId="Textodeglobo">
    <w:name w:val="Balloon Text"/>
    <w:basedOn w:val="Normal"/>
    <w:link w:val="TextodegloboCar"/>
    <w:uiPriority w:val="99"/>
    <w:semiHidden/>
    <w:unhideWhenUsed/>
    <w:rsid w:val="001057F1"/>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494</Words>
  <Characters>2718</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UCRS- MCO13.docx</dc:title>
  <cp:lastModifiedBy>User</cp:lastModifiedBy>
  <cp:revision>2</cp:revision>
  <dcterms:created xsi:type="dcterms:W3CDTF">2006-01-01T08:01:00Z</dcterms:created>
  <dcterms:modified xsi:type="dcterms:W3CDTF">2006-01-01T08:03:00Z</dcterms:modified>
</cp:coreProperties>
</file>