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BADE" w14:textId="77777777" w:rsidR="00CB3D8F" w:rsidRDefault="00CB3D8F" w:rsidP="00C70377">
      <w:pPr>
        <w:spacing w:after="0" w:line="240" w:lineRule="auto"/>
        <w:rPr>
          <w:rFonts w:ascii="Times New Roman" w:hAnsi="Times New Roman"/>
          <w:b/>
        </w:rPr>
      </w:pPr>
    </w:p>
    <w:p w14:paraId="17E17AE2" w14:textId="7A5AD53C" w:rsidR="00F51BD9" w:rsidRPr="00E3392F" w:rsidRDefault="00C70377" w:rsidP="001B60E3">
      <w:pPr>
        <w:spacing w:after="0" w:line="240" w:lineRule="auto"/>
        <w:jc w:val="center"/>
        <w:rPr>
          <w:rFonts w:ascii="Times New Roman" w:hAnsi="Times New Roman"/>
          <w:b/>
        </w:rPr>
      </w:pPr>
      <w:r w:rsidRPr="00E3392F">
        <w:rPr>
          <w:rFonts w:ascii="Times New Roman" w:hAnsi="Times New Roman"/>
          <w:b/>
        </w:rPr>
        <w:t xml:space="preserve">EXERCÍCIOS: GRUPOS DO </w:t>
      </w:r>
      <w:r w:rsidR="00CB3D8F" w:rsidRPr="00E3392F">
        <w:rPr>
          <w:rFonts w:ascii="Times New Roman" w:hAnsi="Times New Roman"/>
          <w:b/>
        </w:rPr>
        <w:t>BALANÇO PATRIMONIAL</w:t>
      </w:r>
    </w:p>
    <w:p w14:paraId="055A8645" w14:textId="77777777" w:rsidR="00F51BD9" w:rsidRPr="00E3392F" w:rsidRDefault="00F51BD9" w:rsidP="00A83B85">
      <w:pPr>
        <w:spacing w:after="0" w:line="240" w:lineRule="auto"/>
        <w:jc w:val="both"/>
        <w:rPr>
          <w:rFonts w:ascii="Times New Roman" w:hAnsi="Times New Roman"/>
        </w:rPr>
      </w:pPr>
    </w:p>
    <w:p w14:paraId="41429023" w14:textId="153AC4C6" w:rsidR="00513167" w:rsidRPr="00E3392F" w:rsidRDefault="00513167" w:rsidP="0051316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3392F">
        <w:rPr>
          <w:rFonts w:ascii="Times New Roman" w:hAnsi="Times New Roman"/>
        </w:rPr>
        <w:t>Estruture o Balanço Patrimonial (destacando os grupos de contas existentes) da Cia. Imediata em 31/12/2022 (que fabrica e comercializa calçados infantis):</w:t>
      </w:r>
    </w:p>
    <w:p w14:paraId="31A05B71" w14:textId="77777777" w:rsidR="00513167" w:rsidRPr="00E3392F" w:rsidRDefault="00513167" w:rsidP="00513167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9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821"/>
        <w:gridCol w:w="1598"/>
        <w:gridCol w:w="1610"/>
        <w:gridCol w:w="1854"/>
      </w:tblGrid>
      <w:tr w:rsidR="00E3392F" w:rsidRPr="00E3392F" w14:paraId="33DD630A" w14:textId="42C6AF51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0D7E3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Dinheiro em Caixa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781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1.800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F0B6" w14:textId="1BFF46B6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F02C" w14:textId="48B92EA2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9FD9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369FE37D" w14:textId="59413779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52CB" w14:textId="706AA5F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Fornecedores a pagar de curto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E1F9F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95EA" w14:textId="0BD312C7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PASSIVO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15C" w14:textId="1CFE2D64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F86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21086B20" w14:textId="5532571A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0C40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Capital Social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DC4EB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9.000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AE98" w14:textId="3D4C7544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PATRIMÔNIO LÍQUIDO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DDD7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6EF8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7807B624" w14:textId="6761D07F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78EC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Máquinas (uso próprio)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EED2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3.000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3781" w14:textId="04D4816C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1D92" w14:textId="690AA228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7F04" w14:textId="31E0E61F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IMOBILIZADO</w:t>
            </w:r>
          </w:p>
        </w:tc>
      </w:tr>
      <w:tr w:rsidR="00E3392F" w:rsidRPr="00E3392F" w14:paraId="2A5B7B53" w14:textId="457D7EFD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8AB2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Estoques (produtos prontos)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C62C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6.500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950C" w14:textId="25060882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CFDA" w14:textId="6E60290E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9523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2622ED23" w14:textId="3ECF48C4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6E3DD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Financiamentos de Longo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5E6A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7.320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1220" w14:textId="12B5E797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PASSIVO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7107" w14:textId="594D2863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5401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6BF94C89" w14:textId="4CCE8B2C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02F62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Aplicação Financeira de Curto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68A02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200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168" w14:textId="0166905E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E639" w14:textId="7600CB9A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E489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7D0F690C" w14:textId="51F53588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0D7E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Lucros 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8000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4.400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F529" w14:textId="69C06DF1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PATRIMÔNIO LÍQUIDO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7B64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379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5FF2419C" w14:textId="550D6677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DE4AC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Duplicatas a Receber de Curto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894F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3.400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219A" w14:textId="422C4172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0E8B" w14:textId="4B006931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D771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0CE63AC8" w14:textId="4CF5FFB0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FA6D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Salários a Pagar de Curto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1200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6.500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9DA1" w14:textId="3B09884D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PASSIVO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D448" w14:textId="4E55480C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E386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638677C2" w14:textId="174B4454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9C7A5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Contas a Pagar de Curto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FF9A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200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D636" w14:textId="5A447C20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PASSIVO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C3CF" w14:textId="084EBEDB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CIRCULABTE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0A48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5D0573CD" w14:textId="4D5C35BC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2BE3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Prédios para uso próprio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7835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2826" w14:textId="7869EE6B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1F6A" w14:textId="479BEF29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555F" w14:textId="61478C92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IMOBILIZADO</w:t>
            </w:r>
          </w:p>
        </w:tc>
      </w:tr>
      <w:tr w:rsidR="00E3392F" w:rsidRPr="00E3392F" w14:paraId="08F4C84A" w14:textId="6D8602D0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648D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Impostos a Pagar Longo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5056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4.800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346D" w14:textId="319A2C87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PASSIVO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0E5D" w14:textId="6AC0FE26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D594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E3392F" w:rsidRPr="00E3392F" w14:paraId="74689808" w14:textId="71DC7DE2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7894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Títulos a Receber a Longo Prazo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29A5B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10.000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22FD" w14:textId="0C6EA28C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9B25" w14:textId="41F629AD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F41" w14:textId="435AE334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REALIZÁVEL A LONGO PRAZO</w:t>
            </w:r>
          </w:p>
        </w:tc>
      </w:tr>
      <w:tr w:rsidR="00E3392F" w:rsidRPr="00E3392F" w14:paraId="7517F55B" w14:textId="5DDF9685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D5839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Ações de Outras Empresas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E8383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3.500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812" w14:textId="526DFF7F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3498" w14:textId="52FCEE4A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5836" w14:textId="7AEAF721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INVESTIMENTO</w:t>
            </w:r>
          </w:p>
        </w:tc>
      </w:tr>
      <w:tr w:rsidR="00E3392F" w:rsidRPr="00E3392F" w14:paraId="4711B8D1" w14:textId="06AAFF0A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89D0" w14:textId="77777777" w:rsidR="00CD10D7" w:rsidRPr="00E3392F" w:rsidRDefault="00CD10D7" w:rsidP="00455CE1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Patentes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BDD0" w14:textId="77777777" w:rsidR="00CD10D7" w:rsidRPr="00E3392F" w:rsidRDefault="00CD10D7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1.320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5706" w14:textId="626CA2CB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2E47" w14:textId="49A177A7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9ED" w14:textId="080800B8" w:rsidR="00CD10D7" w:rsidRPr="00E3392F" w:rsidRDefault="002046CB" w:rsidP="00455CE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INTANGÍVEL</w:t>
            </w:r>
          </w:p>
        </w:tc>
      </w:tr>
      <w:tr w:rsidR="00E3392F" w:rsidRPr="00E3392F" w14:paraId="671AA7CB" w14:textId="46E35B3F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C051E" w14:textId="77777777" w:rsidR="00CD10D7" w:rsidRPr="00E3392F" w:rsidRDefault="00CD10D7" w:rsidP="00A8255D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Imóveis para alugar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058C" w14:textId="77777777" w:rsidR="00CD10D7" w:rsidRPr="00E3392F" w:rsidRDefault="00CD10D7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1.000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91E4" w14:textId="7D78C9A9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19D5" w14:textId="2616D927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D49" w14:textId="0334F246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INVESTIMENTO</w:t>
            </w:r>
          </w:p>
        </w:tc>
      </w:tr>
      <w:tr w:rsidR="00E3392F" w:rsidRPr="00E3392F" w14:paraId="7E0815C5" w14:textId="2BDD447D" w:rsidTr="00E3392F">
        <w:trPr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1215" w14:textId="77777777" w:rsidR="00CD10D7" w:rsidRPr="00E3392F" w:rsidRDefault="00CD10D7" w:rsidP="00A8255D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Marcas da empresa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625B" w14:textId="77777777" w:rsidR="00CD10D7" w:rsidRPr="00E3392F" w:rsidRDefault="00CD10D7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1.500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D3D" w14:textId="3EF6D79C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ATIVO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96C3" w14:textId="00DACAC2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NÃO CIRCULANTE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4760" w14:textId="61133E65" w:rsidR="00CD10D7" w:rsidRPr="00E3392F" w:rsidRDefault="002046CB" w:rsidP="00A8255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INTANGÍVEL</w:t>
            </w:r>
          </w:p>
        </w:tc>
      </w:tr>
    </w:tbl>
    <w:p w14:paraId="1738292B" w14:textId="77777777" w:rsidR="00513167" w:rsidRPr="00E3392F" w:rsidRDefault="00513167" w:rsidP="00513167">
      <w:pPr>
        <w:spacing w:after="0" w:line="240" w:lineRule="auto"/>
        <w:jc w:val="both"/>
        <w:rPr>
          <w:rFonts w:ascii="Times New Roman" w:hAnsi="Times New Roman"/>
        </w:rPr>
      </w:pPr>
    </w:p>
    <w:p w14:paraId="14558AED" w14:textId="77777777" w:rsidR="00513167" w:rsidRPr="00E3392F" w:rsidRDefault="00513167" w:rsidP="00513167">
      <w:pPr>
        <w:spacing w:after="0" w:line="240" w:lineRule="auto"/>
        <w:jc w:val="both"/>
        <w:rPr>
          <w:rFonts w:ascii="Times New Roman" w:hAnsi="Times New Roman"/>
        </w:rPr>
      </w:pPr>
    </w:p>
    <w:p w14:paraId="41D188E8" w14:textId="14AA15C9" w:rsidR="00F51BD9" w:rsidRDefault="00F51BD9" w:rsidP="00E3392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3392F">
        <w:rPr>
          <w:rFonts w:ascii="Times New Roman" w:hAnsi="Times New Roman"/>
        </w:rPr>
        <w:t>Elabore o Balanço Patrimonial (destacando os grupos de contas existentes) da Cia. Importante S.A.</w:t>
      </w:r>
      <w:r w:rsidR="009E7D0D" w:rsidRPr="00E3392F">
        <w:rPr>
          <w:rFonts w:ascii="Times New Roman" w:hAnsi="Times New Roman"/>
        </w:rPr>
        <w:t xml:space="preserve"> (Uma rede de padarias do interior de SP)</w:t>
      </w:r>
      <w:r w:rsidRPr="00E3392F">
        <w:rPr>
          <w:rFonts w:ascii="Times New Roman" w:hAnsi="Times New Roman"/>
        </w:rPr>
        <w:t xml:space="preserve">, que encerrou suas atividades em </w:t>
      </w:r>
      <w:r w:rsidR="009E7D0D" w:rsidRPr="00E3392F">
        <w:rPr>
          <w:rFonts w:ascii="Times New Roman" w:hAnsi="Times New Roman"/>
        </w:rPr>
        <w:t>31/12/20</w:t>
      </w:r>
      <w:r w:rsidR="00CF4156" w:rsidRPr="00E3392F">
        <w:rPr>
          <w:rFonts w:ascii="Times New Roman" w:hAnsi="Times New Roman"/>
        </w:rPr>
        <w:t>2</w:t>
      </w:r>
      <w:r w:rsidR="00073589" w:rsidRPr="00E3392F">
        <w:rPr>
          <w:rFonts w:ascii="Times New Roman" w:hAnsi="Times New Roman"/>
        </w:rPr>
        <w:t>2</w:t>
      </w:r>
      <w:r w:rsidRPr="00E3392F">
        <w:rPr>
          <w:rFonts w:ascii="Times New Roman" w:hAnsi="Times New Roman"/>
        </w:rPr>
        <w:t>, conforme dados abaixo (valores em mil R$):</w:t>
      </w:r>
    </w:p>
    <w:p w14:paraId="18C7F5F8" w14:textId="77777777" w:rsidR="00F37717" w:rsidRPr="00E3392F" w:rsidRDefault="00F37717" w:rsidP="00F37717">
      <w:pPr>
        <w:pStyle w:val="PargrafodaLista"/>
        <w:spacing w:after="0" w:line="240" w:lineRule="auto"/>
        <w:ind w:left="360"/>
        <w:jc w:val="both"/>
        <w:rPr>
          <w:rFonts w:ascii="Times New Roman" w:hAnsi="Times New Roman"/>
        </w:rPr>
      </w:pPr>
    </w:p>
    <w:tbl>
      <w:tblPr>
        <w:tblW w:w="7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1"/>
        <w:gridCol w:w="1370"/>
      </w:tblGrid>
      <w:tr w:rsidR="00F51BD9" w:rsidRPr="00E3392F" w14:paraId="3AD12255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1E7DF856" w14:textId="77777777" w:rsidR="00F51BD9" w:rsidRPr="00E3392F" w:rsidRDefault="00F51BD9" w:rsidP="00507E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392F">
              <w:rPr>
                <w:rFonts w:ascii="Times New Roman" w:hAnsi="Times New Roman"/>
                <w:b/>
              </w:rPr>
              <w:t>Contas</w:t>
            </w:r>
          </w:p>
        </w:tc>
        <w:tc>
          <w:tcPr>
            <w:tcW w:w="1370" w:type="dxa"/>
            <w:shd w:val="clear" w:color="auto" w:fill="auto"/>
          </w:tcPr>
          <w:p w14:paraId="61ACBCBA" w14:textId="77777777" w:rsidR="00F51BD9" w:rsidRPr="00E3392F" w:rsidRDefault="00F51BD9" w:rsidP="00507E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392F">
              <w:rPr>
                <w:rFonts w:ascii="Times New Roman" w:hAnsi="Times New Roman"/>
                <w:b/>
              </w:rPr>
              <w:t>Valores R$</w:t>
            </w:r>
          </w:p>
        </w:tc>
      </w:tr>
      <w:tr w:rsidR="00F51BD9" w:rsidRPr="00E3392F" w14:paraId="23184CEC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041EECE7" w14:textId="64CB272E" w:rsidR="00F51BD9" w:rsidRPr="00E3392F" w:rsidRDefault="00F51BD9" w:rsidP="00645F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Banco conta </w:t>
            </w:r>
            <w:r w:rsidR="00645FD4" w:rsidRPr="00E3392F">
              <w:rPr>
                <w:rFonts w:ascii="Times New Roman" w:hAnsi="Times New Roman"/>
              </w:rPr>
              <w:t>corrente</w:t>
            </w:r>
          </w:p>
        </w:tc>
        <w:tc>
          <w:tcPr>
            <w:tcW w:w="1370" w:type="dxa"/>
            <w:shd w:val="clear" w:color="auto" w:fill="auto"/>
          </w:tcPr>
          <w:p w14:paraId="3172FB1D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34.000</w:t>
            </w:r>
          </w:p>
        </w:tc>
      </w:tr>
      <w:tr w:rsidR="00F51BD9" w:rsidRPr="00E3392F" w14:paraId="4F789B1F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764BB4DA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Salários a pagar no curto prazo</w:t>
            </w:r>
          </w:p>
        </w:tc>
        <w:tc>
          <w:tcPr>
            <w:tcW w:w="1370" w:type="dxa"/>
            <w:shd w:val="clear" w:color="auto" w:fill="auto"/>
          </w:tcPr>
          <w:p w14:paraId="5165F519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10.500</w:t>
            </w:r>
          </w:p>
        </w:tc>
      </w:tr>
      <w:tr w:rsidR="00F51BD9" w:rsidRPr="00E3392F" w14:paraId="3E11A074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60E3C256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Marcas e patentes</w:t>
            </w:r>
          </w:p>
        </w:tc>
        <w:tc>
          <w:tcPr>
            <w:tcW w:w="1370" w:type="dxa"/>
            <w:shd w:val="clear" w:color="auto" w:fill="auto"/>
          </w:tcPr>
          <w:p w14:paraId="1CA3416C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10.000</w:t>
            </w:r>
          </w:p>
        </w:tc>
      </w:tr>
      <w:tr w:rsidR="00F51BD9" w:rsidRPr="00E3392F" w14:paraId="2491D2C4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45456246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Pesquisa e Desenvolvimento em Inovação Tecnológica</w:t>
            </w:r>
          </w:p>
        </w:tc>
        <w:tc>
          <w:tcPr>
            <w:tcW w:w="1370" w:type="dxa"/>
            <w:shd w:val="clear" w:color="auto" w:fill="auto"/>
          </w:tcPr>
          <w:p w14:paraId="11D7F2FF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9.000</w:t>
            </w:r>
          </w:p>
        </w:tc>
      </w:tr>
      <w:tr w:rsidR="00F51BD9" w:rsidRPr="00E3392F" w14:paraId="6F466484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094F708A" w14:textId="53626CBB" w:rsidR="00F51BD9" w:rsidRPr="00E3392F" w:rsidRDefault="00A83B85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Dinheiro em </w:t>
            </w:r>
            <w:r w:rsidR="00F51BD9" w:rsidRPr="00E3392F">
              <w:rPr>
                <w:rFonts w:ascii="Times New Roman" w:hAnsi="Times New Roman"/>
              </w:rPr>
              <w:t>Caixa</w:t>
            </w:r>
          </w:p>
        </w:tc>
        <w:tc>
          <w:tcPr>
            <w:tcW w:w="1370" w:type="dxa"/>
            <w:shd w:val="clear" w:color="auto" w:fill="auto"/>
          </w:tcPr>
          <w:p w14:paraId="479D0E9C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12.000</w:t>
            </w:r>
          </w:p>
        </w:tc>
      </w:tr>
      <w:tr w:rsidR="00F51BD9" w:rsidRPr="00E3392F" w14:paraId="6206AC3E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7A8B00BA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Impostos a pagar no curto prazo</w:t>
            </w:r>
          </w:p>
        </w:tc>
        <w:tc>
          <w:tcPr>
            <w:tcW w:w="1370" w:type="dxa"/>
            <w:shd w:val="clear" w:color="auto" w:fill="auto"/>
          </w:tcPr>
          <w:p w14:paraId="41A7EB9D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6.000</w:t>
            </w:r>
          </w:p>
        </w:tc>
      </w:tr>
      <w:tr w:rsidR="00F51BD9" w:rsidRPr="00E3392F" w14:paraId="4BBBE5DA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350AA7EE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Prédio para uso próprio </w:t>
            </w:r>
          </w:p>
        </w:tc>
        <w:tc>
          <w:tcPr>
            <w:tcW w:w="1370" w:type="dxa"/>
            <w:shd w:val="clear" w:color="auto" w:fill="auto"/>
          </w:tcPr>
          <w:p w14:paraId="74D93464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55.000</w:t>
            </w:r>
          </w:p>
        </w:tc>
      </w:tr>
      <w:tr w:rsidR="00F51BD9" w:rsidRPr="00E3392F" w14:paraId="4F11F070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026DAA0D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Fornecedores a pagar no curto prazo</w:t>
            </w:r>
          </w:p>
        </w:tc>
        <w:tc>
          <w:tcPr>
            <w:tcW w:w="1370" w:type="dxa"/>
            <w:shd w:val="clear" w:color="auto" w:fill="auto"/>
          </w:tcPr>
          <w:p w14:paraId="44215DA2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25.000</w:t>
            </w:r>
          </w:p>
        </w:tc>
      </w:tr>
      <w:tr w:rsidR="00F51BD9" w:rsidRPr="00E3392F" w14:paraId="304142E4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7E41C855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Financiamentos a pagar no longo prazo</w:t>
            </w:r>
          </w:p>
        </w:tc>
        <w:tc>
          <w:tcPr>
            <w:tcW w:w="1370" w:type="dxa"/>
            <w:shd w:val="clear" w:color="auto" w:fill="auto"/>
          </w:tcPr>
          <w:p w14:paraId="3CAF684E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20.000</w:t>
            </w:r>
          </w:p>
        </w:tc>
      </w:tr>
      <w:tr w:rsidR="00F51BD9" w:rsidRPr="00E3392F" w14:paraId="05EE151E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52AFF467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Participações (ações) em outras empresas</w:t>
            </w:r>
          </w:p>
        </w:tc>
        <w:tc>
          <w:tcPr>
            <w:tcW w:w="1370" w:type="dxa"/>
            <w:shd w:val="clear" w:color="auto" w:fill="auto"/>
          </w:tcPr>
          <w:p w14:paraId="433FE983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18.000</w:t>
            </w:r>
          </w:p>
        </w:tc>
      </w:tr>
      <w:tr w:rsidR="00F51BD9" w:rsidRPr="00E3392F" w14:paraId="6DD07F21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19ACE12A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Veículo para uso próprio </w:t>
            </w:r>
          </w:p>
        </w:tc>
        <w:tc>
          <w:tcPr>
            <w:tcW w:w="1370" w:type="dxa"/>
            <w:shd w:val="clear" w:color="auto" w:fill="auto"/>
          </w:tcPr>
          <w:p w14:paraId="1846C3C1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40.000</w:t>
            </w:r>
          </w:p>
        </w:tc>
      </w:tr>
      <w:tr w:rsidR="00F51BD9" w:rsidRPr="00E3392F" w14:paraId="22563BBE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72AA01C8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Estoque de mercadorias</w:t>
            </w:r>
          </w:p>
        </w:tc>
        <w:tc>
          <w:tcPr>
            <w:tcW w:w="1370" w:type="dxa"/>
            <w:shd w:val="clear" w:color="auto" w:fill="auto"/>
          </w:tcPr>
          <w:p w14:paraId="7F134BF7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25.000</w:t>
            </w:r>
          </w:p>
        </w:tc>
      </w:tr>
      <w:tr w:rsidR="00F51BD9" w:rsidRPr="00E3392F" w14:paraId="76CC98B1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613EA8FC" w14:textId="52D0829D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Clientes</w:t>
            </w:r>
            <w:r w:rsidR="00645FD4" w:rsidRPr="00E3392F">
              <w:rPr>
                <w:rFonts w:ascii="Times New Roman" w:hAnsi="Times New Roman"/>
              </w:rPr>
              <w:t xml:space="preserve"> a Receber</w:t>
            </w:r>
            <w:r w:rsidR="00A83B85" w:rsidRPr="00E3392F">
              <w:rPr>
                <w:rFonts w:ascii="Times New Roman" w:hAnsi="Times New Roman"/>
              </w:rPr>
              <w:t xml:space="preserve"> no curto prazo</w:t>
            </w:r>
          </w:p>
        </w:tc>
        <w:tc>
          <w:tcPr>
            <w:tcW w:w="1370" w:type="dxa"/>
            <w:shd w:val="clear" w:color="auto" w:fill="auto"/>
          </w:tcPr>
          <w:p w14:paraId="3BE5B7E5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15.000</w:t>
            </w:r>
          </w:p>
        </w:tc>
      </w:tr>
      <w:tr w:rsidR="00F51BD9" w:rsidRPr="00E3392F" w14:paraId="776AF5A9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220AA99A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lastRenderedPageBreak/>
              <w:t>Capital Social</w:t>
            </w:r>
          </w:p>
        </w:tc>
        <w:tc>
          <w:tcPr>
            <w:tcW w:w="1370" w:type="dxa"/>
            <w:shd w:val="clear" w:color="auto" w:fill="auto"/>
          </w:tcPr>
          <w:p w14:paraId="0E19309F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60.000</w:t>
            </w:r>
          </w:p>
        </w:tc>
      </w:tr>
      <w:tr w:rsidR="00F51BD9" w:rsidRPr="00E3392F" w14:paraId="1A730368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5D5F538C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Energia elétrica a pagar no curto prazo</w:t>
            </w:r>
          </w:p>
        </w:tc>
        <w:tc>
          <w:tcPr>
            <w:tcW w:w="1370" w:type="dxa"/>
            <w:shd w:val="clear" w:color="auto" w:fill="auto"/>
          </w:tcPr>
          <w:p w14:paraId="2D150524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4.000</w:t>
            </w:r>
          </w:p>
        </w:tc>
      </w:tr>
      <w:tr w:rsidR="00F51BD9" w:rsidRPr="00E3392F" w14:paraId="3AC4D154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495671A4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Encargos trabalhistas a pagar no curto prazo</w:t>
            </w:r>
          </w:p>
        </w:tc>
        <w:tc>
          <w:tcPr>
            <w:tcW w:w="1370" w:type="dxa"/>
            <w:shd w:val="clear" w:color="auto" w:fill="auto"/>
          </w:tcPr>
          <w:p w14:paraId="145277A6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5.000</w:t>
            </w:r>
          </w:p>
        </w:tc>
      </w:tr>
      <w:tr w:rsidR="00F51BD9" w:rsidRPr="00E3392F" w14:paraId="7C8C2C66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2B9F5BEF" w14:textId="77777777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Títulos a pagar no longo prazo</w:t>
            </w:r>
          </w:p>
        </w:tc>
        <w:tc>
          <w:tcPr>
            <w:tcW w:w="1370" w:type="dxa"/>
            <w:shd w:val="clear" w:color="auto" w:fill="auto"/>
          </w:tcPr>
          <w:p w14:paraId="1B96A031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9.500</w:t>
            </w:r>
          </w:p>
        </w:tc>
      </w:tr>
      <w:tr w:rsidR="00F51BD9" w:rsidRPr="00E3392F" w14:paraId="77BA1EE5" w14:textId="77777777" w:rsidTr="00507ECB">
        <w:trPr>
          <w:jc w:val="center"/>
        </w:trPr>
        <w:tc>
          <w:tcPr>
            <w:tcW w:w="5701" w:type="dxa"/>
            <w:shd w:val="clear" w:color="auto" w:fill="auto"/>
          </w:tcPr>
          <w:p w14:paraId="28903287" w14:textId="193307DC" w:rsidR="00F51BD9" w:rsidRPr="00E3392F" w:rsidRDefault="00F51BD9" w:rsidP="00507EC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Lucros</w:t>
            </w:r>
          </w:p>
        </w:tc>
        <w:tc>
          <w:tcPr>
            <w:tcW w:w="1370" w:type="dxa"/>
            <w:shd w:val="clear" w:color="auto" w:fill="auto"/>
          </w:tcPr>
          <w:p w14:paraId="3EEF270E" w14:textId="77777777" w:rsidR="00F51BD9" w:rsidRPr="00E3392F" w:rsidRDefault="00F51BD9" w:rsidP="00507ECB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78.000</w:t>
            </w:r>
          </w:p>
        </w:tc>
      </w:tr>
    </w:tbl>
    <w:p w14:paraId="1F7C2580" w14:textId="77777777" w:rsidR="00AD761A" w:rsidRPr="00E3392F" w:rsidRDefault="00AD761A" w:rsidP="00737946">
      <w:pPr>
        <w:spacing w:after="0" w:line="240" w:lineRule="auto"/>
        <w:jc w:val="both"/>
        <w:rPr>
          <w:rFonts w:ascii="Times New Roman" w:hAnsi="Times New Roman"/>
        </w:rPr>
      </w:pPr>
    </w:p>
    <w:p w14:paraId="7CDDA55B" w14:textId="77777777" w:rsidR="00F51BD9" w:rsidRPr="00E3392F" w:rsidRDefault="00F51BD9" w:rsidP="00737946">
      <w:pPr>
        <w:spacing w:after="0" w:line="240" w:lineRule="auto"/>
        <w:jc w:val="both"/>
        <w:rPr>
          <w:rFonts w:ascii="Times New Roman" w:hAnsi="Times New Roman"/>
        </w:rPr>
      </w:pPr>
    </w:p>
    <w:p w14:paraId="78B75E4A" w14:textId="12D68962" w:rsidR="00AD761A" w:rsidRPr="00E3392F" w:rsidRDefault="00CF4156" w:rsidP="001B60E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3392F">
        <w:rPr>
          <w:rFonts w:ascii="Times New Roman" w:hAnsi="Times New Roman"/>
        </w:rPr>
        <w:t>O Ativo, o Passivo e o Patrimônio Líquido da Cia. Lógica S.A. (indústria especializada em peças automotivas) apresentam as seguintes contas em 31/12/20</w:t>
      </w:r>
      <w:r w:rsidR="00BE2735" w:rsidRPr="00E3392F">
        <w:rPr>
          <w:rFonts w:ascii="Times New Roman" w:hAnsi="Times New Roman"/>
        </w:rPr>
        <w:t>2</w:t>
      </w:r>
      <w:r w:rsidR="00073589" w:rsidRPr="00E3392F">
        <w:rPr>
          <w:rFonts w:ascii="Times New Roman" w:hAnsi="Times New Roman"/>
        </w:rPr>
        <w:t>2</w:t>
      </w:r>
      <w:r w:rsidRPr="00E3392F">
        <w:rPr>
          <w:rFonts w:ascii="Times New Roman" w:hAnsi="Times New Roman"/>
        </w:rPr>
        <w:t>.  A empresa fecha seus exercícios sempre coincidente ao término do ano civil. Classifique as contas dentro de seus respectivos grupos de contas e monte o Balanço Patrimonial da empresa.</w:t>
      </w:r>
    </w:p>
    <w:p w14:paraId="0014227F" w14:textId="77777777" w:rsidR="00AD761A" w:rsidRPr="00E3392F" w:rsidRDefault="00AD761A" w:rsidP="00CF415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tbl>
      <w:tblPr>
        <w:tblW w:w="106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5"/>
        <w:gridCol w:w="1338"/>
        <w:gridCol w:w="3770"/>
        <w:gridCol w:w="1228"/>
      </w:tblGrid>
      <w:tr w:rsidR="00CF4156" w:rsidRPr="00E3392F" w14:paraId="300DE6F0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AF544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OLE_LINK2"/>
            <w:bookmarkStart w:id="1" w:name="OLE_LINK1"/>
            <w:r w:rsidRPr="00E3392F">
              <w:rPr>
                <w:rFonts w:ascii="Times New Roman" w:hAnsi="Times New Roman"/>
              </w:rPr>
              <w:t>Lucro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FFD74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2.630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7B3D7C" w14:textId="2D1754E9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Financiamentos a </w:t>
            </w:r>
            <w:r w:rsidR="00A83B85" w:rsidRPr="00E3392F">
              <w:rPr>
                <w:rFonts w:ascii="Times New Roman" w:hAnsi="Times New Roman"/>
              </w:rPr>
              <w:t>l</w:t>
            </w:r>
            <w:r w:rsidRPr="00E3392F">
              <w:rPr>
                <w:rFonts w:ascii="Times New Roman" w:hAnsi="Times New Roman"/>
              </w:rPr>
              <w:t xml:space="preserve">ongo </w:t>
            </w:r>
            <w:r w:rsidR="00A83B85" w:rsidRPr="00E3392F">
              <w:rPr>
                <w:rFonts w:ascii="Times New Roman" w:hAnsi="Times New Roman"/>
              </w:rPr>
              <w:t>p</w:t>
            </w:r>
            <w:r w:rsidRPr="00E3392F">
              <w:rPr>
                <w:rFonts w:ascii="Times New Roman" w:hAnsi="Times New Roman"/>
              </w:rPr>
              <w:t>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278B7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R$ 1.100 </w:t>
            </w:r>
          </w:p>
        </w:tc>
      </w:tr>
      <w:tr w:rsidR="00CF4156" w:rsidRPr="00E3392F" w14:paraId="7D230D28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15297" w14:textId="09125006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Indenizações a Receber </w:t>
            </w:r>
            <w:r w:rsidR="00A83B85" w:rsidRPr="00E3392F">
              <w:rPr>
                <w:rFonts w:ascii="Times New Roman" w:hAnsi="Times New Roman"/>
              </w:rPr>
              <w:t>longo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A36AF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600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0AA85" w14:textId="092803E4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Fornecedores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9A8D15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520 </w:t>
            </w:r>
          </w:p>
        </w:tc>
      </w:tr>
      <w:tr w:rsidR="00CF4156" w:rsidRPr="00E3392F" w14:paraId="771C4C2C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BCB004" w14:textId="26BFC164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Aplicação Financeira</w:t>
            </w:r>
            <w:r w:rsidR="00A83B85" w:rsidRPr="00E3392F">
              <w:rPr>
                <w:rFonts w:ascii="Times New Roman" w:hAnsi="Times New Roman"/>
              </w:rPr>
              <w:t xml:space="preserve"> de curto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9664B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600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9600C0" w14:textId="1DBEF613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Marcas</w:t>
            </w:r>
            <w:r w:rsidR="00A83B85" w:rsidRPr="00E3392F">
              <w:rPr>
                <w:rFonts w:ascii="Times New Roman" w:hAnsi="Times New Roman"/>
              </w:rPr>
              <w:t xml:space="preserve"> da empresa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76D64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321 </w:t>
            </w:r>
          </w:p>
        </w:tc>
      </w:tr>
      <w:tr w:rsidR="00CF4156" w:rsidRPr="00E3392F" w14:paraId="6F527673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332B1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Bancos Conta Corrente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DC69C5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250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D2909F" w14:textId="5EB13919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Imóveis</w:t>
            </w:r>
            <w:r w:rsidR="00A83B85" w:rsidRPr="00E3392F">
              <w:rPr>
                <w:rFonts w:ascii="Times New Roman" w:hAnsi="Times New Roman"/>
              </w:rPr>
              <w:t xml:space="preserve"> de uso próprio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2E686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R$ 1.500 </w:t>
            </w:r>
          </w:p>
        </w:tc>
      </w:tr>
      <w:tr w:rsidR="00CF4156" w:rsidRPr="00E3392F" w14:paraId="3D995828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9701F7" w14:textId="347A96C8" w:rsidR="00CF4156" w:rsidRPr="00E3392F" w:rsidRDefault="00A83B85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Dinheiro em </w:t>
            </w:r>
            <w:r w:rsidR="00CF4156" w:rsidRPr="00E3392F">
              <w:rPr>
                <w:rFonts w:ascii="Times New Roman" w:hAnsi="Times New Roman"/>
              </w:rPr>
              <w:t>Caixa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33D6B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100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C7FFCB" w14:textId="3E091FEA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Imposto de Renda a Pagar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AD0B5A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430 </w:t>
            </w:r>
          </w:p>
        </w:tc>
      </w:tr>
      <w:tr w:rsidR="00CF4156" w:rsidRPr="00E3392F" w14:paraId="513CC66F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D7D5EA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Capital Social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36549C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R$ 10.820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8E660" w14:textId="09022B6B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Impostos de Vendas a Pagar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8AB489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755 </w:t>
            </w:r>
          </w:p>
        </w:tc>
      </w:tr>
      <w:tr w:rsidR="00CF4156" w:rsidRPr="00E3392F" w14:paraId="3C2A5666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561EC" w14:textId="03F55856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Contas a Receber </w:t>
            </w:r>
            <w:r w:rsidR="00A83B85" w:rsidRPr="00E3392F">
              <w:rPr>
                <w:rFonts w:ascii="Times New Roman" w:hAnsi="Times New Roman"/>
              </w:rPr>
              <w:t>curto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DA6D28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260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A69E1" w14:textId="4CA72B45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Instalações</w:t>
            </w:r>
            <w:r w:rsidR="00A83B85" w:rsidRPr="00E3392F">
              <w:rPr>
                <w:rFonts w:ascii="Times New Roman" w:hAnsi="Times New Roman"/>
              </w:rPr>
              <w:t xml:space="preserve"> da empresa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DCA81E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800 </w:t>
            </w:r>
          </w:p>
        </w:tc>
      </w:tr>
      <w:tr w:rsidR="00CF4156" w:rsidRPr="00E3392F" w14:paraId="65F83EF6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1562E" w14:textId="33922632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Duplicatas a Receber </w:t>
            </w:r>
            <w:r w:rsidR="00A83B85" w:rsidRPr="00E3392F">
              <w:rPr>
                <w:rFonts w:ascii="Times New Roman" w:hAnsi="Times New Roman"/>
              </w:rPr>
              <w:t>l</w:t>
            </w:r>
            <w:r w:rsidRPr="00E3392F">
              <w:rPr>
                <w:rFonts w:ascii="Times New Roman" w:hAnsi="Times New Roman"/>
              </w:rPr>
              <w:t xml:space="preserve">ongo </w:t>
            </w:r>
            <w:r w:rsidR="00A83B85" w:rsidRPr="00E3392F">
              <w:rPr>
                <w:rFonts w:ascii="Times New Roman" w:hAnsi="Times New Roman"/>
              </w:rPr>
              <w:t>p</w:t>
            </w:r>
            <w:r w:rsidRPr="00E3392F">
              <w:rPr>
                <w:rFonts w:ascii="Times New Roman" w:hAnsi="Times New Roman"/>
              </w:rPr>
              <w:t>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93F55B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1.000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88B4F" w14:textId="5EB5ACB5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Máquinas e Equipamentos</w:t>
            </w:r>
            <w:r w:rsidR="00A83B85" w:rsidRPr="00E3392F">
              <w:rPr>
                <w:rFonts w:ascii="Times New Roman" w:hAnsi="Times New Roman"/>
              </w:rPr>
              <w:t xml:space="preserve"> uso próprio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453B13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R$ 1.000 </w:t>
            </w:r>
          </w:p>
        </w:tc>
      </w:tr>
      <w:tr w:rsidR="00CF4156" w:rsidRPr="00E3392F" w14:paraId="6411F140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945541" w14:textId="101F7052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Empréstimos Bancários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97A269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1.147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376" w14:textId="70BCA8D5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Patentes</w:t>
            </w:r>
            <w:r w:rsidR="00A83B85" w:rsidRPr="00E3392F">
              <w:rPr>
                <w:rFonts w:ascii="Times New Roman" w:hAnsi="Times New Roman"/>
              </w:rPr>
              <w:t xml:space="preserve"> da empresa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646AB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R$ 4.000 </w:t>
            </w:r>
          </w:p>
        </w:tc>
      </w:tr>
      <w:tr w:rsidR="00CF4156" w:rsidRPr="00E3392F" w14:paraId="5904C425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10A01" w14:textId="66AF406D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Obrigações Sociais e Trabalhistas</w:t>
            </w:r>
            <w:r w:rsidR="00A83B85" w:rsidRPr="00E3392F">
              <w:rPr>
                <w:rFonts w:ascii="Times New Roman" w:hAnsi="Times New Roman"/>
              </w:rPr>
              <w:t xml:space="preserve"> longo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99576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625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7CC8D" w14:textId="797BF555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Móveis e Utensílios</w:t>
            </w:r>
            <w:r w:rsidR="00A83B85" w:rsidRPr="00E3392F">
              <w:rPr>
                <w:rFonts w:ascii="Times New Roman" w:hAnsi="Times New Roman"/>
              </w:rPr>
              <w:t xml:space="preserve"> uso próprio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EEFA4A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200 </w:t>
            </w:r>
          </w:p>
        </w:tc>
      </w:tr>
      <w:tr w:rsidR="00CF4156" w:rsidRPr="00E3392F" w14:paraId="78190D7E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E5A26C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Estoque de Matéria Prima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4E10D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5.040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A8511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Obras de arte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FB2BF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R$ 1.300 </w:t>
            </w:r>
          </w:p>
        </w:tc>
      </w:tr>
      <w:tr w:rsidR="00CF4156" w:rsidRPr="00E3392F" w14:paraId="185AC8BA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79F3E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Estoque de Produtos Acabados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15131F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200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8B6101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Terrenos para venda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154DE9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R$ 1.300 </w:t>
            </w:r>
          </w:p>
        </w:tc>
      </w:tr>
      <w:tr w:rsidR="00CF4156" w:rsidRPr="00E3392F" w14:paraId="2CFE0EA9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33C51" w14:textId="6887F9F9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Férias a Pagar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BDEAD5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545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E6CD84" w14:textId="33D936B9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Salários a pagar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66F626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850 </w:t>
            </w:r>
          </w:p>
        </w:tc>
      </w:tr>
      <w:tr w:rsidR="00CF4156" w:rsidRPr="00E3392F" w14:paraId="6B2141C7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8530CE" w14:textId="5A8BC1AE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Financiamentos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E0648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190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3E1E2" w14:textId="745640A9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Terrenos</w:t>
            </w:r>
            <w:r w:rsidR="00A83B85" w:rsidRPr="00E3392F">
              <w:rPr>
                <w:rFonts w:ascii="Times New Roman" w:hAnsi="Times New Roman"/>
              </w:rPr>
              <w:t xml:space="preserve"> de uso próprio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6D59F7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R$ 2.268 </w:t>
            </w:r>
          </w:p>
        </w:tc>
      </w:tr>
      <w:tr w:rsidR="00CF4156" w:rsidRPr="00E3392F" w14:paraId="3823A624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6274" w14:textId="3E0778F6" w:rsidR="00CF4156" w:rsidRPr="00E3392F" w:rsidRDefault="00A83B85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Aplicação Financeira de</w:t>
            </w:r>
            <w:r w:rsidR="00CF4156" w:rsidRPr="00E3392F">
              <w:rPr>
                <w:rFonts w:ascii="Times New Roman" w:hAnsi="Times New Roman"/>
              </w:rPr>
              <w:t xml:space="preserve"> </w:t>
            </w:r>
            <w:r w:rsidRPr="00E3392F">
              <w:rPr>
                <w:rFonts w:ascii="Times New Roman" w:hAnsi="Times New Roman"/>
              </w:rPr>
              <w:t>l</w:t>
            </w:r>
            <w:r w:rsidR="00CF4156" w:rsidRPr="00E3392F">
              <w:rPr>
                <w:rFonts w:ascii="Times New Roman" w:hAnsi="Times New Roman"/>
              </w:rPr>
              <w:t xml:space="preserve">ongo </w:t>
            </w:r>
            <w:r w:rsidRPr="00E3392F">
              <w:rPr>
                <w:rFonts w:ascii="Times New Roman" w:hAnsi="Times New Roman"/>
              </w:rPr>
              <w:t>p</w:t>
            </w:r>
            <w:r w:rsidR="00CF4156" w:rsidRPr="00E3392F">
              <w:rPr>
                <w:rFonts w:ascii="Times New Roman" w:hAnsi="Times New Roman"/>
              </w:rPr>
              <w:t xml:space="preserve">razo 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FF0362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550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1C190" w14:textId="69F8ED54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Títulos a pagar a </w:t>
            </w:r>
            <w:r w:rsidR="00A83B85" w:rsidRPr="00E3392F">
              <w:rPr>
                <w:rFonts w:ascii="Times New Roman" w:hAnsi="Times New Roman"/>
              </w:rPr>
              <w:t>l</w:t>
            </w:r>
            <w:r w:rsidRPr="00E3392F">
              <w:rPr>
                <w:rFonts w:ascii="Times New Roman" w:hAnsi="Times New Roman"/>
              </w:rPr>
              <w:t>ongo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B67A2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R$ 2.135 </w:t>
            </w:r>
          </w:p>
        </w:tc>
      </w:tr>
      <w:tr w:rsidR="00CF4156" w:rsidRPr="00E3392F" w14:paraId="25EC14AB" w14:textId="77777777" w:rsidTr="00A83B85">
        <w:trPr>
          <w:trHeight w:val="285"/>
          <w:jc w:val="center"/>
        </w:trPr>
        <w:tc>
          <w:tcPr>
            <w:tcW w:w="4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A994DC" w14:textId="77777777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Veículos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09755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  230 </w:t>
            </w:r>
          </w:p>
        </w:tc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7A88CD" w14:textId="28905D0C" w:rsidR="00CF4156" w:rsidRPr="00E3392F" w:rsidRDefault="00CF4156" w:rsidP="006F1B8F">
            <w:pPr>
              <w:spacing w:after="0" w:line="240" w:lineRule="auto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>Títulos a Receber</w:t>
            </w:r>
            <w:r w:rsidR="00A83B85" w:rsidRPr="00E3392F">
              <w:rPr>
                <w:rFonts w:ascii="Times New Roman" w:hAnsi="Times New Roman"/>
              </w:rPr>
              <w:t xml:space="preserve"> curto prazo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EC9AF" w14:textId="77777777" w:rsidR="00CF4156" w:rsidRPr="00E3392F" w:rsidRDefault="00CF4156" w:rsidP="006F1B8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E3392F">
              <w:rPr>
                <w:rFonts w:ascii="Times New Roman" w:hAnsi="Times New Roman"/>
              </w:rPr>
              <w:t xml:space="preserve"> R$    228 </w:t>
            </w:r>
          </w:p>
        </w:tc>
      </w:tr>
      <w:bookmarkEnd w:id="0"/>
      <w:bookmarkEnd w:id="1"/>
    </w:tbl>
    <w:p w14:paraId="6CE1B2A5" w14:textId="405F105D" w:rsidR="00CF4156" w:rsidRPr="00E3392F" w:rsidRDefault="00CF4156" w:rsidP="00CF4156">
      <w:pPr>
        <w:spacing w:after="0" w:line="240" w:lineRule="auto"/>
        <w:jc w:val="both"/>
        <w:rPr>
          <w:rFonts w:ascii="Times New Roman" w:hAnsi="Times New Roman"/>
        </w:rPr>
      </w:pPr>
    </w:p>
    <w:p w14:paraId="1A039402" w14:textId="1651CA80" w:rsidR="007D3A17" w:rsidRPr="00E3392F" w:rsidRDefault="007D3A17" w:rsidP="00CF4156">
      <w:pPr>
        <w:spacing w:after="0" w:line="240" w:lineRule="auto"/>
        <w:jc w:val="both"/>
        <w:rPr>
          <w:rFonts w:ascii="Times New Roman" w:hAnsi="Times New Roman"/>
        </w:rPr>
      </w:pPr>
    </w:p>
    <w:p w14:paraId="5AD245B3" w14:textId="4FC8BC84" w:rsidR="007D3A17" w:rsidRPr="00E3392F" w:rsidRDefault="007D3A17" w:rsidP="00CF4156">
      <w:pPr>
        <w:spacing w:after="0" w:line="240" w:lineRule="auto"/>
        <w:jc w:val="both"/>
        <w:rPr>
          <w:rFonts w:ascii="Times New Roman" w:hAnsi="Times New Roman"/>
        </w:rPr>
      </w:pPr>
    </w:p>
    <w:p w14:paraId="62F501A5" w14:textId="6C4D1425" w:rsidR="007D3A17" w:rsidRPr="00E3392F" w:rsidRDefault="007D3A17" w:rsidP="00CF4156">
      <w:pPr>
        <w:spacing w:after="0" w:line="240" w:lineRule="auto"/>
        <w:jc w:val="both"/>
        <w:rPr>
          <w:rFonts w:ascii="Times New Roman" w:hAnsi="Times New Roman"/>
        </w:rPr>
      </w:pPr>
    </w:p>
    <w:p w14:paraId="640ABD49" w14:textId="77777777" w:rsidR="007D3A17" w:rsidRPr="00E3392F" w:rsidRDefault="007D3A17" w:rsidP="00CF4156">
      <w:pPr>
        <w:spacing w:after="0" w:line="240" w:lineRule="auto"/>
        <w:jc w:val="both"/>
        <w:rPr>
          <w:rFonts w:ascii="Times New Roman" w:hAnsi="Times New Roman"/>
        </w:rPr>
      </w:pPr>
    </w:p>
    <w:sectPr w:rsidR="007D3A17" w:rsidRPr="00E3392F" w:rsidSect="005E289B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EC87" w14:textId="77777777" w:rsidR="000E05D4" w:rsidRDefault="000E05D4" w:rsidP="009B4AE3">
      <w:pPr>
        <w:spacing w:after="0" w:line="240" w:lineRule="auto"/>
      </w:pPr>
      <w:r>
        <w:separator/>
      </w:r>
    </w:p>
  </w:endnote>
  <w:endnote w:type="continuationSeparator" w:id="0">
    <w:p w14:paraId="2580769C" w14:textId="77777777" w:rsidR="000E05D4" w:rsidRDefault="000E05D4" w:rsidP="009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59D1" w14:textId="77777777" w:rsidR="00655FE1" w:rsidRPr="00F672CB" w:rsidRDefault="00655FE1" w:rsidP="00CB3D8F">
    <w:pPr>
      <w:pStyle w:val="Rodap"/>
      <w:spacing w:line="276" w:lineRule="auto"/>
      <w:rPr>
        <w:rFonts w:ascii="Verdana" w:hAnsi="Verdana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3D2D" w14:textId="77777777" w:rsidR="000E05D4" w:rsidRDefault="000E05D4" w:rsidP="009B4AE3">
      <w:pPr>
        <w:spacing w:after="0" w:line="240" w:lineRule="auto"/>
      </w:pPr>
      <w:r>
        <w:separator/>
      </w:r>
    </w:p>
  </w:footnote>
  <w:footnote w:type="continuationSeparator" w:id="0">
    <w:p w14:paraId="603484B1" w14:textId="77777777" w:rsidR="000E05D4" w:rsidRDefault="000E05D4" w:rsidP="009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5E39" w14:textId="77777777" w:rsidR="00655FE1" w:rsidRPr="00E351E1" w:rsidRDefault="00655FE1" w:rsidP="005C3A2C">
    <w:pPr>
      <w:pStyle w:val="Cabealho"/>
      <w:jc w:val="center"/>
      <w:rPr>
        <w:sz w:val="12"/>
        <w:szCs w:val="12"/>
      </w:rPr>
    </w:pPr>
  </w:p>
  <w:p w14:paraId="093CC63D" w14:textId="69D56A07" w:rsidR="00655FE1" w:rsidRPr="00CB3D8F" w:rsidRDefault="00655FE1" w:rsidP="00C70377">
    <w:pPr>
      <w:spacing w:after="0" w:line="240" w:lineRule="auto"/>
      <w:jc w:val="right"/>
      <w:rPr>
        <w:rFonts w:ascii="Times New Roman" w:hAnsi="Times New Roman"/>
        <w:b/>
      </w:rPr>
    </w:pPr>
    <w:r w:rsidRPr="00CB3D8F">
      <w:rPr>
        <w:rFonts w:ascii="Times New Roman" w:hAnsi="Times New Roman"/>
        <w:b/>
      </w:rPr>
      <w:t>Disciplina</w:t>
    </w:r>
    <w:r>
      <w:rPr>
        <w:rFonts w:ascii="Times New Roman" w:hAnsi="Times New Roman"/>
        <w:b/>
      </w:rPr>
      <w:t>: CONTABILIDADE</w:t>
    </w:r>
  </w:p>
  <w:p w14:paraId="0EEFFFED" w14:textId="06EFA665" w:rsidR="00655FE1" w:rsidRDefault="00655FE1" w:rsidP="00C70377">
    <w:pPr>
      <w:spacing w:after="0" w:line="240" w:lineRule="auto"/>
      <w:jc w:val="right"/>
      <w:rPr>
        <w:rFonts w:ascii="Times New Roman" w:hAnsi="Times New Roman"/>
        <w:b/>
      </w:rPr>
    </w:pPr>
    <w:r w:rsidRPr="00CB3D8F">
      <w:rPr>
        <w:rFonts w:ascii="Times New Roman" w:hAnsi="Times New Roman"/>
        <w:b/>
      </w:rPr>
      <w:t>Profa. Téssia Berber Teixeira Maranha</w:t>
    </w:r>
  </w:p>
  <w:p w14:paraId="4B3832B8" w14:textId="77777777" w:rsidR="00E3392F" w:rsidRPr="00C70377" w:rsidRDefault="00E3392F" w:rsidP="00C70377">
    <w:pPr>
      <w:spacing w:after="0" w:line="240" w:lineRule="auto"/>
      <w:jc w:val="right"/>
      <w:rPr>
        <w:rFonts w:ascii="Times New Roman" w:hAnsi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0F61"/>
    <w:multiLevelType w:val="hybridMultilevel"/>
    <w:tmpl w:val="64A0A30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78FB"/>
    <w:multiLevelType w:val="hybridMultilevel"/>
    <w:tmpl w:val="22F6A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71F8A"/>
    <w:multiLevelType w:val="hybridMultilevel"/>
    <w:tmpl w:val="556A256E"/>
    <w:lvl w:ilvl="0" w:tplc="DFDECF5A">
      <w:start w:val="1"/>
      <w:numFmt w:val="bullet"/>
      <w:lvlText w:val=""/>
      <w:lvlJc w:val="left"/>
      <w:pPr>
        <w:tabs>
          <w:tab w:val="num" w:pos="700"/>
        </w:tabs>
        <w:ind w:left="70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1687B"/>
    <w:multiLevelType w:val="hybridMultilevel"/>
    <w:tmpl w:val="2E062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58E8"/>
    <w:multiLevelType w:val="hybridMultilevel"/>
    <w:tmpl w:val="106EA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86E2B"/>
    <w:multiLevelType w:val="hybridMultilevel"/>
    <w:tmpl w:val="8258F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2544444">
    <w:abstractNumId w:val="3"/>
  </w:num>
  <w:num w:numId="2" w16cid:durableId="643658515">
    <w:abstractNumId w:val="4"/>
  </w:num>
  <w:num w:numId="3" w16cid:durableId="141778081">
    <w:abstractNumId w:val="1"/>
  </w:num>
  <w:num w:numId="4" w16cid:durableId="1561552497">
    <w:abstractNumId w:val="5"/>
  </w:num>
  <w:num w:numId="5" w16cid:durableId="888225187">
    <w:abstractNumId w:val="2"/>
  </w:num>
  <w:num w:numId="6" w16cid:durableId="1746881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B"/>
    <w:rsid w:val="000117AE"/>
    <w:rsid w:val="0002046E"/>
    <w:rsid w:val="0002247E"/>
    <w:rsid w:val="00043964"/>
    <w:rsid w:val="000579D7"/>
    <w:rsid w:val="00073589"/>
    <w:rsid w:val="00077E2C"/>
    <w:rsid w:val="000E05D4"/>
    <w:rsid w:val="00131D34"/>
    <w:rsid w:val="00175E11"/>
    <w:rsid w:val="001B60E3"/>
    <w:rsid w:val="001C2BD5"/>
    <w:rsid w:val="001C4322"/>
    <w:rsid w:val="001D137E"/>
    <w:rsid w:val="001E04AE"/>
    <w:rsid w:val="002046CB"/>
    <w:rsid w:val="0021773E"/>
    <w:rsid w:val="002341CD"/>
    <w:rsid w:val="0024716A"/>
    <w:rsid w:val="002657A6"/>
    <w:rsid w:val="002824A9"/>
    <w:rsid w:val="00294197"/>
    <w:rsid w:val="002A3058"/>
    <w:rsid w:val="002B00DF"/>
    <w:rsid w:val="002B2DA1"/>
    <w:rsid w:val="002B5BE0"/>
    <w:rsid w:val="002D09A7"/>
    <w:rsid w:val="002D736E"/>
    <w:rsid w:val="002F62DC"/>
    <w:rsid w:val="00310509"/>
    <w:rsid w:val="00322F9D"/>
    <w:rsid w:val="00326C84"/>
    <w:rsid w:val="00351D29"/>
    <w:rsid w:val="00377FBF"/>
    <w:rsid w:val="003F3A10"/>
    <w:rsid w:val="004362F8"/>
    <w:rsid w:val="00456AE9"/>
    <w:rsid w:val="00457580"/>
    <w:rsid w:val="00466013"/>
    <w:rsid w:val="004760EB"/>
    <w:rsid w:val="0048157F"/>
    <w:rsid w:val="004A7818"/>
    <w:rsid w:val="004B100F"/>
    <w:rsid w:val="004C7CCD"/>
    <w:rsid w:val="004D20C4"/>
    <w:rsid w:val="004D7064"/>
    <w:rsid w:val="0050107E"/>
    <w:rsid w:val="00507ECB"/>
    <w:rsid w:val="00513167"/>
    <w:rsid w:val="00532151"/>
    <w:rsid w:val="0055524B"/>
    <w:rsid w:val="00560FE6"/>
    <w:rsid w:val="00575DEB"/>
    <w:rsid w:val="00585264"/>
    <w:rsid w:val="00587333"/>
    <w:rsid w:val="005C1D88"/>
    <w:rsid w:val="005C3A2C"/>
    <w:rsid w:val="005D5B1B"/>
    <w:rsid w:val="005E289B"/>
    <w:rsid w:val="00602925"/>
    <w:rsid w:val="0062424E"/>
    <w:rsid w:val="006355C1"/>
    <w:rsid w:val="00643643"/>
    <w:rsid w:val="00645FD4"/>
    <w:rsid w:val="006472A6"/>
    <w:rsid w:val="00655FE1"/>
    <w:rsid w:val="00682CCA"/>
    <w:rsid w:val="006A00BC"/>
    <w:rsid w:val="006A38B3"/>
    <w:rsid w:val="006D3357"/>
    <w:rsid w:val="006D3365"/>
    <w:rsid w:val="006F1B8F"/>
    <w:rsid w:val="00705D1B"/>
    <w:rsid w:val="00727D35"/>
    <w:rsid w:val="00737946"/>
    <w:rsid w:val="00741EDD"/>
    <w:rsid w:val="00743C3D"/>
    <w:rsid w:val="00755DCB"/>
    <w:rsid w:val="00765342"/>
    <w:rsid w:val="007811D7"/>
    <w:rsid w:val="00781CAF"/>
    <w:rsid w:val="00794C9D"/>
    <w:rsid w:val="00797B9F"/>
    <w:rsid w:val="007B25E5"/>
    <w:rsid w:val="007D3A17"/>
    <w:rsid w:val="007F67C5"/>
    <w:rsid w:val="0081194E"/>
    <w:rsid w:val="008157C7"/>
    <w:rsid w:val="00816262"/>
    <w:rsid w:val="008165C8"/>
    <w:rsid w:val="0082671F"/>
    <w:rsid w:val="008958AB"/>
    <w:rsid w:val="008A7378"/>
    <w:rsid w:val="008D5CD8"/>
    <w:rsid w:val="008D7063"/>
    <w:rsid w:val="00925FEF"/>
    <w:rsid w:val="0093634B"/>
    <w:rsid w:val="00961C67"/>
    <w:rsid w:val="00965CE1"/>
    <w:rsid w:val="009661EB"/>
    <w:rsid w:val="00984B6E"/>
    <w:rsid w:val="009B16FD"/>
    <w:rsid w:val="009B4AE3"/>
    <w:rsid w:val="009E45B7"/>
    <w:rsid w:val="009E7D0D"/>
    <w:rsid w:val="00A07C68"/>
    <w:rsid w:val="00A1082D"/>
    <w:rsid w:val="00A217FA"/>
    <w:rsid w:val="00A3495B"/>
    <w:rsid w:val="00A71346"/>
    <w:rsid w:val="00A8255D"/>
    <w:rsid w:val="00A83B85"/>
    <w:rsid w:val="00A91073"/>
    <w:rsid w:val="00A9559F"/>
    <w:rsid w:val="00AA6E84"/>
    <w:rsid w:val="00AB303C"/>
    <w:rsid w:val="00AC7AFD"/>
    <w:rsid w:val="00AD761A"/>
    <w:rsid w:val="00AF2887"/>
    <w:rsid w:val="00AF7D27"/>
    <w:rsid w:val="00B12216"/>
    <w:rsid w:val="00B307A5"/>
    <w:rsid w:val="00B312CB"/>
    <w:rsid w:val="00B76F63"/>
    <w:rsid w:val="00BD3A5C"/>
    <w:rsid w:val="00BE2735"/>
    <w:rsid w:val="00BE71AF"/>
    <w:rsid w:val="00C04095"/>
    <w:rsid w:val="00C06F53"/>
    <w:rsid w:val="00C14423"/>
    <w:rsid w:val="00C31006"/>
    <w:rsid w:val="00C673EC"/>
    <w:rsid w:val="00C70377"/>
    <w:rsid w:val="00C8794A"/>
    <w:rsid w:val="00C91BF7"/>
    <w:rsid w:val="00CB3D8F"/>
    <w:rsid w:val="00CC1A2A"/>
    <w:rsid w:val="00CD10D7"/>
    <w:rsid w:val="00CF4156"/>
    <w:rsid w:val="00D22B10"/>
    <w:rsid w:val="00D4353A"/>
    <w:rsid w:val="00D73F22"/>
    <w:rsid w:val="00DA4A30"/>
    <w:rsid w:val="00DB71E1"/>
    <w:rsid w:val="00DD1D20"/>
    <w:rsid w:val="00DD4676"/>
    <w:rsid w:val="00DF349B"/>
    <w:rsid w:val="00DF4F97"/>
    <w:rsid w:val="00E022B9"/>
    <w:rsid w:val="00E20B70"/>
    <w:rsid w:val="00E23F3E"/>
    <w:rsid w:val="00E3392F"/>
    <w:rsid w:val="00E3643E"/>
    <w:rsid w:val="00E4701A"/>
    <w:rsid w:val="00E865FC"/>
    <w:rsid w:val="00E90040"/>
    <w:rsid w:val="00EA0BD3"/>
    <w:rsid w:val="00EA4FE2"/>
    <w:rsid w:val="00EA5D9C"/>
    <w:rsid w:val="00EE0401"/>
    <w:rsid w:val="00F04CCD"/>
    <w:rsid w:val="00F27771"/>
    <w:rsid w:val="00F37717"/>
    <w:rsid w:val="00F51BD9"/>
    <w:rsid w:val="00F544B5"/>
    <w:rsid w:val="00F672CB"/>
    <w:rsid w:val="00F8769C"/>
    <w:rsid w:val="00F95FA0"/>
    <w:rsid w:val="00FA4462"/>
    <w:rsid w:val="00FB0AD9"/>
    <w:rsid w:val="00FB1F2D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F4017A2"/>
  <w15:docId w15:val="{554604C6-BA19-D843-8CDB-C50AC97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9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B4AE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9B4AE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AE3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A38B3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F6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2DC"/>
    <w:rPr>
      <w:rFonts w:ascii="Calibri" w:eastAsia="Calibri" w:hAnsi="Calibri" w:cs="Times New Roman"/>
    </w:rPr>
  </w:style>
  <w:style w:type="character" w:styleId="Hyperlink">
    <w:name w:val="Hyperlink"/>
    <w:rsid w:val="00532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BAF64C600204182EDFAB010957F7F" ma:contentTypeVersion="5" ma:contentTypeDescription="Crie um novo documento." ma:contentTypeScope="" ma:versionID="8a26f41988ba27bfcaad984aee573945">
  <xsd:schema xmlns:xsd="http://www.w3.org/2001/XMLSchema" xmlns:xs="http://www.w3.org/2001/XMLSchema" xmlns:p="http://schemas.microsoft.com/office/2006/metadata/properties" xmlns:ns2="78833362-d6b4-4f36-9811-df3fc9eb3c25" targetNamespace="http://schemas.microsoft.com/office/2006/metadata/properties" ma:root="true" ma:fieldsID="108d8fe88fd1b71ee41e310e3570c945" ns2:_="">
    <xsd:import namespace="78833362-d6b4-4f36-9811-df3fc9eb3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3362-d6b4-4f36-9811-df3fc9eb3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CE009-C5C8-8A4D-9FE4-883DB3CA9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2A480B-6016-4537-A0B3-0EEB065D3524}"/>
</file>

<file path=customXml/itemProps3.xml><?xml version="1.0" encoding="utf-8"?>
<ds:datastoreItem xmlns:ds="http://schemas.openxmlformats.org/officeDocument/2006/customXml" ds:itemID="{9B2FC64E-0647-4FC9-B221-2AF36262A9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TESSIA MARANHA</cp:lastModifiedBy>
  <cp:revision>3</cp:revision>
  <cp:lastPrinted>2022-05-02T18:01:00Z</cp:lastPrinted>
  <dcterms:created xsi:type="dcterms:W3CDTF">2023-10-02T23:11:00Z</dcterms:created>
  <dcterms:modified xsi:type="dcterms:W3CDTF">2023-10-02T23:12:00Z</dcterms:modified>
</cp:coreProperties>
</file>