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2B6AF8E0" w:rsidR="00CF4A76" w:rsidRDefault="00CF4A76">
      <w:pPr>
        <w:pBdr>
          <w:top w:val="nil"/>
          <w:left w:val="nil"/>
          <w:bottom w:val="nil"/>
          <w:right w:val="nil"/>
          <w:between w:val="nil"/>
        </w:pBdr>
        <w:jc w:val="both"/>
      </w:pPr>
      <w:r>
        <w:t>Tambíen será posible elegir distintos niveles de jueg</w:t>
      </w:r>
      <w:r w:rsidR="000A6DDB">
        <w:t>o para el programa</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471B3573" w:rsidR="000D3F9A" w:rsidRDefault="00E16186">
      <w:pPr>
        <w:pBdr>
          <w:top w:val="nil"/>
          <w:left w:val="nil"/>
          <w:bottom w:val="nil"/>
          <w:right w:val="nil"/>
          <w:between w:val="nil"/>
        </w:pBdr>
        <w:jc w:val="both"/>
      </w:pPr>
      <w:r>
        <w:t>El programa debe generar las jugadas en un tiempo razonable</w:t>
      </w:r>
      <w:r w:rsidR="000A6DDB">
        <w:t xml:space="preserve">, siempre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0E4FF2A7" w14:textId="342DE848" w:rsidR="00F3254D"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 de entre las fichas que se pueden bajar siempre elegir la de mayor puntaje. Así, un equipo de los jugadores aquí implementados debe vencer a un equipo de  jugadores debiles un X % de las partidas. Por otro lado</w:t>
      </w:r>
      <w:r w:rsidR="00E35F62">
        <w:t>, es posible cuantificar el desempeño de la solución poniendola a prueba contra un equipo que conozca todas las fichas del juego. Así, la solución deberá ganar un Y% de partidas contra un equipo de jugadores fuertes.</w:t>
      </w:r>
    </w:p>
    <w:p w14:paraId="094185DB" w14:textId="31B8E369" w:rsidR="00BF7A24" w:rsidRDefault="00BF7A24">
      <w:pPr>
        <w:pBdr>
          <w:top w:val="nil"/>
          <w:left w:val="nil"/>
          <w:bottom w:val="nil"/>
          <w:right w:val="nil"/>
          <w:between w:val="nil"/>
        </w:pBdr>
        <w:jc w:val="both"/>
      </w:pPr>
    </w:p>
    <w:p w14:paraId="1CF901DC" w14:textId="2B8FFFA1"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1FCBF66C" w14:textId="6EB943EE" w:rsidR="00BF7A24" w:rsidRDefault="00BF7A24">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lastRenderedPageBreak/>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86A4398" w14:textId="2FB00C24" w:rsidR="00A86099" w:rsidRDefault="00A86099">
      <w:pPr>
        <w:pBdr>
          <w:top w:val="nil"/>
          <w:left w:val="nil"/>
          <w:bottom w:val="nil"/>
          <w:right w:val="nil"/>
          <w:between w:val="nil"/>
        </w:pBdr>
        <w:jc w:val="both"/>
        <w:rPr>
          <w:highlight w:val="white"/>
        </w:rPr>
      </w:pPr>
    </w:p>
    <w:p w14:paraId="0FCE8677" w14:textId="01093E5A" w:rsidR="00A86099" w:rsidRDefault="00A86099">
      <w:pPr>
        <w:pBdr>
          <w:top w:val="nil"/>
          <w:left w:val="nil"/>
          <w:bottom w:val="nil"/>
          <w:right w:val="nil"/>
          <w:between w:val="nil"/>
        </w:pBdr>
        <w:jc w:val="both"/>
        <w:rPr>
          <w:highlight w:val="white"/>
        </w:rPr>
      </w:pPr>
    </w:p>
    <w:p w14:paraId="5AA9C23C" w14:textId="3D8D52D6" w:rsidR="00A86099" w:rsidRDefault="00A86099">
      <w:pPr>
        <w:pBdr>
          <w:top w:val="nil"/>
          <w:left w:val="nil"/>
          <w:bottom w:val="nil"/>
          <w:right w:val="nil"/>
          <w:between w:val="nil"/>
        </w:pBdr>
        <w:jc w:val="both"/>
        <w:rPr>
          <w:highlight w:val="white"/>
        </w:rPr>
      </w:pPr>
    </w:p>
    <w:p w14:paraId="71AFB547" w14:textId="7CCA6751" w:rsidR="00A86099" w:rsidRDefault="00A86099">
      <w:pPr>
        <w:pBdr>
          <w:top w:val="nil"/>
          <w:left w:val="nil"/>
          <w:bottom w:val="nil"/>
          <w:right w:val="nil"/>
          <w:between w:val="nil"/>
        </w:pBdr>
        <w:jc w:val="both"/>
        <w:rPr>
          <w:highlight w:val="white"/>
        </w:rPr>
      </w:pPr>
    </w:p>
    <w:p w14:paraId="7BEA7872" w14:textId="6D1BAE83" w:rsidR="00A86099" w:rsidRDefault="00A86099">
      <w:pPr>
        <w:pBdr>
          <w:top w:val="nil"/>
          <w:left w:val="nil"/>
          <w:bottom w:val="nil"/>
          <w:right w:val="nil"/>
          <w:between w:val="nil"/>
        </w:pBdr>
        <w:jc w:val="both"/>
        <w:rPr>
          <w:highlight w:val="white"/>
        </w:rPr>
      </w:pPr>
    </w:p>
    <w:p w14:paraId="5A02D698" w14:textId="39EF5A90" w:rsidR="00A86099" w:rsidRDefault="00A86099">
      <w:pPr>
        <w:pBdr>
          <w:top w:val="nil"/>
          <w:left w:val="nil"/>
          <w:bottom w:val="nil"/>
          <w:right w:val="nil"/>
          <w:between w:val="nil"/>
        </w:pBdr>
        <w:jc w:val="both"/>
        <w:rPr>
          <w:highlight w:val="white"/>
        </w:rPr>
      </w:pPr>
    </w:p>
    <w:p w14:paraId="2E721BE2" w14:textId="6AA47136" w:rsidR="00A86099" w:rsidRDefault="00A86099">
      <w:pPr>
        <w:pBdr>
          <w:top w:val="nil"/>
          <w:left w:val="nil"/>
          <w:bottom w:val="nil"/>
          <w:right w:val="nil"/>
          <w:between w:val="nil"/>
        </w:pBdr>
        <w:jc w:val="both"/>
        <w:rPr>
          <w:highlight w:val="white"/>
        </w:rPr>
      </w:pPr>
    </w:p>
    <w:p w14:paraId="419802BA" w14:textId="7FAD78CD" w:rsidR="00A86099" w:rsidRDefault="00A86099">
      <w:pPr>
        <w:pBdr>
          <w:top w:val="nil"/>
          <w:left w:val="nil"/>
          <w:bottom w:val="nil"/>
          <w:right w:val="nil"/>
          <w:between w:val="nil"/>
        </w:pBdr>
        <w:jc w:val="both"/>
        <w:rPr>
          <w:highlight w:val="white"/>
        </w:rPr>
      </w:pPr>
    </w:p>
    <w:p w14:paraId="3D004B81" w14:textId="4F5D7798" w:rsidR="00A86099" w:rsidRDefault="00A86099">
      <w:pPr>
        <w:pBdr>
          <w:top w:val="nil"/>
          <w:left w:val="nil"/>
          <w:bottom w:val="nil"/>
          <w:right w:val="nil"/>
          <w:between w:val="nil"/>
        </w:pBdr>
        <w:jc w:val="both"/>
        <w:rPr>
          <w:highlight w:val="white"/>
        </w:rPr>
      </w:pPr>
    </w:p>
    <w:p w14:paraId="4FC1D2FE" w14:textId="59C82CC5" w:rsidR="00A86099" w:rsidRDefault="00A86099">
      <w:pPr>
        <w:pBdr>
          <w:top w:val="nil"/>
          <w:left w:val="nil"/>
          <w:bottom w:val="nil"/>
          <w:right w:val="nil"/>
          <w:between w:val="nil"/>
        </w:pBdr>
        <w:jc w:val="both"/>
        <w:rPr>
          <w:highlight w:val="white"/>
        </w:rPr>
      </w:pPr>
    </w:p>
    <w:p w14:paraId="6F6A5AE1" w14:textId="5E2D575B" w:rsidR="00A86099" w:rsidRDefault="00A86099">
      <w:pPr>
        <w:pBdr>
          <w:top w:val="nil"/>
          <w:left w:val="nil"/>
          <w:bottom w:val="nil"/>
          <w:right w:val="nil"/>
          <w:between w:val="nil"/>
        </w:pBdr>
        <w:jc w:val="both"/>
        <w:rPr>
          <w:highlight w:val="white"/>
        </w:rPr>
      </w:pPr>
    </w:p>
    <w:p w14:paraId="0C7D3460" w14:textId="3A4EF315" w:rsidR="00A86099" w:rsidRDefault="00A86099">
      <w:pPr>
        <w:pBdr>
          <w:top w:val="nil"/>
          <w:left w:val="nil"/>
          <w:bottom w:val="nil"/>
          <w:right w:val="nil"/>
          <w:between w:val="nil"/>
        </w:pBdr>
        <w:jc w:val="both"/>
        <w:rPr>
          <w:highlight w:val="white"/>
        </w:rPr>
      </w:pPr>
    </w:p>
    <w:p w14:paraId="01D04CEA" w14:textId="2F237025" w:rsidR="00A86099" w:rsidRDefault="00A86099">
      <w:pPr>
        <w:pBdr>
          <w:top w:val="nil"/>
          <w:left w:val="nil"/>
          <w:bottom w:val="nil"/>
          <w:right w:val="nil"/>
          <w:between w:val="nil"/>
        </w:pBdr>
        <w:jc w:val="both"/>
        <w:rPr>
          <w:highlight w:val="white"/>
        </w:rPr>
      </w:pPr>
    </w:p>
    <w:p w14:paraId="7D920BB0" w14:textId="66D76462" w:rsidR="00A86099" w:rsidRDefault="00A86099">
      <w:pPr>
        <w:pBdr>
          <w:top w:val="nil"/>
          <w:left w:val="nil"/>
          <w:bottom w:val="nil"/>
          <w:right w:val="nil"/>
          <w:between w:val="nil"/>
        </w:pBdr>
        <w:jc w:val="both"/>
        <w:rPr>
          <w:highlight w:val="white"/>
        </w:rPr>
      </w:pPr>
    </w:p>
    <w:p w14:paraId="7032F0C5" w14:textId="6D4BA85B" w:rsidR="00A86099" w:rsidRDefault="00A86099">
      <w:pPr>
        <w:pBdr>
          <w:top w:val="nil"/>
          <w:left w:val="nil"/>
          <w:bottom w:val="nil"/>
          <w:right w:val="nil"/>
          <w:between w:val="nil"/>
        </w:pBdr>
        <w:jc w:val="both"/>
        <w:rPr>
          <w:highlight w:val="white"/>
        </w:rPr>
      </w:pPr>
    </w:p>
    <w:p w14:paraId="0A868F64" w14:textId="6737AB32" w:rsidR="00A86099" w:rsidRDefault="00A86099">
      <w:pPr>
        <w:pBdr>
          <w:top w:val="nil"/>
          <w:left w:val="nil"/>
          <w:bottom w:val="nil"/>
          <w:right w:val="nil"/>
          <w:between w:val="nil"/>
        </w:pBdr>
        <w:jc w:val="both"/>
        <w:rPr>
          <w:highlight w:val="white"/>
        </w:rPr>
      </w:pPr>
    </w:p>
    <w:p w14:paraId="5DAF7C06" w14:textId="3035CA5F" w:rsidR="00A86099" w:rsidRDefault="00A86099">
      <w:pPr>
        <w:pBdr>
          <w:top w:val="nil"/>
          <w:left w:val="nil"/>
          <w:bottom w:val="nil"/>
          <w:right w:val="nil"/>
          <w:between w:val="nil"/>
        </w:pBdr>
        <w:jc w:val="both"/>
        <w:rPr>
          <w:highlight w:val="white"/>
        </w:rPr>
      </w:pPr>
    </w:p>
    <w:p w14:paraId="1AA17056" w14:textId="3E5F5435" w:rsidR="00A86099" w:rsidRDefault="00A86099">
      <w:pPr>
        <w:pBdr>
          <w:top w:val="nil"/>
          <w:left w:val="nil"/>
          <w:bottom w:val="nil"/>
          <w:right w:val="nil"/>
          <w:between w:val="nil"/>
        </w:pBdr>
        <w:jc w:val="both"/>
        <w:rPr>
          <w:highlight w:val="white"/>
        </w:rPr>
      </w:pPr>
    </w:p>
    <w:p w14:paraId="6A2E3B3C" w14:textId="0AA35FAA" w:rsidR="00A86099" w:rsidRDefault="00A86099">
      <w:pPr>
        <w:pBdr>
          <w:top w:val="nil"/>
          <w:left w:val="nil"/>
          <w:bottom w:val="nil"/>
          <w:right w:val="nil"/>
          <w:between w:val="nil"/>
        </w:pBdr>
        <w:jc w:val="both"/>
        <w:rPr>
          <w:highlight w:val="white"/>
        </w:rPr>
      </w:pPr>
    </w:p>
    <w:p w14:paraId="3899C1B1" w14:textId="7DA88155" w:rsidR="00A86099" w:rsidRDefault="00A86099">
      <w:pPr>
        <w:pBdr>
          <w:top w:val="nil"/>
          <w:left w:val="nil"/>
          <w:bottom w:val="nil"/>
          <w:right w:val="nil"/>
          <w:between w:val="nil"/>
        </w:pBdr>
        <w:jc w:val="both"/>
        <w:rPr>
          <w:highlight w:val="white"/>
        </w:rPr>
      </w:pPr>
    </w:p>
    <w:p w14:paraId="44769882" w14:textId="14C58C2B" w:rsidR="00A86099" w:rsidRDefault="00A86099">
      <w:pPr>
        <w:pBdr>
          <w:top w:val="nil"/>
          <w:left w:val="nil"/>
          <w:bottom w:val="nil"/>
          <w:right w:val="nil"/>
          <w:between w:val="nil"/>
        </w:pBdr>
        <w:jc w:val="both"/>
        <w:rPr>
          <w:highlight w:val="white"/>
        </w:rPr>
      </w:pPr>
    </w:p>
    <w:p w14:paraId="799F1865" w14:textId="6777E588" w:rsidR="00A86099" w:rsidRDefault="00A86099">
      <w:pPr>
        <w:pBdr>
          <w:top w:val="nil"/>
          <w:left w:val="nil"/>
          <w:bottom w:val="nil"/>
          <w:right w:val="nil"/>
          <w:between w:val="nil"/>
        </w:pBdr>
        <w:jc w:val="both"/>
        <w:rPr>
          <w:highlight w:val="white"/>
        </w:rPr>
      </w:pPr>
    </w:p>
    <w:p w14:paraId="7DAD8292" w14:textId="04771806" w:rsidR="00A86099" w:rsidRDefault="00A86099">
      <w:pPr>
        <w:pBdr>
          <w:top w:val="nil"/>
          <w:left w:val="nil"/>
          <w:bottom w:val="nil"/>
          <w:right w:val="nil"/>
          <w:between w:val="nil"/>
        </w:pBdr>
        <w:jc w:val="both"/>
        <w:rPr>
          <w:highlight w:val="white"/>
        </w:rPr>
      </w:pPr>
    </w:p>
    <w:p w14:paraId="67E150C1" w14:textId="49E3ED41" w:rsidR="00A86099" w:rsidRDefault="00A86099">
      <w:pPr>
        <w:pBdr>
          <w:top w:val="nil"/>
          <w:left w:val="nil"/>
          <w:bottom w:val="nil"/>
          <w:right w:val="nil"/>
          <w:between w:val="nil"/>
        </w:pBdr>
        <w:jc w:val="both"/>
        <w:rPr>
          <w:highlight w:val="white"/>
        </w:rPr>
      </w:pPr>
    </w:p>
    <w:p w14:paraId="4811BB18" w14:textId="6B435172" w:rsidR="00A86099" w:rsidRDefault="00A86099">
      <w:pPr>
        <w:pBdr>
          <w:top w:val="nil"/>
          <w:left w:val="nil"/>
          <w:bottom w:val="nil"/>
          <w:right w:val="nil"/>
          <w:between w:val="nil"/>
        </w:pBdr>
        <w:jc w:val="both"/>
        <w:rPr>
          <w:highlight w:val="white"/>
        </w:rPr>
      </w:pPr>
    </w:p>
    <w:p w14:paraId="1098786E" w14:textId="4450CABC" w:rsidR="00A86099" w:rsidRDefault="00A86099">
      <w:pPr>
        <w:pBdr>
          <w:top w:val="nil"/>
          <w:left w:val="nil"/>
          <w:bottom w:val="nil"/>
          <w:right w:val="nil"/>
          <w:between w:val="nil"/>
        </w:pBdr>
        <w:jc w:val="both"/>
        <w:rPr>
          <w:highlight w:val="white"/>
        </w:rPr>
      </w:pPr>
    </w:p>
    <w:p w14:paraId="6A7E5FAB" w14:textId="0D290701" w:rsidR="00A86099" w:rsidRDefault="00A86099">
      <w:pPr>
        <w:pBdr>
          <w:top w:val="nil"/>
          <w:left w:val="nil"/>
          <w:bottom w:val="nil"/>
          <w:right w:val="nil"/>
          <w:between w:val="nil"/>
        </w:pBdr>
        <w:jc w:val="both"/>
        <w:rPr>
          <w:highlight w:val="white"/>
        </w:rPr>
      </w:pPr>
    </w:p>
    <w:p w14:paraId="79FE69B5" w14:textId="302A355F" w:rsidR="00A86099" w:rsidRDefault="00A86099">
      <w:pPr>
        <w:pBdr>
          <w:top w:val="nil"/>
          <w:left w:val="nil"/>
          <w:bottom w:val="nil"/>
          <w:right w:val="nil"/>
          <w:between w:val="nil"/>
        </w:pBdr>
        <w:jc w:val="both"/>
        <w:rPr>
          <w:highlight w:val="white"/>
        </w:rPr>
      </w:pPr>
    </w:p>
    <w:p w14:paraId="5E4E57A6" w14:textId="7E8568D9" w:rsidR="00A86099" w:rsidRDefault="00A86099">
      <w:pPr>
        <w:pBdr>
          <w:top w:val="nil"/>
          <w:left w:val="nil"/>
          <w:bottom w:val="nil"/>
          <w:right w:val="nil"/>
          <w:between w:val="nil"/>
        </w:pBdr>
        <w:jc w:val="both"/>
        <w:rPr>
          <w:highlight w:val="white"/>
        </w:rPr>
      </w:pPr>
    </w:p>
    <w:p w14:paraId="5F143C19" w14:textId="2652813F" w:rsidR="00A86099" w:rsidRDefault="00A86099">
      <w:pPr>
        <w:pBdr>
          <w:top w:val="nil"/>
          <w:left w:val="nil"/>
          <w:bottom w:val="nil"/>
          <w:right w:val="nil"/>
          <w:between w:val="nil"/>
        </w:pBdr>
        <w:jc w:val="both"/>
        <w:rPr>
          <w:highlight w:val="white"/>
        </w:rPr>
      </w:pPr>
    </w:p>
    <w:p w14:paraId="46351285" w14:textId="7D1460D7" w:rsidR="00A86099" w:rsidRDefault="00A86099">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2371C7EB" w:rsidR="00A86099" w:rsidRPr="00576310" w:rsidRDefault="00A86099">
      <w:pPr>
        <w:pBdr>
          <w:top w:val="nil"/>
          <w:left w:val="nil"/>
          <w:bottom w:val="nil"/>
          <w:right w:val="nil"/>
          <w:between w:val="nil"/>
        </w:pBdr>
        <w:jc w:val="both"/>
        <w:rPr>
          <w:highlight w:val="white"/>
          <w:lang w:val="es-ES"/>
        </w:rPr>
      </w:pPr>
      <w:r w:rsidRPr="00576310">
        <w:rPr>
          <w:highlight w:val="white"/>
          <w:lang w:val="es-ES"/>
        </w:rPr>
        <w:t xml:space="preserve">3.1 </w:t>
      </w:r>
      <w:r w:rsidR="00576310" w:rsidRPr="00576310">
        <w:rPr>
          <w:highlight w:val="white"/>
          <w:lang w:val="es-ES"/>
        </w:rPr>
        <w:t>Arquitectura</w:t>
      </w:r>
    </w:p>
    <w:p w14:paraId="7924CEFC" w14:textId="1F4F4476" w:rsidR="00A86099" w:rsidRPr="00576310" w:rsidRDefault="00A86099">
      <w:pPr>
        <w:pBdr>
          <w:top w:val="nil"/>
          <w:left w:val="nil"/>
          <w:bottom w:val="nil"/>
          <w:right w:val="nil"/>
          <w:between w:val="nil"/>
        </w:pBdr>
        <w:jc w:val="both"/>
        <w:rPr>
          <w:highlight w:val="white"/>
          <w:lang w:val="es-ES"/>
        </w:rPr>
      </w:pPr>
    </w:p>
    <w:p w14:paraId="3F02287A" w14:textId="3AD31591" w:rsidR="00E935A5" w:rsidRDefault="00B9414B">
      <w:pPr>
        <w:pBdr>
          <w:top w:val="nil"/>
          <w:left w:val="nil"/>
          <w:bottom w:val="nil"/>
          <w:right w:val="nil"/>
          <w:between w:val="nil"/>
        </w:pBdr>
        <w:jc w:val="both"/>
        <w:rPr>
          <w:highlight w:val="white"/>
          <w:lang w:val="es-ES"/>
        </w:rPr>
      </w:pPr>
      <w:r>
        <w:rPr>
          <w:highlight w:val="white"/>
          <w:lang w:val="es-ES"/>
        </w:rPr>
        <w:t>El programa constará de l</w:t>
      </w:r>
      <w:r w:rsidR="00C4165A">
        <w:rPr>
          <w:highlight w:val="white"/>
          <w:lang w:val="es-ES"/>
        </w:rPr>
        <w:t>as siguientes etapas</w:t>
      </w:r>
      <w:r>
        <w:rPr>
          <w:highlight w:val="white"/>
          <w:lang w:val="es-ES"/>
        </w:rPr>
        <w:t>:</w:t>
      </w:r>
    </w:p>
    <w:p w14:paraId="124DE76A" w14:textId="51B385EE" w:rsidR="00B9414B" w:rsidRDefault="00B9414B">
      <w:pPr>
        <w:pBdr>
          <w:top w:val="nil"/>
          <w:left w:val="nil"/>
          <w:bottom w:val="nil"/>
          <w:right w:val="nil"/>
          <w:between w:val="nil"/>
        </w:pBdr>
        <w:jc w:val="both"/>
        <w:rPr>
          <w:highlight w:val="white"/>
          <w:lang w:val="es-ES"/>
        </w:rPr>
      </w:pPr>
    </w:p>
    <w:p w14:paraId="6F25CCAE" w14:textId="77DBC7C8"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7C76916B"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Pr>
          <w:highlight w:val="white"/>
          <w:lang w:val="es-ES"/>
        </w:rPr>
        <w:t>Determinization</w:t>
      </w:r>
      <w:proofErr w:type="spellEnd"/>
      <w:r>
        <w:rPr>
          <w:highlight w:val="white"/>
          <w:lang w:val="es-ES"/>
        </w:rPr>
        <w:t>)</w:t>
      </w:r>
    </w:p>
    <w:p w14:paraId="6BB5ABF5" w14:textId="1CA3229F" w:rsidR="00B9414B" w:rsidRP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 xml:space="preserve">Búsqueda en </w:t>
      </w:r>
      <w:r w:rsidR="0034104B">
        <w:rPr>
          <w:highlight w:val="white"/>
          <w:lang w:val="es-ES"/>
        </w:rPr>
        <w:t xml:space="preserve">árbol de </w:t>
      </w:r>
      <w:r>
        <w:rPr>
          <w:highlight w:val="white"/>
          <w:lang w:val="es-ES"/>
        </w:rPr>
        <w:t>juego con información perfecta</w:t>
      </w:r>
    </w:p>
    <w:p w14:paraId="1AC44D88" w14:textId="277C97BC" w:rsidR="00BF7A24" w:rsidRDefault="00BF7A24">
      <w:pPr>
        <w:pBdr>
          <w:top w:val="nil"/>
          <w:left w:val="nil"/>
          <w:bottom w:val="nil"/>
          <w:right w:val="nil"/>
          <w:between w:val="nil"/>
        </w:pBdr>
        <w:jc w:val="both"/>
        <w:rPr>
          <w:highlight w:val="white"/>
          <w:lang w:val="es-ES"/>
        </w:rPr>
      </w:pPr>
    </w:p>
    <w:p w14:paraId="71D5C004" w14:textId="3D84566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Pr>
          <w:highlight w:val="white"/>
          <w:lang w:val="es-ES"/>
        </w:rPr>
        <w:t xml:space="preserve">1.1 </w:t>
      </w:r>
      <w:r w:rsidRPr="00B9414B">
        <w:rPr>
          <w:highlight w:val="white"/>
          <w:lang w:val="es-ES"/>
        </w:rPr>
        <w:t>Análisis de tablero y jugadas predefinidas</w:t>
      </w:r>
    </w:p>
    <w:p w14:paraId="51E6846E" w14:textId="18F2B995" w:rsidR="00B9414B" w:rsidRDefault="00B9414B" w:rsidP="00B9414B">
      <w:pPr>
        <w:rPr>
          <w:highlight w:val="white"/>
          <w:lang w:val="es-ES"/>
        </w:rPr>
      </w:pPr>
    </w:p>
    <w:p w14:paraId="45CD1BB2" w14:textId="7DAFFDE7"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realizará un análisis del estado del juego que se recibe como parámetro. En este análisis se busca </w:t>
      </w:r>
      <w:r w:rsidR="00C4165A">
        <w:rPr>
          <w:highlight w:val="white"/>
          <w:lang w:val="es-ES"/>
        </w:rPr>
        <w:t xml:space="preserve">extraer información </w:t>
      </w:r>
      <w:r w:rsidR="0034104B">
        <w:rPr>
          <w:highlight w:val="white"/>
          <w:lang w:val="es-ES"/>
        </w:rPr>
        <w:t>que condicione el muestreo de la siguiente etapa,</w:t>
      </w:r>
      <w:r w:rsidR="00C4165A">
        <w:rPr>
          <w:highlight w:val="white"/>
          <w:lang w:val="es-ES"/>
        </w:rPr>
        <w:t xml:space="preserve"> así como determinar si existe una jugada predefinida para el estado actual del juego.</w:t>
      </w:r>
    </w:p>
    <w:p w14:paraId="383BF1CF" w14:textId="77777777" w:rsidR="00D4187E" w:rsidRDefault="00D4187E" w:rsidP="00B9414B">
      <w:pPr>
        <w:rPr>
          <w:highlight w:val="white"/>
          <w:lang w:val="es-ES"/>
        </w:rPr>
      </w:pPr>
    </w:p>
    <w:p w14:paraId="32C643A6" w14:textId="49278A84"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4A590BE6" w14:textId="552A4E25" w:rsidR="0034104B" w:rsidRDefault="0034104B" w:rsidP="00B9414B">
      <w:pPr>
        <w:rPr>
          <w:highlight w:val="white"/>
          <w:lang w:val="es-ES"/>
        </w:rPr>
      </w:pPr>
    </w:p>
    <w:p w14:paraId="5304C83E" w14:textId="48BB21CF" w:rsidR="0034104B" w:rsidRDefault="0034104B" w:rsidP="00B9414B">
      <w:pPr>
        <w:rPr>
          <w:highlight w:val="white"/>
          <w:lang w:val="es-ES"/>
        </w:rPr>
      </w:pPr>
      <w:r>
        <w:rPr>
          <w:highlight w:val="white"/>
          <w:lang w:val="es-ES"/>
        </w:rPr>
        <w:t>3.1.2 Muestreo de fichas desconocidas</w:t>
      </w:r>
    </w:p>
    <w:p w14:paraId="4E0CDBAA" w14:textId="5E53DDF3" w:rsidR="0034104B" w:rsidRDefault="0034104B" w:rsidP="00B9414B">
      <w:pPr>
        <w:rPr>
          <w:highlight w:val="white"/>
          <w:lang w:val="es-ES"/>
        </w:rPr>
      </w:pPr>
    </w:p>
    <w:p w14:paraId="5276A145" w14:textId="2E540586" w:rsidR="0034104B" w:rsidRDefault="0034104B" w:rsidP="00B9414B">
      <w:pPr>
        <w:rPr>
          <w:highlight w:val="white"/>
          <w:lang w:val="es-ES"/>
        </w:rPr>
      </w:pPr>
      <w:r>
        <w:rPr>
          <w:highlight w:val="white"/>
          <w:lang w:val="es-ES"/>
        </w:rPr>
        <w:t xml:space="preserve">Se eligió el método de </w:t>
      </w:r>
      <w:proofErr w:type="spellStart"/>
      <w:r w:rsidRPr="0034104B">
        <w:rPr>
          <w:i/>
          <w:iCs/>
          <w:highlight w:val="white"/>
          <w:lang w:val="es-ES"/>
        </w:rPr>
        <w:t>determinization</w:t>
      </w:r>
      <w:proofErr w:type="spellEnd"/>
      <w:r>
        <w:rPr>
          <w:highlight w:val="white"/>
          <w:lang w:val="es-ES"/>
        </w:rPr>
        <w:t xml:space="preserve"> para lidiar con la información imperfecta del juego de dominó. Este método consiste en sustituir la información que no se conoce del juego por </w:t>
      </w:r>
      <w:r w:rsidR="00A1745B">
        <w:rPr>
          <w:highlight w:val="white"/>
          <w:lang w:val="es-ES"/>
        </w:rPr>
        <w:t>muestras</w:t>
      </w:r>
      <w:r>
        <w:rPr>
          <w:highlight w:val="white"/>
          <w:lang w:val="es-ES"/>
        </w:rPr>
        <w:t xml:space="preserve"> de los posibles valores que pued</w:t>
      </w:r>
      <w:r w:rsidR="00A1745B">
        <w:rPr>
          <w:highlight w:val="white"/>
          <w:lang w:val="es-ES"/>
        </w:rPr>
        <w:t>e</w:t>
      </w:r>
      <w:r>
        <w:rPr>
          <w:highlight w:val="white"/>
          <w:lang w:val="es-ES"/>
        </w:rPr>
        <w:t xml:space="preserve"> tomar. En el caso del dominó</w:t>
      </w:r>
      <w:r w:rsidR="00A1745B">
        <w:rPr>
          <w:highlight w:val="white"/>
          <w:lang w:val="es-ES"/>
        </w:rPr>
        <w:t>,</w:t>
      </w:r>
      <w:r>
        <w:rPr>
          <w:highlight w:val="white"/>
          <w:lang w:val="es-ES"/>
        </w:rPr>
        <w:t xml:space="preserve"> se genera</w:t>
      </w:r>
      <w:r w:rsidR="00A1745B">
        <w:rPr>
          <w:highlight w:val="white"/>
          <w:lang w:val="es-ES"/>
        </w:rPr>
        <w:t xml:space="preserve"> un conjunto no exhaustivo de</w:t>
      </w:r>
      <w:r>
        <w:rPr>
          <w:highlight w:val="white"/>
          <w:lang w:val="es-ES"/>
        </w:rPr>
        <w:t xml:space="preserve"> posibles manos de los oponentes y del compañero</w:t>
      </w:r>
      <w:r w:rsidR="00A1745B">
        <w:rPr>
          <w:highlight w:val="white"/>
          <w:lang w:val="es-ES"/>
        </w:rPr>
        <w:t xml:space="preserve"> y se corre la búsqueda para cada una de ellas. En esta etapa se generan dichas posibilidades utilizando la información extraída en la primera etapa.</w:t>
      </w:r>
    </w:p>
    <w:p w14:paraId="08CF5203" w14:textId="148A0074" w:rsidR="00A1745B" w:rsidRDefault="00A1745B" w:rsidP="00B9414B">
      <w:pPr>
        <w:rPr>
          <w:highlight w:val="white"/>
          <w:lang w:val="es-ES"/>
        </w:rPr>
      </w:pPr>
    </w:p>
    <w:p w14:paraId="0D4020EF" w14:textId="7E911D02" w:rsidR="00A1745B" w:rsidRDefault="00A1745B" w:rsidP="00B9414B">
      <w:pPr>
        <w:rPr>
          <w:highlight w:val="white"/>
          <w:lang w:val="es-ES"/>
        </w:rPr>
      </w:pPr>
      <w:r>
        <w:rPr>
          <w:highlight w:val="white"/>
          <w:lang w:val="es-ES"/>
        </w:rPr>
        <w:t>3.1.3 Búsqueda en árbol de juego con información perfecta</w:t>
      </w:r>
    </w:p>
    <w:p w14:paraId="2012C705" w14:textId="1E649643" w:rsidR="00A1745B" w:rsidRDefault="00A1745B" w:rsidP="00B9414B">
      <w:pPr>
        <w:rPr>
          <w:highlight w:val="white"/>
          <w:lang w:val="es-ES"/>
        </w:rPr>
      </w:pPr>
    </w:p>
    <w:p w14:paraId="13E54E1A" w14:textId="2E13CDAA" w:rsidR="00D7387F" w:rsidRDefault="00D7387F" w:rsidP="00B9414B">
      <w:pPr>
        <w:rPr>
          <w:highlight w:val="white"/>
          <w:lang w:val="es-ES"/>
        </w:rPr>
      </w:pPr>
      <w:r>
        <w:rPr>
          <w:highlight w:val="white"/>
          <w:lang w:val="es-ES"/>
        </w:rPr>
        <w:t xml:space="preserve">Una vez que se ha transformado el juego actual en un conjunto de juegos con las fichas abiertas, es posible utilizar algoritmos de búsqueda en árboles. Se ha elegido utilizar el algoritmo de Árbol de Búsqueda Monte Carlo (MCTS por sus siglas en ingles). Así </w:t>
      </w:r>
    </w:p>
    <w:p w14:paraId="7664EA7F" w14:textId="77777777" w:rsidR="00A1745B" w:rsidRDefault="00A1745B" w:rsidP="00B9414B">
      <w:pPr>
        <w:rPr>
          <w:highlight w:val="white"/>
          <w:lang w:val="es-ES"/>
        </w:rPr>
      </w:pPr>
    </w:p>
    <w:p w14:paraId="11F84CC0" w14:textId="7DA51D9D" w:rsidR="0034104B" w:rsidRDefault="0034104B" w:rsidP="00B9414B">
      <w:pPr>
        <w:rPr>
          <w:highlight w:val="white"/>
          <w:lang w:val="es-ES"/>
        </w:rPr>
      </w:pPr>
    </w:p>
    <w:p w14:paraId="426E1542" w14:textId="77777777" w:rsidR="0034104B" w:rsidRDefault="0034104B" w:rsidP="00B9414B">
      <w:pPr>
        <w:rPr>
          <w:highlight w:val="white"/>
          <w:lang w:val="es-ES"/>
        </w:rPr>
      </w:pPr>
    </w:p>
    <w:p w14:paraId="4343FDE9" w14:textId="2270B55A" w:rsidR="0044064E" w:rsidRDefault="0044064E" w:rsidP="00B9414B">
      <w:pPr>
        <w:rPr>
          <w:highlight w:val="white"/>
          <w:lang w:val="es-ES"/>
        </w:rPr>
      </w:pPr>
    </w:p>
    <w:p w14:paraId="58EA1223" w14:textId="77777777" w:rsidR="0044064E" w:rsidRPr="00B9414B" w:rsidRDefault="0044064E" w:rsidP="00B9414B">
      <w:pPr>
        <w:rPr>
          <w:highlight w:val="white"/>
          <w:lang w:val="es-ES"/>
        </w:rPr>
      </w:pP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5351593A" w:rsidR="00BF7A24" w:rsidRPr="00576310" w:rsidRDefault="00BF7A24">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1A111C9" w14:textId="77777777" w:rsidR="000D3F9A" w:rsidRPr="00E935A5" w:rsidRDefault="00E16186">
      <w:pPr>
        <w:pBdr>
          <w:top w:val="nil"/>
          <w:left w:val="nil"/>
          <w:bottom w:val="nil"/>
          <w:right w:val="nil"/>
          <w:between w:val="nil"/>
        </w:pBdr>
        <w:jc w:val="both"/>
        <w:rPr>
          <w:rFonts w:ascii="Calibri" w:eastAsia="Calibri" w:hAnsi="Calibri" w:cs="Calibri"/>
          <w:b/>
          <w:highlight w:val="white"/>
          <w:u w:val="single"/>
          <w:lang w:val="en-US"/>
        </w:rPr>
      </w:pPr>
      <w:proofErr w:type="spellStart"/>
      <w:r w:rsidRPr="00E935A5">
        <w:rPr>
          <w:rFonts w:ascii="Calibri" w:eastAsia="Calibri" w:hAnsi="Calibri" w:cs="Calibri"/>
          <w:b/>
          <w:highlight w:val="white"/>
          <w:u w:val="single"/>
          <w:lang w:val="en-US"/>
        </w:rPr>
        <w:t>Referencias</w:t>
      </w:r>
      <w:proofErr w:type="spellEnd"/>
    </w:p>
    <w:p w14:paraId="3B341945" w14:textId="77777777" w:rsidR="000D3F9A" w:rsidRPr="00E935A5" w:rsidRDefault="000D3F9A">
      <w:pPr>
        <w:pBdr>
          <w:top w:val="nil"/>
          <w:left w:val="nil"/>
          <w:bottom w:val="nil"/>
          <w:right w:val="nil"/>
          <w:between w:val="nil"/>
        </w:pBdr>
        <w:jc w:val="both"/>
        <w:rPr>
          <w:rFonts w:ascii="Calibri" w:eastAsia="Calibri" w:hAnsi="Calibri" w:cs="Calibri"/>
          <w:highlight w:val="white"/>
          <w:lang w:val="en-U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B0226"/>
    <w:rsid w:val="0032751F"/>
    <w:rsid w:val="00335A59"/>
    <w:rsid w:val="0034104B"/>
    <w:rsid w:val="003979AB"/>
    <w:rsid w:val="003F7B7E"/>
    <w:rsid w:val="0044064E"/>
    <w:rsid w:val="0046184D"/>
    <w:rsid w:val="00506DD7"/>
    <w:rsid w:val="00576310"/>
    <w:rsid w:val="005C464F"/>
    <w:rsid w:val="006C0E69"/>
    <w:rsid w:val="006E123F"/>
    <w:rsid w:val="007F5748"/>
    <w:rsid w:val="00931271"/>
    <w:rsid w:val="00A1745B"/>
    <w:rsid w:val="00A86099"/>
    <w:rsid w:val="00B9414B"/>
    <w:rsid w:val="00BF7A24"/>
    <w:rsid w:val="00C26D1B"/>
    <w:rsid w:val="00C4165A"/>
    <w:rsid w:val="00CF4A76"/>
    <w:rsid w:val="00D4187E"/>
    <w:rsid w:val="00D7387F"/>
    <w:rsid w:val="00E16186"/>
    <w:rsid w:val="00E35F62"/>
    <w:rsid w:val="00E935A5"/>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4</cp:revision>
  <cp:lastPrinted>2020-09-30T19:27:00Z</cp:lastPrinted>
  <dcterms:created xsi:type="dcterms:W3CDTF">2020-09-30T19:27:00Z</dcterms:created>
  <dcterms:modified xsi:type="dcterms:W3CDTF">2020-10-10T03:32:00Z</dcterms:modified>
</cp:coreProperties>
</file>