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6D68E" w14:textId="77777777" w:rsidR="00B67798" w:rsidRDefault="00B67798" w:rsidP="00462A4A">
      <w:pPr>
        <w:ind w:firstLine="0"/>
        <w:jc w:val="center"/>
      </w:pPr>
    </w:p>
    <w:p w14:paraId="0771EDF7" w14:textId="77777777" w:rsidR="00251CAE" w:rsidRPr="00494EE8" w:rsidRDefault="00251CAE" w:rsidP="00462A4A">
      <w:pPr>
        <w:ind w:firstLine="0"/>
        <w:jc w:val="center"/>
      </w:pPr>
    </w:p>
    <w:p w14:paraId="38C2DCCC" w14:textId="77777777" w:rsidR="00462A4A" w:rsidRPr="005C17CD" w:rsidRDefault="005C17CD" w:rsidP="00462A4A">
      <w:pPr>
        <w:ind w:firstLine="0"/>
        <w:jc w:val="center"/>
      </w:pPr>
      <w:r>
        <w:t>Фамилия Имя Отчество автора</w:t>
      </w:r>
    </w:p>
    <w:p w14:paraId="269D3D33" w14:textId="77777777" w:rsidR="00462A4A" w:rsidRDefault="00462A4A" w:rsidP="00462A4A">
      <w:pPr>
        <w:ind w:firstLine="0"/>
        <w:jc w:val="center"/>
      </w:pPr>
    </w:p>
    <w:p w14:paraId="7941A51E" w14:textId="77777777" w:rsidR="00251CAE" w:rsidRDefault="00251CAE" w:rsidP="00462A4A">
      <w:pPr>
        <w:ind w:firstLine="0"/>
        <w:jc w:val="center"/>
        <w:rPr>
          <w:b/>
          <w:caps/>
        </w:rPr>
      </w:pPr>
    </w:p>
    <w:p w14:paraId="666856B3" w14:textId="77777777" w:rsidR="00462A4A" w:rsidRDefault="005C17CD" w:rsidP="00462A4A">
      <w:pPr>
        <w:ind w:firstLine="0"/>
        <w:jc w:val="center"/>
        <w:rPr>
          <w:b/>
          <w:caps/>
        </w:rPr>
      </w:pPr>
      <w:r>
        <w:rPr>
          <w:b/>
          <w:caps/>
        </w:rPr>
        <w:t>НАЗВАНИЕ ТЕМЫ ВКР</w:t>
      </w:r>
    </w:p>
    <w:p w14:paraId="4BD2F2F5" w14:textId="77777777" w:rsidR="00B67798" w:rsidRDefault="00B67798" w:rsidP="00462A4A">
      <w:pPr>
        <w:ind w:firstLine="0"/>
        <w:jc w:val="center"/>
        <w:rPr>
          <w:caps/>
        </w:rPr>
      </w:pPr>
    </w:p>
    <w:p w14:paraId="76BF8A5A" w14:textId="77777777" w:rsidR="00251CAE" w:rsidRPr="00251CAE" w:rsidRDefault="00B67798" w:rsidP="005C17CD">
      <w:pPr>
        <w:spacing w:line="240" w:lineRule="auto"/>
        <w:ind w:firstLine="0"/>
        <w:jc w:val="center"/>
      </w:pPr>
      <w:r>
        <w:t xml:space="preserve">Выпускная квалификационная работа по направлению </w:t>
      </w:r>
      <w:r w:rsidR="005C17CD">
        <w:t xml:space="preserve">подготовки </w:t>
      </w:r>
    </w:p>
    <w:p w14:paraId="2D2B875F" w14:textId="77777777" w:rsidR="00251CAE" w:rsidRPr="00251CAE" w:rsidRDefault="00251CAE" w:rsidP="005C17CD">
      <w:pPr>
        <w:spacing w:line="240" w:lineRule="auto"/>
        <w:ind w:firstLine="0"/>
        <w:jc w:val="center"/>
      </w:pPr>
      <w:r w:rsidRPr="00251CAE">
        <w:t>09</w:t>
      </w:r>
      <w:r>
        <w:t>.03.01. Информатика и вычислительная техника</w:t>
      </w:r>
    </w:p>
    <w:p w14:paraId="79F517E8" w14:textId="77777777" w:rsidR="00B67798" w:rsidRDefault="00B67798" w:rsidP="005C17CD">
      <w:pPr>
        <w:spacing w:line="240" w:lineRule="auto"/>
        <w:ind w:firstLine="0"/>
        <w:jc w:val="center"/>
      </w:pPr>
      <w:r>
        <w:t xml:space="preserve">студента образовательной программы </w:t>
      </w:r>
      <w:r>
        <w:br/>
        <w:t>«</w:t>
      </w:r>
      <w:r w:rsidR="00251CAE">
        <w:t>Информатика и вычислительная техника</w:t>
      </w:r>
      <w:r>
        <w:t>»</w:t>
      </w:r>
    </w:p>
    <w:p w14:paraId="4AA31BA9" w14:textId="77777777" w:rsidR="00B67798" w:rsidRDefault="00B67798" w:rsidP="00462A4A">
      <w:pPr>
        <w:ind w:firstLine="0"/>
        <w:jc w:val="center"/>
        <w:rPr>
          <w:color w:val="AEAAAA" w:themeColor="background2" w:themeShade="BF"/>
          <w:vertAlign w:val="superscript"/>
        </w:rPr>
      </w:pPr>
    </w:p>
    <w:p w14:paraId="6E691050" w14:textId="77777777" w:rsidR="005F712F" w:rsidRDefault="005F712F" w:rsidP="00462A4A">
      <w:pPr>
        <w:ind w:firstLine="0"/>
        <w:jc w:val="center"/>
        <w:rPr>
          <w:color w:val="AEAAAA" w:themeColor="background2" w:themeShade="BF"/>
          <w:vertAlign w:val="superscript"/>
        </w:rPr>
      </w:pPr>
    </w:p>
    <w:p w14:paraId="4FA3B8CF" w14:textId="77777777" w:rsidR="00251CAE" w:rsidRPr="005C17CD" w:rsidRDefault="00251CAE" w:rsidP="00462A4A">
      <w:pPr>
        <w:ind w:firstLine="0"/>
        <w:jc w:val="center"/>
        <w:rPr>
          <w:color w:val="AEAAAA" w:themeColor="background2" w:themeShade="BF"/>
          <w:vertAlign w:val="superscript"/>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726"/>
        <w:gridCol w:w="283"/>
        <w:gridCol w:w="4787"/>
      </w:tblGrid>
      <w:tr w:rsidR="000954A0" w:rsidRPr="00E23598" w14:paraId="2C3833E2" w14:textId="77777777" w:rsidTr="009C4912">
        <w:trPr>
          <w:trHeight w:val="218"/>
          <w:jc w:val="center"/>
        </w:trPr>
        <w:tc>
          <w:tcPr>
            <w:tcW w:w="4394" w:type="dxa"/>
            <w:gridSpan w:val="2"/>
            <w:tcBorders>
              <w:top w:val="nil"/>
              <w:left w:val="nil"/>
              <w:bottom w:val="nil"/>
              <w:right w:val="nil"/>
            </w:tcBorders>
          </w:tcPr>
          <w:p w14:paraId="56F5BED4" w14:textId="77777777" w:rsidR="000954A0" w:rsidRPr="006C5809" w:rsidRDefault="000954A0" w:rsidP="00E848F3">
            <w:pPr>
              <w:spacing w:line="240" w:lineRule="auto"/>
              <w:ind w:firstLine="0"/>
              <w:jc w:val="left"/>
              <w:rPr>
                <w:b/>
                <w:szCs w:val="28"/>
              </w:rPr>
            </w:pPr>
            <w:r w:rsidRPr="006C5809">
              <w:rPr>
                <w:b/>
                <w:szCs w:val="28"/>
              </w:rPr>
              <w:t>Студент</w:t>
            </w:r>
          </w:p>
        </w:tc>
        <w:tc>
          <w:tcPr>
            <w:tcW w:w="283" w:type="dxa"/>
            <w:tcBorders>
              <w:top w:val="nil"/>
              <w:left w:val="nil"/>
              <w:bottom w:val="nil"/>
              <w:right w:val="nil"/>
            </w:tcBorders>
            <w:vAlign w:val="center"/>
          </w:tcPr>
          <w:p w14:paraId="2CA6BEDB" w14:textId="77777777" w:rsidR="000954A0" w:rsidRPr="00E23598" w:rsidRDefault="000954A0" w:rsidP="00DC7DAB">
            <w:pPr>
              <w:spacing w:line="240" w:lineRule="auto"/>
              <w:ind w:firstLine="0"/>
              <w:jc w:val="center"/>
              <w:rPr>
                <w:szCs w:val="28"/>
              </w:rPr>
            </w:pPr>
          </w:p>
        </w:tc>
        <w:tc>
          <w:tcPr>
            <w:tcW w:w="4787" w:type="dxa"/>
            <w:tcBorders>
              <w:top w:val="nil"/>
              <w:left w:val="nil"/>
              <w:bottom w:val="nil"/>
              <w:right w:val="nil"/>
            </w:tcBorders>
          </w:tcPr>
          <w:p w14:paraId="13F4AA5B" w14:textId="77777777" w:rsidR="000954A0" w:rsidRPr="006C5809" w:rsidRDefault="000954A0" w:rsidP="00E848F3">
            <w:pPr>
              <w:spacing w:line="240" w:lineRule="auto"/>
              <w:ind w:firstLine="0"/>
              <w:jc w:val="left"/>
              <w:rPr>
                <w:b/>
                <w:szCs w:val="28"/>
              </w:rPr>
            </w:pPr>
            <w:r w:rsidRPr="006C5809">
              <w:rPr>
                <w:b/>
                <w:szCs w:val="28"/>
              </w:rPr>
              <w:t>Руководитель</w:t>
            </w:r>
          </w:p>
        </w:tc>
      </w:tr>
      <w:tr w:rsidR="0020519E" w:rsidRPr="00C60FBB" w14:paraId="32AD24FC" w14:textId="77777777" w:rsidTr="00A6299E">
        <w:trPr>
          <w:trHeight w:val="633"/>
          <w:jc w:val="center"/>
        </w:trPr>
        <w:tc>
          <w:tcPr>
            <w:tcW w:w="1668" w:type="dxa"/>
            <w:tcBorders>
              <w:top w:val="nil"/>
              <w:left w:val="nil"/>
              <w:bottom w:val="single" w:sz="4" w:space="0" w:color="auto"/>
              <w:right w:val="nil"/>
            </w:tcBorders>
            <w:vAlign w:val="center"/>
          </w:tcPr>
          <w:p w14:paraId="032B423E" w14:textId="77777777" w:rsidR="0020519E" w:rsidRPr="006C5232" w:rsidRDefault="0020519E" w:rsidP="00230D70">
            <w:pPr>
              <w:spacing w:line="240" w:lineRule="auto"/>
              <w:ind w:firstLine="0"/>
              <w:jc w:val="right"/>
              <w:rPr>
                <w:sz w:val="24"/>
                <w:szCs w:val="24"/>
                <w:lang w:val="en-US"/>
              </w:rPr>
            </w:pPr>
            <w:r>
              <w:rPr>
                <w:sz w:val="24"/>
                <w:szCs w:val="24"/>
                <w:lang w:val="en-US"/>
              </w:rPr>
              <w:t>/</w:t>
            </w:r>
          </w:p>
        </w:tc>
        <w:tc>
          <w:tcPr>
            <w:tcW w:w="2726" w:type="dxa"/>
            <w:tcBorders>
              <w:top w:val="nil"/>
              <w:left w:val="nil"/>
              <w:bottom w:val="single" w:sz="4" w:space="0" w:color="auto"/>
              <w:right w:val="nil"/>
            </w:tcBorders>
            <w:vAlign w:val="center"/>
          </w:tcPr>
          <w:p w14:paraId="2D98EF89" w14:textId="77777777" w:rsidR="0020519E" w:rsidRPr="00230D70" w:rsidRDefault="0020519E" w:rsidP="00E848F3">
            <w:pPr>
              <w:spacing w:line="240" w:lineRule="auto"/>
              <w:ind w:firstLine="0"/>
              <w:jc w:val="left"/>
              <w:rPr>
                <w:sz w:val="24"/>
                <w:szCs w:val="24"/>
                <w:lang w:val="en-US"/>
              </w:rPr>
            </w:pPr>
          </w:p>
        </w:tc>
        <w:tc>
          <w:tcPr>
            <w:tcW w:w="283" w:type="dxa"/>
            <w:tcBorders>
              <w:top w:val="nil"/>
              <w:left w:val="nil"/>
              <w:bottom w:val="nil"/>
              <w:right w:val="nil"/>
            </w:tcBorders>
            <w:vAlign w:val="center"/>
          </w:tcPr>
          <w:p w14:paraId="5F2A1849" w14:textId="77777777" w:rsidR="0020519E" w:rsidRPr="00C60FBB" w:rsidRDefault="0020519E" w:rsidP="00DC7DAB">
            <w:pPr>
              <w:spacing w:line="240" w:lineRule="auto"/>
              <w:ind w:firstLine="0"/>
              <w:jc w:val="center"/>
              <w:rPr>
                <w:sz w:val="24"/>
                <w:szCs w:val="24"/>
              </w:rPr>
            </w:pPr>
          </w:p>
        </w:tc>
        <w:tc>
          <w:tcPr>
            <w:tcW w:w="4787" w:type="dxa"/>
            <w:tcBorders>
              <w:top w:val="nil"/>
              <w:left w:val="nil"/>
              <w:right w:val="nil"/>
            </w:tcBorders>
            <w:vAlign w:val="center"/>
          </w:tcPr>
          <w:p w14:paraId="6CF29E3B" w14:textId="77777777" w:rsidR="0020519E" w:rsidRPr="00230D70" w:rsidRDefault="0020519E" w:rsidP="0020519E">
            <w:pPr>
              <w:spacing w:line="240" w:lineRule="auto"/>
              <w:ind w:firstLine="0"/>
              <w:jc w:val="center"/>
              <w:rPr>
                <w:sz w:val="24"/>
                <w:szCs w:val="24"/>
                <w:lang w:val="en-US"/>
              </w:rPr>
            </w:pPr>
          </w:p>
        </w:tc>
      </w:tr>
      <w:tr w:rsidR="0020519E" w:rsidRPr="00C60FBB" w14:paraId="4AA44B4C" w14:textId="77777777" w:rsidTr="0070594A">
        <w:trPr>
          <w:trHeight w:val="635"/>
          <w:jc w:val="center"/>
        </w:trPr>
        <w:tc>
          <w:tcPr>
            <w:tcW w:w="1668" w:type="dxa"/>
            <w:tcBorders>
              <w:left w:val="nil"/>
              <w:bottom w:val="nil"/>
              <w:right w:val="nil"/>
            </w:tcBorders>
          </w:tcPr>
          <w:p w14:paraId="3770B296" w14:textId="77777777" w:rsidR="0020519E" w:rsidRPr="00C60FBB" w:rsidRDefault="0020519E" w:rsidP="0049151C">
            <w:pPr>
              <w:spacing w:line="240" w:lineRule="auto"/>
              <w:ind w:firstLine="0"/>
              <w:jc w:val="center"/>
              <w:rPr>
                <w:i/>
                <w:sz w:val="16"/>
                <w:szCs w:val="16"/>
              </w:rPr>
            </w:pPr>
            <w:r w:rsidRPr="00C60FBB">
              <w:rPr>
                <w:i/>
                <w:sz w:val="16"/>
                <w:szCs w:val="16"/>
              </w:rPr>
              <w:t>подпись</w:t>
            </w:r>
          </w:p>
        </w:tc>
        <w:tc>
          <w:tcPr>
            <w:tcW w:w="2726" w:type="dxa"/>
            <w:tcBorders>
              <w:top w:val="single" w:sz="4" w:space="0" w:color="auto"/>
              <w:left w:val="nil"/>
              <w:bottom w:val="nil"/>
              <w:right w:val="nil"/>
            </w:tcBorders>
          </w:tcPr>
          <w:p w14:paraId="797FF290" w14:textId="77777777" w:rsidR="0020519E" w:rsidRPr="00C60FBB" w:rsidRDefault="0020519E" w:rsidP="0049151C">
            <w:pPr>
              <w:spacing w:line="240" w:lineRule="auto"/>
              <w:ind w:firstLine="0"/>
              <w:jc w:val="center"/>
              <w:rPr>
                <w:i/>
                <w:sz w:val="16"/>
                <w:szCs w:val="16"/>
              </w:rPr>
            </w:pPr>
            <w:r w:rsidRPr="00C77DA9">
              <w:rPr>
                <w:i/>
                <w:sz w:val="16"/>
                <w:szCs w:val="16"/>
              </w:rPr>
              <w:t>И.О.</w:t>
            </w:r>
            <w:r>
              <w:rPr>
                <w:i/>
                <w:sz w:val="16"/>
                <w:szCs w:val="16"/>
              </w:rPr>
              <w:t xml:space="preserve"> </w:t>
            </w:r>
            <w:r w:rsidRPr="00C77DA9">
              <w:rPr>
                <w:i/>
                <w:sz w:val="16"/>
                <w:szCs w:val="16"/>
              </w:rPr>
              <w:t>Фамилия</w:t>
            </w:r>
          </w:p>
        </w:tc>
        <w:tc>
          <w:tcPr>
            <w:tcW w:w="283" w:type="dxa"/>
            <w:tcBorders>
              <w:top w:val="nil"/>
              <w:left w:val="nil"/>
              <w:bottom w:val="nil"/>
              <w:right w:val="nil"/>
            </w:tcBorders>
          </w:tcPr>
          <w:p w14:paraId="3C8988DB" w14:textId="77777777" w:rsidR="0020519E" w:rsidRDefault="0020519E" w:rsidP="0049151C">
            <w:pPr>
              <w:spacing w:line="240" w:lineRule="auto"/>
              <w:ind w:firstLine="0"/>
              <w:jc w:val="center"/>
              <w:rPr>
                <w:i/>
                <w:sz w:val="16"/>
                <w:szCs w:val="16"/>
              </w:rPr>
            </w:pPr>
          </w:p>
        </w:tc>
        <w:tc>
          <w:tcPr>
            <w:tcW w:w="4787" w:type="dxa"/>
            <w:tcBorders>
              <w:left w:val="nil"/>
              <w:bottom w:val="nil"/>
              <w:right w:val="nil"/>
            </w:tcBorders>
          </w:tcPr>
          <w:p w14:paraId="03540DDB" w14:textId="77777777" w:rsidR="0020519E" w:rsidRDefault="0020519E" w:rsidP="0049151C">
            <w:pPr>
              <w:spacing w:line="240" w:lineRule="auto"/>
              <w:ind w:firstLine="0"/>
              <w:jc w:val="center"/>
              <w:rPr>
                <w:i/>
                <w:sz w:val="16"/>
                <w:szCs w:val="16"/>
              </w:rPr>
            </w:pPr>
            <w:r w:rsidRPr="00E848F3">
              <w:rPr>
                <w:i/>
                <w:sz w:val="16"/>
                <w:szCs w:val="16"/>
              </w:rPr>
              <w:t>должность, звание, И.О. Фамилия</w:t>
            </w:r>
          </w:p>
        </w:tc>
      </w:tr>
      <w:tr w:rsidR="000954A0" w:rsidRPr="00E23598" w14:paraId="16A677CB" w14:textId="77777777" w:rsidTr="009C4912">
        <w:trPr>
          <w:trHeight w:val="234"/>
          <w:jc w:val="center"/>
        </w:trPr>
        <w:tc>
          <w:tcPr>
            <w:tcW w:w="4394" w:type="dxa"/>
            <w:gridSpan w:val="2"/>
            <w:tcBorders>
              <w:top w:val="nil"/>
              <w:left w:val="nil"/>
              <w:bottom w:val="nil"/>
              <w:right w:val="nil"/>
            </w:tcBorders>
          </w:tcPr>
          <w:p w14:paraId="1BE97A0E" w14:textId="77777777" w:rsidR="000954A0" w:rsidRPr="00E23598" w:rsidRDefault="000954A0" w:rsidP="00E848F3">
            <w:pPr>
              <w:spacing w:line="240" w:lineRule="auto"/>
              <w:ind w:firstLine="0"/>
              <w:jc w:val="left"/>
              <w:rPr>
                <w:szCs w:val="28"/>
              </w:rPr>
            </w:pPr>
          </w:p>
        </w:tc>
        <w:tc>
          <w:tcPr>
            <w:tcW w:w="283" w:type="dxa"/>
            <w:tcBorders>
              <w:top w:val="nil"/>
              <w:left w:val="nil"/>
              <w:bottom w:val="nil"/>
              <w:right w:val="nil"/>
            </w:tcBorders>
            <w:vAlign w:val="center"/>
          </w:tcPr>
          <w:p w14:paraId="66FC3497" w14:textId="77777777" w:rsidR="000954A0" w:rsidRPr="00E23598" w:rsidRDefault="000954A0" w:rsidP="00DC7DAB">
            <w:pPr>
              <w:spacing w:line="240" w:lineRule="auto"/>
              <w:ind w:firstLine="0"/>
              <w:jc w:val="center"/>
              <w:rPr>
                <w:szCs w:val="28"/>
              </w:rPr>
            </w:pPr>
          </w:p>
        </w:tc>
        <w:tc>
          <w:tcPr>
            <w:tcW w:w="4787" w:type="dxa"/>
            <w:tcBorders>
              <w:top w:val="nil"/>
              <w:left w:val="nil"/>
              <w:bottom w:val="nil"/>
              <w:right w:val="nil"/>
            </w:tcBorders>
          </w:tcPr>
          <w:p w14:paraId="747A65F6" w14:textId="77777777" w:rsidR="000954A0" w:rsidRPr="006C5809" w:rsidRDefault="000954A0" w:rsidP="00E848F3">
            <w:pPr>
              <w:spacing w:line="240" w:lineRule="auto"/>
              <w:ind w:firstLine="0"/>
              <w:jc w:val="left"/>
              <w:rPr>
                <w:b/>
                <w:szCs w:val="28"/>
              </w:rPr>
            </w:pPr>
            <w:r w:rsidRPr="006C5809">
              <w:rPr>
                <w:b/>
                <w:szCs w:val="28"/>
              </w:rPr>
              <w:t>Консультант</w:t>
            </w:r>
          </w:p>
        </w:tc>
      </w:tr>
      <w:tr w:rsidR="0020519E" w:rsidRPr="00C60FBB" w14:paraId="2CAE8DFB" w14:textId="77777777" w:rsidTr="00997D98">
        <w:trPr>
          <w:trHeight w:val="555"/>
          <w:jc w:val="center"/>
        </w:trPr>
        <w:tc>
          <w:tcPr>
            <w:tcW w:w="1668" w:type="dxa"/>
            <w:tcBorders>
              <w:top w:val="nil"/>
              <w:left w:val="nil"/>
              <w:bottom w:val="nil"/>
              <w:right w:val="nil"/>
            </w:tcBorders>
            <w:vAlign w:val="center"/>
          </w:tcPr>
          <w:p w14:paraId="0B4E701B" w14:textId="77777777" w:rsidR="0020519E" w:rsidRPr="00C60FBB" w:rsidRDefault="0020519E" w:rsidP="0049151C">
            <w:pPr>
              <w:spacing w:line="240" w:lineRule="auto"/>
              <w:ind w:firstLine="0"/>
              <w:jc w:val="left"/>
              <w:rPr>
                <w:sz w:val="24"/>
                <w:szCs w:val="24"/>
              </w:rPr>
            </w:pPr>
          </w:p>
        </w:tc>
        <w:tc>
          <w:tcPr>
            <w:tcW w:w="2726" w:type="dxa"/>
            <w:tcBorders>
              <w:top w:val="nil"/>
              <w:left w:val="nil"/>
              <w:bottom w:val="nil"/>
              <w:right w:val="nil"/>
            </w:tcBorders>
            <w:vAlign w:val="center"/>
          </w:tcPr>
          <w:p w14:paraId="5B2F689D" w14:textId="77777777" w:rsidR="0020519E" w:rsidRPr="00C60FBB" w:rsidRDefault="0020519E" w:rsidP="0049151C">
            <w:pPr>
              <w:spacing w:line="240" w:lineRule="auto"/>
              <w:ind w:firstLine="0"/>
              <w:jc w:val="left"/>
              <w:rPr>
                <w:sz w:val="24"/>
                <w:szCs w:val="24"/>
              </w:rPr>
            </w:pPr>
          </w:p>
        </w:tc>
        <w:tc>
          <w:tcPr>
            <w:tcW w:w="283" w:type="dxa"/>
            <w:tcBorders>
              <w:top w:val="nil"/>
              <w:left w:val="nil"/>
              <w:bottom w:val="nil"/>
              <w:right w:val="nil"/>
            </w:tcBorders>
            <w:vAlign w:val="center"/>
          </w:tcPr>
          <w:p w14:paraId="44CD40B4" w14:textId="77777777" w:rsidR="0020519E" w:rsidRPr="00C60FBB" w:rsidRDefault="0020519E" w:rsidP="0049151C">
            <w:pPr>
              <w:spacing w:line="240" w:lineRule="auto"/>
              <w:ind w:firstLine="0"/>
              <w:jc w:val="left"/>
              <w:rPr>
                <w:sz w:val="24"/>
                <w:szCs w:val="24"/>
              </w:rPr>
            </w:pPr>
          </w:p>
        </w:tc>
        <w:tc>
          <w:tcPr>
            <w:tcW w:w="4787" w:type="dxa"/>
            <w:tcBorders>
              <w:top w:val="nil"/>
              <w:left w:val="nil"/>
              <w:right w:val="nil"/>
            </w:tcBorders>
            <w:vAlign w:val="center"/>
          </w:tcPr>
          <w:p w14:paraId="113801ED" w14:textId="77777777" w:rsidR="0020519E" w:rsidRPr="00230D70" w:rsidRDefault="0020519E" w:rsidP="0020519E">
            <w:pPr>
              <w:spacing w:line="240" w:lineRule="auto"/>
              <w:ind w:firstLine="0"/>
              <w:jc w:val="center"/>
              <w:rPr>
                <w:sz w:val="24"/>
                <w:szCs w:val="24"/>
                <w:lang w:val="en-US"/>
              </w:rPr>
            </w:pPr>
          </w:p>
        </w:tc>
      </w:tr>
      <w:tr w:rsidR="0020519E" w:rsidRPr="00C60FBB" w14:paraId="5BDA7554" w14:textId="77777777" w:rsidTr="004D788C">
        <w:trPr>
          <w:trHeight w:val="540"/>
          <w:jc w:val="center"/>
        </w:trPr>
        <w:tc>
          <w:tcPr>
            <w:tcW w:w="1668" w:type="dxa"/>
            <w:tcBorders>
              <w:top w:val="nil"/>
              <w:left w:val="nil"/>
              <w:bottom w:val="nil"/>
              <w:right w:val="nil"/>
            </w:tcBorders>
          </w:tcPr>
          <w:p w14:paraId="3F89A875" w14:textId="77777777" w:rsidR="0020519E" w:rsidRPr="00C60FBB" w:rsidRDefault="0020519E" w:rsidP="0049151C">
            <w:pPr>
              <w:spacing w:line="240" w:lineRule="auto"/>
              <w:ind w:firstLine="0"/>
              <w:jc w:val="center"/>
              <w:rPr>
                <w:i/>
                <w:sz w:val="16"/>
                <w:szCs w:val="16"/>
              </w:rPr>
            </w:pPr>
          </w:p>
        </w:tc>
        <w:tc>
          <w:tcPr>
            <w:tcW w:w="2726" w:type="dxa"/>
            <w:tcBorders>
              <w:top w:val="nil"/>
              <w:left w:val="nil"/>
              <w:bottom w:val="nil"/>
              <w:right w:val="nil"/>
            </w:tcBorders>
          </w:tcPr>
          <w:p w14:paraId="1F1054EA" w14:textId="77777777" w:rsidR="0020519E" w:rsidRPr="00C60FBB" w:rsidRDefault="0020519E" w:rsidP="0049151C">
            <w:pPr>
              <w:spacing w:line="240" w:lineRule="auto"/>
              <w:ind w:firstLine="0"/>
              <w:jc w:val="center"/>
              <w:rPr>
                <w:i/>
                <w:sz w:val="16"/>
                <w:szCs w:val="16"/>
              </w:rPr>
            </w:pPr>
          </w:p>
        </w:tc>
        <w:tc>
          <w:tcPr>
            <w:tcW w:w="283" w:type="dxa"/>
            <w:tcBorders>
              <w:top w:val="nil"/>
              <w:left w:val="nil"/>
              <w:bottom w:val="nil"/>
              <w:right w:val="nil"/>
            </w:tcBorders>
          </w:tcPr>
          <w:p w14:paraId="509668A1" w14:textId="77777777" w:rsidR="0020519E" w:rsidRDefault="0020519E" w:rsidP="0049151C">
            <w:pPr>
              <w:spacing w:line="240" w:lineRule="auto"/>
              <w:ind w:firstLine="0"/>
              <w:jc w:val="center"/>
              <w:rPr>
                <w:i/>
                <w:sz w:val="16"/>
                <w:szCs w:val="16"/>
              </w:rPr>
            </w:pPr>
          </w:p>
        </w:tc>
        <w:tc>
          <w:tcPr>
            <w:tcW w:w="4787" w:type="dxa"/>
            <w:tcBorders>
              <w:left w:val="nil"/>
              <w:bottom w:val="nil"/>
              <w:right w:val="nil"/>
            </w:tcBorders>
          </w:tcPr>
          <w:p w14:paraId="3538B73D" w14:textId="77777777" w:rsidR="0020519E" w:rsidRDefault="0020519E" w:rsidP="0049151C">
            <w:pPr>
              <w:spacing w:line="240" w:lineRule="auto"/>
              <w:ind w:firstLine="0"/>
              <w:jc w:val="center"/>
              <w:rPr>
                <w:i/>
                <w:sz w:val="16"/>
                <w:szCs w:val="16"/>
              </w:rPr>
            </w:pPr>
            <w:r w:rsidRPr="00E848F3">
              <w:rPr>
                <w:i/>
                <w:sz w:val="16"/>
                <w:szCs w:val="16"/>
              </w:rPr>
              <w:t>должность, звание, И.О. Фамилия</w:t>
            </w:r>
          </w:p>
        </w:tc>
      </w:tr>
    </w:tbl>
    <w:p w14:paraId="458CAE19" w14:textId="0586A750" w:rsidR="008D4FD5" w:rsidRDefault="008D4FD5">
      <w:pPr>
        <w:spacing w:after="160" w:line="259" w:lineRule="auto"/>
        <w:ind w:firstLine="0"/>
        <w:jc w:val="left"/>
      </w:pPr>
    </w:p>
    <w:p w14:paraId="19CD4F1A" w14:textId="77777777" w:rsidR="008D4FD5" w:rsidRDefault="008D4FD5">
      <w:pPr>
        <w:spacing w:after="160" w:line="259" w:lineRule="auto"/>
        <w:ind w:firstLine="0"/>
        <w:jc w:val="left"/>
      </w:pPr>
      <w:r>
        <w:br w:type="page"/>
      </w:r>
    </w:p>
    <w:p w14:paraId="371396A2" w14:textId="51D20F9E" w:rsidR="00446AF4" w:rsidRDefault="008D4FD5" w:rsidP="008D4FD5">
      <w:pPr>
        <w:pStyle w:val="21"/>
      </w:pPr>
      <w:r>
        <w:lastRenderedPageBreak/>
        <w:t>Аннотация</w:t>
      </w:r>
    </w:p>
    <w:p w14:paraId="02AE0BC6" w14:textId="7B2EAC37" w:rsidR="008D4FD5" w:rsidRDefault="008D4FD5" w:rsidP="008D4FD5">
      <w:pPr>
        <w:rPr>
          <w:lang w:val="en-US"/>
        </w:rPr>
      </w:pPr>
      <w:r w:rsidRPr="008D4FD5">
        <w:rPr>
          <w:lang w:val="en-US"/>
        </w:rPr>
        <w:t>Abstract—This work is considered the models of vector representation of the words. In particular, the possibility of affine transformations in the semantic space of the BERT model. The main source of texts for embeddings is the online library Cyberleninka. The main task was to identify the possibility of these transformations. To solve this problem, we used vector representations of words obtained by averaging the vectors of the same words in different contexts. Studies have shown that affine transformations of words are possible, but with low quality.</w:t>
      </w:r>
    </w:p>
    <w:p w14:paraId="4891B384" w14:textId="6DA64294" w:rsidR="008D4FD5" w:rsidRDefault="008D4FD5" w:rsidP="008D4FD5">
      <w:pPr>
        <w:rPr>
          <w:lang w:val="en-US"/>
        </w:rPr>
      </w:pPr>
    </w:p>
    <w:p w14:paraId="1E551EFB" w14:textId="34D07011" w:rsidR="008D4FD5" w:rsidRDefault="008D4FD5" w:rsidP="008D4FD5">
      <w:pPr>
        <w:rPr>
          <w:lang w:val="en-US"/>
        </w:rPr>
      </w:pPr>
    </w:p>
    <w:p w14:paraId="3B6809BA" w14:textId="77777777" w:rsidR="008D4FD5" w:rsidRDefault="008D4FD5" w:rsidP="008D4FD5">
      <w:pPr>
        <w:rPr>
          <w:lang w:val="en-US"/>
        </w:rPr>
      </w:pPr>
    </w:p>
    <w:p w14:paraId="5309636B" w14:textId="70DE7365" w:rsidR="008D4FD5" w:rsidRDefault="008D4FD5" w:rsidP="008D4FD5">
      <w:pPr>
        <w:rPr>
          <w:lang w:val="en-US"/>
        </w:rPr>
      </w:pPr>
    </w:p>
    <w:p w14:paraId="20FDDE95" w14:textId="7D1BBAC7" w:rsidR="008D4FD5" w:rsidRDefault="008D4FD5" w:rsidP="008D4FD5">
      <w:pPr>
        <w:jc w:val="center"/>
        <w:rPr>
          <w:lang w:val="en-US"/>
        </w:rPr>
      </w:pPr>
      <w:r w:rsidRPr="008D4FD5">
        <w:rPr>
          <w:lang w:val="en-US"/>
        </w:rPr>
        <w:t xml:space="preserve">Analysis of Affine Transformations in </w:t>
      </w:r>
      <w:r>
        <w:rPr>
          <w:lang w:val="en-US"/>
        </w:rPr>
        <w:t>BERT</w:t>
      </w:r>
      <w:r w:rsidRPr="008D4FD5">
        <w:rPr>
          <w:lang w:val="en-US"/>
        </w:rPr>
        <w:t xml:space="preserve"> Semantical Space</w:t>
      </w:r>
    </w:p>
    <w:p w14:paraId="2BD96C70" w14:textId="5D6076A9" w:rsidR="008D4FD5" w:rsidRDefault="008D4FD5" w:rsidP="008D4FD5">
      <w:pPr>
        <w:jc w:val="center"/>
        <w:rPr>
          <w:b/>
          <w:lang w:val="en-US"/>
        </w:rPr>
      </w:pPr>
      <w:r w:rsidRPr="008D4FD5">
        <w:rPr>
          <w:b/>
          <w:lang w:val="en-US"/>
        </w:rPr>
        <w:t>Abstract</w:t>
      </w:r>
    </w:p>
    <w:p w14:paraId="58B51978" w14:textId="599B0B0B" w:rsidR="008D4FD5" w:rsidRDefault="008D4FD5" w:rsidP="008D4FD5">
      <w:pPr>
        <w:rPr>
          <w:lang w:val="en-US"/>
        </w:rPr>
      </w:pPr>
      <w:r w:rsidRPr="008D4FD5">
        <w:rPr>
          <w:lang w:val="en-US"/>
        </w:rPr>
        <w:t>Abstract—This work is considered the models of vector representation of the words. In particular, the possibility of affine transformations in the semantic space of the BERT model. The main source of texts for embeddings is the online library Cyberleninka. The main task was to identify the possibility of these transformations. To solve this problem, we used vector representations of words obtained by averaging the vectors of the same words in different contexts. Studies have shown that affine transformations of words are possible, but with low quality.</w:t>
      </w:r>
    </w:p>
    <w:p w14:paraId="2C039889" w14:textId="77777777" w:rsidR="008D4FD5" w:rsidRDefault="008D4FD5">
      <w:pPr>
        <w:spacing w:after="160" w:line="259" w:lineRule="auto"/>
        <w:ind w:firstLine="0"/>
        <w:jc w:val="left"/>
        <w:rPr>
          <w:lang w:val="en-US"/>
        </w:rPr>
      </w:pPr>
      <w:r>
        <w:rPr>
          <w:lang w:val="en-US"/>
        </w:rPr>
        <w:br w:type="page"/>
      </w:r>
    </w:p>
    <w:p w14:paraId="4F5060B6" w14:textId="3C8EF365" w:rsidR="008D4FD5" w:rsidRDefault="008D4FD5" w:rsidP="008D4FD5">
      <w:pPr>
        <w:rPr>
          <w:lang w:val="en-US"/>
        </w:rPr>
      </w:pPr>
      <w:r>
        <w:rPr>
          <w:lang w:val="en-US"/>
        </w:rPr>
        <w:lastRenderedPageBreak/>
        <w:fldChar w:fldCharType="begin"/>
      </w:r>
      <w:r>
        <w:rPr>
          <w:lang w:val="en-US"/>
        </w:rPr>
        <w:instrText xml:space="preserve"> TOC \o "1-3" \h \z \u </w:instrText>
      </w:r>
      <w:r>
        <w:rPr>
          <w:lang w:val="en-US"/>
        </w:rPr>
        <w:fldChar w:fldCharType="separate"/>
      </w:r>
      <w:r w:rsidR="00172B78">
        <w:rPr>
          <w:b/>
          <w:bCs/>
          <w:noProof/>
        </w:rPr>
        <w:t>Элементы оглавления не н</w:t>
      </w:r>
      <w:bookmarkStart w:id="0" w:name="_GoBack"/>
      <w:bookmarkEnd w:id="0"/>
      <w:r w:rsidR="00172B78">
        <w:rPr>
          <w:b/>
          <w:bCs/>
          <w:noProof/>
        </w:rPr>
        <w:t>айдены.</w:t>
      </w:r>
      <w:r>
        <w:rPr>
          <w:lang w:val="en-US"/>
        </w:rPr>
        <w:fldChar w:fldCharType="end"/>
      </w:r>
    </w:p>
    <w:p w14:paraId="59F681A0" w14:textId="77777777" w:rsidR="008D4FD5" w:rsidRDefault="008D4FD5" w:rsidP="008D4FD5">
      <w:pPr>
        <w:pStyle w:val="af1"/>
      </w:pPr>
      <w:r>
        <w:br w:type="page"/>
      </w:r>
    </w:p>
    <w:p w14:paraId="6C35C874" w14:textId="1C0671C1" w:rsidR="008D4FD5" w:rsidRPr="008D4FD5" w:rsidRDefault="008D4FD5" w:rsidP="008D4FD5">
      <w:pPr>
        <w:pStyle w:val="af1"/>
        <w:ind w:firstLine="709"/>
      </w:pPr>
      <w:r>
        <w:lastRenderedPageBreak/>
        <w:t>Введение</w:t>
      </w:r>
    </w:p>
    <w:sectPr w:rsidR="008D4FD5" w:rsidRPr="008D4FD5" w:rsidSect="00172B78">
      <w:footerReference w:type="default" r:id="rId8"/>
      <w:headerReference w:type="first" r:id="rId9"/>
      <w:footerReference w:type="first" r:id="rId10"/>
      <w:pgSz w:w="11906" w:h="16838"/>
      <w:pgMar w:top="1135" w:right="720" w:bottom="1276"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D1770" w14:textId="77777777" w:rsidR="002A2E02" w:rsidRDefault="002A2E02" w:rsidP="00FA63B4">
      <w:pPr>
        <w:spacing w:line="240" w:lineRule="auto"/>
      </w:pPr>
      <w:r>
        <w:separator/>
      </w:r>
    </w:p>
  </w:endnote>
  <w:endnote w:type="continuationSeparator" w:id="0">
    <w:p w14:paraId="4636581E" w14:textId="77777777" w:rsidR="002A2E02" w:rsidRDefault="002A2E02" w:rsidP="00FA6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3102449"/>
      <w:docPartObj>
        <w:docPartGallery w:val="Page Numbers (Bottom of Page)"/>
        <w:docPartUnique/>
      </w:docPartObj>
    </w:sdtPr>
    <w:sdtEndPr>
      <w:rPr>
        <w:sz w:val="22"/>
      </w:rPr>
    </w:sdtEndPr>
    <w:sdtContent>
      <w:p w14:paraId="3E81946F" w14:textId="63FCD0C5" w:rsidR="00535C38" w:rsidRPr="00FA63B4" w:rsidRDefault="00535C38" w:rsidP="00FA63B4">
        <w:pPr>
          <w:pStyle w:val="a5"/>
          <w:ind w:firstLine="0"/>
          <w:jc w:val="center"/>
          <w:rPr>
            <w:sz w:val="22"/>
          </w:rPr>
        </w:pPr>
        <w:r w:rsidRPr="00FA63B4">
          <w:rPr>
            <w:sz w:val="22"/>
          </w:rPr>
          <w:fldChar w:fldCharType="begin"/>
        </w:r>
        <w:r w:rsidRPr="00FA63B4">
          <w:rPr>
            <w:sz w:val="22"/>
          </w:rPr>
          <w:instrText>PAGE   \* MERGEFORMAT</w:instrText>
        </w:r>
        <w:r w:rsidRPr="00FA63B4">
          <w:rPr>
            <w:sz w:val="22"/>
          </w:rPr>
          <w:fldChar w:fldCharType="separate"/>
        </w:r>
        <w:r w:rsidR="00586CC7">
          <w:rPr>
            <w:noProof/>
            <w:sz w:val="22"/>
          </w:rPr>
          <w:t>3</w:t>
        </w:r>
        <w:r w:rsidRPr="00FA63B4">
          <w:rPr>
            <w:sz w:val="22"/>
          </w:rPr>
          <w:fldChar w:fldCharType="end"/>
        </w:r>
      </w:p>
    </w:sdtContent>
  </w:sdt>
  <w:p w14:paraId="0C28403E" w14:textId="77777777" w:rsidR="00535C38" w:rsidRDefault="00535C3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1E61E" w14:textId="6C519F9E" w:rsidR="00251CAE" w:rsidRPr="0024740E" w:rsidRDefault="00251CAE" w:rsidP="00251CAE">
    <w:pPr>
      <w:pStyle w:val="a5"/>
      <w:tabs>
        <w:tab w:val="clear" w:pos="4677"/>
        <w:tab w:val="center" w:pos="-1134"/>
      </w:tabs>
      <w:ind w:firstLine="0"/>
      <w:jc w:val="center"/>
    </w:pPr>
    <w:r w:rsidRPr="00CE3B06">
      <w:rPr>
        <w:sz w:val="26"/>
        <w:szCs w:val="26"/>
      </w:rPr>
      <w:t>Москва</w:t>
    </w:r>
    <w:r w:rsidR="0064200C">
      <w:rPr>
        <w:sz w:val="26"/>
        <w:szCs w:val="26"/>
        <w:lang w:val="en-US"/>
      </w:rPr>
      <w:t>,</w:t>
    </w:r>
    <w:r w:rsidRPr="00CE3B06">
      <w:rPr>
        <w:sz w:val="26"/>
        <w:szCs w:val="26"/>
      </w:rPr>
      <w:t xml:space="preserve"> 20</w:t>
    </w:r>
    <w:r w:rsidR="0064200C">
      <w:rPr>
        <w:sz w:val="26"/>
        <w:szCs w:val="26"/>
        <w:lang w:val="en-US"/>
      </w:rPr>
      <w:t>2</w:t>
    </w:r>
    <w:r w:rsidR="0024740E">
      <w:rPr>
        <w:sz w:val="26"/>
        <w:szCs w:val="26"/>
      </w:rPr>
      <w:t>1</w:t>
    </w:r>
  </w:p>
  <w:p w14:paraId="6A55ECA8" w14:textId="77777777" w:rsidR="00251CAE" w:rsidRDefault="00251CA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032D5" w14:textId="77777777" w:rsidR="002A2E02" w:rsidRDefault="002A2E02" w:rsidP="00FA63B4">
      <w:pPr>
        <w:spacing w:line="240" w:lineRule="auto"/>
      </w:pPr>
      <w:r>
        <w:separator/>
      </w:r>
    </w:p>
  </w:footnote>
  <w:footnote w:type="continuationSeparator" w:id="0">
    <w:p w14:paraId="44EBE7CC" w14:textId="77777777" w:rsidR="002A2E02" w:rsidRDefault="002A2E02" w:rsidP="00FA6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A59BE" w14:textId="77777777" w:rsidR="00494EE8" w:rsidRPr="00494EE8" w:rsidRDefault="00494EE8" w:rsidP="00494EE8">
    <w:pPr>
      <w:widowControl w:val="0"/>
      <w:spacing w:line="240" w:lineRule="auto"/>
      <w:jc w:val="center"/>
      <w:rPr>
        <w:sz w:val="24"/>
        <w:szCs w:val="24"/>
      </w:rPr>
    </w:pPr>
    <w:r w:rsidRPr="00494EE8">
      <w:rPr>
        <w:smallCaps/>
        <w:sz w:val="24"/>
        <w:szCs w:val="24"/>
      </w:rPr>
      <w:t>ФЕДЕРАЛЬНОЕ ГОСУДАРСТВЕННОЕ АВТОНОМНОЕ ОБРАЗОВАТЕЛЬНОЕ УЧРЕЖДЕНИЕ ВЫСШЕГО ОБРАЗОВАНИЯ</w:t>
    </w:r>
  </w:p>
  <w:p w14:paraId="63019CC5" w14:textId="77777777" w:rsidR="00494EE8" w:rsidRPr="00494EE8" w:rsidRDefault="00494EE8" w:rsidP="00494EE8">
    <w:pPr>
      <w:widowControl w:val="0"/>
      <w:tabs>
        <w:tab w:val="left" w:pos="5420"/>
      </w:tabs>
      <w:spacing w:line="240" w:lineRule="auto"/>
      <w:jc w:val="center"/>
      <w:rPr>
        <w:sz w:val="24"/>
        <w:szCs w:val="24"/>
      </w:rPr>
    </w:pPr>
    <w:r w:rsidRPr="00494EE8">
      <w:rPr>
        <w:smallCaps/>
        <w:sz w:val="24"/>
        <w:szCs w:val="24"/>
      </w:rPr>
      <w:t>«НАЦИОНАЛЬНЫЙ ИССЛЕДОВАТЕЛЬСКИЙ УНИВЕРСИТЕТ</w:t>
    </w:r>
  </w:p>
  <w:p w14:paraId="4FE82E19" w14:textId="77777777" w:rsidR="00494EE8" w:rsidRPr="00E848F3" w:rsidRDefault="00494EE8" w:rsidP="00494EE8">
    <w:pPr>
      <w:widowControl w:val="0"/>
      <w:tabs>
        <w:tab w:val="left" w:pos="5420"/>
      </w:tabs>
      <w:spacing w:line="240" w:lineRule="auto"/>
      <w:jc w:val="center"/>
      <w:rPr>
        <w:smallCaps/>
        <w:sz w:val="24"/>
        <w:szCs w:val="24"/>
      </w:rPr>
    </w:pPr>
    <w:r w:rsidRPr="00494EE8">
      <w:rPr>
        <w:smallCaps/>
        <w:sz w:val="24"/>
        <w:szCs w:val="24"/>
      </w:rPr>
      <w:t>«ВЫСШАЯ ШКОЛА ЭКОНОМИКИ»</w:t>
    </w:r>
  </w:p>
  <w:p w14:paraId="193D4A94" w14:textId="77777777" w:rsidR="00494EE8" w:rsidRPr="00E848F3" w:rsidRDefault="00494EE8" w:rsidP="00494EE8">
    <w:pPr>
      <w:widowControl w:val="0"/>
      <w:tabs>
        <w:tab w:val="left" w:pos="5420"/>
      </w:tabs>
      <w:spacing w:line="240" w:lineRule="auto"/>
      <w:jc w:val="center"/>
      <w:rPr>
        <w:smallCaps/>
        <w:sz w:val="24"/>
        <w:szCs w:val="24"/>
      </w:rPr>
    </w:pPr>
  </w:p>
  <w:p w14:paraId="5F62CCE8" w14:textId="77777777" w:rsidR="00494EE8" w:rsidRPr="00E848F3" w:rsidRDefault="00494EE8" w:rsidP="00494EE8">
    <w:pPr>
      <w:spacing w:line="240" w:lineRule="auto"/>
      <w:ind w:left="1152" w:hanging="1152"/>
      <w:jc w:val="center"/>
      <w:outlineLvl w:val="5"/>
      <w:rPr>
        <w:rFonts w:eastAsia="Times New Roman"/>
        <w:bCs/>
        <w:sz w:val="24"/>
        <w:szCs w:val="24"/>
      </w:rPr>
    </w:pPr>
    <w:r w:rsidRPr="00494EE8">
      <w:rPr>
        <w:rFonts w:eastAsia="Times New Roman"/>
        <w:bCs/>
        <w:sz w:val="24"/>
        <w:szCs w:val="24"/>
      </w:rPr>
      <w:t xml:space="preserve">МОСКОВСКИЙ ИНСТИТУТ ЭЛЕКТРОНИКИ И МАТЕМАТИКИ </w:t>
    </w:r>
  </w:p>
  <w:p w14:paraId="6C5BC283" w14:textId="77777777" w:rsidR="000E3C00" w:rsidRPr="00494EE8" w:rsidRDefault="00494EE8" w:rsidP="00494EE8">
    <w:pPr>
      <w:spacing w:line="240" w:lineRule="auto"/>
      <w:ind w:left="1152" w:hanging="1152"/>
      <w:jc w:val="center"/>
      <w:outlineLvl w:val="5"/>
      <w:rPr>
        <w:sz w:val="24"/>
        <w:szCs w:val="24"/>
      </w:rPr>
    </w:pPr>
    <w:r w:rsidRPr="00494EE8">
      <w:rPr>
        <w:rFonts w:eastAsia="Times New Roman"/>
        <w:bCs/>
        <w:sz w:val="24"/>
        <w:szCs w:val="24"/>
      </w:rPr>
      <w:t>им. А.Н. ТИХОНОВА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42BE"/>
    <w:multiLevelType w:val="hybridMultilevel"/>
    <w:tmpl w:val="4F281A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16E52CE"/>
    <w:multiLevelType w:val="hybridMultilevel"/>
    <w:tmpl w:val="C1929B32"/>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C47F65"/>
    <w:multiLevelType w:val="hybridMultilevel"/>
    <w:tmpl w:val="43C2B4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C8D7B12"/>
    <w:multiLevelType w:val="hybridMultilevel"/>
    <w:tmpl w:val="15EA06C4"/>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EB62E4"/>
    <w:multiLevelType w:val="hybridMultilevel"/>
    <w:tmpl w:val="27B840E6"/>
    <w:lvl w:ilvl="0" w:tplc="1878F18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882B54"/>
    <w:multiLevelType w:val="hybridMultilevel"/>
    <w:tmpl w:val="F82AF234"/>
    <w:lvl w:ilvl="0" w:tplc="5B7AF02A">
      <w:start w:val="1"/>
      <w:numFmt w:val="bullet"/>
      <w:lvlText w:val="-"/>
      <w:lvlJc w:val="left"/>
      <w:pPr>
        <w:ind w:left="720" w:hanging="360"/>
      </w:pPr>
      <w:rPr>
        <w:rFonts w:ascii="Courier New" w:hAnsi="Courier New" w:hint="default"/>
      </w:rPr>
    </w:lvl>
    <w:lvl w:ilvl="1" w:tplc="5B7AF02A">
      <w:start w:val="1"/>
      <w:numFmt w:val="bullet"/>
      <w:lvlText w:val="-"/>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CC3771"/>
    <w:multiLevelType w:val="multilevel"/>
    <w:tmpl w:val="0419001D"/>
    <w:lvl w:ilvl="0">
      <w:start w:val="1"/>
      <w:numFmt w:val="decimal"/>
      <w:lvlText w:val="%1)"/>
      <w:lvlJc w:val="left"/>
      <w:pPr>
        <w:ind w:left="1429" w:hanging="360"/>
      </w:pPr>
    </w:lvl>
    <w:lvl w:ilvl="1">
      <w:start w:val="1"/>
      <w:numFmt w:val="lowerLetter"/>
      <w:lvlText w:val="%2)"/>
      <w:lvlJc w:val="left"/>
      <w:pPr>
        <w:ind w:left="1789" w:hanging="360"/>
      </w:pPr>
    </w:lvl>
    <w:lvl w:ilvl="2">
      <w:start w:val="1"/>
      <w:numFmt w:val="lowerRoman"/>
      <w:lvlText w:val="%3)"/>
      <w:lvlJc w:val="left"/>
      <w:pPr>
        <w:ind w:left="2149" w:hanging="360"/>
      </w:pPr>
    </w:lvl>
    <w:lvl w:ilvl="3">
      <w:start w:val="1"/>
      <w:numFmt w:val="decimal"/>
      <w:lvlText w:val="(%4)"/>
      <w:lvlJc w:val="left"/>
      <w:pPr>
        <w:ind w:left="2509" w:hanging="360"/>
      </w:pPr>
    </w:lvl>
    <w:lvl w:ilvl="4">
      <w:start w:val="1"/>
      <w:numFmt w:val="lowerLetter"/>
      <w:lvlText w:val="(%5)"/>
      <w:lvlJc w:val="left"/>
      <w:pPr>
        <w:ind w:left="2869" w:hanging="360"/>
      </w:pPr>
    </w:lvl>
    <w:lvl w:ilvl="5">
      <w:start w:val="1"/>
      <w:numFmt w:val="lowerRoman"/>
      <w:lvlText w:val="(%6)"/>
      <w:lvlJc w:val="left"/>
      <w:pPr>
        <w:ind w:left="3229" w:hanging="360"/>
      </w:pPr>
    </w:lvl>
    <w:lvl w:ilvl="6">
      <w:start w:val="1"/>
      <w:numFmt w:val="decimal"/>
      <w:lvlText w:val="%7."/>
      <w:lvlJc w:val="left"/>
      <w:pPr>
        <w:ind w:left="3589" w:hanging="360"/>
      </w:pPr>
    </w:lvl>
    <w:lvl w:ilvl="7">
      <w:start w:val="1"/>
      <w:numFmt w:val="lowerLetter"/>
      <w:lvlText w:val="%8."/>
      <w:lvlJc w:val="left"/>
      <w:pPr>
        <w:ind w:left="3949" w:hanging="360"/>
      </w:pPr>
    </w:lvl>
    <w:lvl w:ilvl="8">
      <w:start w:val="1"/>
      <w:numFmt w:val="lowerRoman"/>
      <w:lvlText w:val="%9."/>
      <w:lvlJc w:val="left"/>
      <w:pPr>
        <w:ind w:left="4309" w:hanging="360"/>
      </w:pPr>
    </w:lvl>
  </w:abstractNum>
  <w:abstractNum w:abstractNumId="7" w15:restartNumberingAfterBreak="0">
    <w:nsid w:val="2AA35B41"/>
    <w:multiLevelType w:val="hybridMultilevel"/>
    <w:tmpl w:val="3FE49878"/>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99301A"/>
    <w:multiLevelType w:val="hybridMultilevel"/>
    <w:tmpl w:val="4178054E"/>
    <w:lvl w:ilvl="0" w:tplc="66E6EA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AF04278"/>
    <w:multiLevelType w:val="hybridMultilevel"/>
    <w:tmpl w:val="905803B2"/>
    <w:lvl w:ilvl="0" w:tplc="5B7AF02A">
      <w:start w:val="1"/>
      <w:numFmt w:val="bullet"/>
      <w:lvlText w:val="-"/>
      <w:lvlJc w:val="left"/>
      <w:pPr>
        <w:ind w:left="720" w:hanging="360"/>
      </w:pPr>
      <w:rPr>
        <w:rFonts w:ascii="Courier New" w:hAnsi="Courier New" w:hint="default"/>
      </w:rPr>
    </w:lvl>
    <w:lvl w:ilvl="1" w:tplc="F1E44C18">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F85E9F"/>
    <w:multiLevelType w:val="hybridMultilevel"/>
    <w:tmpl w:val="631E001C"/>
    <w:lvl w:ilvl="0" w:tplc="5B7AF02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AE08BE"/>
    <w:multiLevelType w:val="hybridMultilevel"/>
    <w:tmpl w:val="3E186BEA"/>
    <w:lvl w:ilvl="0" w:tplc="CF7656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490B79D2"/>
    <w:multiLevelType w:val="hybridMultilevel"/>
    <w:tmpl w:val="05027C12"/>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F7E5BB0"/>
    <w:multiLevelType w:val="hybridMultilevel"/>
    <w:tmpl w:val="89340AFC"/>
    <w:lvl w:ilvl="0" w:tplc="5B7AF0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012004B"/>
    <w:multiLevelType w:val="hybridMultilevel"/>
    <w:tmpl w:val="C1FEC1A8"/>
    <w:lvl w:ilvl="0" w:tplc="66E6EA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1E02F5"/>
    <w:multiLevelType w:val="hybridMultilevel"/>
    <w:tmpl w:val="5BAE88CC"/>
    <w:lvl w:ilvl="0" w:tplc="38D0F2B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5D5E3866"/>
    <w:multiLevelType w:val="hybridMultilevel"/>
    <w:tmpl w:val="B498D2EE"/>
    <w:lvl w:ilvl="0" w:tplc="5B7AF0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5F545821"/>
    <w:multiLevelType w:val="hybridMultilevel"/>
    <w:tmpl w:val="5B369C1C"/>
    <w:lvl w:ilvl="0" w:tplc="1878F18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3207E7F"/>
    <w:multiLevelType w:val="hybridMultilevel"/>
    <w:tmpl w:val="525C2CF4"/>
    <w:lvl w:ilvl="0" w:tplc="5B7AF02A">
      <w:start w:val="1"/>
      <w:numFmt w:val="bullet"/>
      <w:lvlText w:val="-"/>
      <w:lvlJc w:val="left"/>
      <w:pPr>
        <w:ind w:left="72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F20101"/>
    <w:multiLevelType w:val="hybridMultilevel"/>
    <w:tmpl w:val="5E02E972"/>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89D2375"/>
    <w:multiLevelType w:val="hybridMultilevel"/>
    <w:tmpl w:val="11DC9158"/>
    <w:lvl w:ilvl="0" w:tplc="5B7AF0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AE236E3"/>
    <w:multiLevelType w:val="hybridMultilevel"/>
    <w:tmpl w:val="B7D63BA8"/>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F08559B"/>
    <w:multiLevelType w:val="hybridMultilevel"/>
    <w:tmpl w:val="B5FE5414"/>
    <w:lvl w:ilvl="0" w:tplc="5B7AF02A">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FA443D7"/>
    <w:multiLevelType w:val="hybridMultilevel"/>
    <w:tmpl w:val="8EFAB012"/>
    <w:lvl w:ilvl="0" w:tplc="5B7AF02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FCE01D4"/>
    <w:multiLevelType w:val="hybridMultilevel"/>
    <w:tmpl w:val="CCC419E2"/>
    <w:lvl w:ilvl="0" w:tplc="AE3007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5"/>
  </w:num>
  <w:num w:numId="2">
    <w:abstractNumId w:val="11"/>
  </w:num>
  <w:num w:numId="3">
    <w:abstractNumId w:val="7"/>
  </w:num>
  <w:num w:numId="4">
    <w:abstractNumId w:val="1"/>
  </w:num>
  <w:num w:numId="5">
    <w:abstractNumId w:val="12"/>
  </w:num>
  <w:num w:numId="6">
    <w:abstractNumId w:val="21"/>
  </w:num>
  <w:num w:numId="7">
    <w:abstractNumId w:val="13"/>
  </w:num>
  <w:num w:numId="8">
    <w:abstractNumId w:val="10"/>
  </w:num>
  <w:num w:numId="9">
    <w:abstractNumId w:val="18"/>
  </w:num>
  <w:num w:numId="10">
    <w:abstractNumId w:val="5"/>
  </w:num>
  <w:num w:numId="11">
    <w:abstractNumId w:val="20"/>
  </w:num>
  <w:num w:numId="12">
    <w:abstractNumId w:val="23"/>
  </w:num>
  <w:num w:numId="13">
    <w:abstractNumId w:val="22"/>
  </w:num>
  <w:num w:numId="14">
    <w:abstractNumId w:val="19"/>
  </w:num>
  <w:num w:numId="15">
    <w:abstractNumId w:val="9"/>
  </w:num>
  <w:num w:numId="16">
    <w:abstractNumId w:val="0"/>
  </w:num>
  <w:num w:numId="17">
    <w:abstractNumId w:val="14"/>
  </w:num>
  <w:num w:numId="18">
    <w:abstractNumId w:val="8"/>
  </w:num>
  <w:num w:numId="19">
    <w:abstractNumId w:val="16"/>
  </w:num>
  <w:num w:numId="20">
    <w:abstractNumId w:val="17"/>
  </w:num>
  <w:num w:numId="21">
    <w:abstractNumId w:val="6"/>
  </w:num>
  <w:num w:numId="22">
    <w:abstractNumId w:val="3"/>
  </w:num>
  <w:num w:numId="23">
    <w:abstractNumId w:val="4"/>
  </w:num>
  <w:num w:numId="24">
    <w:abstractNumId w:val="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F0"/>
    <w:rsid w:val="00000342"/>
    <w:rsid w:val="00036617"/>
    <w:rsid w:val="00042EA4"/>
    <w:rsid w:val="000721B2"/>
    <w:rsid w:val="000954A0"/>
    <w:rsid w:val="000B7DA1"/>
    <w:rsid w:val="000E3C00"/>
    <w:rsid w:val="00133B58"/>
    <w:rsid w:val="00172B78"/>
    <w:rsid w:val="00195E18"/>
    <w:rsid w:val="001A1C6D"/>
    <w:rsid w:val="001C2577"/>
    <w:rsid w:val="001F21E1"/>
    <w:rsid w:val="0020519E"/>
    <w:rsid w:val="00215A30"/>
    <w:rsid w:val="0021746F"/>
    <w:rsid w:val="00230D70"/>
    <w:rsid w:val="0024740E"/>
    <w:rsid w:val="00251CAE"/>
    <w:rsid w:val="00262C0C"/>
    <w:rsid w:val="00264B59"/>
    <w:rsid w:val="00274349"/>
    <w:rsid w:val="00286227"/>
    <w:rsid w:val="002939A0"/>
    <w:rsid w:val="002A2E02"/>
    <w:rsid w:val="002B0EBC"/>
    <w:rsid w:val="002B4530"/>
    <w:rsid w:val="002D2C01"/>
    <w:rsid w:val="002E3D6F"/>
    <w:rsid w:val="002E4D3A"/>
    <w:rsid w:val="00301D3B"/>
    <w:rsid w:val="00324E54"/>
    <w:rsid w:val="00346F6A"/>
    <w:rsid w:val="003525CE"/>
    <w:rsid w:val="00354938"/>
    <w:rsid w:val="0035762A"/>
    <w:rsid w:val="003779FC"/>
    <w:rsid w:val="003D62AE"/>
    <w:rsid w:val="003F7BDA"/>
    <w:rsid w:val="00401C7C"/>
    <w:rsid w:val="004131A5"/>
    <w:rsid w:val="00431D20"/>
    <w:rsid w:val="00446AF4"/>
    <w:rsid w:val="00455FDC"/>
    <w:rsid w:val="00462A4A"/>
    <w:rsid w:val="00471498"/>
    <w:rsid w:val="0049151C"/>
    <w:rsid w:val="00494EE8"/>
    <w:rsid w:val="004C4AF0"/>
    <w:rsid w:val="004F417E"/>
    <w:rsid w:val="005143AD"/>
    <w:rsid w:val="00514BE8"/>
    <w:rsid w:val="00535C38"/>
    <w:rsid w:val="00557B37"/>
    <w:rsid w:val="00586CC7"/>
    <w:rsid w:val="005C17CD"/>
    <w:rsid w:val="005C76A8"/>
    <w:rsid w:val="005F712F"/>
    <w:rsid w:val="0063038D"/>
    <w:rsid w:val="00630C74"/>
    <w:rsid w:val="0064200C"/>
    <w:rsid w:val="00661245"/>
    <w:rsid w:val="00685B2D"/>
    <w:rsid w:val="006B436B"/>
    <w:rsid w:val="006C5232"/>
    <w:rsid w:val="006C5809"/>
    <w:rsid w:val="006F20DD"/>
    <w:rsid w:val="006F63F9"/>
    <w:rsid w:val="00720D71"/>
    <w:rsid w:val="00734953"/>
    <w:rsid w:val="00743FF8"/>
    <w:rsid w:val="00752A2A"/>
    <w:rsid w:val="00755211"/>
    <w:rsid w:val="007914EA"/>
    <w:rsid w:val="007A52C4"/>
    <w:rsid w:val="007B26B1"/>
    <w:rsid w:val="007D5172"/>
    <w:rsid w:val="0080256F"/>
    <w:rsid w:val="00814CB3"/>
    <w:rsid w:val="00841458"/>
    <w:rsid w:val="00854408"/>
    <w:rsid w:val="00873E5C"/>
    <w:rsid w:val="00874112"/>
    <w:rsid w:val="0089168B"/>
    <w:rsid w:val="00892F82"/>
    <w:rsid w:val="008C4281"/>
    <w:rsid w:val="008D4FD5"/>
    <w:rsid w:val="009165B4"/>
    <w:rsid w:val="00955607"/>
    <w:rsid w:val="00984739"/>
    <w:rsid w:val="009963D6"/>
    <w:rsid w:val="009A4759"/>
    <w:rsid w:val="009A5D18"/>
    <w:rsid w:val="009A72A1"/>
    <w:rsid w:val="009B241E"/>
    <w:rsid w:val="009C4912"/>
    <w:rsid w:val="009C53E8"/>
    <w:rsid w:val="009C5C4D"/>
    <w:rsid w:val="009E2E5F"/>
    <w:rsid w:val="009F531A"/>
    <w:rsid w:val="00A05F8C"/>
    <w:rsid w:val="00A07A62"/>
    <w:rsid w:val="00A337D3"/>
    <w:rsid w:val="00A747A4"/>
    <w:rsid w:val="00A91B66"/>
    <w:rsid w:val="00A9370D"/>
    <w:rsid w:val="00AA3B10"/>
    <w:rsid w:val="00AA64E4"/>
    <w:rsid w:val="00AC00DD"/>
    <w:rsid w:val="00B23493"/>
    <w:rsid w:val="00B506A4"/>
    <w:rsid w:val="00B67798"/>
    <w:rsid w:val="00B82785"/>
    <w:rsid w:val="00BC204A"/>
    <w:rsid w:val="00BC561D"/>
    <w:rsid w:val="00BC679D"/>
    <w:rsid w:val="00BE036D"/>
    <w:rsid w:val="00BF3749"/>
    <w:rsid w:val="00C05814"/>
    <w:rsid w:val="00C402ED"/>
    <w:rsid w:val="00C45486"/>
    <w:rsid w:val="00C60FBB"/>
    <w:rsid w:val="00C841CE"/>
    <w:rsid w:val="00C970CF"/>
    <w:rsid w:val="00CB4FB5"/>
    <w:rsid w:val="00CB7B50"/>
    <w:rsid w:val="00CD2275"/>
    <w:rsid w:val="00CD35E8"/>
    <w:rsid w:val="00CE75FE"/>
    <w:rsid w:val="00D0330E"/>
    <w:rsid w:val="00D81E21"/>
    <w:rsid w:val="00DB4D57"/>
    <w:rsid w:val="00DC7DAB"/>
    <w:rsid w:val="00DE06AE"/>
    <w:rsid w:val="00DE3154"/>
    <w:rsid w:val="00E017E0"/>
    <w:rsid w:val="00E06E53"/>
    <w:rsid w:val="00E23598"/>
    <w:rsid w:val="00E23E40"/>
    <w:rsid w:val="00E528B4"/>
    <w:rsid w:val="00E848F3"/>
    <w:rsid w:val="00EA01EC"/>
    <w:rsid w:val="00EA18A2"/>
    <w:rsid w:val="00EB6BFE"/>
    <w:rsid w:val="00EC1798"/>
    <w:rsid w:val="00EC3F49"/>
    <w:rsid w:val="00ED62F9"/>
    <w:rsid w:val="00EF0030"/>
    <w:rsid w:val="00F17257"/>
    <w:rsid w:val="00F21386"/>
    <w:rsid w:val="00F37466"/>
    <w:rsid w:val="00F4760D"/>
    <w:rsid w:val="00F5168E"/>
    <w:rsid w:val="00F77A93"/>
    <w:rsid w:val="00FA63B4"/>
    <w:rsid w:val="00FB3E10"/>
    <w:rsid w:val="00FE126C"/>
    <w:rsid w:val="00FE5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3025"/>
  <w15:docId w15:val="{4797F70D-3083-4A4A-AB60-B4A6E987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2F9"/>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9E2E5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E2E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qFormat/>
    <w:rsid w:val="002939A0"/>
    <w:pPr>
      <w:spacing w:before="240" w:after="60" w:line="240" w:lineRule="auto"/>
      <w:ind w:firstLine="0"/>
      <w:jc w:val="left"/>
      <w:outlineLvl w:val="5"/>
    </w:pPr>
    <w:rPr>
      <w:rFonts w:eastAsia="Times New Roman" w:cs="Times New Roman"/>
      <w:b/>
      <w:bCs/>
      <w:sz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3B4"/>
    <w:pPr>
      <w:tabs>
        <w:tab w:val="center" w:pos="4677"/>
        <w:tab w:val="right" w:pos="9355"/>
      </w:tabs>
      <w:spacing w:line="240" w:lineRule="auto"/>
    </w:pPr>
  </w:style>
  <w:style w:type="character" w:customStyle="1" w:styleId="a4">
    <w:name w:val="Верхний колонтитул Знак"/>
    <w:basedOn w:val="a0"/>
    <w:link w:val="a3"/>
    <w:uiPriority w:val="99"/>
    <w:rsid w:val="00FA63B4"/>
    <w:rPr>
      <w:rFonts w:ascii="Times New Roman" w:hAnsi="Times New Roman"/>
      <w:sz w:val="28"/>
    </w:rPr>
  </w:style>
  <w:style w:type="paragraph" w:styleId="a5">
    <w:name w:val="footer"/>
    <w:basedOn w:val="a"/>
    <w:link w:val="a6"/>
    <w:uiPriority w:val="99"/>
    <w:unhideWhenUsed/>
    <w:rsid w:val="00FA63B4"/>
    <w:pPr>
      <w:tabs>
        <w:tab w:val="center" w:pos="4677"/>
        <w:tab w:val="right" w:pos="9355"/>
      </w:tabs>
      <w:spacing w:line="240" w:lineRule="auto"/>
    </w:pPr>
  </w:style>
  <w:style w:type="character" w:customStyle="1" w:styleId="a6">
    <w:name w:val="Нижний колонтитул Знак"/>
    <w:basedOn w:val="a0"/>
    <w:link w:val="a5"/>
    <w:uiPriority w:val="99"/>
    <w:rsid w:val="00FA63B4"/>
    <w:rPr>
      <w:rFonts w:ascii="Times New Roman" w:hAnsi="Times New Roman"/>
      <w:sz w:val="28"/>
    </w:rPr>
  </w:style>
  <w:style w:type="paragraph" w:styleId="a7">
    <w:name w:val="List Paragraph"/>
    <w:basedOn w:val="a"/>
    <w:uiPriority w:val="34"/>
    <w:qFormat/>
    <w:rsid w:val="00FA63B4"/>
    <w:pPr>
      <w:ind w:left="720"/>
      <w:contextualSpacing/>
    </w:pPr>
  </w:style>
  <w:style w:type="paragraph" w:customStyle="1" w:styleId="11">
    <w:name w:val="ЗАГ_1"/>
    <w:basedOn w:val="a"/>
    <w:link w:val="12"/>
    <w:qFormat/>
    <w:rsid w:val="002B4530"/>
    <w:pPr>
      <w:spacing w:before="120" w:after="240"/>
      <w:ind w:firstLine="0"/>
      <w:jc w:val="center"/>
    </w:pPr>
    <w:rPr>
      <w:b/>
      <w:caps/>
    </w:rPr>
  </w:style>
  <w:style w:type="table" w:styleId="a8">
    <w:name w:val="Table Grid"/>
    <w:basedOn w:val="a1"/>
    <w:uiPriority w:val="39"/>
    <w:rsid w:val="00814CB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_1 Знак"/>
    <w:basedOn w:val="a0"/>
    <w:link w:val="11"/>
    <w:rsid w:val="002B4530"/>
    <w:rPr>
      <w:rFonts w:ascii="Times New Roman" w:hAnsi="Times New Roman"/>
      <w:b/>
      <w:caps/>
      <w:sz w:val="28"/>
    </w:rPr>
  </w:style>
  <w:style w:type="paragraph" w:customStyle="1" w:styleId="a9">
    <w:name w:val="ОБЫЧНЫЙ"/>
    <w:basedOn w:val="aa"/>
    <w:link w:val="ab"/>
    <w:qFormat/>
    <w:rsid w:val="009165B4"/>
    <w:pPr>
      <w:spacing w:after="0"/>
      <w:ind w:firstLine="709"/>
    </w:pPr>
    <w:rPr>
      <w:rFonts w:eastAsia="Times New Roman" w:cs="Times New Roman"/>
      <w:szCs w:val="28"/>
      <w:lang w:val="x-none" w:eastAsia="x-none"/>
    </w:rPr>
  </w:style>
  <w:style w:type="character" w:customStyle="1" w:styleId="ab">
    <w:name w:val="ОБЫЧНЫЙ Знак"/>
    <w:link w:val="a9"/>
    <w:rsid w:val="009165B4"/>
    <w:rPr>
      <w:rFonts w:ascii="Times New Roman" w:eastAsia="Times New Roman" w:hAnsi="Times New Roman" w:cs="Times New Roman"/>
      <w:sz w:val="28"/>
      <w:szCs w:val="28"/>
      <w:lang w:val="x-none" w:eastAsia="x-none"/>
    </w:rPr>
  </w:style>
  <w:style w:type="paragraph" w:customStyle="1" w:styleId="21">
    <w:name w:val="ЗАГ_2"/>
    <w:basedOn w:val="a"/>
    <w:qFormat/>
    <w:rsid w:val="009165B4"/>
    <w:pPr>
      <w:spacing w:before="360" w:after="360"/>
      <w:ind w:firstLine="0"/>
      <w:jc w:val="center"/>
    </w:pPr>
    <w:rPr>
      <w:rFonts w:eastAsia="Times New Roman" w:cs="Times New Roman"/>
      <w:b/>
      <w:szCs w:val="20"/>
      <w:lang w:eastAsia="ru-RU"/>
    </w:rPr>
  </w:style>
  <w:style w:type="paragraph" w:styleId="aa">
    <w:name w:val="Body Text"/>
    <w:basedOn w:val="a"/>
    <w:link w:val="ac"/>
    <w:uiPriority w:val="99"/>
    <w:semiHidden/>
    <w:unhideWhenUsed/>
    <w:rsid w:val="009165B4"/>
    <w:pPr>
      <w:spacing w:after="120"/>
    </w:pPr>
  </w:style>
  <w:style w:type="character" w:customStyle="1" w:styleId="ac">
    <w:name w:val="Основной текст Знак"/>
    <w:basedOn w:val="a0"/>
    <w:link w:val="aa"/>
    <w:uiPriority w:val="99"/>
    <w:semiHidden/>
    <w:rsid w:val="009165B4"/>
    <w:rPr>
      <w:rFonts w:ascii="Times New Roman" w:hAnsi="Times New Roman"/>
      <w:sz w:val="28"/>
    </w:rPr>
  </w:style>
  <w:style w:type="character" w:customStyle="1" w:styleId="60">
    <w:name w:val="Заголовок 6 Знак"/>
    <w:basedOn w:val="a0"/>
    <w:link w:val="6"/>
    <w:rsid w:val="002939A0"/>
    <w:rPr>
      <w:rFonts w:ascii="Times New Roman" w:eastAsia="Times New Roman" w:hAnsi="Times New Roman" w:cs="Times New Roman"/>
      <w:b/>
      <w:bCs/>
      <w:lang w:eastAsia="ru-RU"/>
    </w:rPr>
  </w:style>
  <w:style w:type="paragraph" w:styleId="ad">
    <w:name w:val="Plain Text"/>
    <w:basedOn w:val="a"/>
    <w:link w:val="ae"/>
    <w:rsid w:val="00B506A4"/>
    <w:pPr>
      <w:autoSpaceDE w:val="0"/>
      <w:autoSpaceDN w:val="0"/>
      <w:spacing w:line="240" w:lineRule="auto"/>
      <w:ind w:firstLine="0"/>
      <w:jc w:val="left"/>
    </w:pPr>
    <w:rPr>
      <w:rFonts w:ascii="Courier New" w:eastAsia="Times New Roman" w:hAnsi="Courier New" w:cs="Courier New"/>
      <w:sz w:val="20"/>
      <w:szCs w:val="20"/>
      <w:lang w:eastAsia="ru-RU"/>
    </w:rPr>
  </w:style>
  <w:style w:type="character" w:customStyle="1" w:styleId="ae">
    <w:name w:val="Текст Знак"/>
    <w:basedOn w:val="a0"/>
    <w:link w:val="ad"/>
    <w:rsid w:val="00B506A4"/>
    <w:rPr>
      <w:rFonts w:ascii="Courier New" w:eastAsia="Times New Roman" w:hAnsi="Courier New" w:cs="Courier New"/>
      <w:sz w:val="20"/>
      <w:szCs w:val="20"/>
      <w:lang w:eastAsia="ru-RU"/>
    </w:rPr>
  </w:style>
  <w:style w:type="paragraph" w:customStyle="1" w:styleId="3">
    <w:name w:val="ЗАГ_3"/>
    <w:basedOn w:val="a"/>
    <w:link w:val="30"/>
    <w:qFormat/>
    <w:rsid w:val="00B506A4"/>
    <w:pPr>
      <w:spacing w:before="120" w:after="120"/>
    </w:pPr>
    <w:rPr>
      <w:rFonts w:eastAsia="Times New Roman" w:cs="Times New Roman"/>
      <w:i/>
      <w:szCs w:val="24"/>
      <w:lang w:eastAsia="ru-RU"/>
    </w:rPr>
  </w:style>
  <w:style w:type="character" w:customStyle="1" w:styleId="30">
    <w:name w:val="ЗАГ_3 Знак"/>
    <w:basedOn w:val="a0"/>
    <w:link w:val="3"/>
    <w:rsid w:val="00B506A4"/>
    <w:rPr>
      <w:rFonts w:ascii="Times New Roman" w:eastAsia="Times New Roman" w:hAnsi="Times New Roman" w:cs="Times New Roman"/>
      <w:i/>
      <w:sz w:val="28"/>
      <w:szCs w:val="24"/>
      <w:lang w:eastAsia="ru-RU"/>
    </w:rPr>
  </w:style>
  <w:style w:type="character" w:customStyle="1" w:styleId="10">
    <w:name w:val="Заголовок 1 Знак"/>
    <w:basedOn w:val="a0"/>
    <w:link w:val="1"/>
    <w:uiPriority w:val="9"/>
    <w:rsid w:val="009E2E5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9E2E5F"/>
    <w:rPr>
      <w:rFonts w:asciiTheme="majorHAnsi" w:eastAsiaTheme="majorEastAsia" w:hAnsiTheme="majorHAnsi" w:cstheme="majorBidi"/>
      <w:color w:val="2E74B5" w:themeColor="accent1" w:themeShade="BF"/>
      <w:sz w:val="26"/>
      <w:szCs w:val="26"/>
    </w:rPr>
  </w:style>
  <w:style w:type="paragraph" w:styleId="13">
    <w:name w:val="toc 1"/>
    <w:basedOn w:val="a"/>
    <w:next w:val="a"/>
    <w:autoRedefine/>
    <w:uiPriority w:val="39"/>
    <w:unhideWhenUsed/>
    <w:rsid w:val="009E2E5F"/>
    <w:pPr>
      <w:spacing w:after="100"/>
    </w:pPr>
  </w:style>
  <w:style w:type="paragraph" w:styleId="22">
    <w:name w:val="toc 2"/>
    <w:basedOn w:val="a"/>
    <w:next w:val="a"/>
    <w:autoRedefine/>
    <w:uiPriority w:val="39"/>
    <w:unhideWhenUsed/>
    <w:rsid w:val="009E2E5F"/>
    <w:pPr>
      <w:spacing w:after="100"/>
      <w:ind w:left="280"/>
    </w:pPr>
  </w:style>
  <w:style w:type="paragraph" w:styleId="af">
    <w:name w:val="Balloon Text"/>
    <w:basedOn w:val="a"/>
    <w:link w:val="af0"/>
    <w:uiPriority w:val="99"/>
    <w:semiHidden/>
    <w:unhideWhenUsed/>
    <w:rsid w:val="00471498"/>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71498"/>
    <w:rPr>
      <w:rFonts w:ascii="Tahoma" w:hAnsi="Tahoma" w:cs="Tahoma"/>
      <w:sz w:val="16"/>
      <w:szCs w:val="16"/>
    </w:rPr>
  </w:style>
  <w:style w:type="paragraph" w:customStyle="1" w:styleId="af1">
    <w:name w:val="Заголовок_мой"/>
    <w:basedOn w:val="21"/>
    <w:link w:val="af2"/>
    <w:qFormat/>
    <w:rsid w:val="008D4FD5"/>
    <w:pPr>
      <w:spacing w:after="160" w:line="259" w:lineRule="auto"/>
      <w:jc w:val="left"/>
    </w:pPr>
    <w:rPr>
      <w:b w:val="0"/>
      <w:sz w:val="36"/>
      <w:lang w:val="en-US"/>
    </w:rPr>
  </w:style>
  <w:style w:type="character" w:customStyle="1" w:styleId="af2">
    <w:name w:val="Заголовок_мой Знак"/>
    <w:basedOn w:val="a0"/>
    <w:link w:val="af1"/>
    <w:rsid w:val="008D4FD5"/>
    <w:rPr>
      <w:rFonts w:ascii="Times New Roman" w:eastAsia="Times New Roman" w:hAnsi="Times New Roman" w:cs="Times New Roman"/>
      <w:sz w:val="36"/>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C03FA-5765-41C5-9D54-F4565F8F4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246</Words>
  <Characters>1406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sukhov-m12</dc:creator>
  <cp:lastModifiedBy>втб</cp:lastModifiedBy>
  <cp:revision>37</cp:revision>
  <dcterms:created xsi:type="dcterms:W3CDTF">2018-04-19T06:38:00Z</dcterms:created>
  <dcterms:modified xsi:type="dcterms:W3CDTF">2021-05-02T19:45:00Z</dcterms:modified>
</cp:coreProperties>
</file>