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2F02B" w14:textId="77777777" w:rsidR="00F43C6E" w:rsidRPr="00F43C6E" w:rsidRDefault="00F43C6E" w:rsidP="00F43C6E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F43C6E">
        <w:rPr>
          <w:rFonts w:ascii="Times New Roman" w:hAnsi="Times New Roman"/>
          <w:b/>
          <w:smallCaps/>
          <w:sz w:val="28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594A220" w14:textId="77777777" w:rsidR="00F43C6E" w:rsidRPr="00F43C6E" w:rsidRDefault="00F43C6E" w:rsidP="00F43C6E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F43C6E">
        <w:rPr>
          <w:rFonts w:ascii="Times New Roman" w:hAnsi="Times New Roman"/>
          <w:b/>
          <w:smallCaps/>
          <w:sz w:val="28"/>
          <w:szCs w:val="24"/>
        </w:rPr>
        <w:t>«НАЦИОНАЛЬНЫЙ ИССЛЕДОВАТЕЛЬСКИЙ УНИВЕРСИТЕТ</w:t>
      </w:r>
    </w:p>
    <w:p w14:paraId="021C6CE3" w14:textId="77777777" w:rsidR="00F43C6E" w:rsidRPr="00F43C6E" w:rsidRDefault="00F43C6E" w:rsidP="00F43C6E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b/>
          <w:smallCaps/>
          <w:sz w:val="28"/>
          <w:szCs w:val="24"/>
        </w:rPr>
      </w:pPr>
      <w:r w:rsidRPr="00F43C6E">
        <w:rPr>
          <w:rFonts w:ascii="Times New Roman" w:hAnsi="Times New Roman"/>
          <w:b/>
          <w:smallCaps/>
          <w:sz w:val="28"/>
          <w:szCs w:val="24"/>
        </w:rPr>
        <w:t>«ВЫСШАЯ ШКОЛА ЭКОНОМИКИ»</w:t>
      </w:r>
    </w:p>
    <w:p w14:paraId="1789E9FA" w14:textId="77777777" w:rsidR="00F43C6E" w:rsidRPr="00F43C6E" w:rsidRDefault="00F43C6E" w:rsidP="00F43C6E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b/>
          <w:smallCaps/>
          <w:sz w:val="28"/>
          <w:szCs w:val="24"/>
        </w:rPr>
      </w:pPr>
    </w:p>
    <w:p w14:paraId="20E1E76D" w14:textId="77777777" w:rsidR="00F43C6E" w:rsidRPr="00F43C6E" w:rsidRDefault="00F43C6E" w:rsidP="00F43C6E">
      <w:pPr>
        <w:pStyle w:val="6"/>
        <w:numPr>
          <w:ilvl w:val="0"/>
          <w:numId w:val="0"/>
        </w:numPr>
        <w:spacing w:before="0" w:after="0" w:line="240" w:lineRule="auto"/>
        <w:ind w:left="1152" w:hanging="1152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F43C6E">
        <w:rPr>
          <w:rFonts w:ascii="Times New Roman" w:eastAsia="Times New Roman" w:hAnsi="Times New Roman" w:cs="Times New Roman"/>
          <w:sz w:val="28"/>
          <w:szCs w:val="24"/>
        </w:rPr>
        <w:t xml:space="preserve">МОСКОВСКИЙ ИНСТИТУТ ЭЛЕКТРОНИКИ И МАТЕМАТИКИ  </w:t>
      </w:r>
    </w:p>
    <w:p w14:paraId="157815A5" w14:textId="77777777" w:rsidR="00F43C6E" w:rsidRPr="00F43C6E" w:rsidRDefault="00F43C6E" w:rsidP="00F43C6E">
      <w:pPr>
        <w:pStyle w:val="6"/>
        <w:numPr>
          <w:ilvl w:val="0"/>
          <w:numId w:val="0"/>
        </w:numPr>
        <w:spacing w:before="0" w:after="0" w:line="240" w:lineRule="auto"/>
        <w:ind w:left="1152" w:hanging="1152"/>
        <w:jc w:val="center"/>
        <w:rPr>
          <w:rFonts w:ascii="Times New Roman" w:hAnsi="Times New Roman" w:cs="Times New Roman"/>
          <w:sz w:val="28"/>
          <w:szCs w:val="24"/>
        </w:rPr>
      </w:pPr>
      <w:r w:rsidRPr="00F43C6E">
        <w:rPr>
          <w:rFonts w:ascii="Times New Roman" w:eastAsia="Times New Roman" w:hAnsi="Times New Roman" w:cs="Times New Roman"/>
          <w:sz w:val="28"/>
          <w:szCs w:val="24"/>
        </w:rPr>
        <w:t>им. А.Н. ТИХОНОВА</w:t>
      </w:r>
    </w:p>
    <w:p w14:paraId="3AE314A3" w14:textId="77777777" w:rsidR="001A3F38" w:rsidRDefault="001A3F38" w:rsidP="001A3F38">
      <w:pPr>
        <w:pStyle w:val="Default"/>
        <w:jc w:val="center"/>
        <w:rPr>
          <w:rFonts w:ascii="Times New Roman" w:hAnsi="Times New Roman" w:cs="Times New Roman"/>
          <w:b/>
          <w:sz w:val="28"/>
        </w:rPr>
      </w:pPr>
    </w:p>
    <w:p w14:paraId="349B85CF" w14:textId="77777777" w:rsidR="001A3F38" w:rsidRPr="009C563B" w:rsidRDefault="009C563B" w:rsidP="001A3F38">
      <w:pPr>
        <w:pStyle w:val="Default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9C563B">
        <w:rPr>
          <w:rFonts w:ascii="Times New Roman" w:hAnsi="Times New Roman" w:cs="Times New Roman"/>
          <w:b/>
          <w:sz w:val="27"/>
          <w:szCs w:val="27"/>
        </w:rPr>
        <w:t>Департамент компьютерной инженерии</w:t>
      </w:r>
    </w:p>
    <w:p w14:paraId="4D6932CF" w14:textId="77777777" w:rsidR="001A3F38" w:rsidRDefault="001A3F38" w:rsidP="001A3F38">
      <w:pPr>
        <w:pStyle w:val="Default"/>
        <w:jc w:val="center"/>
        <w:rPr>
          <w:rFonts w:ascii="Times New Roman" w:hAnsi="Times New Roman" w:cs="Times New Roman"/>
          <w:sz w:val="27"/>
          <w:szCs w:val="27"/>
        </w:rPr>
      </w:pPr>
    </w:p>
    <w:p w14:paraId="57CF1C85" w14:textId="77777777" w:rsidR="001A3F38" w:rsidRDefault="001A3F38" w:rsidP="001A3F38">
      <w:pPr>
        <w:pStyle w:val="Default"/>
        <w:jc w:val="center"/>
        <w:rPr>
          <w:rFonts w:ascii="Times New Roman" w:hAnsi="Times New Roman" w:cs="Times New Roman"/>
          <w:sz w:val="27"/>
          <w:szCs w:val="27"/>
        </w:rPr>
      </w:pPr>
    </w:p>
    <w:p w14:paraId="3F85F4AE" w14:textId="77777777" w:rsidR="001A3F38" w:rsidRPr="00F43C6E" w:rsidRDefault="001A3F38" w:rsidP="001A3F38">
      <w:pPr>
        <w:pStyle w:val="Default"/>
        <w:jc w:val="center"/>
        <w:rPr>
          <w:rFonts w:ascii="Times New Roman" w:hAnsi="Times New Roman" w:cs="Times New Roman"/>
        </w:rPr>
      </w:pPr>
    </w:p>
    <w:p w14:paraId="1108934D" w14:textId="77777777" w:rsidR="001A3F38" w:rsidRPr="00CE3EBA" w:rsidRDefault="001A3F38" w:rsidP="001A3F38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107AD85" w14:textId="77777777" w:rsidR="001A3F38" w:rsidRDefault="001A3F38" w:rsidP="001A3F3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E9871CC" w14:textId="77777777" w:rsidR="009C563B" w:rsidRPr="00CE3EBA" w:rsidRDefault="009C563B" w:rsidP="001A3F3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9529EEF" w14:textId="77777777" w:rsidR="001A3F38" w:rsidRPr="00CE3EBA" w:rsidRDefault="001A3F38" w:rsidP="001A3F3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1A83288" w14:textId="77777777" w:rsidR="001A3F38" w:rsidRPr="004E0C6E" w:rsidRDefault="0071480A" w:rsidP="001A3F38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Pr="004E0C6E">
        <w:rPr>
          <w:b/>
          <w:sz w:val="28"/>
          <w:szCs w:val="28"/>
        </w:rPr>
        <w:t>6</w:t>
      </w:r>
    </w:p>
    <w:p w14:paraId="4CA760F9" w14:textId="77777777" w:rsidR="00D101EA" w:rsidRPr="009C563B" w:rsidRDefault="00D101EA" w:rsidP="001A3F3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63B">
        <w:rPr>
          <w:rFonts w:ascii="Times New Roman" w:hAnsi="Times New Roman" w:cs="Times New Roman"/>
          <w:b/>
          <w:sz w:val="28"/>
          <w:szCs w:val="28"/>
        </w:rPr>
        <w:t>«</w:t>
      </w:r>
      <w:r w:rsidR="0071480A">
        <w:rPr>
          <w:rFonts w:ascii="Times New Roman" w:hAnsi="Times New Roman" w:cs="Times New Roman"/>
          <w:b/>
          <w:sz w:val="28"/>
          <w:szCs w:val="28"/>
        </w:rPr>
        <w:t>Исследование временных характеристик транзисторного фильтра</w:t>
      </w:r>
      <w:r w:rsidRPr="009C563B">
        <w:rPr>
          <w:rFonts w:ascii="Times New Roman" w:hAnsi="Times New Roman" w:cs="Times New Roman"/>
          <w:b/>
          <w:sz w:val="28"/>
          <w:szCs w:val="28"/>
        </w:rPr>
        <w:t>»</w:t>
      </w:r>
    </w:p>
    <w:p w14:paraId="4C401AEE" w14:textId="77777777" w:rsidR="00D101EA" w:rsidRPr="009C563B" w:rsidRDefault="00D101EA" w:rsidP="001A3F3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55FA92" w14:textId="77777777" w:rsidR="001A3F38" w:rsidRDefault="001A3F38" w:rsidP="001A3F3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9246" w14:textId="77777777" w:rsidR="0071480A" w:rsidRDefault="0071480A" w:rsidP="001A3F3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444A5C19" w14:textId="77777777" w:rsidR="001A3F38" w:rsidRDefault="001A3F38" w:rsidP="001A3F3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73BC0EA9" w14:textId="77777777" w:rsidR="001A3F38" w:rsidRDefault="001A3F38" w:rsidP="001A3F3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108B5299" w14:textId="77777777" w:rsidR="001A3F38" w:rsidRDefault="001A3F38" w:rsidP="001A3F3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4BEC6BF5" w14:textId="77777777" w:rsidR="001A3F38" w:rsidRDefault="001A3F38" w:rsidP="001A3F3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47F66E92" w14:textId="77777777" w:rsidR="004E0C6E" w:rsidRDefault="004E0C6E" w:rsidP="001A3F3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53FCA557" w14:textId="77777777" w:rsidR="004E0C6E" w:rsidRDefault="004E0C6E" w:rsidP="001A3F3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1E5FCD54" w14:textId="77777777" w:rsidR="004E0C6E" w:rsidRDefault="004E0C6E" w:rsidP="001A3F3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5C54D75F" w14:textId="77777777" w:rsidR="004E0C6E" w:rsidRDefault="004E0C6E" w:rsidP="001A3F3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3DD738C5" w14:textId="77777777" w:rsidR="004E0C6E" w:rsidRDefault="004E0C6E" w:rsidP="001A3F3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04A9AE91" w14:textId="77777777" w:rsidR="004E0C6E" w:rsidRPr="00C01134" w:rsidRDefault="004E0C6E" w:rsidP="004E0C6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b/>
          <w:color w:val="000000"/>
          <w:sz w:val="30"/>
          <w:szCs w:val="30"/>
        </w:rPr>
      </w:pPr>
      <w:r w:rsidRPr="00C01134">
        <w:rPr>
          <w:rFonts w:ascii="Times New Roman" w:eastAsia="Calibri" w:hAnsi="Times New Roman" w:cs="Times New Roman"/>
          <w:b/>
          <w:color w:val="000000"/>
          <w:sz w:val="30"/>
          <w:szCs w:val="30"/>
        </w:rPr>
        <w:t xml:space="preserve">Выполнил: </w:t>
      </w:r>
    </w:p>
    <w:p w14:paraId="7C9AB1B6" w14:textId="77F1C4AB" w:rsidR="004E0C6E" w:rsidRPr="00DF0138" w:rsidRDefault="004A00A9" w:rsidP="004E0C6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30"/>
          <w:szCs w:val="30"/>
        </w:rPr>
      </w:pPr>
      <w:r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Бакалавр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г</w:t>
      </w:r>
      <w:r w:rsidRPr="00DF0138">
        <w:rPr>
          <w:rFonts w:ascii="Times New Roman" w:eastAsia="Calibri" w:hAnsi="Times New Roman" w:cs="Times New Roman"/>
          <w:color w:val="000000"/>
          <w:sz w:val="28"/>
          <w:szCs w:val="28"/>
        </w:rPr>
        <w:t>рупп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</w:t>
      </w:r>
      <w:r w:rsidRPr="00DF013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БИВ173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0"/>
          <w:szCs w:val="30"/>
        </w:rPr>
        <w:t>Лобанов Г. П</w:t>
      </w:r>
      <w:r w:rsidR="00DF0138" w:rsidRPr="00DF013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4E0C6E" w:rsidRPr="00DF0138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</w:p>
    <w:p w14:paraId="55A0866E" w14:textId="77777777" w:rsidR="004E0C6E" w:rsidRPr="00C01134" w:rsidRDefault="004E0C6E" w:rsidP="004E0C6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b/>
          <w:color w:val="000000"/>
          <w:sz w:val="30"/>
          <w:szCs w:val="30"/>
        </w:rPr>
      </w:pPr>
      <w:r w:rsidRPr="00C01134">
        <w:rPr>
          <w:rFonts w:ascii="Times New Roman" w:eastAsia="Calibri" w:hAnsi="Times New Roman" w:cs="Times New Roman"/>
          <w:b/>
          <w:color w:val="000000"/>
          <w:sz w:val="30"/>
          <w:szCs w:val="30"/>
        </w:rPr>
        <w:t>Проверил:</w:t>
      </w:r>
    </w:p>
    <w:p w14:paraId="0A5218C9" w14:textId="6E68BD0B" w:rsidR="004E0C6E" w:rsidRPr="00632459" w:rsidRDefault="004A00A9" w:rsidP="004E0C6E">
      <w:pPr>
        <w:spacing w:before="60" w:after="0" w:line="240" w:lineRule="auto"/>
        <w:jc w:val="right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Новиков К. В.</w:t>
      </w:r>
    </w:p>
    <w:p w14:paraId="0A8D7CF0" w14:textId="77777777" w:rsidR="004E0C6E" w:rsidRPr="00C01134" w:rsidRDefault="004E0C6E" w:rsidP="004E0C6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b/>
          <w:color w:val="000000"/>
          <w:sz w:val="30"/>
          <w:szCs w:val="30"/>
        </w:rPr>
      </w:pPr>
    </w:p>
    <w:p w14:paraId="70FEB337" w14:textId="77777777" w:rsidR="004E0C6E" w:rsidRPr="00C01134" w:rsidRDefault="004E0C6E" w:rsidP="004E0C6E">
      <w:pPr>
        <w:rPr>
          <w:rFonts w:ascii="Calibri" w:eastAsia="Calibri" w:hAnsi="Calibri" w:cs="Times New Roman"/>
        </w:rPr>
      </w:pPr>
    </w:p>
    <w:p w14:paraId="762E2F60" w14:textId="77777777" w:rsidR="004E0C6E" w:rsidRPr="00C01134" w:rsidRDefault="004E0C6E" w:rsidP="004E0C6E">
      <w:pPr>
        <w:tabs>
          <w:tab w:val="left" w:pos="3390"/>
        </w:tabs>
        <w:rPr>
          <w:rFonts w:ascii="Calibri" w:eastAsia="Calibri" w:hAnsi="Calibri" w:cs="Times New Roman"/>
        </w:rPr>
      </w:pPr>
    </w:p>
    <w:p w14:paraId="64DC7361" w14:textId="77777777" w:rsidR="004E0C6E" w:rsidRPr="00C01134" w:rsidRDefault="004E0C6E" w:rsidP="004E0C6E">
      <w:pPr>
        <w:tabs>
          <w:tab w:val="left" w:pos="3390"/>
        </w:tabs>
        <w:rPr>
          <w:rFonts w:ascii="Calibri" w:eastAsia="Calibri" w:hAnsi="Calibri" w:cs="Times New Roman"/>
        </w:rPr>
      </w:pPr>
    </w:p>
    <w:p w14:paraId="784333AA" w14:textId="77777777" w:rsidR="004E0C6E" w:rsidRPr="00C01134" w:rsidRDefault="004E0C6E" w:rsidP="004E0C6E">
      <w:pPr>
        <w:tabs>
          <w:tab w:val="left" w:pos="3390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220262" w14:textId="77777777" w:rsidR="004E0C6E" w:rsidRPr="00C01134" w:rsidRDefault="004E0C6E" w:rsidP="004E0C6E">
      <w:pPr>
        <w:tabs>
          <w:tab w:val="left" w:pos="3390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01134">
        <w:rPr>
          <w:rFonts w:ascii="Times New Roman" w:eastAsia="Calibri" w:hAnsi="Times New Roman" w:cs="Times New Roman"/>
          <w:sz w:val="28"/>
          <w:szCs w:val="28"/>
        </w:rPr>
        <w:t>Москва 20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</w:p>
    <w:p w14:paraId="44C24CBB" w14:textId="77777777" w:rsidR="001A3F38" w:rsidRDefault="00D101EA" w:rsidP="00F43C6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3C6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задачи.</w:t>
      </w:r>
    </w:p>
    <w:p w14:paraId="6D0687AF" w14:textId="77777777" w:rsidR="00EC3CC4" w:rsidRDefault="00EC3CC4" w:rsidP="008E310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3CC4">
        <w:rPr>
          <w:rFonts w:ascii="Times New Roman" w:hAnsi="Times New Roman" w:cs="Times New Roman"/>
          <w:sz w:val="28"/>
          <w:szCs w:val="28"/>
        </w:rPr>
        <w:t>Изучить методы математического моделирования электрических схем во временной области.</w:t>
      </w:r>
    </w:p>
    <w:p w14:paraId="2E90380A" w14:textId="77777777" w:rsidR="008E3104" w:rsidRDefault="008E3104" w:rsidP="008E310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значение входного источника напряжений, при котором на выходе фильтра появляются искажения.</w:t>
      </w:r>
    </w:p>
    <w:p w14:paraId="6DC2AE06" w14:textId="77777777" w:rsidR="004E0C6E" w:rsidRPr="00DF0138" w:rsidRDefault="004E0C6E" w:rsidP="004E0C6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09B0694" w14:textId="77777777" w:rsidR="00D101EA" w:rsidRPr="00F43C6E" w:rsidRDefault="00D101EA" w:rsidP="00F43C6E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3C6E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сведения.</w:t>
      </w:r>
    </w:p>
    <w:p w14:paraId="365832E8" w14:textId="77777777" w:rsidR="00EC3CC4" w:rsidRPr="00EC3CC4" w:rsidRDefault="00EC3CC4" w:rsidP="00EC3CC4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3CC4">
        <w:rPr>
          <w:rFonts w:ascii="Times New Roman" w:hAnsi="Times New Roman" w:cs="Times New Roman"/>
          <w:b/>
          <w:sz w:val="28"/>
          <w:szCs w:val="28"/>
        </w:rPr>
        <w:t>Временная область</w:t>
      </w:r>
    </w:p>
    <w:p w14:paraId="70A5D1A2" w14:textId="77777777" w:rsidR="00EC3CC4" w:rsidRPr="004E0C6E" w:rsidRDefault="00EC3CC4" w:rsidP="004E0C6E">
      <w:pPr>
        <w:pStyle w:val="a4"/>
        <w:spacing w:line="276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EC3CC4">
        <w:rPr>
          <w:rFonts w:ascii="Times New Roman" w:hAnsi="Times New Roman" w:cs="Times New Roman"/>
          <w:sz w:val="28"/>
          <w:szCs w:val="28"/>
        </w:rPr>
        <w:t>Временная область удобна при изображении изменений сигнала во времени. Мы все знаем, что такое синусоиды. Каждая синусоида характеризуется тремя параметрами: амплитудой, начальной фазой и частотой. Одна синусоида имеет одну частоту. Частота -</w:t>
      </w:r>
      <w:r w:rsidR="00DF0138">
        <w:rPr>
          <w:rFonts w:ascii="Times New Roman" w:hAnsi="Times New Roman" w:cs="Times New Roman"/>
          <w:sz w:val="28"/>
          <w:szCs w:val="28"/>
        </w:rPr>
        <w:t xml:space="preserve"> </w:t>
      </w:r>
      <w:r w:rsidRPr="00EC3CC4">
        <w:rPr>
          <w:rFonts w:ascii="Times New Roman" w:hAnsi="Times New Roman" w:cs="Times New Roman"/>
          <w:sz w:val="28"/>
          <w:szCs w:val="28"/>
        </w:rPr>
        <w:t>это параметр, показывающий как часто сигнал повторяет сам себя. Обратным частоте является период. Он соответствует продолжительности, которую занимает во времени один период периодического сигнала. На графиках показаны две синусоиды с различными частотами и, следовательно, различными периодами.</w:t>
      </w:r>
    </w:p>
    <w:p w14:paraId="24682E83" w14:textId="77777777" w:rsidR="00EC3CC4" w:rsidRPr="00005897" w:rsidRDefault="00EC3CC4" w:rsidP="00EC3CC4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5897">
        <w:rPr>
          <w:rFonts w:ascii="Times New Roman" w:eastAsia="Times New Roman" w:hAnsi="Times New Roman" w:cs="Times New Roman"/>
          <w:b/>
          <w:bCs/>
          <w:sz w:val="28"/>
          <w:szCs w:val="28"/>
        </w:rPr>
        <w:t>Электрическая схема транзисторного фильтра.</w:t>
      </w:r>
    </w:p>
    <w:p w14:paraId="4BCD1867" w14:textId="77777777" w:rsidR="004E0C6E" w:rsidRDefault="004E0C6E" w:rsidP="004E0C6E">
      <w:pPr>
        <w:pStyle w:val="a5"/>
        <w:jc w:val="center"/>
        <w:rPr>
          <w:rFonts w:ascii="Times New Roman" w:hAnsi="Times New Roman" w:cs="Times New Roman"/>
          <w:color w:val="auto"/>
          <w:sz w:val="22"/>
        </w:rPr>
      </w:pPr>
      <w:r w:rsidRPr="004E0C6E">
        <w:rPr>
          <w:rFonts w:ascii="Times New Roman" w:hAnsi="Times New Roman" w:cs="Times New Roman"/>
          <w:color w:val="auto"/>
          <w:sz w:val="22"/>
        </w:rPr>
        <w:t xml:space="preserve"> </w:t>
      </w:r>
      <w:r w:rsidR="00DF0138">
        <w:rPr>
          <w:rFonts w:ascii="Times New Roman" w:hAnsi="Times New Roman" w:cs="Times New Roman"/>
          <w:noProof/>
          <w:color w:val="auto"/>
          <w:sz w:val="22"/>
        </w:rPr>
        <w:drawing>
          <wp:inline distT="0" distB="0" distL="0" distR="0" wp14:anchorId="7FEFD1DC" wp14:editId="2E52EDF8">
            <wp:extent cx="3114675" cy="2124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07 в 16.12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758" cy="21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05D5" w14:textId="77777777" w:rsidR="00EC3CC4" w:rsidRPr="004E0C6E" w:rsidRDefault="004E0C6E" w:rsidP="004E0C6E">
      <w:pPr>
        <w:pStyle w:val="a5"/>
        <w:jc w:val="center"/>
        <w:rPr>
          <w:rFonts w:ascii="Times New Roman" w:eastAsia="Times New Roman" w:hAnsi="Times New Roman" w:cs="Times New Roman"/>
          <w:bCs/>
          <w:color w:val="auto"/>
          <w:sz w:val="36"/>
          <w:szCs w:val="28"/>
        </w:rPr>
      </w:pPr>
      <w:r w:rsidRPr="00BC4ABA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4E0C6E">
        <w:rPr>
          <w:rFonts w:ascii="Times New Roman" w:hAnsi="Times New Roman" w:cs="Times New Roman"/>
          <w:color w:val="auto"/>
          <w:sz w:val="22"/>
        </w:rPr>
        <w:t>1</w:t>
      </w:r>
      <w:r w:rsidR="00DF0138">
        <w:rPr>
          <w:rFonts w:ascii="Times New Roman" w:hAnsi="Times New Roman" w:cs="Times New Roman"/>
          <w:color w:val="auto"/>
          <w:sz w:val="22"/>
        </w:rPr>
        <w:t>.</w:t>
      </w:r>
      <w:r w:rsidRPr="00BC4ABA">
        <w:rPr>
          <w:rFonts w:ascii="Times New Roman" w:hAnsi="Times New Roman" w:cs="Times New Roman"/>
          <w:color w:val="auto"/>
          <w:sz w:val="22"/>
        </w:rPr>
        <w:t xml:space="preserve"> Электрическая схема транзисторного фильтра </w:t>
      </w:r>
    </w:p>
    <w:p w14:paraId="7EA26AC2" w14:textId="77777777" w:rsidR="00EE4956" w:rsidRDefault="00674287" w:rsidP="00674287">
      <w:pPr>
        <w:keepNext/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3E7FFF1D" wp14:editId="4F6AC1F8">
            <wp:extent cx="5202778" cy="20650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89" t="56784" r="27141" b="8096"/>
                    <a:stretch/>
                  </pic:blipFill>
                  <pic:spPr bwMode="auto">
                    <a:xfrm>
                      <a:off x="0" y="0"/>
                      <a:ext cx="5211251" cy="206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67F07" w14:textId="77777777" w:rsidR="00F43C6E" w:rsidRPr="00BC4ABA" w:rsidRDefault="00EE4956" w:rsidP="00EE4956">
      <w:pPr>
        <w:pStyle w:val="a5"/>
        <w:jc w:val="center"/>
        <w:rPr>
          <w:rFonts w:ascii="Times New Roman" w:eastAsia="Times New Roman" w:hAnsi="Times New Roman" w:cs="Times New Roman"/>
          <w:bCs/>
          <w:color w:val="auto"/>
          <w:sz w:val="36"/>
          <w:szCs w:val="28"/>
        </w:rPr>
      </w:pPr>
      <w:r w:rsidRPr="00BC4ABA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4E0C6E" w:rsidRPr="004E0C6E">
        <w:rPr>
          <w:rFonts w:ascii="Times New Roman" w:hAnsi="Times New Roman" w:cs="Times New Roman"/>
          <w:color w:val="auto"/>
          <w:sz w:val="22"/>
        </w:rPr>
        <w:t>2</w:t>
      </w:r>
      <w:r w:rsidR="00DF0138">
        <w:rPr>
          <w:rFonts w:ascii="Times New Roman" w:hAnsi="Times New Roman" w:cs="Times New Roman"/>
          <w:color w:val="auto"/>
          <w:sz w:val="22"/>
        </w:rPr>
        <w:t>.</w:t>
      </w:r>
      <w:r w:rsidRPr="00BC4ABA">
        <w:rPr>
          <w:rFonts w:ascii="Times New Roman" w:hAnsi="Times New Roman" w:cs="Times New Roman"/>
          <w:color w:val="auto"/>
          <w:sz w:val="22"/>
        </w:rPr>
        <w:t xml:space="preserve"> Электрическая схема транзисторного фильтра в </w:t>
      </w:r>
      <w:r w:rsidRPr="00BC4ABA">
        <w:rPr>
          <w:rFonts w:ascii="Times New Roman" w:hAnsi="Times New Roman" w:cs="Times New Roman"/>
          <w:color w:val="auto"/>
          <w:sz w:val="22"/>
          <w:lang w:val="en-US"/>
        </w:rPr>
        <w:t>LTSpice</w:t>
      </w:r>
      <w:r w:rsidRPr="00BC4ABA">
        <w:rPr>
          <w:rFonts w:ascii="Times New Roman" w:hAnsi="Times New Roman" w:cs="Times New Roman"/>
          <w:color w:val="auto"/>
          <w:sz w:val="22"/>
        </w:rPr>
        <w:t>.</w:t>
      </w:r>
    </w:p>
    <w:p w14:paraId="20A3EE69" w14:textId="77777777" w:rsidR="00D101EA" w:rsidRDefault="00005897" w:rsidP="00F43C6E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расчета отработанного варианта схемы</w:t>
      </w:r>
      <w:r w:rsidR="00D101EA" w:rsidRPr="00F43C6E">
        <w:rPr>
          <w:rFonts w:ascii="Times New Roman" w:hAnsi="Times New Roman" w:cs="Times New Roman"/>
          <w:b/>
          <w:sz w:val="28"/>
          <w:szCs w:val="28"/>
        </w:rPr>
        <w:t>.</w:t>
      </w:r>
    </w:p>
    <w:p w14:paraId="4BFDF4D5" w14:textId="77777777" w:rsidR="00EE4956" w:rsidRDefault="00EE4956" w:rsidP="00EE4956">
      <w:pPr>
        <w:spacing w:after="200" w:line="276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EE4956">
        <w:rPr>
          <w:rFonts w:ascii="Times New Roman" w:hAnsi="Times New Roman" w:cs="Times New Roman"/>
          <w:sz w:val="28"/>
          <w:szCs w:val="28"/>
        </w:rPr>
        <w:t>График зависимости напряжения от времени</w:t>
      </w:r>
      <w:r w:rsidR="004E0C6E" w:rsidRPr="004E0C6E">
        <w:rPr>
          <w:rFonts w:ascii="Times New Roman" w:hAnsi="Times New Roman" w:cs="Times New Roman"/>
          <w:sz w:val="28"/>
          <w:szCs w:val="28"/>
        </w:rPr>
        <w:t xml:space="preserve"> </w:t>
      </w:r>
      <w:r w:rsidRPr="00EE4956">
        <w:rPr>
          <w:rFonts w:ascii="Times New Roman" w:hAnsi="Times New Roman" w:cs="Times New Roman"/>
          <w:sz w:val="28"/>
          <w:szCs w:val="28"/>
        </w:rPr>
        <w:t>на частоте 1 кГц и ам</w:t>
      </w:r>
      <w:r w:rsidR="00674287">
        <w:rPr>
          <w:rFonts w:ascii="Times New Roman" w:hAnsi="Times New Roman" w:cs="Times New Roman"/>
          <w:sz w:val="28"/>
          <w:szCs w:val="28"/>
        </w:rPr>
        <w:t xml:space="preserve">плитудой входного сигнала 0.5 </w:t>
      </w:r>
      <w:r>
        <w:rPr>
          <w:rFonts w:ascii="Times New Roman" w:hAnsi="Times New Roman" w:cs="Times New Roman"/>
          <w:sz w:val="28"/>
          <w:szCs w:val="28"/>
        </w:rPr>
        <w:t>В:</w:t>
      </w:r>
    </w:p>
    <w:p w14:paraId="68A65C2E" w14:textId="77777777" w:rsidR="00674287" w:rsidRPr="00BC4ABA" w:rsidRDefault="00674287" w:rsidP="00674287">
      <w:pPr>
        <w:keepNext/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 w:rsidRPr="00BC4AB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A0170B" wp14:editId="11A0D392">
            <wp:extent cx="6362949" cy="1319514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72" t="15330" r="331" b="48688"/>
                    <a:stretch/>
                  </pic:blipFill>
                  <pic:spPr bwMode="auto">
                    <a:xfrm>
                      <a:off x="0" y="0"/>
                      <a:ext cx="6483845" cy="134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B3184" w14:textId="77777777" w:rsidR="00674287" w:rsidRDefault="00674287" w:rsidP="00674287">
      <w:pPr>
        <w:pStyle w:val="a5"/>
        <w:jc w:val="center"/>
        <w:rPr>
          <w:rFonts w:ascii="Times New Roman" w:hAnsi="Times New Roman" w:cs="Times New Roman"/>
          <w:color w:val="auto"/>
          <w:sz w:val="22"/>
        </w:rPr>
      </w:pPr>
      <w:r w:rsidRPr="00BC4ABA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BC4ABA">
        <w:rPr>
          <w:rFonts w:ascii="Times New Roman" w:hAnsi="Times New Roman" w:cs="Times New Roman"/>
          <w:color w:val="auto"/>
          <w:sz w:val="22"/>
        </w:rPr>
        <w:fldChar w:fldCharType="begin"/>
      </w:r>
      <w:r w:rsidRPr="00BC4ABA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BC4ABA">
        <w:rPr>
          <w:rFonts w:ascii="Times New Roman" w:hAnsi="Times New Roman" w:cs="Times New Roman"/>
          <w:color w:val="auto"/>
          <w:sz w:val="22"/>
        </w:rPr>
        <w:fldChar w:fldCharType="separate"/>
      </w:r>
      <w:r w:rsidRPr="00BC4ABA">
        <w:rPr>
          <w:rFonts w:ascii="Times New Roman" w:hAnsi="Times New Roman" w:cs="Times New Roman"/>
          <w:color w:val="auto"/>
          <w:sz w:val="22"/>
        </w:rPr>
        <w:t>2</w:t>
      </w:r>
      <w:r w:rsidRPr="00BC4ABA">
        <w:rPr>
          <w:rFonts w:ascii="Times New Roman" w:hAnsi="Times New Roman" w:cs="Times New Roman"/>
          <w:color w:val="auto"/>
          <w:sz w:val="22"/>
        </w:rPr>
        <w:fldChar w:fldCharType="end"/>
      </w:r>
      <w:r w:rsidR="00DF0138">
        <w:rPr>
          <w:rFonts w:ascii="Times New Roman" w:hAnsi="Times New Roman" w:cs="Times New Roman"/>
          <w:color w:val="auto"/>
          <w:sz w:val="22"/>
        </w:rPr>
        <w:t>.</w:t>
      </w:r>
      <w:r w:rsidRPr="00BC4ABA">
        <w:rPr>
          <w:rFonts w:ascii="Times New Roman" w:hAnsi="Times New Roman" w:cs="Times New Roman"/>
          <w:color w:val="auto"/>
          <w:sz w:val="22"/>
        </w:rPr>
        <w:t xml:space="preserve"> Графики </w:t>
      </w:r>
      <w:proofErr w:type="spellStart"/>
      <w:r w:rsidRPr="004E0C6E">
        <w:rPr>
          <w:rFonts w:ascii="Times New Roman" w:hAnsi="Times New Roman" w:cs="Times New Roman"/>
          <w:color w:val="auto"/>
          <w:sz w:val="22"/>
        </w:rPr>
        <w:t>Vout</w:t>
      </w:r>
      <w:proofErr w:type="spellEnd"/>
      <w:r w:rsidRPr="00BC4ABA">
        <w:rPr>
          <w:rFonts w:ascii="Times New Roman" w:hAnsi="Times New Roman" w:cs="Times New Roman"/>
          <w:color w:val="auto"/>
          <w:sz w:val="22"/>
        </w:rPr>
        <w:t xml:space="preserve"> и </w:t>
      </w:r>
      <w:proofErr w:type="spellStart"/>
      <w:r w:rsidRPr="004E0C6E">
        <w:rPr>
          <w:rFonts w:ascii="Times New Roman" w:hAnsi="Times New Roman" w:cs="Times New Roman"/>
          <w:color w:val="auto"/>
          <w:sz w:val="22"/>
        </w:rPr>
        <w:t>Vin</w:t>
      </w:r>
      <w:proofErr w:type="spellEnd"/>
      <w:r w:rsidRPr="00BC4ABA">
        <w:rPr>
          <w:rFonts w:ascii="Times New Roman" w:hAnsi="Times New Roman" w:cs="Times New Roman"/>
          <w:color w:val="auto"/>
          <w:sz w:val="22"/>
        </w:rPr>
        <w:t xml:space="preserve"> при </w:t>
      </w:r>
      <w:proofErr w:type="spellStart"/>
      <w:r w:rsidRPr="004E0C6E">
        <w:rPr>
          <w:rFonts w:ascii="Times New Roman" w:hAnsi="Times New Roman" w:cs="Times New Roman"/>
          <w:color w:val="auto"/>
          <w:sz w:val="22"/>
        </w:rPr>
        <w:t>Vin</w:t>
      </w:r>
      <w:proofErr w:type="spellEnd"/>
      <w:r w:rsidRPr="00BC4ABA">
        <w:rPr>
          <w:rFonts w:ascii="Times New Roman" w:hAnsi="Times New Roman" w:cs="Times New Roman"/>
          <w:color w:val="auto"/>
          <w:sz w:val="22"/>
        </w:rPr>
        <w:t xml:space="preserve"> = 0.5 В</w:t>
      </w:r>
    </w:p>
    <w:p w14:paraId="011788DF" w14:textId="77777777" w:rsidR="004E0C6E" w:rsidRPr="004E0C6E" w:rsidRDefault="004E0C6E" w:rsidP="004E0C6E"/>
    <w:p w14:paraId="7EEA8669" w14:textId="77777777" w:rsidR="00674287" w:rsidRPr="00BC4ABA" w:rsidRDefault="00674287" w:rsidP="00674287">
      <w:pPr>
        <w:keepNext/>
        <w:rPr>
          <w:rFonts w:ascii="Times New Roman" w:hAnsi="Times New Roman" w:cs="Times New Roman"/>
          <w:sz w:val="28"/>
        </w:rPr>
      </w:pPr>
      <w:r w:rsidRPr="00BC4AB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E141F5" wp14:editId="19AC3D81">
            <wp:extent cx="6296627" cy="1278172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1816" cy="12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5B37" w14:textId="77777777" w:rsidR="00674287" w:rsidRDefault="00674287" w:rsidP="00674287">
      <w:pPr>
        <w:pStyle w:val="a5"/>
        <w:jc w:val="center"/>
        <w:rPr>
          <w:rFonts w:ascii="Times New Roman" w:hAnsi="Times New Roman" w:cs="Times New Roman"/>
          <w:color w:val="auto"/>
          <w:sz w:val="22"/>
        </w:rPr>
      </w:pPr>
      <w:r w:rsidRPr="00BC4ABA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BC4ABA">
        <w:rPr>
          <w:rFonts w:ascii="Times New Roman" w:hAnsi="Times New Roman" w:cs="Times New Roman"/>
          <w:color w:val="auto"/>
          <w:sz w:val="22"/>
        </w:rPr>
        <w:fldChar w:fldCharType="begin"/>
      </w:r>
      <w:r w:rsidRPr="00BC4ABA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BC4ABA">
        <w:rPr>
          <w:rFonts w:ascii="Times New Roman" w:hAnsi="Times New Roman" w:cs="Times New Roman"/>
          <w:color w:val="auto"/>
          <w:sz w:val="22"/>
        </w:rPr>
        <w:fldChar w:fldCharType="separate"/>
      </w:r>
      <w:r w:rsidRPr="00BC4ABA">
        <w:rPr>
          <w:rFonts w:ascii="Times New Roman" w:hAnsi="Times New Roman" w:cs="Times New Roman"/>
          <w:noProof/>
          <w:color w:val="auto"/>
          <w:sz w:val="22"/>
        </w:rPr>
        <w:t>3</w:t>
      </w:r>
      <w:r w:rsidRPr="00BC4ABA">
        <w:rPr>
          <w:rFonts w:ascii="Times New Roman" w:hAnsi="Times New Roman" w:cs="Times New Roman"/>
          <w:color w:val="auto"/>
          <w:sz w:val="22"/>
        </w:rPr>
        <w:fldChar w:fldCharType="end"/>
      </w:r>
      <w:r w:rsidR="00DF0138">
        <w:rPr>
          <w:rFonts w:ascii="Times New Roman" w:hAnsi="Times New Roman" w:cs="Times New Roman"/>
          <w:color w:val="auto"/>
          <w:sz w:val="22"/>
        </w:rPr>
        <w:t>.</w:t>
      </w:r>
      <w:r w:rsidRPr="00BC4ABA">
        <w:rPr>
          <w:rFonts w:ascii="Times New Roman" w:hAnsi="Times New Roman" w:cs="Times New Roman"/>
          <w:color w:val="auto"/>
          <w:sz w:val="22"/>
        </w:rPr>
        <w:t xml:space="preserve"> Графики </w:t>
      </w:r>
      <w:proofErr w:type="spellStart"/>
      <w:r w:rsidRPr="00BC4ABA">
        <w:rPr>
          <w:rFonts w:ascii="Times New Roman" w:hAnsi="Times New Roman" w:cs="Times New Roman"/>
          <w:color w:val="auto"/>
          <w:sz w:val="22"/>
          <w:lang w:val="en-US"/>
        </w:rPr>
        <w:t>Vout</w:t>
      </w:r>
      <w:proofErr w:type="spellEnd"/>
      <w:r w:rsidRPr="00BC4ABA">
        <w:rPr>
          <w:rFonts w:ascii="Times New Roman" w:hAnsi="Times New Roman" w:cs="Times New Roman"/>
          <w:color w:val="auto"/>
          <w:sz w:val="22"/>
        </w:rPr>
        <w:t xml:space="preserve"> и </w:t>
      </w:r>
      <w:r w:rsidRPr="00BC4ABA">
        <w:rPr>
          <w:rFonts w:ascii="Times New Roman" w:hAnsi="Times New Roman" w:cs="Times New Roman"/>
          <w:color w:val="auto"/>
          <w:sz w:val="22"/>
          <w:lang w:val="en-US"/>
        </w:rPr>
        <w:t>Vin</w:t>
      </w:r>
      <w:r w:rsidRPr="00BC4ABA">
        <w:rPr>
          <w:rFonts w:ascii="Times New Roman" w:hAnsi="Times New Roman" w:cs="Times New Roman"/>
          <w:color w:val="auto"/>
          <w:sz w:val="22"/>
        </w:rPr>
        <w:t xml:space="preserve"> при </w:t>
      </w:r>
      <w:r w:rsidRPr="00BC4ABA">
        <w:rPr>
          <w:rFonts w:ascii="Times New Roman" w:hAnsi="Times New Roman" w:cs="Times New Roman"/>
          <w:color w:val="auto"/>
          <w:sz w:val="22"/>
          <w:lang w:val="en-US"/>
        </w:rPr>
        <w:t>Vin</w:t>
      </w:r>
      <w:r w:rsidRPr="00BC4ABA">
        <w:rPr>
          <w:rFonts w:ascii="Times New Roman" w:hAnsi="Times New Roman" w:cs="Times New Roman"/>
          <w:color w:val="auto"/>
          <w:sz w:val="22"/>
        </w:rPr>
        <w:t xml:space="preserve"> = 3 В</w:t>
      </w:r>
    </w:p>
    <w:p w14:paraId="7B3F0FBD" w14:textId="77777777" w:rsidR="004E0C6E" w:rsidRPr="004E0C6E" w:rsidRDefault="004E0C6E" w:rsidP="004E0C6E"/>
    <w:p w14:paraId="3D4BBFCB" w14:textId="77777777" w:rsidR="00674287" w:rsidRPr="00BC4ABA" w:rsidRDefault="00674287" w:rsidP="00674287">
      <w:pPr>
        <w:keepNext/>
        <w:rPr>
          <w:rFonts w:ascii="Times New Roman" w:hAnsi="Times New Roman" w:cs="Times New Roman"/>
          <w:sz w:val="28"/>
        </w:rPr>
      </w:pPr>
      <w:r w:rsidRPr="00BC4AB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C04E1C" wp14:editId="0F81769F">
            <wp:extent cx="6296025" cy="128141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3969" cy="128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AB96" w14:textId="77777777" w:rsidR="00D101EA" w:rsidRPr="00BC4ABA" w:rsidRDefault="00674287" w:rsidP="00E65B20">
      <w:pPr>
        <w:pStyle w:val="a5"/>
        <w:jc w:val="center"/>
        <w:rPr>
          <w:rFonts w:ascii="Times New Roman" w:hAnsi="Times New Roman" w:cs="Times New Roman"/>
          <w:color w:val="auto"/>
          <w:sz w:val="22"/>
        </w:rPr>
      </w:pPr>
      <w:r w:rsidRPr="00BC4ABA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BC4ABA">
        <w:rPr>
          <w:rFonts w:ascii="Times New Roman" w:hAnsi="Times New Roman" w:cs="Times New Roman"/>
          <w:color w:val="auto"/>
          <w:sz w:val="22"/>
        </w:rPr>
        <w:fldChar w:fldCharType="begin"/>
      </w:r>
      <w:r w:rsidRPr="00BC4ABA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BC4ABA">
        <w:rPr>
          <w:rFonts w:ascii="Times New Roman" w:hAnsi="Times New Roman" w:cs="Times New Roman"/>
          <w:color w:val="auto"/>
          <w:sz w:val="22"/>
        </w:rPr>
        <w:fldChar w:fldCharType="separate"/>
      </w:r>
      <w:r w:rsidRPr="00BC4ABA">
        <w:rPr>
          <w:rFonts w:ascii="Times New Roman" w:hAnsi="Times New Roman" w:cs="Times New Roman"/>
          <w:noProof/>
          <w:color w:val="auto"/>
          <w:sz w:val="22"/>
        </w:rPr>
        <w:t>4</w:t>
      </w:r>
      <w:r w:rsidRPr="00BC4ABA">
        <w:rPr>
          <w:rFonts w:ascii="Times New Roman" w:hAnsi="Times New Roman" w:cs="Times New Roman"/>
          <w:color w:val="auto"/>
          <w:sz w:val="22"/>
        </w:rPr>
        <w:fldChar w:fldCharType="end"/>
      </w:r>
      <w:r w:rsidR="00DF0138">
        <w:rPr>
          <w:rFonts w:ascii="Times New Roman" w:hAnsi="Times New Roman" w:cs="Times New Roman"/>
          <w:color w:val="auto"/>
          <w:sz w:val="22"/>
        </w:rPr>
        <w:t>.</w:t>
      </w:r>
      <w:r w:rsidRPr="00BC4ABA">
        <w:rPr>
          <w:rFonts w:ascii="Times New Roman" w:hAnsi="Times New Roman" w:cs="Times New Roman"/>
          <w:color w:val="auto"/>
          <w:sz w:val="22"/>
        </w:rPr>
        <w:t xml:space="preserve"> Графики </w:t>
      </w:r>
      <w:proofErr w:type="spellStart"/>
      <w:r w:rsidRPr="00BC4ABA">
        <w:rPr>
          <w:rFonts w:ascii="Times New Roman" w:hAnsi="Times New Roman" w:cs="Times New Roman"/>
          <w:color w:val="auto"/>
          <w:sz w:val="22"/>
          <w:lang w:val="en-US"/>
        </w:rPr>
        <w:t>Vout</w:t>
      </w:r>
      <w:proofErr w:type="spellEnd"/>
      <w:r w:rsidRPr="00BC4ABA">
        <w:rPr>
          <w:rFonts w:ascii="Times New Roman" w:hAnsi="Times New Roman" w:cs="Times New Roman"/>
          <w:color w:val="auto"/>
          <w:sz w:val="22"/>
        </w:rPr>
        <w:t xml:space="preserve"> и </w:t>
      </w:r>
      <w:r w:rsidRPr="00BC4ABA">
        <w:rPr>
          <w:rFonts w:ascii="Times New Roman" w:hAnsi="Times New Roman" w:cs="Times New Roman"/>
          <w:color w:val="auto"/>
          <w:sz w:val="22"/>
          <w:lang w:val="en-US"/>
        </w:rPr>
        <w:t>Vin</w:t>
      </w:r>
      <w:r w:rsidRPr="00BC4ABA">
        <w:rPr>
          <w:rFonts w:ascii="Times New Roman" w:hAnsi="Times New Roman" w:cs="Times New Roman"/>
          <w:color w:val="auto"/>
          <w:sz w:val="22"/>
        </w:rPr>
        <w:t xml:space="preserve"> при </w:t>
      </w:r>
      <w:r w:rsidRPr="00BC4ABA">
        <w:rPr>
          <w:rFonts w:ascii="Times New Roman" w:hAnsi="Times New Roman" w:cs="Times New Roman"/>
          <w:color w:val="auto"/>
          <w:sz w:val="22"/>
          <w:lang w:val="en-US"/>
        </w:rPr>
        <w:t>Vin</w:t>
      </w:r>
      <w:r w:rsidRPr="00BC4ABA">
        <w:rPr>
          <w:rFonts w:ascii="Times New Roman" w:hAnsi="Times New Roman" w:cs="Times New Roman"/>
          <w:color w:val="auto"/>
          <w:sz w:val="22"/>
        </w:rPr>
        <w:t xml:space="preserve"> = 7 В</w:t>
      </w:r>
    </w:p>
    <w:p w14:paraId="74084EFD" w14:textId="77777777" w:rsidR="00C47A96" w:rsidRPr="00EA7806" w:rsidRDefault="00EA7806" w:rsidP="00EA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графиков видно, что п</w:t>
      </w:r>
      <w:r w:rsidR="00C47A96" w:rsidRPr="00F43C6E">
        <w:rPr>
          <w:rFonts w:ascii="Times New Roman" w:hAnsi="Times New Roman" w:cs="Times New Roman"/>
          <w:sz w:val="28"/>
          <w:szCs w:val="28"/>
        </w:rPr>
        <w:t xml:space="preserve">ри значении </w:t>
      </w:r>
      <w:r w:rsidR="00E65B20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E65B20" w:rsidRPr="00E65B20">
        <w:rPr>
          <w:rFonts w:ascii="Times New Roman" w:hAnsi="Times New Roman" w:cs="Times New Roman"/>
          <w:sz w:val="28"/>
          <w:szCs w:val="28"/>
        </w:rPr>
        <w:t xml:space="preserve">  = 0.5 </w:t>
      </w:r>
      <w:r w:rsidR="00E65B20">
        <w:rPr>
          <w:rFonts w:ascii="Times New Roman" w:hAnsi="Times New Roman" w:cs="Times New Roman"/>
          <w:sz w:val="28"/>
          <w:szCs w:val="28"/>
        </w:rPr>
        <w:t>В сигнал проходит через фильтр без искажений,</w:t>
      </w:r>
      <w:r>
        <w:rPr>
          <w:rFonts w:ascii="Times New Roman" w:hAnsi="Times New Roman" w:cs="Times New Roman"/>
          <w:sz w:val="28"/>
          <w:szCs w:val="28"/>
        </w:rPr>
        <w:t xml:space="preserve"> а при его увеличении например</w:t>
      </w:r>
      <w:r w:rsidR="00E65B20">
        <w:rPr>
          <w:rFonts w:ascii="Times New Roman" w:hAnsi="Times New Roman" w:cs="Times New Roman"/>
          <w:sz w:val="28"/>
          <w:szCs w:val="28"/>
        </w:rPr>
        <w:t xml:space="preserve"> при </w:t>
      </w:r>
      <w:r w:rsidR="00E65B20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E65B20" w:rsidRPr="00E65B20">
        <w:rPr>
          <w:rFonts w:ascii="Times New Roman" w:hAnsi="Times New Roman" w:cs="Times New Roman"/>
          <w:sz w:val="28"/>
          <w:szCs w:val="28"/>
        </w:rPr>
        <w:t xml:space="preserve"> </w:t>
      </w:r>
      <w:r w:rsidR="00E65B20">
        <w:rPr>
          <w:rFonts w:ascii="Times New Roman" w:hAnsi="Times New Roman" w:cs="Times New Roman"/>
          <w:sz w:val="28"/>
          <w:szCs w:val="28"/>
        </w:rPr>
        <w:t>= 2 В</w:t>
      </w:r>
      <w:r w:rsidR="00E65B20" w:rsidRPr="00E65B20">
        <w:rPr>
          <w:rFonts w:ascii="Times New Roman" w:hAnsi="Times New Roman" w:cs="Times New Roman"/>
          <w:sz w:val="28"/>
          <w:szCs w:val="28"/>
        </w:rPr>
        <w:t xml:space="preserve"> </w:t>
      </w:r>
      <w:r w:rsidR="00E65B20">
        <w:rPr>
          <w:rFonts w:ascii="Times New Roman" w:hAnsi="Times New Roman" w:cs="Times New Roman"/>
          <w:sz w:val="28"/>
          <w:szCs w:val="28"/>
        </w:rPr>
        <w:t>сигнал начинает проходить с искажением и с увеличением значений искажения становятся заметнее</w:t>
      </w:r>
      <w:r>
        <w:rPr>
          <w:rFonts w:ascii="Times New Roman" w:hAnsi="Times New Roman" w:cs="Times New Roman"/>
          <w:sz w:val="28"/>
          <w:szCs w:val="28"/>
        </w:rPr>
        <w:t xml:space="preserve">, что мы можешь видеть при </w:t>
      </w:r>
      <w:r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Pr="00E65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7 В ( зеленый график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становиться меньше по амплитуде </w:t>
      </w:r>
    </w:p>
    <w:p w14:paraId="7DCB3445" w14:textId="77777777" w:rsidR="00A6230F" w:rsidRPr="00767F05" w:rsidRDefault="00A6230F" w:rsidP="00F43C6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7F05">
        <w:rPr>
          <w:rFonts w:ascii="Times New Roman" w:hAnsi="Times New Roman" w:cs="Times New Roman"/>
          <w:b/>
          <w:sz w:val="28"/>
          <w:szCs w:val="28"/>
        </w:rPr>
        <w:t>Выводы по результатам работы.</w:t>
      </w:r>
    </w:p>
    <w:p w14:paraId="77A13EB6" w14:textId="77777777" w:rsidR="002232F5" w:rsidRPr="00F43C6E" w:rsidRDefault="00DF0138" w:rsidP="00DF0138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D97B39" w:rsidRPr="00F43C6E">
        <w:rPr>
          <w:rFonts w:ascii="Times New Roman" w:hAnsi="Times New Roman" w:cs="Times New Roman"/>
          <w:sz w:val="28"/>
          <w:szCs w:val="28"/>
        </w:rPr>
        <w:t>ыл</w:t>
      </w:r>
      <w:r w:rsidR="00E65B20">
        <w:rPr>
          <w:rFonts w:ascii="Times New Roman" w:hAnsi="Times New Roman" w:cs="Times New Roman"/>
          <w:sz w:val="28"/>
          <w:szCs w:val="28"/>
        </w:rPr>
        <w:t>и изучены методы математического моделирования электронных схем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B20">
        <w:rPr>
          <w:rFonts w:ascii="Times New Roman" w:hAnsi="Times New Roman" w:cs="Times New Roman"/>
          <w:sz w:val="28"/>
          <w:szCs w:val="28"/>
        </w:rPr>
        <w:t>транзисторного фильтра во временной области</w:t>
      </w:r>
      <w:r w:rsidR="00EA7806">
        <w:rPr>
          <w:rFonts w:ascii="Times New Roman" w:hAnsi="Times New Roman" w:cs="Times New Roman"/>
          <w:sz w:val="28"/>
          <w:szCs w:val="28"/>
        </w:rPr>
        <w:t xml:space="preserve">, и </w:t>
      </w:r>
      <w:r w:rsidR="00E65B20">
        <w:rPr>
          <w:rFonts w:ascii="Times New Roman" w:hAnsi="Times New Roman" w:cs="Times New Roman"/>
          <w:sz w:val="28"/>
          <w:szCs w:val="28"/>
        </w:rPr>
        <w:t xml:space="preserve"> изменяя номинал входного источника напряжений, было найдено значение, при котором на выходе фильтра </w:t>
      </w:r>
      <w:r w:rsidR="00EA7806">
        <w:rPr>
          <w:rFonts w:ascii="Times New Roman" w:hAnsi="Times New Roman" w:cs="Times New Roman"/>
          <w:sz w:val="28"/>
          <w:szCs w:val="28"/>
        </w:rPr>
        <w:t>нет искажении и при увеличении которого искажения появляются</w:t>
      </w:r>
      <w:r w:rsidR="00E65B20">
        <w:rPr>
          <w:rFonts w:ascii="Times New Roman" w:hAnsi="Times New Roman" w:cs="Times New Roman"/>
          <w:sz w:val="28"/>
          <w:szCs w:val="28"/>
        </w:rPr>
        <w:t>.</w:t>
      </w:r>
    </w:p>
    <w:sectPr w:rsidR="002232F5" w:rsidRPr="00F43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A7116"/>
    <w:multiLevelType w:val="multilevel"/>
    <w:tmpl w:val="14845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8A37F4"/>
    <w:multiLevelType w:val="multilevel"/>
    <w:tmpl w:val="B1348FA8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137C2C"/>
    <w:multiLevelType w:val="hybridMultilevel"/>
    <w:tmpl w:val="D114A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0570"/>
    <w:multiLevelType w:val="hybridMultilevel"/>
    <w:tmpl w:val="793C77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644EF9"/>
    <w:multiLevelType w:val="multilevel"/>
    <w:tmpl w:val="F296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3D61A1"/>
    <w:multiLevelType w:val="hybridMultilevel"/>
    <w:tmpl w:val="5F2A5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091"/>
    <w:rsid w:val="00005897"/>
    <w:rsid w:val="001A3F38"/>
    <w:rsid w:val="001F263E"/>
    <w:rsid w:val="002232F5"/>
    <w:rsid w:val="00466A89"/>
    <w:rsid w:val="004A00A9"/>
    <w:rsid w:val="004D1205"/>
    <w:rsid w:val="004E0C6E"/>
    <w:rsid w:val="00517091"/>
    <w:rsid w:val="005F3069"/>
    <w:rsid w:val="00674287"/>
    <w:rsid w:val="0071480A"/>
    <w:rsid w:val="00767F05"/>
    <w:rsid w:val="00780AEE"/>
    <w:rsid w:val="008021D3"/>
    <w:rsid w:val="0081058C"/>
    <w:rsid w:val="00820C67"/>
    <w:rsid w:val="008E3104"/>
    <w:rsid w:val="009C563B"/>
    <w:rsid w:val="00A55800"/>
    <w:rsid w:val="00A6230F"/>
    <w:rsid w:val="00AC12B7"/>
    <w:rsid w:val="00BC4ABA"/>
    <w:rsid w:val="00C1402F"/>
    <w:rsid w:val="00C30BE4"/>
    <w:rsid w:val="00C47A96"/>
    <w:rsid w:val="00D101EA"/>
    <w:rsid w:val="00D6012E"/>
    <w:rsid w:val="00D97B39"/>
    <w:rsid w:val="00DF0138"/>
    <w:rsid w:val="00E65B20"/>
    <w:rsid w:val="00EA7806"/>
    <w:rsid w:val="00EC3CC4"/>
    <w:rsid w:val="00EE4956"/>
    <w:rsid w:val="00F4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37E8"/>
  <w15:chartTrackingRefBased/>
  <w15:docId w15:val="{43DD17D1-E04F-418B-AF1E-1DD5221C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F43C6E"/>
    <w:pPr>
      <w:keepNext/>
      <w:numPr>
        <w:numId w:val="3"/>
      </w:numPr>
      <w:spacing w:before="240" w:after="120" w:line="276" w:lineRule="auto"/>
      <w:outlineLvl w:val="0"/>
    </w:pPr>
    <w:rPr>
      <w:rFonts w:ascii="Calibri" w:eastAsiaTheme="majorEastAsia" w:hAnsi="Calibri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F43C6E"/>
    <w:pPr>
      <w:keepNext/>
      <w:numPr>
        <w:ilvl w:val="1"/>
        <w:numId w:val="3"/>
      </w:numPr>
      <w:spacing w:before="120" w:after="60" w:line="276" w:lineRule="auto"/>
      <w:outlineLvl w:val="1"/>
    </w:pPr>
    <w:rPr>
      <w:rFonts w:ascii="Calibri" w:eastAsiaTheme="majorEastAsia" w:hAnsi="Calibri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uiPriority w:val="1"/>
    <w:qFormat/>
    <w:rsid w:val="00F43C6E"/>
    <w:pPr>
      <w:keepNext/>
      <w:numPr>
        <w:ilvl w:val="2"/>
        <w:numId w:val="3"/>
      </w:numPr>
      <w:spacing w:before="240" w:after="60" w:line="276" w:lineRule="auto"/>
      <w:outlineLvl w:val="2"/>
    </w:pPr>
    <w:rPr>
      <w:rFonts w:ascii="Cambria" w:eastAsiaTheme="majorEastAsia" w:hAnsi="Cambria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F43C6E"/>
    <w:pPr>
      <w:keepNext/>
      <w:numPr>
        <w:ilvl w:val="3"/>
        <w:numId w:val="3"/>
      </w:numPr>
      <w:spacing w:before="240" w:after="60" w:line="276" w:lineRule="auto"/>
      <w:outlineLvl w:val="3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F43C6E"/>
    <w:pPr>
      <w:numPr>
        <w:ilvl w:val="4"/>
        <w:numId w:val="3"/>
      </w:numPr>
      <w:spacing w:before="240" w:after="60" w:line="276" w:lineRule="auto"/>
      <w:outlineLvl w:val="4"/>
    </w:pPr>
    <w:rPr>
      <w:rFonts w:ascii="Calibri" w:eastAsiaTheme="majorEastAsia" w:hAnsi="Calibri"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F43C6E"/>
    <w:pPr>
      <w:numPr>
        <w:ilvl w:val="5"/>
        <w:numId w:val="3"/>
      </w:numPr>
      <w:spacing w:before="240" w:after="60" w:line="276" w:lineRule="auto"/>
      <w:outlineLvl w:val="5"/>
    </w:pPr>
    <w:rPr>
      <w:rFonts w:ascii="Calibri" w:eastAsiaTheme="majorEastAsia" w:hAnsi="Calibri" w:cstheme="majorBidi"/>
      <w:b/>
      <w:bCs/>
    </w:rPr>
  </w:style>
  <w:style w:type="paragraph" w:styleId="7">
    <w:name w:val="heading 7"/>
    <w:basedOn w:val="a"/>
    <w:next w:val="a"/>
    <w:link w:val="70"/>
    <w:uiPriority w:val="9"/>
    <w:qFormat/>
    <w:rsid w:val="00F43C6E"/>
    <w:pPr>
      <w:numPr>
        <w:ilvl w:val="6"/>
        <w:numId w:val="3"/>
      </w:numPr>
      <w:spacing w:before="240" w:after="60" w:line="276" w:lineRule="auto"/>
      <w:outlineLvl w:val="6"/>
    </w:pPr>
    <w:rPr>
      <w:rFonts w:ascii="Calibri" w:eastAsiaTheme="majorEastAsia" w:hAnsi="Calibri" w:cstheme="majorBidi"/>
      <w:szCs w:val="24"/>
    </w:rPr>
  </w:style>
  <w:style w:type="paragraph" w:styleId="8">
    <w:name w:val="heading 8"/>
    <w:basedOn w:val="a"/>
    <w:next w:val="a"/>
    <w:link w:val="80"/>
    <w:uiPriority w:val="9"/>
    <w:qFormat/>
    <w:rsid w:val="00F43C6E"/>
    <w:pPr>
      <w:numPr>
        <w:ilvl w:val="7"/>
        <w:numId w:val="3"/>
      </w:numPr>
      <w:spacing w:before="240" w:after="60" w:line="276" w:lineRule="auto"/>
      <w:outlineLvl w:val="7"/>
    </w:pPr>
    <w:rPr>
      <w:rFonts w:ascii="Calibri" w:eastAsiaTheme="majorEastAsia" w:hAnsi="Calibri" w:cstheme="majorBidi"/>
      <w:i/>
      <w:iCs/>
      <w:szCs w:val="24"/>
    </w:rPr>
  </w:style>
  <w:style w:type="paragraph" w:styleId="9">
    <w:name w:val="heading 9"/>
    <w:basedOn w:val="a"/>
    <w:next w:val="a"/>
    <w:link w:val="90"/>
    <w:uiPriority w:val="9"/>
    <w:qFormat/>
    <w:rsid w:val="00F43C6E"/>
    <w:pPr>
      <w:numPr>
        <w:ilvl w:val="8"/>
        <w:numId w:val="3"/>
      </w:numPr>
      <w:spacing w:before="240" w:after="60" w:line="276" w:lineRule="auto"/>
      <w:outlineLvl w:val="8"/>
    </w:pPr>
    <w:rPr>
      <w:rFonts w:ascii="Cambria" w:eastAsiaTheme="majorEastAsia" w:hAnsi="Cambr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1A3F38"/>
    <w:pPr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A3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A3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101E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101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43C6E"/>
    <w:rPr>
      <w:rFonts w:ascii="Calibri" w:eastAsiaTheme="majorEastAsia" w:hAnsi="Calibri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43C6E"/>
    <w:rPr>
      <w:rFonts w:ascii="Calibri" w:eastAsiaTheme="majorEastAsia" w:hAnsi="Calibri" w:cstheme="majorBidi"/>
      <w:b/>
      <w:bCs/>
      <w:iCs/>
      <w:szCs w:val="28"/>
    </w:rPr>
  </w:style>
  <w:style w:type="character" w:customStyle="1" w:styleId="30">
    <w:name w:val="Заголовок 3 Знак"/>
    <w:basedOn w:val="a0"/>
    <w:link w:val="3"/>
    <w:uiPriority w:val="1"/>
    <w:rsid w:val="00F43C6E"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F43C6E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F43C6E"/>
    <w:rPr>
      <w:rFonts w:ascii="Calibri" w:eastAsiaTheme="majorEastAsia" w:hAnsi="Calibri"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F43C6E"/>
    <w:rPr>
      <w:rFonts w:ascii="Calibri" w:eastAsiaTheme="majorEastAsia" w:hAnsi="Calibri"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rsid w:val="00F43C6E"/>
    <w:rPr>
      <w:rFonts w:ascii="Calibri" w:eastAsiaTheme="majorEastAsia" w:hAnsi="Calibri" w:cstheme="majorBidi"/>
      <w:szCs w:val="24"/>
    </w:rPr>
  </w:style>
  <w:style w:type="character" w:customStyle="1" w:styleId="80">
    <w:name w:val="Заголовок 8 Знак"/>
    <w:basedOn w:val="a0"/>
    <w:link w:val="8"/>
    <w:uiPriority w:val="9"/>
    <w:rsid w:val="00F43C6E"/>
    <w:rPr>
      <w:rFonts w:ascii="Calibri" w:eastAsiaTheme="majorEastAsia" w:hAnsi="Calibri" w:cstheme="majorBidi"/>
      <w:i/>
      <w:iCs/>
      <w:szCs w:val="24"/>
    </w:rPr>
  </w:style>
  <w:style w:type="character" w:customStyle="1" w:styleId="90">
    <w:name w:val="Заголовок 9 Знак"/>
    <w:basedOn w:val="a0"/>
    <w:link w:val="9"/>
    <w:uiPriority w:val="9"/>
    <w:rsid w:val="00F43C6E"/>
    <w:rPr>
      <w:rFonts w:ascii="Cambria" w:eastAsiaTheme="majorEastAsia" w:hAnsi="Cambria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Макарова</dc:creator>
  <cp:keywords/>
  <dc:description/>
  <cp:lastModifiedBy>Георгий Лобанов</cp:lastModifiedBy>
  <cp:revision>3</cp:revision>
  <dcterms:created xsi:type="dcterms:W3CDTF">2020-05-07T13:13:00Z</dcterms:created>
  <dcterms:modified xsi:type="dcterms:W3CDTF">2020-05-23T17:01:00Z</dcterms:modified>
</cp:coreProperties>
</file>