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5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5.3515625" w:line="239.9040412902832" w:lineRule="auto"/>
        <w:ind w:left="5534.01123046875" w:right="334.1259765625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FULL STACK PYTHON Clase 0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-413398</wp:posOffset>
            </wp:positionV>
            <wp:extent cx="3040999" cy="2072300"/>
            <wp:effectExtent b="0" l="0" r="0" t="0"/>
            <wp:wrapSquare wrapText="right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999" cy="207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307861328125" w:line="240" w:lineRule="auto"/>
        <w:ind w:left="0" w:right="1738.45947265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  <w:rtl w:val="0"/>
        </w:rPr>
        <w:t xml:space="preserve">Presentación del curso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.8700561523438" w:line="240" w:lineRule="auto"/>
        <w:ind w:left="0" w:right="106.5979003906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</w:rPr>
        <w:sectPr>
          <w:pgSz w:h="8100" w:w="14400" w:orient="landscape"/>
          <w:pgMar w:bottom="0" w:top="9.0350341796875" w:left="0" w:right="176.27685546875" w:header="0" w:footer="720"/>
          <w:pgNumType w:start="1"/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</w:rPr>
        <w:drawing>
          <wp:inline distB="19050" distT="19050" distL="19050" distR="19050">
            <wp:extent cx="741497" cy="399274"/>
            <wp:effectExtent b="0" l="0" r="0" t="0"/>
            <wp:docPr id="76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497" cy="39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highlight w:val="black"/>
          <w:u w:val="none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7.7517700195312" w:line="310.7312679290771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98"/>
          <w:szCs w:val="98"/>
          <w:u w:val="none"/>
          <w:shd w:fill="auto" w:val="clear"/>
          <w:vertAlign w:val="baseline"/>
          <w:rtl w:val="0"/>
        </w:rPr>
        <w:t xml:space="preserve">Les damos la bienvenida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  <w:rtl w:val="0"/>
        </w:rPr>
        <w:t xml:space="preserve">Vamos a comenzar a grabar la clase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4.6664428710938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7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50"/>
          <w:szCs w:val="50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4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1004638671875" w:line="240" w:lineRule="auto"/>
        <w:ind w:left="0" w:right="2171.4978027343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25.19999885559082"/>
          <w:szCs w:val="25.1999988555908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Clase 00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Clase 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.027221679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Presentación del curso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03662109375" w:line="240" w:lineRule="auto"/>
        <w:ind w:left="240.04638671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Sobre Codo a Codo.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39.9040126800537" w:lineRule="auto"/>
        <w:ind w:left="240.04638671875" w:right="879.332885742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 del curso y  lineamientos de cursada.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Conceptos básicos sobre  Full Stack.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240.04638671875" w:right="996.4666748046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Herramientas a utilizar.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Instalación del software.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442626953125" w:line="239.9040126800537" w:lineRule="auto"/>
        <w:ind w:left="293.8970947265625" w:right="572.635498046875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1 - Conceptos básicos de  HTML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999267578125" w:line="239.9040126800537" w:lineRule="auto"/>
        <w:ind w:left="998.8970947265625" w:right="661.8359375" w:hanging="464.95361328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Conceptos básicos de la  web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533.943481445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Proyecto web: ¿qué es?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39.9040126800537" w:lineRule="auto"/>
        <w:ind w:left="533.9434814453125" w:right="474.96948242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Concepto Cliente/Servidor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 a HTML.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1020.09704589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Etiquetas básicas y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1008.29650878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0565185546875" w:line="240" w:lineRule="auto"/>
        <w:ind w:left="0" w:right="35.8129882812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5398.0963134765625" w:right="797.71728515625" w:header="0" w:footer="720"/>
          <w:cols w:equalWidth="0" w:num="2">
            <w:col w:space="0" w:w="4120"/>
            <w:col w:space="0" w:w="41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73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69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9521484375" w:line="240" w:lineRule="auto"/>
        <w:ind w:left="1024.132308959961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  <w:rtl w:val="0"/>
        </w:rPr>
        <w:t xml:space="preserve">Sobre Codo a Codo 4.0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923583984375" w:line="239.90394115447998" w:lineRule="auto"/>
        <w:ind w:left="1009.8923492431641" w:right="1835.5029296875" w:firstLine="8.16001892089843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Cada año, el sector del software experimenta un crecimiento  significativo, generando una creciente demanda de profesionales  calificados.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589599609375" w:line="239.904012680053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  <w:rtl w:val="0"/>
        </w:rPr>
        <w:t xml:space="preserve">Queremos que los/as estudiantes adquieran las habilidades necesarias  para mejorar sus oportunidades laborales, acceder a empleos en  empresas del sector tecnológico o incluso emprender sus propios  proyectos. Queremos brindarles las herramientas y conocimientos  necesarios para destacar en este campo en constante evolución.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10180664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68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649.1942596435547" w:right="176.27685546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0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8.2757568359375" w:line="275.88961601257324" w:lineRule="auto"/>
        <w:ind w:left="1551.9143676757812" w:right="855.052490234375" w:hanging="562.681427001953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Nuestros cursos están destinados a personas jóvenes y adultas,  que busquen desarrollarse profesional y personalmente,  ampliando sus oportunidades laborales de acuerdo a los desafíos  que plantea el Siglo XXI.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458984375" w:line="275.8895015716553" w:lineRule="auto"/>
        <w:ind w:left="1551.9143676757812" w:right="1327.7294921875" w:hanging="562.681427001953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El objetivo es brindar herramientas que faciliten la inserción  laboral en el sector Informática (IT), y en particular, fomentar la  participación de las mujeres, con el fin de mejorar su  empleabilidad.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0826568603516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78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Ofrecemos 7 opciones de aprendizaje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Full Stack Python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Full Stack Java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Full Stack Node.js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Full Stack PHP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Diseño UX/UI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Testing &amp; QA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Big Data/Data Analytics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Los cursos son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gratuitos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y tienen una duración de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20 semanas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8760070800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81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076416015625" w:line="350.278244018554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Oferta completa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Programación Inicial: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469726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Codo a Codo Inicial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400634765625" w:line="275.8896160125732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6"/>
          <w:szCs w:val="26"/>
          <w:u w:val="none"/>
          <w:shd w:fill="auto" w:val="clear"/>
          <w:vertAlign w:val="baseline"/>
          <w:rtl w:val="0"/>
        </w:rPr>
        <w:t xml:space="preserve">Cursos avanzados exclusivo para egresados  Full Stack: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994628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Spring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React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Unity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0397338867188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Animate a hacer carrera en Codo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3771095275879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8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224425" cy="32244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425" cy="32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80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49.1942596435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Oferta cursos avanzados de Codo a Codo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4515380859375" w:line="240" w:lineRule="auto"/>
        <w:ind w:left="1073.100814819336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Spring: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Ideal para aprender a crear aplicaciones con uno de los frameworks más utilizados de la industria, Spring,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746826171875" w:line="275.88953018188477" w:lineRule="auto"/>
        <w:ind w:left="1534.7602844238281" w:right="763.359375" w:firstLine="11.4840698242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acompañado de sus distintas tecnologías que lo complementan (Hibernate, JPA, etc.) para formarte como desarrollador  Java back-end.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00244140625" w:line="275.8898162841797" w:lineRule="auto"/>
        <w:ind w:left="1544.4622802734375" w:right="805.53466796875" w:hanging="471.361465454101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Django: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Ideal para quienes poseen conocimientos de programación Full Stack con Python, y quieran profundizar sus  conocimientos en el desarrollo integral de un sitio. Profundizarás conocimientos en el diseño de un sistema Orientado a  Objetos y trabajarás con Django, el Web Framework más potente y popular de Python. Al finalizar el curso habrás  desarrollado el back-end y el front-end para un sitio web completo y escalable que se conectará a una base de datos  PostgreSQL, tendrá su propio sitio de administración y cumplirá con los aspectos básicos de seguridad.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4697265625" w:line="275.8898162841797" w:lineRule="auto"/>
        <w:ind w:left="1534.7602844238281" w:right="1306.8701171875" w:hanging="461.659469604492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React: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Ideal para quienes quieren profundizar en el desarrollo front-end, trabajarás con la librería más popular de  JavaScript para crear aplicaciones web interactivas, aprenderás a trabajar con componentes, propiedades, estado y  efectos. Crearás tu primer proyecto web conectándote con Firebase.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6500244140625" w:line="275.8897304534912" w:lineRule="auto"/>
        <w:ind w:left="1535.5523681640625" w:right="641.376953125" w:hanging="462.4515533447265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Unity: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  <w:rtl w:val="0"/>
        </w:rPr>
        <w:t xml:space="preserve">Ideal para quienes deseen desarrollar videojuegos 2D y 3D para PC, web, smartphones, tablets y mucho más. Unity  es uno de los motores gráficos más utilizados para el desarrollo de videojuegos por su interfaz intuitiva, funcionalidad,  velocidad y gratuidad. Su entorno y sus múltiples herramientas integradas permiten desarrollar juegos completos y  publicarlos en casi todas las plataformas existentes. Este curso abarca tanto el uso de las tecnologías elementales de  Unity, como la programación con las mismas, en el lenguaje C#, incluyendo conexión a bases de datos SQLite. La cursada  no solo se enfocará en desarrollar proyectos optimizados y con alto rendimiento, si no que también se hará hincapié en  conceptos de narrativa y aspectos ludo narrativos.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0089416503906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19.80000114440918"/>
          <w:szCs w:val="19.8000011444091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Más información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Sitio oficial y Preguntas frecuentes: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6875" w:line="275.8897304534912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highlight w:val="black"/>
          <w:u w:val="single"/>
          <w:vertAlign w:val="baseline"/>
          <w:rtl w:val="0"/>
        </w:rPr>
        <w:t xml:space="preserve">https://agenciadeaprendizaje.bue.edu.ar/codo-a-codo/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Guía del estudiante: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enviada por tu Tutor/a.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8760070800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076416015625" w:line="350.2782440185547" w:lineRule="auto"/>
        <w:ind w:left="0" w:right="773.560791015625" w:firstLine="29.6800231933593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Requisitos y Modalidad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Requisitos para participar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.3833007812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4764404296875" w:line="240" w:lineRule="auto"/>
        <w:ind w:left="319.2120361328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Modalidad Virtual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92822265625" w:line="275.8896160125732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Nivel inicial en programación.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Nivel básico de inglés.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Ser mayor de 18 años.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Contar con título secundario.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6160125732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En este curso, podrás acceder a 2 clases  semanales en línea, cada una con una  duración de 90 minutos, guiadas por un/a  Instructor/a.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68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Además, encontrarás todas las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75.8895301818847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ejercitaciones, actividades y foro de  consultas dentro de nuestra plataforma  educativa, donde tendrás acceso a foros,  material teórico y el acompañamiento  pedagógico necesario para tu formación.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053131103516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649.1062164306641" w:right="176.27685546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0764160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Tu Instructor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86474609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Anderson Ocaña Torres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9282226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Mail de contacto: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anderson.ocana@bue.edu.ar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0400390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Perfil profesional: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400146484375" w:line="275.889759063720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https://www.linkedin.com/in/anderso n-oca/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604154586792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  <w:drawing>
          <wp:inline distB="19050" distT="19050" distL="19050" distR="19050">
            <wp:extent cx="2238300" cy="22383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00" cy="22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076416015625" w:line="350.278244018554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Datos importantes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Nro. de comisión: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23506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.316284179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Tutor/a: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Camila Diaz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064208984375" w:line="423.25916290283203" w:lineRule="auto"/>
        <w:ind w:left="8.679962158203125" w:right="1455.587158203125" w:firstLine="8.680038452148438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Días y horarios de la cursada on-line: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Martes y Jueves 20:30 - 22:00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Modalidad: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Virtual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3724365234375" w:line="240" w:lineRule="auto"/>
        <w:ind w:left="17.36000061035156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Instructor: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Anderson Ocaña Torres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1.640625" w:line="423.25916290283203" w:lineRule="auto"/>
        <w:ind w:left="8.679962158203125" w:right="1699.932861328125" w:hanging="8.6799621582031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Coordinador pedagógico del curso: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Lic. Ramiro Escalante Leiva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60205078125" w:line="275.88953018188477" w:lineRule="auto"/>
        <w:ind w:left="496.5667724609375" w:right="220.7373046875" w:firstLine="17.61169433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Función del Tutor/a: cambios de comisión,  pedidos de baja, problemas de la plataforma,  dudas y consultas administrativas.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4361572265625" w:line="240" w:lineRule="auto"/>
        <w:ind w:left="498.1207275390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Canal de consultas: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6693115234375" w:line="240" w:lineRule="auto"/>
        <w:ind w:left="503.30078125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0000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https://forms.gle/uvntTtVPKHiR9XAz8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167236328125" w:line="275.8897590637207" w:lineRule="auto"/>
        <w:ind w:left="484.9114990234375" w:right="11.834716796875" w:firstLine="11.914062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Si tenés dificultades para asistir a las clases  virtuales sincrónicas en el horario asignado, es  importante que lo comuniques a tu Tutor/a.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  <w:rtl w:val="0"/>
        </w:rPr>
        <w:t xml:space="preserve">La  participación en estas clases es requisito  obligatorio para poder aprobar el curso.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4116058349609" w:line="240" w:lineRule="auto"/>
        <w:ind w:left="0" w:right="278.143310546875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657.7862548828125" w:right="176.27685546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899999618530273"/>
          <w:szCs w:val="25.899999618530273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76.896209716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Nuestro Compromiso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7315673828125" w:line="227.908673286438" w:lineRule="auto"/>
        <w:ind w:left="1563.0743408203125" w:right="627.5537109375" w:hanging="532.386779785156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Se centra en brindar una oferta académica amplia, actualizada y de calidad, con el  propósito de equipar a nuestros estudiantes con las habilidades y conocimientos  necesarios para enfrentar los desafíos del sector Informática (IT) y lograr una inserción  laboral exitosa.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632568359375" w:line="227.90881633758545" w:lineRule="auto"/>
        <w:ind w:left="1540.1142883300781" w:right="906.43798828125" w:hanging="509.42672729492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Nos esforzamos por crear un espacio donde cada estudiante se sienta valorado y  respaldado. Creemos que potenciamos el desarrollo personal y profesional de todos  nuestros estudiantes, contribuyendo así a mejorar su empleabilidad y fortalecer el  tejido social y económico de la comunidad.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6630859375" w:line="227.90888786315918" w:lineRule="auto"/>
        <w:ind w:left="1555.5143737792969" w:right="604.31884765625" w:hanging="524.826812744140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Nuestro compromiso es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ser un puente entre el mundo académico y el mercado  laboral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, asegurando que los conocimientos adquiridos sean aplicables y valorados por  las empresas e instituciones del sector.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5562744140625" w:line="227.9088020324707" w:lineRule="auto"/>
        <w:ind w:left="1563.0743408203125" w:right="657.515869140625" w:hanging="532.386779785156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Nuestro enfoque se basa en el crecimiento y desarrollo integral de cada estudiante,  preparándolos para enfrentar los retos cambiantes del mundo digital y convertirse en  profesionales altamente capacitados y comprometidos con la excelencia.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6236724853516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2.9119873046875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2.5665283203125" w:line="239.9039125442505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  <w:rtl w:val="0"/>
        </w:rPr>
        <w:t xml:space="preserve">Más de 3.600 estudiantes de  Full Stack Python en Codo a  Codo en Agosto de 2023.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2442626953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14141"/>
          <w:sz w:val="80"/>
          <w:szCs w:val="80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27.8102493286133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Tu Compromiso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75.8896160125732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Apreciamos que valores la calidad y gratuidad de este programa.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Es importante destacar que un curso similar en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Programación  Full Stack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podría costar alrededor de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$500.000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(valores  aproximados a marzo de 2023).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458984375" w:line="275.889558792114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Aprovechá esta oportunidad única y comprométete con tu  aprendizaje para obtener el máximo beneficio de esta valiosa  formación sin costo alguno.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5306396484375" w:line="970.187873840332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¡Estamos para apoyarte en tu desarrollo profesional!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49.1942596435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Compromiso y Apoyo para una Formación Exitosa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51.89945220947266" w:lineRule="auto"/>
        <w:ind w:left="1569.1943359375" w:right="621.7724609375" w:hanging="579.96139526367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Es importante que tomen en cuenta el espacio que ocupan. Existe  una alta demanda de personas que desean participar y,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079833984375" w:line="251.8992805480957" w:lineRule="auto"/>
        <w:ind w:left="1570.9942626953125" w:right="1012.3718261718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lamentablemente, no todos pudieron ser admitidos (más de 100  mil inscritos en 2023).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3018798828125" w:line="251.8992805480957" w:lineRule="auto"/>
        <w:ind w:left="1548.67431640625" w:right="1288.4912109375" w:hanging="559.4413757324219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Si tienen alguna dificultad para cursar, les pedimos que nos  avisen lo antes posible para brindar la oportunidad a otros  interesados.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3056640625" w:line="251.8989658355713" w:lineRule="auto"/>
        <w:ind w:left="2268.2342529296875" w:right="1801.195068359375" w:hanging="517.546691894531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Si surgen imprevistos o complicaciones para cursar, les pedimos que lo  comuniquen a su Tutor/a para poder ayudarlos a encontrar una solución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58203125" w:line="240" w:lineRule="auto"/>
        <w:ind w:left="2270.754241943359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adecuada.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00390625" w:line="251.8996238708496" w:lineRule="auto"/>
        <w:ind w:left="2260.114288330078" w:right="1886.87744140625" w:hanging="509.42672729492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Estamos para apoyarlos y asegurarnos de que puedan continuar con su  formación de la mejor manera posible.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9361572265625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Temario del curso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443969726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0.60000228881836"/>
          <w:szCs w:val="30.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0.60000228881836"/>
          <w:szCs w:val="30.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0.60000228881836"/>
          <w:szCs w:val="30.60000228881836"/>
          <w:u w:val="none"/>
          <w:shd w:fill="auto" w:val="clear"/>
          <w:vertAlign w:val="baseline"/>
          <w:rtl w:val="0"/>
        </w:rPr>
        <w:t xml:space="preserve">Front-End (Desarrollo Web)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CSS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Diseño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Vue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Arquitectura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8184471130371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0.60000228881836"/>
          <w:szCs w:val="30.600002288818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0.60000228881836"/>
          <w:szCs w:val="30.60000228881836"/>
          <w:u w:val="none"/>
          <w:shd w:fill="auto" w:val="clear"/>
          <w:vertAlign w:val="baseline"/>
          <w:rtl w:val="0"/>
        </w:rPr>
        <w:t xml:space="preserve">Back-End (Base de datos y Programación)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Scrum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POO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Flask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Django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  <w:rtl w:val="0"/>
        </w:rPr>
        <w:t xml:space="preserve">Empleabilidad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2.8055095672607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06750" cy="6800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50" cy="68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1.41845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627.8102493286133" w:right="176.27685546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3.799999237060547"/>
          <w:szCs w:val="23.799999237060547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Diploma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75.889558792114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Se otorga una constancia de participación en el programa. Carga  horaria de 198 horas.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845764160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Requisitos para obtener el diploma: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Asistir al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65%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de las clases en vivo (sincrónicas)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Acceder semanalmente al Aula Virtual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Realizar los ejercicios obligatorios semanales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Aprobar el Proyecto Web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38232421875" w:line="275.8899021148681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Aprobar y exponer el Proyecto Final Integrador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Aprobar el EFI (Examen Final Integrador)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8760070800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207641601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Portfolio de Egresados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67431640625" w:line="275.8895015716553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Descubre los proyectos realizados por  nuestros egresados, aplicando los  conocimientos adquiridos en el  curso.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07006835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Galería de proyectos de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09521484375" w:line="275.889444351196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2"/>
          <w:szCs w:val="32"/>
          <w:u w:val="none"/>
          <w:shd w:fill="auto" w:val="clear"/>
          <w:vertAlign w:val="baseline"/>
          <w:rtl w:val="0"/>
        </w:rPr>
        <w:t xml:space="preserve">egresados/as del Programa Codo a  Codo: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31201171875" w:line="275.8892440795898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  <w:rtl w:val="0"/>
        </w:rPr>
        <w:t xml:space="preserve">https://agenciadeaprendizaje.bue.ed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  <w:rtl w:val="0"/>
        </w:rPr>
        <w:t xml:space="preserve">u.ar/portfolio-egresados-codo-a-codo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5.46875" w:line="225.930075645446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2089039" cy="118379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039" cy="118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2089050" cy="118379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050" cy="118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2086066" cy="118210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066" cy="118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2089050" cy="118379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050" cy="118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4.3743896484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sectPr>
          <w:type w:val="continuous"/>
          <w:pgSz w:h="8100" w:w="14400" w:orient="landscape"/>
          <w:pgMar w:bottom="0" w:top="9.0350341796875" w:left="636.1062240600586" w:right="176.27685546875" w:header="0" w:footer="720"/>
          <w:cols w:equalWidth="0" w:num="2">
            <w:col w:space="0" w:w="6800"/>
            <w:col w:space="0" w:w="680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2"/>
          <w:szCs w:val="32"/>
          <w:u w:val="single"/>
          <w:shd w:fill="010000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76.896209716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Registro de Asistencia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51.8993091583252" w:lineRule="auto"/>
        <w:ind w:left="821.4743041992188" w:right="546.925048828125" w:hanging="4.6800231933593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Tendrás un enlace exclusivo para tu Comisión: Te proporcionaremos un  formulario de asistencia único para tu curso.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El enlace será el mismo  en todas las clases.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3079833984375" w:line="251.8989658355713" w:lineRule="auto"/>
        <w:ind w:left="850.9943389892578" w:right="666.771240234375" w:firstLine="5.4000091552734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La asistencia a las clases en vivo es obligatoria y se requiere alcanzar al  menos el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65% de asistencia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total.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317138671875" w:line="251.8992805480957" w:lineRule="auto"/>
        <w:ind w:left="845.2342987060547" w:right="907.97119140625" w:firstLine="11.16004943847656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Recuerda marcar tu presente durante la clase cuando el Instructor lo  indique, ya que el registro es automático y no podrá ser modificado.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3095092773438" w:line="251.89945220947266" w:lineRule="auto"/>
        <w:ind w:left="835.1543426513672" w:right="2029.97802734375" w:hanging="2.8800201416015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Si acumulás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6 inasistencias consecutivas, serás dado de baja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automáticamente del curso.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86720275878906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59.400253295898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¿Cuánto cobra un programador en Argentina?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06787109375" w:line="227.90873050689697" w:lineRule="auto"/>
        <w:ind w:left="832.6702880859375" w:right="1434.093017578125" w:firstLine="20.646057128906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Cámara de la Industria Argentina del Software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(CESSI), a través del  Observatorio Permanente de la Industria del Software y Servicios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8564453125" w:line="227.90873050689697" w:lineRule="auto"/>
        <w:ind w:left="853.3163452148438" w:right="845.16601562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Informáticos (OPSSI), publicó su más reciente informe de salarios y empleo  [...]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8594970703125" w:line="227.90881633758545" w:lineRule="auto"/>
        <w:ind w:left="848.3213043212891" w:right="787.2216796875" w:firstLine="4.9950408935546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[...] a enero de 2023, la mediana salarial de las personas que se dedican al  rubro IT fue de $347.000, cifra que duplica en valor a la Canasta Básica Total  [...]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78533935546875" w:line="227.90870189666748" w:lineRule="auto"/>
        <w:ind w:left="824.0122985839844" w:right="669.007568359375" w:firstLine="29.3040466308593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  <w:rtl w:val="0"/>
        </w:rPr>
        <w:t xml:space="preserve">Para julio del 2023, las empresas de la industria tecnológica proyectaron -en  marzo- que la mediana salarial para el rubro IT alcanzará los $515.000, lo que  supone un aumento del 48% en el primer semestre de este año, un valor  similar a las expectativas inflacionarias del mercado.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067291259766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3.30000305175781"/>
          <w:szCs w:val="33.30000305175781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10 carreras con salida laboral y…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1) Programación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2) Ingeniería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29785156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3) Marketing Digital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4) Enfermería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Data Science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7685e6"/>
          <w:sz w:val="36"/>
          <w:szCs w:val="36"/>
          <w:u w:val="none"/>
          <w:shd w:fill="auto" w:val="clear"/>
          <w:vertAlign w:val="baseline"/>
          <w:rtl w:val="0"/>
        </w:rPr>
        <w:t xml:space="preserve">Diseño UX/UI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7) Negocios Digitales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8) Biotecnología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80603027343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9) Logística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79992675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10) Energías Renovables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8760070800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25.86624145507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Aula Virtual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195556640625" w:line="240" w:lineRule="auto"/>
        <w:ind w:left="844.08233642578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Los estudiantes tendrán a su disposición el contenido teórico del curso en el aula. De presentar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3085632324219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problemas, deberán informar a la brevedad a fin de solucionar el inconveniente lo antes posible.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Su uso es obligatorio. Se les dará el alta dentro de la próxima semana.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71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Enlace: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25.19999885559082"/>
          <w:szCs w:val="25.19999885559082"/>
          <w:u w:val="single"/>
          <w:shd w:fill="010000" w:val="clear"/>
          <w:vertAlign w:val="baseline"/>
          <w:rtl w:val="0"/>
        </w:rPr>
        <w:t xml:space="preserve">https://aulasvirtuales.bue.edu.ar/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95800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En ella podrán encontrar: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958007812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Material teórico y Actividades prácticas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.3085632324219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Ejercicios obligatorios de autocorrección (con fecha de vencimiento cada 2 semanas) Se accede con los siguientes datos: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7091674804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Usuario: DNI del estudiante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Contraseña: Prueba!123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9656372070312" w:line="539.159774780273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  <w:rtl w:val="0"/>
        </w:rPr>
        <w:t xml:space="preserve">: la contraseña la deben cambiar al ingresar por primera vez y completar su foto de perfil.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5.19999885559082"/>
          <w:szCs w:val="25.19999885559082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49.1942596435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Comunicación y Aula Virtual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691162109375" w:line="227.9090166091919" w:lineRule="auto"/>
        <w:ind w:left="1551.9143676757812" w:right="538.642578125" w:hanging="562.6814270019531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El Aula Virtual es de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uso obligatorio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y será nuestro principal medio  de contacto.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1376953125" w:line="227.90884494781494" w:lineRule="auto"/>
        <w:ind w:left="1565.234375" w:right="848.946533203125" w:hanging="576.00143432617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Revisá diariamente la Cartelera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de Novedades para información  importante.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748046875" w:line="227.90884494781494" w:lineRule="auto"/>
        <w:ind w:left="1541.4743041992188" w:right="1830.66650390625" w:hanging="552.241363525390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Podés utilizar la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app de Moodle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para acceder al Aula Virtual  también desde tu celular.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44287109375" w:line="227.90884494781494" w:lineRule="auto"/>
        <w:ind w:left="1565.234375" w:right="2012.449951171875" w:hanging="576.0014343261719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Para promover nuestra comunidad educativa, utilizaremos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Discord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654296875" w:line="227.90888786315918" w:lineRule="auto"/>
        <w:ind w:left="2268.2342529296875" w:right="2074.476318359375" w:hanging="517.546691894531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Plataforma para intercambio de mensajes y materiales entre todos los  estudiantes.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46173095703125" w:line="227.90910243988037" w:lineRule="auto"/>
        <w:ind w:left="2283.0743408203125" w:right="1351.514892578125" w:hanging="532.386779785156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Próximamente recibirás los datos para unirte al servidor. Se habilitará en las  próximas semanas.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4221954345703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460.36471366882324" w:lineRule="auto"/>
        <w:ind w:left="989.2329406738281" w:right="2154.649658203125" w:hanging="312.3367309570312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Evita que nuestros correos caigan en SPAM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Agregá @bue.edu.ar como remitente seguro en tu correo.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7304534912" w:lineRule="auto"/>
        <w:ind w:left="1570.9942626953125" w:right="1341.051025390625" w:hanging="581.76132202148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Así te asegurás de recibir toda la información del programa sin  problemas.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7.0819091796875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928466796875" w:line="199.9200010299682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Clases sincrónicas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75.8896160125732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Participarás en 2 clases en línea en vivo cada semana.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Las clases se llevarán a cabo a través de Google Meet.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Es obligatoria la asistencia a las clases en vivo.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Recordá habilitar tu cámara en todas tus clases.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5.876007080078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76.896209716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Proceso de Validación de tu vacante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691162109375" w:line="227.90884494781494" w:lineRule="auto"/>
        <w:ind w:left="816.7942810058594" w:right="615.65185546875" w:firstLine="39.600067138671875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Durante las próximas semanas, recibirán un formulario por parte de su  Tutor/a para validar la vacante. Deberán completar el formulario con la  siguiente documentación: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644287109375" w:line="240" w:lineRule="auto"/>
        <w:ind w:left="989.23294067382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Documento de identidad.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23294067382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Título secundario completo o superior.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6875610351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Los estudiantes extranjeros no necesitan legalizar el título.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687561035156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  <w:rtl w:val="0"/>
        </w:rPr>
        <w:t xml:space="preserve">No podrán cursar si tienen materias previas pendientes.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9.2329406738281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Es necesario ser mayor de 18 años.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570.9942626953125" w:right="655.252685546875" w:hanging="581.7613220214844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Tienen 30 días para completar y enviar la documentación desde el  momento en que reciban el formulario. Si no cumplen con el  plazo, lamentablemente, serán dados de baja del curso.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.3339691162109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424560546875" w:line="240" w:lineRule="auto"/>
        <w:ind w:left="676.896209716796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.599998474121094"/>
          <w:szCs w:val="48.599998474121094"/>
          <w:u w:val="none"/>
          <w:shd w:fill="auto" w:val="clear"/>
          <w:vertAlign w:val="baseline"/>
          <w:rtl w:val="0"/>
        </w:rPr>
        <w:t xml:space="preserve">Encuesta diagnóstica Estudiantes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71435546875" w:line="275.88955879211426" w:lineRule="auto"/>
        <w:ind w:left="831.9142913818359" w:right="1084.732666015625" w:firstLine="24.480056762695312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Es obligatorio para los estudiantes de este curso realizar la siguiente  encuesta: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  <w:rtl w:val="0"/>
        </w:rPr>
        <w:t xml:space="preserve">https://forms.gle/jvJFzgXN9eoxi9TC8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3.882141113281" w:line="240" w:lineRule="auto"/>
        <w:ind w:left="0" w:right="621.44042968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  <w:drawing>
          <wp:inline distB="19050" distT="19050" distL="19050" distR="19050">
            <wp:extent cx="1091724" cy="49710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724" cy="4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97a7"/>
          <w:sz w:val="36"/>
          <w:szCs w:val="36"/>
          <w:u w:val="single"/>
          <w:shd w:fill="010000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9521484375" w:line="240" w:lineRule="auto"/>
        <w:ind w:left="922.8075408935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Desarrollo Web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791015625" w:line="275.88958740234375" w:lineRule="auto"/>
        <w:ind w:left="1702.9714965820312" w:right="3032.0263671875" w:hanging="780.1639556884766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Clase 22.  Miércoles 18 al viernes 20 de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409912109375" w:line="240" w:lineRule="auto"/>
        <w:ind w:left="1657.68341064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octubre.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882568359375" w:line="275.88915824890137" w:lineRule="auto"/>
        <w:ind w:left="922.8075408935547" w:right="1266.507568359375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Temas: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HTML CSS Javascript GIT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Grupo: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de 4 personas (obligatorio)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  <w:drawing>
          <wp:inline distB="19050" distT="19050" distL="19050" distR="19050">
            <wp:extent cx="1091724" cy="49710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724" cy="4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59521484375" w:line="240" w:lineRule="auto"/>
        <w:ind w:left="922.8075408935547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Proyecto Final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791015625" w:line="275.88958740234375" w:lineRule="auto"/>
        <w:ind w:left="1633.0413818359375" w:right="1635.66650390625" w:hanging="710.2338409423828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Fecha de exposición: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Clase 35 a  37. A partir del lunes 4 de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6409912109375" w:line="240" w:lineRule="auto"/>
        <w:ind w:left="1657.6834106445312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diciembre.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882568359375" w:line="240" w:lineRule="auto"/>
        <w:ind w:left="922.8075408935547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Grupo: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de 2 a 4 personas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5653686523438" w:line="240" w:lineRule="auto"/>
        <w:ind w:left="1696.3114929199219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  <w:rtl w:val="0"/>
        </w:rPr>
        <w:t xml:space="preserve">(obligatorio)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333333"/>
          <w:sz w:val="66.5999984741211"/>
          <w:szCs w:val="66.5999984741211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693603515625" w:line="240" w:lineRule="auto"/>
        <w:ind w:left="2090.4759216308594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Ejercicio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799560546875" w:line="240" w:lineRule="auto"/>
        <w:ind w:left="2277.385864257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Clase 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329956054688" w:line="240" w:lineRule="auto"/>
        <w:ind w:left="1283.637084960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  <w:rtl w:val="0"/>
        </w:rPr>
        <w:t xml:space="preserve">¿Qué crees que es Full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986328125" w:line="240" w:lineRule="auto"/>
        <w:ind w:left="2921.8542480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  <w:rtl w:val="0"/>
        </w:rPr>
        <w:t xml:space="preserve">Stack?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986328125" w:line="240" w:lineRule="auto"/>
        <w:ind w:left="2121.75048828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  <w:rtl w:val="0"/>
        </w:rPr>
        <w:t xml:space="preserve">(nube de tags)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9.5257568359375" w:line="240" w:lineRule="auto"/>
        <w:ind w:left="5522.795410156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0" w:right="176.27685546875" w:header="0" w:footer="720"/>
          <w:cols w:equalWidth="0" w:num="1">
            <w:col w:space="0" w:w="14223.72314453125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3129882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595959"/>
          <w:sz w:val="42"/>
          <w:szCs w:val="42"/>
          <w:u w:val="none"/>
          <w:shd w:fill="auto" w:val="clear"/>
          <w:vertAlign w:val="baseline"/>
        </w:rPr>
        <w:drawing>
          <wp:inline distB="19050" distT="19050" distL="19050" distR="19050">
            <wp:extent cx="1429648" cy="936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648" cy="93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086059570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  <w:rtl w:val="0"/>
        </w:rPr>
        <w:t xml:space="preserve">Aprender a programar es aprender a pensar.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876879" cy="399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39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6.1627197265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9.0350341796875" w:left="200.35432815551758" w:right="176.27685546875" w:header="0" w:footer="720"/>
          <w:cols w:equalWidth="0" w:num="2">
            <w:col w:space="0" w:w="7020"/>
            <w:col w:space="0" w:w="702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1"/>
          <w:smallCaps w:val="0"/>
          <w:strike w:val="0"/>
          <w:color w:val="595959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385650" cy="90783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650" cy="907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0183715820312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Autor/as/es: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  <w:rtl w:val="0"/>
        </w:rPr>
        <w:t xml:space="preserve">Steve Jobs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6.48010253906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9.0350341796875" w:left="813.1143188476562" w:right="797.71728515625" w:header="0" w:footer="720"/>
          <w:cols w:equalWidth="0" w:num="3">
            <w:col w:space="0" w:w="4280"/>
            <w:col w:space="0" w:w="4280"/>
            <w:col w:space="0" w:w="42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  <w:drawing>
          <wp:inline distB="19050" distT="19050" distL="19050" distR="19050">
            <wp:extent cx="558474" cy="3007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474" cy="3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  <w:drawing>
          <wp:inline distB="19050" distT="19050" distL="19050" distR="19050">
            <wp:extent cx="1091724" cy="49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724" cy="4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35"/>
          <w:szCs w:val="35"/>
          <w:highlight w:val="black"/>
          <w:u w:val="none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2.9345703125" w:line="240" w:lineRule="auto"/>
        <w:ind w:left="968.467330932617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  <w:rtl w:val="0"/>
        </w:rPr>
        <w:t xml:space="preserve">No te olvides de dar el presente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  <w:drawing>
          <wp:inline distB="19050" distT="19050" distL="19050" distR="19050">
            <wp:extent cx="1091724" cy="497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724" cy="4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934814453125" w:line="240" w:lineRule="auto"/>
        <w:ind w:left="968.4673309326172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  <w:rtl w:val="0"/>
        </w:rPr>
        <w:t xml:space="preserve">Recordá: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1949462890625" w:line="239.90396976470947" w:lineRule="auto"/>
        <w:ind w:left="936.2592315673828" w:right="1194.22119140625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  <w:rtl w:val="0"/>
        </w:rPr>
        <w:t xml:space="preserve">Revisar la Cartelera de Novedades.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  <w:rtl w:val="0"/>
        </w:rPr>
        <w:t xml:space="preserve">Hacer tus consultas en el Foro.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3753051757812" w:line="240" w:lineRule="auto"/>
        <w:ind w:left="909.6073150634766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  <w:rtl w:val="0"/>
        </w:rPr>
        <w:t xml:space="preserve">Todo en el Aula Virtual.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091724" cy="497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724" cy="4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64"/>
          <w:szCs w:val="64"/>
          <w:u w:val="none"/>
          <w:shd w:fill="auto" w:val="clear"/>
          <w:vertAlign w:val="baseline"/>
        </w:rPr>
        <w:drawing>
          <wp:inline distB="19050" distT="19050" distL="19050" distR="19050">
            <wp:extent cx="1163080" cy="792599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3080" cy="79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3345947265625" w:line="340.7284927368164" w:lineRule="auto"/>
        <w:ind w:left="968.4673309326172" w:right="891.090087890625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333333"/>
          <w:sz w:val="74"/>
          <w:szCs w:val="74"/>
          <w:u w:val="none"/>
          <w:shd w:fill="auto" w:val="clear"/>
          <w:vertAlign w:val="baseline"/>
          <w:rtl w:val="0"/>
        </w:rPr>
        <w:t xml:space="preserve">Muchas gracias por tu atención. Nos vemos pronto</w:t>
      </w:r>
    </w:p>
    <w:sectPr>
      <w:type w:val="continuous"/>
      <w:pgSz w:h="8100" w:w="14400" w:orient="landscape"/>
      <w:pgMar w:bottom="0" w:top="9.0350341796875" w:left="0" w:right="176.27685546875" w:header="0" w:footer="720"/>
      <w:cols w:equalWidth="0" w:num="1">
        <w:col w:space="0" w:w="14223.72314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6" Type="http://schemas.openxmlformats.org/officeDocument/2006/relationships/image" Target="media/image33.png"/><Relationship Id="rId45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2.png"/><Relationship Id="rId48" Type="http://schemas.openxmlformats.org/officeDocument/2006/relationships/image" Target="media/image37.png"/><Relationship Id="rId47" Type="http://schemas.openxmlformats.org/officeDocument/2006/relationships/image" Target="media/image34.png"/><Relationship Id="rId49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70.png"/><Relationship Id="rId7" Type="http://schemas.openxmlformats.org/officeDocument/2006/relationships/image" Target="media/image77.png"/><Relationship Id="rId8" Type="http://schemas.openxmlformats.org/officeDocument/2006/relationships/image" Target="media/image75.png"/><Relationship Id="rId73" Type="http://schemas.openxmlformats.org/officeDocument/2006/relationships/image" Target="media/image8.png"/><Relationship Id="rId72" Type="http://schemas.openxmlformats.org/officeDocument/2006/relationships/image" Target="media/image6.png"/><Relationship Id="rId31" Type="http://schemas.openxmlformats.org/officeDocument/2006/relationships/image" Target="media/image17.png"/><Relationship Id="rId75" Type="http://schemas.openxmlformats.org/officeDocument/2006/relationships/image" Target="media/image18.png"/><Relationship Id="rId30" Type="http://schemas.openxmlformats.org/officeDocument/2006/relationships/image" Target="media/image15.png"/><Relationship Id="rId74" Type="http://schemas.openxmlformats.org/officeDocument/2006/relationships/image" Target="media/image16.png"/><Relationship Id="rId33" Type="http://schemas.openxmlformats.org/officeDocument/2006/relationships/image" Target="media/image14.png"/><Relationship Id="rId77" Type="http://schemas.openxmlformats.org/officeDocument/2006/relationships/image" Target="media/image23.png"/><Relationship Id="rId32" Type="http://schemas.openxmlformats.org/officeDocument/2006/relationships/image" Target="media/image13.png"/><Relationship Id="rId7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71" Type="http://schemas.openxmlformats.org/officeDocument/2006/relationships/image" Target="media/image12.png"/><Relationship Id="rId70" Type="http://schemas.openxmlformats.org/officeDocument/2006/relationships/image" Target="media/image10.png"/><Relationship Id="rId37" Type="http://schemas.openxmlformats.org/officeDocument/2006/relationships/image" Target="media/image26.png"/><Relationship Id="rId36" Type="http://schemas.openxmlformats.org/officeDocument/2006/relationships/image" Target="media/image22.png"/><Relationship Id="rId39" Type="http://schemas.openxmlformats.org/officeDocument/2006/relationships/image" Target="media/image24.png"/><Relationship Id="rId38" Type="http://schemas.openxmlformats.org/officeDocument/2006/relationships/image" Target="media/image27.png"/><Relationship Id="rId62" Type="http://schemas.openxmlformats.org/officeDocument/2006/relationships/image" Target="media/image54.png"/><Relationship Id="rId61" Type="http://schemas.openxmlformats.org/officeDocument/2006/relationships/image" Target="media/image52.png"/><Relationship Id="rId20" Type="http://schemas.openxmlformats.org/officeDocument/2006/relationships/image" Target="media/image63.png"/><Relationship Id="rId64" Type="http://schemas.openxmlformats.org/officeDocument/2006/relationships/image" Target="media/image64.png"/><Relationship Id="rId63" Type="http://schemas.openxmlformats.org/officeDocument/2006/relationships/image" Target="media/image62.png"/><Relationship Id="rId22" Type="http://schemas.openxmlformats.org/officeDocument/2006/relationships/image" Target="media/image60.png"/><Relationship Id="rId66" Type="http://schemas.openxmlformats.org/officeDocument/2006/relationships/image" Target="media/image3.png"/><Relationship Id="rId21" Type="http://schemas.openxmlformats.org/officeDocument/2006/relationships/image" Target="media/image58.png"/><Relationship Id="rId65" Type="http://schemas.openxmlformats.org/officeDocument/2006/relationships/image" Target="media/image59.png"/><Relationship Id="rId24" Type="http://schemas.openxmlformats.org/officeDocument/2006/relationships/image" Target="media/image67.png"/><Relationship Id="rId68" Type="http://schemas.openxmlformats.org/officeDocument/2006/relationships/image" Target="media/image1.png"/><Relationship Id="rId23" Type="http://schemas.openxmlformats.org/officeDocument/2006/relationships/image" Target="media/image66.png"/><Relationship Id="rId67" Type="http://schemas.openxmlformats.org/officeDocument/2006/relationships/image" Target="media/image4.png"/><Relationship Id="rId60" Type="http://schemas.openxmlformats.org/officeDocument/2006/relationships/image" Target="media/image57.png"/><Relationship Id="rId26" Type="http://schemas.openxmlformats.org/officeDocument/2006/relationships/image" Target="media/image9.png"/><Relationship Id="rId25" Type="http://schemas.openxmlformats.org/officeDocument/2006/relationships/image" Target="media/image65.png"/><Relationship Id="rId69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11.png"/><Relationship Id="rId29" Type="http://schemas.openxmlformats.org/officeDocument/2006/relationships/image" Target="media/image7.png"/><Relationship Id="rId51" Type="http://schemas.openxmlformats.org/officeDocument/2006/relationships/image" Target="media/image36.png"/><Relationship Id="rId50" Type="http://schemas.openxmlformats.org/officeDocument/2006/relationships/image" Target="media/image35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11" Type="http://schemas.openxmlformats.org/officeDocument/2006/relationships/image" Target="media/image39.png"/><Relationship Id="rId55" Type="http://schemas.openxmlformats.org/officeDocument/2006/relationships/image" Target="media/image41.png"/><Relationship Id="rId10" Type="http://schemas.openxmlformats.org/officeDocument/2006/relationships/image" Target="media/image80.png"/><Relationship Id="rId54" Type="http://schemas.openxmlformats.org/officeDocument/2006/relationships/image" Target="media/image40.png"/><Relationship Id="rId13" Type="http://schemas.openxmlformats.org/officeDocument/2006/relationships/image" Target="media/image47.png"/><Relationship Id="rId57" Type="http://schemas.openxmlformats.org/officeDocument/2006/relationships/image" Target="media/image48.png"/><Relationship Id="rId12" Type="http://schemas.openxmlformats.org/officeDocument/2006/relationships/image" Target="media/image46.png"/><Relationship Id="rId56" Type="http://schemas.openxmlformats.org/officeDocument/2006/relationships/image" Target="media/image50.png"/><Relationship Id="rId15" Type="http://schemas.openxmlformats.org/officeDocument/2006/relationships/image" Target="media/image45.png"/><Relationship Id="rId59" Type="http://schemas.openxmlformats.org/officeDocument/2006/relationships/image" Target="media/image55.png"/><Relationship Id="rId14" Type="http://schemas.openxmlformats.org/officeDocument/2006/relationships/image" Target="media/image44.png"/><Relationship Id="rId58" Type="http://schemas.openxmlformats.org/officeDocument/2006/relationships/image" Target="media/image49.png"/><Relationship Id="rId17" Type="http://schemas.openxmlformats.org/officeDocument/2006/relationships/image" Target="media/image51.png"/><Relationship Id="rId16" Type="http://schemas.openxmlformats.org/officeDocument/2006/relationships/image" Target="media/image56.png"/><Relationship Id="rId19" Type="http://schemas.openxmlformats.org/officeDocument/2006/relationships/image" Target="media/image61.png"/><Relationship Id="rId18" Type="http://schemas.openxmlformats.org/officeDocument/2006/relationships/image" Target="media/image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