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4D" w:rsidRDefault="00784748">
      <w:r>
        <w:t>PROSTACARE-INFO</w:t>
      </w:r>
    </w:p>
    <w:p w:rsidR="00784748" w:rsidRDefault="00784748">
      <w:r>
        <w:t>Check your risk.</w:t>
      </w:r>
    </w:p>
    <w:p w:rsidR="00784748" w:rsidRDefault="00784748">
      <w:r>
        <w:t>In 30 seconds.</w:t>
      </w:r>
    </w:p>
    <w:p w:rsidR="00784748" w:rsidRDefault="00784748">
      <w:r>
        <w:t xml:space="preserve">Intro: It is the most cancer in men, but </w:t>
      </w:r>
      <w:r w:rsidR="00FC2CC9">
        <w:t xml:space="preserve">the </w:t>
      </w:r>
      <w:r>
        <w:t>earlier you find it, the easier it is to treat.</w:t>
      </w:r>
    </w:p>
    <w:p w:rsidR="00784748" w:rsidRDefault="00784748">
      <w:r>
        <w:t>Answer these quick questions to check your risk</w:t>
      </w:r>
      <w:r w:rsidR="00332D7C">
        <w:t>. These questions are part of the validated international prostate symptom scores (IPSS).</w:t>
      </w:r>
    </w:p>
    <w:p w:rsidR="00B321AF" w:rsidRDefault="00B321AF">
      <w:r>
        <w:t>Urinary symptoms.</w:t>
      </w:r>
    </w:p>
    <w:p w:rsidR="00784748" w:rsidRDefault="00784748" w:rsidP="00784748">
      <w:pPr>
        <w:pStyle w:val="ListParagraph"/>
        <w:numPr>
          <w:ilvl w:val="0"/>
          <w:numId w:val="1"/>
        </w:numPr>
      </w:pPr>
      <w:r>
        <w:t>How old are you?</w:t>
      </w:r>
    </w:p>
    <w:p w:rsidR="00784748" w:rsidRDefault="00784748" w:rsidP="00784748">
      <w:pPr>
        <w:pStyle w:val="ListParagraph"/>
        <w:numPr>
          <w:ilvl w:val="0"/>
          <w:numId w:val="2"/>
        </w:numPr>
      </w:pPr>
      <w:r>
        <w:t>Under 45</w:t>
      </w:r>
    </w:p>
    <w:p w:rsidR="00784748" w:rsidRDefault="00784748" w:rsidP="00784748">
      <w:pPr>
        <w:pStyle w:val="ListParagraph"/>
        <w:numPr>
          <w:ilvl w:val="0"/>
          <w:numId w:val="2"/>
        </w:numPr>
      </w:pPr>
      <w:r>
        <w:t>45-49</w:t>
      </w:r>
    </w:p>
    <w:p w:rsidR="00784748" w:rsidRDefault="00784748" w:rsidP="00784748">
      <w:pPr>
        <w:pStyle w:val="ListParagraph"/>
        <w:numPr>
          <w:ilvl w:val="0"/>
          <w:numId w:val="2"/>
        </w:numPr>
      </w:pPr>
      <w:r>
        <w:t>50-54</w:t>
      </w:r>
    </w:p>
    <w:p w:rsidR="00784748" w:rsidRDefault="00784748" w:rsidP="00784748">
      <w:pPr>
        <w:pStyle w:val="ListParagraph"/>
        <w:numPr>
          <w:ilvl w:val="0"/>
          <w:numId w:val="2"/>
        </w:numPr>
      </w:pPr>
      <w:r>
        <w:t>55 or older</w:t>
      </w:r>
    </w:p>
    <w:p w:rsidR="00784748" w:rsidRDefault="00332D7C" w:rsidP="00784748">
      <w:pPr>
        <w:pStyle w:val="ListParagraph"/>
        <w:numPr>
          <w:ilvl w:val="0"/>
          <w:numId w:val="1"/>
        </w:numPr>
      </w:pPr>
      <w:r>
        <w:t>Did any of your close family members (brother, father, uncle) suffer from</w:t>
      </w:r>
      <w:r w:rsidR="00784748">
        <w:t xml:space="preserve"> prostate cancer</w:t>
      </w:r>
      <w:r>
        <w:t xml:space="preserve"> in the past or now?</w:t>
      </w:r>
    </w:p>
    <w:p w:rsidR="00784748" w:rsidRDefault="00784748" w:rsidP="00784748">
      <w:pPr>
        <w:pStyle w:val="ListParagraph"/>
        <w:numPr>
          <w:ilvl w:val="0"/>
          <w:numId w:val="3"/>
        </w:numPr>
      </w:pPr>
      <w:r>
        <w:t>Yes</w:t>
      </w:r>
    </w:p>
    <w:p w:rsidR="00784748" w:rsidRDefault="00784748" w:rsidP="00784748">
      <w:pPr>
        <w:pStyle w:val="ListParagraph"/>
        <w:numPr>
          <w:ilvl w:val="0"/>
          <w:numId w:val="3"/>
        </w:numPr>
      </w:pPr>
      <w:r>
        <w:t>No (or don’t know)</w:t>
      </w:r>
    </w:p>
    <w:p w:rsidR="00332D7C" w:rsidRDefault="00332D7C" w:rsidP="00332D7C">
      <w:pPr>
        <w:pStyle w:val="ListParagraph"/>
        <w:numPr>
          <w:ilvl w:val="0"/>
          <w:numId w:val="1"/>
        </w:numPr>
      </w:pPr>
      <w:r>
        <w:t>Black men are more at a risk of prostate cancer. Do you have black or mixed black ethnicity?</w:t>
      </w:r>
    </w:p>
    <w:p w:rsidR="00332D7C" w:rsidRDefault="00332D7C" w:rsidP="00332D7C">
      <w:pPr>
        <w:pStyle w:val="ListParagraph"/>
        <w:numPr>
          <w:ilvl w:val="0"/>
          <w:numId w:val="4"/>
        </w:numPr>
      </w:pPr>
      <w:r>
        <w:t>Yes</w:t>
      </w:r>
    </w:p>
    <w:p w:rsidR="00332D7C" w:rsidRDefault="00332D7C" w:rsidP="00332D7C">
      <w:pPr>
        <w:pStyle w:val="ListParagraph"/>
        <w:numPr>
          <w:ilvl w:val="0"/>
          <w:numId w:val="4"/>
        </w:numPr>
      </w:pPr>
      <w:r>
        <w:t>No</w:t>
      </w:r>
    </w:p>
    <w:p w:rsidR="00332D7C" w:rsidRDefault="00332D7C" w:rsidP="00332D7C">
      <w:pPr>
        <w:pStyle w:val="ListParagraph"/>
        <w:numPr>
          <w:ilvl w:val="0"/>
          <w:numId w:val="1"/>
        </w:numPr>
      </w:pPr>
      <w:r>
        <w:t>How often have you had a sensation of not emptying your bladder completely after you have finished urinating?</w:t>
      </w:r>
    </w:p>
    <w:p w:rsidR="00332D7C" w:rsidRDefault="00332D7C" w:rsidP="00332D7C">
      <w:pPr>
        <w:pStyle w:val="ListParagraph"/>
        <w:numPr>
          <w:ilvl w:val="0"/>
          <w:numId w:val="5"/>
        </w:numPr>
      </w:pPr>
      <w:r>
        <w:t>Never</w:t>
      </w:r>
    </w:p>
    <w:p w:rsidR="00332D7C" w:rsidRDefault="00332D7C" w:rsidP="00332D7C">
      <w:pPr>
        <w:pStyle w:val="ListParagraph"/>
        <w:numPr>
          <w:ilvl w:val="0"/>
          <w:numId w:val="5"/>
        </w:numPr>
      </w:pPr>
      <w:r>
        <w:t>About 1 time in 5</w:t>
      </w:r>
    </w:p>
    <w:p w:rsidR="00BA4389" w:rsidRDefault="00BA4389" w:rsidP="00332D7C">
      <w:pPr>
        <w:pStyle w:val="ListParagraph"/>
        <w:numPr>
          <w:ilvl w:val="0"/>
          <w:numId w:val="5"/>
        </w:numPr>
      </w:pPr>
      <w:r>
        <w:t>About 2 times in 3</w:t>
      </w:r>
    </w:p>
    <w:p w:rsidR="00BA4389" w:rsidRDefault="00BA4389" w:rsidP="00332D7C">
      <w:pPr>
        <w:pStyle w:val="ListParagraph"/>
        <w:numPr>
          <w:ilvl w:val="0"/>
          <w:numId w:val="5"/>
        </w:numPr>
      </w:pPr>
      <w:r>
        <w:t>Almost always</w:t>
      </w:r>
    </w:p>
    <w:p w:rsidR="00BA4389" w:rsidRDefault="00BA4389" w:rsidP="00BA4389">
      <w:pPr>
        <w:pStyle w:val="ListParagraph"/>
        <w:numPr>
          <w:ilvl w:val="0"/>
          <w:numId w:val="1"/>
        </w:numPr>
      </w:pPr>
      <w:r>
        <w:t>How often have you had to urinate again less than 2 hours after you have finished urinating?</w:t>
      </w:r>
    </w:p>
    <w:p w:rsidR="00BA4389" w:rsidRDefault="00BA4389" w:rsidP="00BA4389">
      <w:pPr>
        <w:pStyle w:val="ListParagraph"/>
        <w:numPr>
          <w:ilvl w:val="0"/>
          <w:numId w:val="6"/>
        </w:numPr>
      </w:pPr>
      <w:r>
        <w:t>Never</w:t>
      </w:r>
    </w:p>
    <w:p w:rsidR="00BA4389" w:rsidRDefault="00BA4389" w:rsidP="00BA4389">
      <w:pPr>
        <w:pStyle w:val="ListParagraph"/>
        <w:numPr>
          <w:ilvl w:val="0"/>
          <w:numId w:val="6"/>
        </w:numPr>
      </w:pPr>
      <w:r>
        <w:t>About 1 time in 5</w:t>
      </w:r>
    </w:p>
    <w:p w:rsidR="00BA4389" w:rsidRDefault="00BA4389" w:rsidP="00BA4389">
      <w:pPr>
        <w:pStyle w:val="ListParagraph"/>
        <w:numPr>
          <w:ilvl w:val="0"/>
          <w:numId w:val="6"/>
        </w:numPr>
      </w:pPr>
      <w:r>
        <w:t>About 2 times in 3</w:t>
      </w:r>
    </w:p>
    <w:p w:rsidR="00BA4389" w:rsidRDefault="00BA4389" w:rsidP="00BA4389">
      <w:pPr>
        <w:pStyle w:val="ListParagraph"/>
        <w:numPr>
          <w:ilvl w:val="0"/>
          <w:numId w:val="6"/>
        </w:numPr>
      </w:pPr>
      <w:r>
        <w:t>Almost always</w:t>
      </w:r>
    </w:p>
    <w:p w:rsidR="00332D7C" w:rsidRDefault="00BA4389" w:rsidP="00BA4389">
      <w:pPr>
        <w:pStyle w:val="ListParagraph"/>
        <w:numPr>
          <w:ilvl w:val="0"/>
          <w:numId w:val="1"/>
        </w:numPr>
      </w:pPr>
      <w:r>
        <w:t>How often have you found it difficult to hold back urinating after you have felt the need?</w:t>
      </w:r>
      <w:r w:rsidR="00332D7C">
        <w:t xml:space="preserve"> </w:t>
      </w:r>
    </w:p>
    <w:p w:rsidR="00BA4389" w:rsidRDefault="00BA4389" w:rsidP="00BA4389">
      <w:pPr>
        <w:pStyle w:val="ListParagraph"/>
        <w:numPr>
          <w:ilvl w:val="0"/>
          <w:numId w:val="7"/>
        </w:numPr>
      </w:pPr>
      <w:r>
        <w:t>Never</w:t>
      </w:r>
    </w:p>
    <w:p w:rsidR="00BA4389" w:rsidRDefault="00BA4389" w:rsidP="00BA4389">
      <w:pPr>
        <w:pStyle w:val="ListParagraph"/>
        <w:numPr>
          <w:ilvl w:val="0"/>
          <w:numId w:val="7"/>
        </w:numPr>
      </w:pPr>
      <w:r>
        <w:t>About 1 time in 5</w:t>
      </w:r>
    </w:p>
    <w:p w:rsidR="00BA4389" w:rsidRDefault="00BA4389" w:rsidP="00BA4389">
      <w:pPr>
        <w:pStyle w:val="ListParagraph"/>
        <w:numPr>
          <w:ilvl w:val="0"/>
          <w:numId w:val="7"/>
        </w:numPr>
      </w:pPr>
      <w:r>
        <w:t>About 2 times in 3</w:t>
      </w:r>
    </w:p>
    <w:p w:rsidR="00BA4389" w:rsidRDefault="00BA4389" w:rsidP="00BA4389">
      <w:pPr>
        <w:pStyle w:val="ListParagraph"/>
        <w:numPr>
          <w:ilvl w:val="0"/>
          <w:numId w:val="7"/>
        </w:numPr>
      </w:pPr>
      <w:r>
        <w:t>Almost always</w:t>
      </w:r>
    </w:p>
    <w:p w:rsidR="00BA4389" w:rsidRDefault="00BA4389" w:rsidP="00BA4389">
      <w:pPr>
        <w:pStyle w:val="ListParagraph"/>
        <w:numPr>
          <w:ilvl w:val="0"/>
          <w:numId w:val="1"/>
        </w:numPr>
      </w:pPr>
      <w:r>
        <w:t>How often have you noticed a reduction in the strength and force in your urinary stream?</w:t>
      </w:r>
    </w:p>
    <w:p w:rsidR="00B321AF" w:rsidRDefault="00B321AF" w:rsidP="00B321AF">
      <w:pPr>
        <w:pStyle w:val="ListParagraph"/>
        <w:numPr>
          <w:ilvl w:val="0"/>
          <w:numId w:val="8"/>
        </w:numPr>
      </w:pPr>
      <w:r>
        <w:t>Never</w:t>
      </w:r>
    </w:p>
    <w:p w:rsidR="00B321AF" w:rsidRDefault="00B321AF" w:rsidP="00B321AF">
      <w:pPr>
        <w:pStyle w:val="ListParagraph"/>
        <w:numPr>
          <w:ilvl w:val="0"/>
          <w:numId w:val="8"/>
        </w:numPr>
      </w:pPr>
      <w:r>
        <w:t>About 1 time in 5</w:t>
      </w:r>
    </w:p>
    <w:p w:rsidR="00B321AF" w:rsidRDefault="00B321AF" w:rsidP="00B321AF">
      <w:pPr>
        <w:pStyle w:val="ListParagraph"/>
        <w:numPr>
          <w:ilvl w:val="0"/>
          <w:numId w:val="8"/>
        </w:numPr>
      </w:pPr>
      <w:r>
        <w:t>About 2 times in 3</w:t>
      </w:r>
    </w:p>
    <w:p w:rsidR="00B321AF" w:rsidRDefault="00B321AF" w:rsidP="00B321AF">
      <w:pPr>
        <w:pStyle w:val="ListParagraph"/>
        <w:numPr>
          <w:ilvl w:val="0"/>
          <w:numId w:val="8"/>
        </w:numPr>
      </w:pPr>
      <w:r>
        <w:t>Almost always</w:t>
      </w:r>
    </w:p>
    <w:p w:rsidR="00B321AF" w:rsidRDefault="00B321AF" w:rsidP="00B321AF">
      <w:pPr>
        <w:pStyle w:val="ListParagraph"/>
        <w:numPr>
          <w:ilvl w:val="0"/>
          <w:numId w:val="1"/>
        </w:numPr>
      </w:pPr>
      <w:r>
        <w:t>How often have you had to push or strain to begin urinating?</w:t>
      </w:r>
    </w:p>
    <w:p w:rsidR="00B321AF" w:rsidRDefault="00B321AF" w:rsidP="00B321AF">
      <w:pPr>
        <w:pStyle w:val="ListParagraph"/>
        <w:numPr>
          <w:ilvl w:val="0"/>
          <w:numId w:val="9"/>
        </w:numPr>
      </w:pPr>
      <w:bookmarkStart w:id="0" w:name="_GoBack"/>
      <w:bookmarkEnd w:id="0"/>
      <w:r>
        <w:lastRenderedPageBreak/>
        <w:t>Never</w:t>
      </w:r>
    </w:p>
    <w:p w:rsidR="00B321AF" w:rsidRDefault="00B321AF" w:rsidP="00B321AF">
      <w:pPr>
        <w:pStyle w:val="ListParagraph"/>
        <w:numPr>
          <w:ilvl w:val="0"/>
          <w:numId w:val="9"/>
        </w:numPr>
      </w:pPr>
      <w:r>
        <w:t>About 1 time in 5</w:t>
      </w:r>
    </w:p>
    <w:p w:rsidR="00B321AF" w:rsidRDefault="00B321AF" w:rsidP="00B321AF">
      <w:pPr>
        <w:pStyle w:val="ListParagraph"/>
        <w:numPr>
          <w:ilvl w:val="0"/>
          <w:numId w:val="9"/>
        </w:numPr>
      </w:pPr>
      <w:r>
        <w:t>About 2 times in 3</w:t>
      </w:r>
    </w:p>
    <w:p w:rsidR="00B321AF" w:rsidRDefault="00B321AF" w:rsidP="00B321AF">
      <w:pPr>
        <w:pStyle w:val="ListParagraph"/>
        <w:numPr>
          <w:ilvl w:val="0"/>
          <w:numId w:val="9"/>
        </w:numPr>
      </w:pPr>
      <w:r>
        <w:t>Almost always</w:t>
      </w:r>
    </w:p>
    <w:p w:rsidR="00B321AF" w:rsidRDefault="00B321AF" w:rsidP="00B321AF">
      <w:pPr>
        <w:pStyle w:val="ListParagraph"/>
        <w:numPr>
          <w:ilvl w:val="0"/>
          <w:numId w:val="1"/>
        </w:numPr>
      </w:pPr>
      <w:r>
        <w:t>From the time you go to bed at night until you rise up in the morning, how many time do you need to get up to urinate?</w:t>
      </w:r>
    </w:p>
    <w:p w:rsidR="00B321AF" w:rsidRDefault="00B321AF" w:rsidP="00B321AF">
      <w:pPr>
        <w:pStyle w:val="ListParagraph"/>
        <w:numPr>
          <w:ilvl w:val="0"/>
          <w:numId w:val="10"/>
        </w:numPr>
      </w:pPr>
      <w:r>
        <w:t>Never</w:t>
      </w:r>
    </w:p>
    <w:p w:rsidR="00B321AF" w:rsidRDefault="00B321AF" w:rsidP="00B321AF">
      <w:pPr>
        <w:pStyle w:val="ListParagraph"/>
        <w:numPr>
          <w:ilvl w:val="0"/>
          <w:numId w:val="10"/>
        </w:numPr>
      </w:pPr>
      <w:r>
        <w:t>About 1 time in 5</w:t>
      </w:r>
    </w:p>
    <w:p w:rsidR="00B321AF" w:rsidRDefault="00B321AF" w:rsidP="00B321AF">
      <w:pPr>
        <w:pStyle w:val="ListParagraph"/>
        <w:numPr>
          <w:ilvl w:val="0"/>
          <w:numId w:val="10"/>
        </w:numPr>
      </w:pPr>
      <w:r>
        <w:t>About 2 times in 3</w:t>
      </w:r>
    </w:p>
    <w:p w:rsidR="00B321AF" w:rsidRDefault="00B321AF" w:rsidP="00B321AF">
      <w:pPr>
        <w:pStyle w:val="ListParagraph"/>
        <w:numPr>
          <w:ilvl w:val="0"/>
          <w:numId w:val="10"/>
        </w:numPr>
      </w:pPr>
      <w:r>
        <w:t>Almost always</w:t>
      </w:r>
    </w:p>
    <w:p w:rsidR="00B321AF" w:rsidRDefault="00B321AF" w:rsidP="00B321AF">
      <w:pPr>
        <w:pStyle w:val="ListParagraph"/>
      </w:pPr>
    </w:p>
    <w:p w:rsidR="00B321AF" w:rsidRDefault="00B321AF" w:rsidP="00B321AF">
      <w:pPr>
        <w:pStyle w:val="ListParagraph"/>
      </w:pPr>
    </w:p>
    <w:p w:rsidR="00476CB2" w:rsidRDefault="00476CB2" w:rsidP="00B321AF">
      <w:pPr>
        <w:pStyle w:val="ListParagraph"/>
      </w:pPr>
    </w:p>
    <w:p w:rsidR="00476CB2" w:rsidRDefault="00476CB2" w:rsidP="00B321AF">
      <w:pPr>
        <w:pStyle w:val="ListParagraph"/>
      </w:pPr>
    </w:p>
    <w:p w:rsidR="00476CB2" w:rsidRDefault="00476CB2" w:rsidP="00B321AF">
      <w:pPr>
        <w:pStyle w:val="ListParagraph"/>
      </w:pPr>
    </w:p>
    <w:p w:rsidR="00476CB2" w:rsidRDefault="00476CB2" w:rsidP="00B321AF">
      <w:pPr>
        <w:pStyle w:val="ListParagraph"/>
      </w:pPr>
    </w:p>
    <w:p w:rsidR="00476CB2" w:rsidRPr="00476CB2" w:rsidRDefault="00476CB2" w:rsidP="00B321AF">
      <w:pPr>
        <w:pStyle w:val="ListParagraph"/>
        <w:rPr>
          <w:u w:val="single"/>
        </w:rPr>
      </w:pPr>
      <w:r w:rsidRPr="00476CB2">
        <w:rPr>
          <w:u w:val="single"/>
        </w:rPr>
        <w:t>SCORING</w:t>
      </w:r>
    </w:p>
    <w:p w:rsidR="00476CB2" w:rsidRDefault="00476CB2" w:rsidP="00476CB2">
      <w:pPr>
        <w:pStyle w:val="ListParagraph"/>
      </w:pPr>
      <w:r>
        <w:t>Certainly! Let's analyze each question individually based on the risk factors for prostate cancer indicated by the answers: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>1. **</w:t>
      </w:r>
      <w:r>
        <w:t>Age: *</w:t>
      </w:r>
      <w:r>
        <w:t>*</w:t>
      </w:r>
    </w:p>
    <w:p w:rsidR="00476CB2" w:rsidRDefault="00476CB2" w:rsidP="00476CB2">
      <w:pPr>
        <w:pStyle w:val="ListParagraph"/>
      </w:pPr>
      <w:r>
        <w:t xml:space="preserve">   - Under 45: Lower risk (0 points)</w:t>
      </w:r>
    </w:p>
    <w:p w:rsidR="00476CB2" w:rsidRDefault="00476CB2" w:rsidP="00476CB2">
      <w:pPr>
        <w:pStyle w:val="ListParagraph"/>
      </w:pPr>
      <w:r>
        <w:t xml:space="preserve">   - 45-49: Moderate risk (1 point)</w:t>
      </w:r>
    </w:p>
    <w:p w:rsidR="00476CB2" w:rsidRDefault="00476CB2" w:rsidP="00476CB2">
      <w:pPr>
        <w:pStyle w:val="ListParagraph"/>
      </w:pPr>
      <w:r>
        <w:t xml:space="preserve">   - 50-54: Moderate risk (2 points)</w:t>
      </w:r>
    </w:p>
    <w:p w:rsidR="00476CB2" w:rsidRDefault="00476CB2" w:rsidP="00476CB2">
      <w:pPr>
        <w:pStyle w:val="ListParagraph"/>
      </w:pPr>
      <w:r>
        <w:t xml:space="preserve">   - 55 or older: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2. **Family </w:t>
      </w:r>
      <w:r>
        <w:t>History: *</w:t>
      </w:r>
      <w:r>
        <w:t>*</w:t>
      </w:r>
    </w:p>
    <w:p w:rsidR="00476CB2" w:rsidRDefault="00476CB2" w:rsidP="00476CB2">
      <w:pPr>
        <w:pStyle w:val="ListParagraph"/>
      </w:pPr>
      <w:r>
        <w:t xml:space="preserve">   - Yes (any close family member affected): Higher risk (1 point)</w:t>
      </w:r>
    </w:p>
    <w:p w:rsidR="00476CB2" w:rsidRDefault="00476CB2" w:rsidP="00476CB2">
      <w:pPr>
        <w:pStyle w:val="ListParagraph"/>
      </w:pPr>
      <w:r>
        <w:t xml:space="preserve">   - No (or don’t know): Lower risk (0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>3. **Ethnicity (Black or mixed Black</w:t>
      </w:r>
      <w:r>
        <w:t>): *</w:t>
      </w:r>
      <w:r>
        <w:t>*</w:t>
      </w:r>
    </w:p>
    <w:p w:rsidR="00476CB2" w:rsidRDefault="00476CB2" w:rsidP="00476CB2">
      <w:pPr>
        <w:pStyle w:val="ListParagraph"/>
      </w:pPr>
      <w:r>
        <w:t xml:space="preserve">   - Yes: Higher risk (1 point)</w:t>
      </w:r>
    </w:p>
    <w:p w:rsidR="00476CB2" w:rsidRDefault="00476CB2" w:rsidP="00476CB2">
      <w:pPr>
        <w:pStyle w:val="ListParagraph"/>
      </w:pPr>
      <w:r>
        <w:t xml:space="preserve">   - No: Lower risk (0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4. **Sensation of not emptying bladder </w:t>
      </w:r>
      <w:r>
        <w:t>completely: *</w:t>
      </w:r>
      <w:r>
        <w:t>*</w:t>
      </w:r>
    </w:p>
    <w:p w:rsidR="00476CB2" w:rsidRDefault="00476CB2" w:rsidP="00476CB2">
      <w:pPr>
        <w:pStyle w:val="ListParagraph"/>
      </w:pPr>
      <w:r>
        <w:t xml:space="preserve">   - Never: Lower risk (0 points)</w:t>
      </w:r>
    </w:p>
    <w:p w:rsidR="00476CB2" w:rsidRDefault="00476CB2" w:rsidP="00476CB2">
      <w:pPr>
        <w:pStyle w:val="ListParagraph"/>
      </w:pPr>
      <w:r>
        <w:t xml:space="preserve">   - About 1 time in 5: Moderate risk (1 point)</w:t>
      </w:r>
    </w:p>
    <w:p w:rsidR="00476CB2" w:rsidRDefault="00476CB2" w:rsidP="00476CB2">
      <w:pPr>
        <w:pStyle w:val="ListParagraph"/>
      </w:pPr>
      <w:r>
        <w:t xml:space="preserve">   - About 2 times in 3: Higher risk (2 points)</w:t>
      </w:r>
    </w:p>
    <w:p w:rsidR="00476CB2" w:rsidRDefault="00476CB2" w:rsidP="00476CB2">
      <w:pPr>
        <w:pStyle w:val="ListParagraph"/>
      </w:pPr>
      <w:r>
        <w:t xml:space="preserve">   - Almost always: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5. **Urinating again less than 2 hours after </w:t>
      </w:r>
      <w:r>
        <w:t>finishing: *</w:t>
      </w:r>
      <w:r>
        <w:t>*</w:t>
      </w:r>
    </w:p>
    <w:p w:rsidR="00476CB2" w:rsidRDefault="00476CB2" w:rsidP="00476CB2">
      <w:pPr>
        <w:pStyle w:val="ListParagraph"/>
      </w:pPr>
      <w:r>
        <w:t xml:space="preserve">   - Never: Lower risk (0 points)</w:t>
      </w:r>
    </w:p>
    <w:p w:rsidR="00476CB2" w:rsidRDefault="00476CB2" w:rsidP="00476CB2">
      <w:pPr>
        <w:pStyle w:val="ListParagraph"/>
      </w:pPr>
      <w:r>
        <w:t xml:space="preserve">   - About 1 time in 5: Moderate risk (1 point)</w:t>
      </w:r>
    </w:p>
    <w:p w:rsidR="00476CB2" w:rsidRDefault="00476CB2" w:rsidP="00476CB2">
      <w:pPr>
        <w:pStyle w:val="ListParagraph"/>
      </w:pPr>
      <w:r>
        <w:t xml:space="preserve">   - About 2 times in 3: Higher risk (2 points)</w:t>
      </w:r>
    </w:p>
    <w:p w:rsidR="00476CB2" w:rsidRDefault="00476CB2" w:rsidP="00476CB2">
      <w:pPr>
        <w:pStyle w:val="ListParagraph"/>
      </w:pPr>
      <w:r>
        <w:lastRenderedPageBreak/>
        <w:t xml:space="preserve">   - Almost always: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6. **Difficulty holding back </w:t>
      </w:r>
      <w:r>
        <w:t>urination: *</w:t>
      </w:r>
      <w:r>
        <w:t>*</w:t>
      </w:r>
    </w:p>
    <w:p w:rsidR="00476CB2" w:rsidRDefault="00476CB2" w:rsidP="00476CB2">
      <w:pPr>
        <w:pStyle w:val="ListParagraph"/>
      </w:pPr>
      <w:r>
        <w:t xml:space="preserve">   - Never: Lower risk (0 points)</w:t>
      </w:r>
    </w:p>
    <w:p w:rsidR="00476CB2" w:rsidRDefault="00476CB2" w:rsidP="00476CB2">
      <w:pPr>
        <w:pStyle w:val="ListParagraph"/>
      </w:pPr>
      <w:r>
        <w:t xml:space="preserve">   - About 1 time in 5: Moderate risk (1 point)</w:t>
      </w:r>
    </w:p>
    <w:p w:rsidR="00476CB2" w:rsidRDefault="00476CB2" w:rsidP="00476CB2">
      <w:pPr>
        <w:pStyle w:val="ListParagraph"/>
      </w:pPr>
      <w:r>
        <w:t xml:space="preserve">   - About 2 times in 3: Higher risk (2 points)</w:t>
      </w:r>
    </w:p>
    <w:p w:rsidR="00476CB2" w:rsidRDefault="00476CB2" w:rsidP="00476CB2">
      <w:pPr>
        <w:pStyle w:val="ListParagraph"/>
      </w:pPr>
      <w:r>
        <w:t xml:space="preserve">   - Almost always: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7. **Reduction in urinary stream </w:t>
      </w:r>
      <w:r>
        <w:t>strength: *</w:t>
      </w:r>
      <w:r>
        <w:t>*</w:t>
      </w:r>
    </w:p>
    <w:p w:rsidR="00476CB2" w:rsidRDefault="00476CB2" w:rsidP="00476CB2">
      <w:pPr>
        <w:pStyle w:val="ListParagraph"/>
      </w:pPr>
      <w:r>
        <w:t xml:space="preserve">   - Never: Lower risk (0 points)</w:t>
      </w:r>
    </w:p>
    <w:p w:rsidR="00476CB2" w:rsidRDefault="00476CB2" w:rsidP="00476CB2">
      <w:pPr>
        <w:pStyle w:val="ListParagraph"/>
      </w:pPr>
      <w:r>
        <w:t xml:space="preserve">   - About 1 time in 5: Moderate risk (1 point)</w:t>
      </w:r>
    </w:p>
    <w:p w:rsidR="00476CB2" w:rsidRDefault="00476CB2" w:rsidP="00476CB2">
      <w:pPr>
        <w:pStyle w:val="ListParagraph"/>
      </w:pPr>
      <w:r>
        <w:t xml:space="preserve">   - About 2 times in 3: Higher risk (2 points)</w:t>
      </w:r>
    </w:p>
    <w:p w:rsidR="00476CB2" w:rsidRDefault="00476CB2" w:rsidP="00476CB2">
      <w:pPr>
        <w:pStyle w:val="ListParagraph"/>
      </w:pPr>
      <w:r>
        <w:t xml:space="preserve">   - Almost always: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8. **Pushing or straining to begin </w:t>
      </w:r>
      <w:r>
        <w:t>urination: *</w:t>
      </w:r>
      <w:r>
        <w:t>*</w:t>
      </w:r>
    </w:p>
    <w:p w:rsidR="00476CB2" w:rsidRDefault="00476CB2" w:rsidP="00476CB2">
      <w:pPr>
        <w:pStyle w:val="ListParagraph"/>
      </w:pPr>
      <w:r>
        <w:t xml:space="preserve">   - Never: Lower risk (0 points)</w:t>
      </w:r>
    </w:p>
    <w:p w:rsidR="00476CB2" w:rsidRDefault="00476CB2" w:rsidP="00476CB2">
      <w:pPr>
        <w:pStyle w:val="ListParagraph"/>
      </w:pPr>
      <w:r>
        <w:t xml:space="preserve">   - About 1 time in 5: Moderate risk (1 point)</w:t>
      </w:r>
    </w:p>
    <w:p w:rsidR="00476CB2" w:rsidRDefault="00476CB2" w:rsidP="00476CB2">
      <w:pPr>
        <w:pStyle w:val="ListParagraph"/>
      </w:pPr>
      <w:r>
        <w:t xml:space="preserve">   - About 2 times in 3: Higher risk (2 points)</w:t>
      </w:r>
    </w:p>
    <w:p w:rsidR="00476CB2" w:rsidRDefault="00476CB2" w:rsidP="00476CB2">
      <w:pPr>
        <w:pStyle w:val="ListParagraph"/>
      </w:pPr>
      <w:r>
        <w:t xml:space="preserve">   - Almost always: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 xml:space="preserve">9. **Frequency of nighttime </w:t>
      </w:r>
      <w:r>
        <w:t>urination: *</w:t>
      </w:r>
      <w:r>
        <w:t>*</w:t>
      </w:r>
    </w:p>
    <w:p w:rsidR="00476CB2" w:rsidRDefault="00476CB2" w:rsidP="00476CB2">
      <w:pPr>
        <w:pStyle w:val="ListParagraph"/>
      </w:pPr>
      <w:r>
        <w:t xml:space="preserve">   - Never: Lower risk (0 points)</w:t>
      </w:r>
    </w:p>
    <w:p w:rsidR="00476CB2" w:rsidRDefault="00476CB2" w:rsidP="00476CB2">
      <w:pPr>
        <w:pStyle w:val="ListParagraph"/>
      </w:pPr>
      <w:r>
        <w:t xml:space="preserve">   - About 1 time in 5: Moderate risk (1 point)</w:t>
      </w:r>
    </w:p>
    <w:p w:rsidR="00476CB2" w:rsidRDefault="00476CB2" w:rsidP="00476CB2">
      <w:pPr>
        <w:pStyle w:val="ListParagraph"/>
      </w:pPr>
      <w:r>
        <w:t xml:space="preserve">   - About 2 times in 3: Higher risk (2 points)</w:t>
      </w:r>
    </w:p>
    <w:p w:rsidR="00476CB2" w:rsidRDefault="00476CB2" w:rsidP="00476CB2">
      <w:pPr>
        <w:pStyle w:val="ListParagraph"/>
      </w:pPr>
      <w:r>
        <w:t xml:space="preserve">   - Almost always: Higher risk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>### Example Interpretation:</w:t>
      </w:r>
    </w:p>
    <w:p w:rsidR="00476CB2" w:rsidRDefault="00476CB2" w:rsidP="00476CB2">
      <w:pPr>
        <w:pStyle w:val="ListParagraph"/>
      </w:pPr>
      <w:r>
        <w:t>For example, if someone answered:</w:t>
      </w:r>
    </w:p>
    <w:p w:rsidR="00476CB2" w:rsidRDefault="00476CB2" w:rsidP="00476CB2">
      <w:pPr>
        <w:pStyle w:val="ListParagraph"/>
      </w:pPr>
      <w:r>
        <w:t>1. 55 or older (3 points)</w:t>
      </w:r>
    </w:p>
    <w:p w:rsidR="00476CB2" w:rsidRDefault="00476CB2" w:rsidP="00476CB2">
      <w:pPr>
        <w:pStyle w:val="ListParagraph"/>
      </w:pPr>
      <w:r>
        <w:t>2. No (0 points)</w:t>
      </w:r>
    </w:p>
    <w:p w:rsidR="00476CB2" w:rsidRDefault="00476CB2" w:rsidP="00476CB2">
      <w:pPr>
        <w:pStyle w:val="ListParagraph"/>
      </w:pPr>
      <w:r>
        <w:t>3. No (0 points)</w:t>
      </w:r>
    </w:p>
    <w:p w:rsidR="00476CB2" w:rsidRDefault="00476CB2" w:rsidP="00476CB2">
      <w:pPr>
        <w:pStyle w:val="ListParagraph"/>
      </w:pPr>
      <w:r>
        <w:t>4. Almost always not emptying bladder completely (3 points)</w:t>
      </w:r>
    </w:p>
    <w:p w:rsidR="00476CB2" w:rsidRDefault="00476CB2" w:rsidP="00476CB2">
      <w:pPr>
        <w:pStyle w:val="ListParagraph"/>
      </w:pPr>
      <w:r>
        <w:t>5. Almost always urinating again less than 2 hours after finishing (3 points)</w:t>
      </w:r>
    </w:p>
    <w:p w:rsidR="00476CB2" w:rsidRDefault="00476CB2" w:rsidP="00476CB2">
      <w:pPr>
        <w:pStyle w:val="ListParagraph"/>
      </w:pPr>
      <w:r>
        <w:t>6. Almost always difficulty holding back urination (3 points)</w:t>
      </w:r>
    </w:p>
    <w:p w:rsidR="00476CB2" w:rsidRDefault="00476CB2" w:rsidP="00476CB2">
      <w:pPr>
        <w:pStyle w:val="ListParagraph"/>
      </w:pPr>
      <w:r>
        <w:t>7. Almost always reduction in urinary stream strength (3 points)</w:t>
      </w:r>
    </w:p>
    <w:p w:rsidR="00476CB2" w:rsidRDefault="00476CB2" w:rsidP="00476CB2">
      <w:pPr>
        <w:pStyle w:val="ListParagraph"/>
      </w:pPr>
      <w:r>
        <w:t>8. Almost always pushing or straining to begin urination (3 points)</w:t>
      </w:r>
    </w:p>
    <w:p w:rsidR="00476CB2" w:rsidRDefault="00476CB2" w:rsidP="00476CB2">
      <w:pPr>
        <w:pStyle w:val="ListParagraph"/>
      </w:pPr>
      <w:r>
        <w:t>9. Almost always getting up at night to urinate (3 points)</w:t>
      </w:r>
    </w:p>
    <w:p w:rsidR="00476CB2" w:rsidRDefault="00476CB2" w:rsidP="00476CB2">
      <w:pPr>
        <w:pStyle w:val="ListParagraph"/>
      </w:pPr>
    </w:p>
    <w:p w:rsidR="00476CB2" w:rsidRDefault="00476CB2" w:rsidP="00476CB2">
      <w:pPr>
        <w:pStyle w:val="ListParagraph"/>
      </w:pPr>
      <w:r>
        <w:t>Their total score would be 21 points, indicating a higher risk based on the scoring system.</w:t>
      </w:r>
    </w:p>
    <w:p w:rsidR="00476CB2" w:rsidRDefault="00476CB2" w:rsidP="00476CB2">
      <w:pPr>
        <w:pStyle w:val="ListParagraph"/>
      </w:pPr>
    </w:p>
    <w:p w:rsidR="00BA4389" w:rsidRDefault="00476CB2" w:rsidP="00476CB2">
      <w:pPr>
        <w:pStyle w:val="ListParagraph"/>
      </w:pPr>
      <w:r>
        <w:t>This approach allows each question to independently contribute to assessing the risk of prostate cancer based on recognized risk factors and symptoms associated with the disease.</w:t>
      </w:r>
    </w:p>
    <w:p w:rsidR="00BA4389" w:rsidRDefault="00BA4389" w:rsidP="00BA4389">
      <w:pPr>
        <w:pStyle w:val="ListParagraph"/>
      </w:pPr>
    </w:p>
    <w:p w:rsidR="00784748" w:rsidRPr="00FC2CC9" w:rsidRDefault="00FC2CC9" w:rsidP="00784748">
      <w:pPr>
        <w:rPr>
          <w:b/>
        </w:rPr>
      </w:pPr>
      <w:r w:rsidRPr="00FC2CC9">
        <w:rPr>
          <w:b/>
        </w:rPr>
        <w:lastRenderedPageBreak/>
        <w:t>SCORING INTERPRETATION</w:t>
      </w:r>
    </w:p>
    <w:p w:rsidR="00476CB2" w:rsidRDefault="00476CB2" w:rsidP="00784748">
      <w:r>
        <w:t>8 and below: low risk</w:t>
      </w:r>
    </w:p>
    <w:p w:rsidR="00476CB2" w:rsidRDefault="00476CB2" w:rsidP="00784748">
      <w:r>
        <w:t>7- 16: moderate risk</w:t>
      </w:r>
    </w:p>
    <w:p w:rsidR="00476CB2" w:rsidRDefault="00476CB2" w:rsidP="00784748">
      <w:r>
        <w:t xml:space="preserve">17 and above: </w:t>
      </w:r>
      <w:r w:rsidR="00FC2CC9">
        <w:t>high risk</w:t>
      </w:r>
    </w:p>
    <w:p w:rsidR="00784748" w:rsidRDefault="00FC2CC9" w:rsidP="00784748">
      <w:r>
        <w:t>Maximum is 23.</w:t>
      </w:r>
    </w:p>
    <w:sectPr w:rsidR="0078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3868"/>
    <w:multiLevelType w:val="hybridMultilevel"/>
    <w:tmpl w:val="5F362E22"/>
    <w:lvl w:ilvl="0" w:tplc="475E5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14716"/>
    <w:multiLevelType w:val="hybridMultilevel"/>
    <w:tmpl w:val="81DC4A7A"/>
    <w:lvl w:ilvl="0" w:tplc="CFC8E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6004C"/>
    <w:multiLevelType w:val="hybridMultilevel"/>
    <w:tmpl w:val="7CFC62BA"/>
    <w:lvl w:ilvl="0" w:tplc="35EAB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70C5B"/>
    <w:multiLevelType w:val="hybridMultilevel"/>
    <w:tmpl w:val="7F1E375E"/>
    <w:lvl w:ilvl="0" w:tplc="F0E65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A255D"/>
    <w:multiLevelType w:val="hybridMultilevel"/>
    <w:tmpl w:val="6D16564C"/>
    <w:lvl w:ilvl="0" w:tplc="7E449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45D62"/>
    <w:multiLevelType w:val="hybridMultilevel"/>
    <w:tmpl w:val="C8249BBE"/>
    <w:lvl w:ilvl="0" w:tplc="C040E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EF2EDC"/>
    <w:multiLevelType w:val="hybridMultilevel"/>
    <w:tmpl w:val="1BCC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E3237"/>
    <w:multiLevelType w:val="hybridMultilevel"/>
    <w:tmpl w:val="A1B2AC38"/>
    <w:lvl w:ilvl="0" w:tplc="2CCCE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61512"/>
    <w:multiLevelType w:val="hybridMultilevel"/>
    <w:tmpl w:val="02829E76"/>
    <w:lvl w:ilvl="0" w:tplc="28F6B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BC2B3F"/>
    <w:multiLevelType w:val="hybridMultilevel"/>
    <w:tmpl w:val="66B49B74"/>
    <w:lvl w:ilvl="0" w:tplc="EBBA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C1"/>
    <w:rsid w:val="00226E45"/>
    <w:rsid w:val="00332D7C"/>
    <w:rsid w:val="00476CB2"/>
    <w:rsid w:val="0054204D"/>
    <w:rsid w:val="00784748"/>
    <w:rsid w:val="00950FC1"/>
    <w:rsid w:val="00B321AF"/>
    <w:rsid w:val="00BA4389"/>
    <w:rsid w:val="00F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F99A"/>
  <w15:chartTrackingRefBased/>
  <w15:docId w15:val="{CC2F5B7D-BD63-4766-B2D5-FA738225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2024-06-21T10:21:00Z</dcterms:created>
  <dcterms:modified xsi:type="dcterms:W3CDTF">2024-06-21T11:36:00Z</dcterms:modified>
</cp:coreProperties>
</file>