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20"/>
        <w:gridCol w:w="740"/>
        <w:gridCol w:w="800"/>
        <w:gridCol w:w="100"/>
        <w:gridCol w:w="20"/>
        <w:gridCol w:w="60"/>
        <w:gridCol w:w="40"/>
        <w:gridCol w:w="1360"/>
        <w:gridCol w:w="1020"/>
        <w:gridCol w:w="100"/>
        <w:gridCol w:w="20"/>
        <w:gridCol w:w="100"/>
        <w:gridCol w:w="1300"/>
        <w:gridCol w:w="40"/>
        <w:gridCol w:w="900"/>
        <w:gridCol w:w="100"/>
        <w:gridCol w:w="20"/>
        <w:gridCol w:w="100"/>
        <w:gridCol w:w="900"/>
        <w:gridCol w:w="100"/>
        <w:gridCol w:w="100"/>
        <w:gridCol w:w="20"/>
        <w:gridCol w:w="100"/>
        <w:gridCol w:w="900"/>
        <w:gridCol w:w="600"/>
        <w:gridCol w:w="20"/>
        <w:gridCol w:w="20"/>
        <w:gridCol w:w="100"/>
        <w:gridCol w:w="780"/>
        <w:gridCol w:w="20"/>
        <w:gridCol w:w="1200"/>
        <w:gridCol w:w="100"/>
        <w:gridCol w:w="20"/>
        <w:gridCol w:w="100"/>
        <w:gridCol w:w="920"/>
        <w:gridCol w:w="980"/>
        <w:gridCol w:w="20"/>
        <w:gridCol w:w="80"/>
        <w:gridCol w:w="20"/>
        <w:gridCol w:w="580"/>
        <w:gridCol w:w="760"/>
        <w:gridCol w:w="640"/>
        <w:gridCol w:w="20"/>
        <w:gridCol w:w="400"/>
      </w:tblGrid>
      <w:tr>
        <w:trPr>
          <w:trHeight w:hRule="exact" w:val="4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egoe UI" w:hAnsi="Segoe UI" w:eastAsia="Segoe UI" w:cs="Segoe UI"/>
                <w:sz w:val="48"/>
              </w:rPr>
              <w:t xml:space="preserve">Laporan Pembelian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10/06/2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00.16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Jumlah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Tanggal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Harga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Id Pembelian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Nama Jenis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Nama Klien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Subtotal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TRB003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Laptop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Andro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6/2/22 12:00 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19000000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0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19000000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5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8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