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DCE8C" w14:textId="77777777" w:rsidR="000A5374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Учреждение </w:t>
      </w:r>
      <w:r>
        <w:rPr>
          <w:rFonts w:eastAsia="Calibri"/>
          <w:szCs w:val="28"/>
          <w:lang w:eastAsia="en-US"/>
        </w:rPr>
        <w:t>о</w:t>
      </w:r>
      <w:r w:rsidRPr="00944ECF">
        <w:rPr>
          <w:rFonts w:eastAsia="Calibri"/>
          <w:szCs w:val="28"/>
          <w:lang w:eastAsia="en-US"/>
        </w:rPr>
        <w:t>бразования</w:t>
      </w:r>
    </w:p>
    <w:p w14:paraId="0FC9932D" w14:textId="77777777" w:rsidR="000A5374" w:rsidRPr="00944ECF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</w:p>
    <w:p w14:paraId="431FCF4F" w14:textId="77777777" w:rsidR="000A5374" w:rsidRPr="00944ECF" w:rsidRDefault="000A5374" w:rsidP="000A5374">
      <w:pPr>
        <w:ind w:left="362" w:hanging="504"/>
        <w:jc w:val="center"/>
        <w:rPr>
          <w:rFonts w:eastAsia="Calibri"/>
          <w:lang w:eastAsia="en-US"/>
        </w:rPr>
      </w:pPr>
      <w:r w:rsidRPr="00944ECF">
        <w:rPr>
          <w:rFonts w:eastAsia="Calibri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14:paraId="3660D8C0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ab/>
      </w:r>
    </w:p>
    <w:p w14:paraId="3C68096E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</w:p>
    <w:p w14:paraId="7E3E85F7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инженерной психологии и эргономики</w:t>
      </w:r>
    </w:p>
    <w:p w14:paraId="3FA66019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szCs w:val="28"/>
          <w:lang w:eastAsia="en-US"/>
        </w:rPr>
      </w:pPr>
    </w:p>
    <w:p w14:paraId="6CC17339" w14:textId="77777777" w:rsidR="000A5374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546E513C" w14:textId="77777777" w:rsidR="000A5374" w:rsidRPr="00944ECF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272F4AA2" w14:textId="77777777" w:rsidR="000A5374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5C4EE88A" w14:textId="77777777" w:rsidR="000A5374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5A3BDF1B" w14:textId="77777777" w:rsidR="000A5374" w:rsidRPr="00944ECF" w:rsidRDefault="000A5374" w:rsidP="000A5374">
      <w:pPr>
        <w:spacing w:line="240" w:lineRule="auto"/>
        <w:rPr>
          <w:rFonts w:eastAsia="Calibri"/>
          <w:szCs w:val="28"/>
          <w:lang w:eastAsia="en-US"/>
        </w:rPr>
      </w:pPr>
    </w:p>
    <w:p w14:paraId="45EAFB01" w14:textId="77777777" w:rsidR="000A5374" w:rsidRDefault="000A5374" w:rsidP="000A5374">
      <w:pPr>
        <w:ind w:left="142" w:hanging="504"/>
        <w:jc w:val="center"/>
        <w:rPr>
          <w:rFonts w:eastAsia="Calibri"/>
          <w:szCs w:val="28"/>
          <w:lang w:eastAsia="en-US"/>
        </w:rPr>
      </w:pPr>
    </w:p>
    <w:p w14:paraId="62AC3A4A" w14:textId="77777777" w:rsidR="000A5374" w:rsidRPr="00944ECF" w:rsidRDefault="000A5374" w:rsidP="000A5374">
      <w:pPr>
        <w:ind w:left="142" w:hanging="504"/>
        <w:jc w:val="center"/>
        <w:rPr>
          <w:rFonts w:eastAsia="Calibri"/>
          <w:szCs w:val="28"/>
          <w:lang w:eastAsia="en-US"/>
        </w:rPr>
      </w:pPr>
    </w:p>
    <w:p w14:paraId="04451C6D" w14:textId="77777777" w:rsidR="000A5374" w:rsidRPr="006969C2" w:rsidRDefault="000A5374" w:rsidP="000A5374">
      <w:pPr>
        <w:ind w:left="362" w:hanging="504"/>
        <w:jc w:val="center"/>
        <w:rPr>
          <w:rFonts w:eastAsia="Calibri"/>
          <w:szCs w:val="36"/>
        </w:rPr>
      </w:pPr>
      <w:r>
        <w:rPr>
          <w:rFonts w:eastAsia="Calibri"/>
          <w:szCs w:val="36"/>
        </w:rPr>
        <w:t xml:space="preserve">Контрольная работы </w:t>
      </w:r>
      <w:r w:rsidRPr="006969C2">
        <w:rPr>
          <w:rFonts w:eastAsia="Calibri"/>
          <w:szCs w:val="36"/>
        </w:rPr>
        <w:t>по предмету:</w:t>
      </w:r>
    </w:p>
    <w:p w14:paraId="6A603885" w14:textId="77777777" w:rsidR="000A5374" w:rsidRPr="006969C2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«</w:t>
      </w:r>
      <w:r w:rsidRPr="006969C2">
        <w:rPr>
          <w:rFonts w:eastAsia="Calibri"/>
          <w:szCs w:val="28"/>
          <w:lang w:eastAsia="en-US"/>
        </w:rPr>
        <w:t>ЭРГОНОМИЧЕСКАЯ ЭКСПЕРТИЗА РАБОЧИХ МЕСТ, АППАРАТНЫХ</w:t>
      </w:r>
    </w:p>
    <w:p w14:paraId="086525A1" w14:textId="77777777" w:rsidR="000A5374" w:rsidRPr="00944ECF" w:rsidRDefault="000A5374" w:rsidP="000A5374">
      <w:pPr>
        <w:ind w:left="362" w:hanging="504"/>
        <w:jc w:val="center"/>
        <w:rPr>
          <w:rFonts w:eastAsia="Calibri"/>
          <w:szCs w:val="28"/>
          <w:lang w:eastAsia="en-US"/>
        </w:rPr>
      </w:pPr>
      <w:r w:rsidRPr="006969C2">
        <w:rPr>
          <w:rFonts w:eastAsia="Calibri"/>
          <w:szCs w:val="28"/>
          <w:lang w:eastAsia="en-US"/>
        </w:rPr>
        <w:t>И ПРОГРАММНЫХ СРЕДСТВ</w:t>
      </w:r>
      <w:r>
        <w:rPr>
          <w:rFonts w:eastAsia="Calibri"/>
          <w:szCs w:val="28"/>
          <w:lang w:eastAsia="en-US"/>
        </w:rPr>
        <w:t>»</w:t>
      </w:r>
    </w:p>
    <w:p w14:paraId="2B6146C4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4DE4864C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5300FB2F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67B1114A" w14:textId="77777777" w:rsidR="000A5374" w:rsidRPr="00944ECF" w:rsidRDefault="000A5374" w:rsidP="000A5374">
      <w:pPr>
        <w:tabs>
          <w:tab w:val="left" w:pos="6660"/>
        </w:tabs>
        <w:spacing w:line="240" w:lineRule="auto"/>
        <w:ind w:left="362" w:hanging="504"/>
        <w:rPr>
          <w:rFonts w:eastAsia="Calibri"/>
          <w:lang w:eastAsia="en-US"/>
        </w:rPr>
      </w:pPr>
    </w:p>
    <w:p w14:paraId="0EF12E36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p w14:paraId="5586776D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p w14:paraId="22A07813" w14:textId="77777777" w:rsidR="000A5374" w:rsidRPr="00944ECF" w:rsidRDefault="000A5374" w:rsidP="000A5374">
      <w:pPr>
        <w:spacing w:line="240" w:lineRule="auto"/>
        <w:rPr>
          <w:rFonts w:eastAsia="Calibri"/>
          <w:lang w:eastAsia="en-US"/>
        </w:rPr>
      </w:pPr>
    </w:p>
    <w:p w14:paraId="012B44D4" w14:textId="77777777" w:rsidR="000A5374" w:rsidRPr="00944ECF" w:rsidRDefault="000A5374" w:rsidP="000A5374">
      <w:pPr>
        <w:spacing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0A5374" w:rsidRPr="00944ECF" w14:paraId="2C776CD5" w14:textId="77777777" w:rsidTr="00C173EC">
        <w:tc>
          <w:tcPr>
            <w:tcW w:w="5670" w:type="dxa"/>
            <w:shd w:val="clear" w:color="auto" w:fill="auto"/>
          </w:tcPr>
          <w:p w14:paraId="73FC16E9" w14:textId="77777777" w:rsidR="000A5374" w:rsidRPr="00944ECF" w:rsidRDefault="000A5374" w:rsidP="00C173EC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944EC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:</w:t>
            </w:r>
            <w:r w:rsidRPr="00944ECF">
              <w:rPr>
                <w:rFonts w:eastAsia="Calibri"/>
                <w:szCs w:val="28"/>
              </w:rPr>
              <w:t xml:space="preserve">  </w:t>
            </w:r>
          </w:p>
        </w:tc>
        <w:tc>
          <w:tcPr>
            <w:tcW w:w="3651" w:type="dxa"/>
            <w:shd w:val="clear" w:color="auto" w:fill="auto"/>
          </w:tcPr>
          <w:p w14:paraId="2907D4B2" w14:textId="77777777" w:rsidR="000A5374" w:rsidRPr="00944ECF" w:rsidRDefault="000A5374" w:rsidP="00C173EC">
            <w:pPr>
              <w:pStyle w:val="NoSpacing"/>
              <w:rPr>
                <w:rFonts w:eastAsia="Calibri"/>
              </w:rPr>
            </w:pPr>
            <w:r w:rsidRPr="00944ECF">
              <w:rPr>
                <w:rFonts w:eastAsia="Calibri"/>
              </w:rPr>
              <w:t>Проверил</w:t>
            </w:r>
            <w:r>
              <w:rPr>
                <w:rFonts w:eastAsia="Calibri"/>
              </w:rPr>
              <w:t>:</w:t>
            </w:r>
          </w:p>
        </w:tc>
      </w:tr>
      <w:tr w:rsidR="000A5374" w:rsidRPr="00944ECF" w14:paraId="32FEA7E6" w14:textId="77777777" w:rsidTr="00C173EC">
        <w:tc>
          <w:tcPr>
            <w:tcW w:w="5670" w:type="dxa"/>
            <w:shd w:val="clear" w:color="auto" w:fill="auto"/>
          </w:tcPr>
          <w:p w14:paraId="7C96FBBF" w14:textId="77777777" w:rsidR="000A5374" w:rsidRPr="00944ECF" w:rsidRDefault="000A5374" w:rsidP="00C173EC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944ECF">
              <w:rPr>
                <w:rFonts w:eastAsia="Calibri"/>
                <w:szCs w:val="28"/>
              </w:rPr>
              <w:t xml:space="preserve">магистрант группы </w:t>
            </w:r>
            <w:r>
              <w:rPr>
                <w:rFonts w:eastAsia="Calibri"/>
                <w:szCs w:val="28"/>
              </w:rPr>
              <w:t>815042</w:t>
            </w:r>
          </w:p>
        </w:tc>
        <w:tc>
          <w:tcPr>
            <w:tcW w:w="3651" w:type="dxa"/>
            <w:shd w:val="clear" w:color="auto" w:fill="auto"/>
          </w:tcPr>
          <w:p w14:paraId="4744BC75" w14:textId="77777777" w:rsidR="000A5374" w:rsidRPr="00944ECF" w:rsidRDefault="000A5374" w:rsidP="00C173EC">
            <w:pPr>
              <w:pStyle w:val="NoSpacing"/>
              <w:rPr>
                <w:rFonts w:eastAsia="Calibri"/>
              </w:rPr>
            </w:pPr>
            <w:r w:rsidRPr="00944ECF">
              <w:rPr>
                <w:rFonts w:eastAsia="Calibri"/>
              </w:rPr>
              <w:t xml:space="preserve">кандидат </w:t>
            </w:r>
            <w:r w:rsidRPr="006969C2">
              <w:rPr>
                <w:rFonts w:eastAsia="Calibri"/>
              </w:rPr>
              <w:t>психологических</w:t>
            </w:r>
            <w:r>
              <w:rPr>
                <w:rFonts w:eastAsia="Calibri"/>
              </w:rPr>
              <w:t xml:space="preserve"> </w:t>
            </w:r>
            <w:r w:rsidRPr="00944ECF">
              <w:rPr>
                <w:rFonts w:eastAsia="Calibri"/>
              </w:rPr>
              <w:t>наук, доцент</w:t>
            </w:r>
          </w:p>
        </w:tc>
      </w:tr>
      <w:tr w:rsidR="000A5374" w:rsidRPr="00944ECF" w14:paraId="044071F6" w14:textId="77777777" w:rsidTr="00C173EC">
        <w:tc>
          <w:tcPr>
            <w:tcW w:w="5670" w:type="dxa"/>
            <w:shd w:val="clear" w:color="auto" w:fill="auto"/>
          </w:tcPr>
          <w:p w14:paraId="6E7C02C3" w14:textId="77777777" w:rsidR="000A5374" w:rsidRPr="00944ECF" w:rsidRDefault="000A5374" w:rsidP="00C173EC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Cs w:val="28"/>
              </w:rPr>
              <w:t>Козяков</w:t>
            </w:r>
            <w:proofErr w:type="spellEnd"/>
            <w:r w:rsidRPr="00944ECF">
              <w:rPr>
                <w:rFonts w:eastAsia="Calibri"/>
                <w:szCs w:val="28"/>
              </w:rPr>
              <w:t xml:space="preserve"> А.</w:t>
            </w:r>
            <w:r>
              <w:rPr>
                <w:rFonts w:eastAsia="Calibri"/>
                <w:szCs w:val="28"/>
              </w:rPr>
              <w:t>И</w:t>
            </w:r>
            <w:r w:rsidRPr="00944ECF">
              <w:rPr>
                <w:rFonts w:eastAsia="Calibri"/>
                <w:szCs w:val="28"/>
              </w:rPr>
              <w:t>.</w:t>
            </w:r>
          </w:p>
        </w:tc>
        <w:tc>
          <w:tcPr>
            <w:tcW w:w="3651" w:type="dxa"/>
            <w:shd w:val="clear" w:color="auto" w:fill="auto"/>
          </w:tcPr>
          <w:p w14:paraId="2682D55F" w14:textId="77777777" w:rsidR="000A5374" w:rsidRPr="00944ECF" w:rsidRDefault="000A5374" w:rsidP="00C173EC">
            <w:pPr>
              <w:pStyle w:val="NoSpacing"/>
              <w:rPr>
                <w:rFonts w:eastAsia="Calibri"/>
              </w:rPr>
            </w:pPr>
            <w:r w:rsidRPr="006969C2">
              <w:rPr>
                <w:rFonts w:eastAsia="Calibri"/>
              </w:rPr>
              <w:t xml:space="preserve">И. Г. </w:t>
            </w:r>
            <w:proofErr w:type="spellStart"/>
            <w:r w:rsidRPr="006969C2">
              <w:rPr>
                <w:rFonts w:eastAsia="Calibri"/>
              </w:rPr>
              <w:t>Шупейко</w:t>
            </w:r>
            <w:proofErr w:type="spellEnd"/>
          </w:p>
        </w:tc>
      </w:tr>
    </w:tbl>
    <w:p w14:paraId="376092AE" w14:textId="77777777" w:rsidR="000A5374" w:rsidRPr="00944ECF" w:rsidRDefault="000A5374" w:rsidP="000A5374">
      <w:pPr>
        <w:spacing w:line="240" w:lineRule="auto"/>
        <w:ind w:left="362" w:hanging="181"/>
        <w:rPr>
          <w:rFonts w:eastAsia="Calibri"/>
          <w:szCs w:val="28"/>
          <w:lang w:eastAsia="en-US"/>
        </w:rPr>
      </w:pPr>
      <w:r w:rsidRPr="00944ECF">
        <w:rPr>
          <w:rFonts w:eastAsia="Calibri"/>
          <w:szCs w:val="28"/>
          <w:lang w:eastAsia="en-US"/>
        </w:rPr>
        <w:t xml:space="preserve">                                                                        </w:t>
      </w:r>
    </w:p>
    <w:p w14:paraId="0EE7EC6A" w14:textId="77777777" w:rsidR="000A5374" w:rsidRPr="00944ECF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726551C2" w14:textId="77777777" w:rsidR="000A5374" w:rsidRPr="00944ECF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33FE629C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4119BA23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1306A4CA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00EC8538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0CBF72CA" w14:textId="77777777" w:rsidR="000A5374" w:rsidRDefault="000A5374" w:rsidP="000A5374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27A360C3" w14:textId="77777777" w:rsidR="000A5374" w:rsidRDefault="000A5374" w:rsidP="000A5374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41C3F2B7" w14:textId="77777777" w:rsidR="000A5374" w:rsidRDefault="000A5374" w:rsidP="000A5374">
      <w:pPr>
        <w:spacing w:line="240" w:lineRule="auto"/>
        <w:ind w:firstLine="0"/>
        <w:rPr>
          <w:rFonts w:eastAsia="Calibri"/>
          <w:szCs w:val="28"/>
          <w:lang w:eastAsia="en-US"/>
        </w:rPr>
      </w:pPr>
    </w:p>
    <w:p w14:paraId="15433ED2" w14:textId="77777777" w:rsidR="000A5374" w:rsidRPr="00C173EC" w:rsidRDefault="000A5374" w:rsidP="000A5374">
      <w:pPr>
        <w:spacing w:line="240" w:lineRule="auto"/>
        <w:ind w:firstLine="0"/>
        <w:rPr>
          <w:rFonts w:eastAsia="Calibri"/>
          <w:szCs w:val="28"/>
          <w:lang w:val="en-US" w:eastAsia="en-US"/>
        </w:rPr>
      </w:pPr>
    </w:p>
    <w:p w14:paraId="4FCDC279" w14:textId="77777777" w:rsidR="000A5374" w:rsidRPr="00944ECF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</w:p>
    <w:p w14:paraId="23AA810A" w14:textId="77777777" w:rsidR="000A5374" w:rsidRPr="00944ECF" w:rsidRDefault="000A5374" w:rsidP="000A5374">
      <w:pPr>
        <w:spacing w:line="240" w:lineRule="auto"/>
        <w:ind w:left="362" w:hanging="181"/>
        <w:rPr>
          <w:rFonts w:eastAsia="Calibri"/>
          <w:szCs w:val="28"/>
          <w:lang w:eastAsia="en-US"/>
        </w:rPr>
      </w:pPr>
    </w:p>
    <w:p w14:paraId="5F251161" w14:textId="77777777" w:rsidR="000A5374" w:rsidRDefault="000A5374" w:rsidP="000A5374">
      <w:pPr>
        <w:spacing w:line="240" w:lineRule="auto"/>
        <w:ind w:left="362" w:hanging="78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2019</w:t>
      </w:r>
    </w:p>
    <w:p w14:paraId="2C18B1A6" w14:textId="77777777" w:rsidR="000A5374" w:rsidRDefault="000A5374" w:rsidP="000A5374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br w:type="page"/>
      </w:r>
    </w:p>
    <w:p w14:paraId="75A1BF97" w14:textId="77777777" w:rsidR="00A41597" w:rsidRDefault="00A41597">
      <w:pPr>
        <w:spacing w:line="240" w:lineRule="auto"/>
        <w:ind w:firstLine="0"/>
        <w:jc w:val="left"/>
        <w:rPr>
          <w:rFonts w:eastAsia="Calibri"/>
        </w:rPr>
      </w:pPr>
    </w:p>
    <w:p w14:paraId="644BD1CE" w14:textId="77777777" w:rsidR="007D30C1" w:rsidRDefault="007D30C1" w:rsidP="007D30C1">
      <w:pPr>
        <w:spacing w:line="240" w:lineRule="auto"/>
        <w:ind w:firstLine="0"/>
        <w:jc w:val="center"/>
        <w:rPr>
          <w:b/>
        </w:rPr>
      </w:pPr>
      <w:r w:rsidRPr="007D30C1">
        <w:t>СОДЕРЖАНИЕ</w:t>
      </w:r>
    </w:p>
    <w:p w14:paraId="3435FD8A" w14:textId="77777777" w:rsidR="007D30C1" w:rsidRDefault="007D30C1">
      <w:pPr>
        <w:spacing w:line="240" w:lineRule="auto"/>
        <w:ind w:firstLine="0"/>
        <w:jc w:val="left"/>
        <w:rPr>
          <w:b/>
        </w:rPr>
      </w:pPr>
    </w:p>
    <w:bookmarkStart w:id="0" w:name="_MON_1616178027"/>
    <w:bookmarkEnd w:id="0"/>
    <w:p w14:paraId="58BDA881" w14:textId="5261206B" w:rsidR="007D30C1" w:rsidRDefault="0029344C">
      <w:pPr>
        <w:spacing w:line="240" w:lineRule="auto"/>
        <w:ind w:firstLine="0"/>
        <w:jc w:val="left"/>
        <w:rPr>
          <w:rFonts w:eastAsia="Calibri"/>
          <w:bCs/>
          <w:kern w:val="32"/>
          <w:szCs w:val="28"/>
        </w:rPr>
      </w:pPr>
      <w:r>
        <w:rPr>
          <w:b/>
        </w:rPr>
        <w:object w:dxaOrig="9360" w:dyaOrig="4080" w14:anchorId="73258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203.9pt" o:ole="">
            <v:imagedata r:id="rId8" o:title=""/>
          </v:shape>
          <o:OLEObject Type="Embed" ProgID="Word.Document.12" ShapeID="_x0000_i1025" DrawAspect="Content" ObjectID="_1616178567" r:id="rId9">
            <o:FieldCodes>\s</o:FieldCodes>
          </o:OLEObject>
        </w:object>
      </w:r>
      <w:r w:rsidR="007D30C1">
        <w:rPr>
          <w:b/>
        </w:rPr>
        <w:br w:type="page"/>
      </w:r>
    </w:p>
    <w:p w14:paraId="594006D4" w14:textId="5C44DC20" w:rsidR="00A41597" w:rsidRPr="003239AB" w:rsidRDefault="00A41597" w:rsidP="003239AB">
      <w:pPr>
        <w:pStyle w:val="Heading1"/>
        <w:ind w:left="0" w:right="3" w:firstLine="709"/>
        <w:jc w:val="both"/>
        <w:rPr>
          <w:b w:val="0"/>
        </w:rPr>
      </w:pPr>
      <w:r w:rsidRPr="003239AB">
        <w:rPr>
          <w:b w:val="0"/>
        </w:rPr>
        <w:lastRenderedPageBreak/>
        <w:t>РАЗРАБОТКА ЭРГОНОМИЧЕСКИХ ТРЕБОВАНИЙ К ПРОИЗВОДСТВЕННОМУ ПОМЕЩЕНИЮ</w:t>
      </w:r>
    </w:p>
    <w:p w14:paraId="0852E057" w14:textId="77777777" w:rsidR="00A41597" w:rsidRPr="00A41597" w:rsidRDefault="00A41597" w:rsidP="003239AB">
      <w:pPr>
        <w:pStyle w:val="2"/>
        <w:ind w:right="3"/>
        <w:rPr>
          <w:lang w:val="en-US"/>
        </w:rPr>
      </w:pPr>
      <w:r w:rsidRPr="00A41597">
        <w:t>Описание производственного помещ</w:t>
      </w:r>
      <w:r>
        <w:t>е</w:t>
      </w:r>
      <w:r w:rsidRPr="00A41597">
        <w:t>ния</w:t>
      </w:r>
    </w:p>
    <w:p w14:paraId="6E751D9A" w14:textId="77777777" w:rsidR="00A41597" w:rsidRDefault="00A41597" w:rsidP="003239AB">
      <w:pPr>
        <w:pStyle w:val="a1"/>
        <w:ind w:right="3"/>
      </w:pPr>
      <w:r>
        <w:rPr>
          <w:lang w:val="en-US" w:eastAsia="en-US"/>
        </w:rPr>
        <w:drawing>
          <wp:inline distT="0" distB="0" distL="0" distR="0" wp14:anchorId="65299FB5" wp14:editId="4805103F">
            <wp:extent cx="4384549" cy="3892312"/>
            <wp:effectExtent l="0" t="0" r="1016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chive\For SORT\3 Курс Сем 1\МиТСОБ\Проект\Office-pl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49" cy="38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9F66" w14:textId="77777777" w:rsidR="00A41597" w:rsidRDefault="00A41597" w:rsidP="003239AB">
      <w:pPr>
        <w:pStyle w:val="a1"/>
        <w:ind w:right="3"/>
      </w:pPr>
      <w:r>
        <w:t>Рисунок 1.1 — Эскиз рассматриваемого офисного помещения</w:t>
      </w:r>
    </w:p>
    <w:p w14:paraId="25D8C8AC" w14:textId="77777777" w:rsidR="00394DF0" w:rsidRPr="00665B82" w:rsidRDefault="00394DF0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На рисунке </w:t>
      </w:r>
      <w:hyperlink w:anchor="_bookmark6" w:history="1">
        <w:r w:rsidRPr="00394DF0">
          <w:rPr>
            <w:lang w:val="ru-RU"/>
          </w:rPr>
          <w:t>1.1</w:t>
        </w:r>
      </w:hyperlink>
      <w:r w:rsidRPr="00665B82">
        <w:rPr>
          <w:lang w:val="ru-RU"/>
        </w:rPr>
        <w:t xml:space="preserve"> представлен эскиз помещения, рассматриваемого в контрольной работе.</w:t>
      </w:r>
    </w:p>
    <w:p w14:paraId="0897464E" w14:textId="2505563D" w:rsidR="00394DF0" w:rsidRPr="00665B82" w:rsidRDefault="00394DF0" w:rsidP="003239AB">
      <w:pPr>
        <w:pStyle w:val="BodyText"/>
        <w:tabs>
          <w:tab w:val="left" w:pos="5719"/>
        </w:tabs>
        <w:spacing w:line="320" w:lineRule="exact"/>
        <w:ind w:left="901" w:right="3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AC2B79" wp14:editId="290C7FAC">
                <wp:simplePos x="0" y="0"/>
                <wp:positionH relativeFrom="page">
                  <wp:posOffset>4418965</wp:posOffset>
                </wp:positionH>
                <wp:positionV relativeFrom="paragraph">
                  <wp:posOffset>23495</wp:posOffset>
                </wp:positionV>
                <wp:extent cx="141605" cy="316230"/>
                <wp:effectExtent l="0" t="635" r="1905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9FB2" w14:textId="77777777" w:rsidR="00C173EC" w:rsidRDefault="00C173EC" w:rsidP="00394DF0">
                            <w:pPr>
                              <w:spacing w:line="365" w:lineRule="exact"/>
                              <w:rPr>
                                <w:rFonts w:ascii="Euclid" w:hAnsi="Euclid"/>
                                <w:i/>
                              </w:rPr>
                            </w:pPr>
                            <w:r>
                              <w:rPr>
                                <w:rFonts w:ascii="Euclid" w:hAnsi="Euclid"/>
                                <w:i/>
                                <w:w w:val="102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C2B79" id="_x0000_t202" coordsize="21600,21600" o:spt="202" path="m0,0l0,21600,21600,21600,21600,0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7.95pt;margin-top:1.85pt;width:11.15pt;height:2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" filled="f" stroked="f">
                <v:textbox inset="0,0,0,0">
                  <w:txbxContent>
                    <w:p w14:paraId="62869FB2" w14:textId="77777777" w:rsidR="00C173EC" w:rsidRDefault="00C173EC" w:rsidP="00394DF0">
                      <w:pPr>
                        <w:spacing w:line="365" w:lineRule="exact"/>
                        <w:rPr>
                          <w:rFonts w:ascii="Euclid" w:hAnsi="Euclid"/>
                          <w:i/>
                        </w:rPr>
                      </w:pPr>
                      <w:r>
                        <w:rPr>
                          <w:rFonts w:ascii="Euclid" w:hAnsi="Euclid"/>
                          <w:i/>
                          <w:w w:val="102"/>
                        </w:rPr>
                        <w:t>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7A03" w:rsidRPr="00665B82">
        <w:rPr>
          <w:lang w:val="ru-RU"/>
        </w:rPr>
        <w:t>Размеры помещения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составляют</w:t>
      </w:r>
      <w:r w:rsidR="004D7A03">
        <w:rPr>
          <w:spacing w:val="50"/>
          <w:lang w:val="ru-RU"/>
        </w:rPr>
        <w:t xml:space="preserve"> 4</w:t>
      </w:r>
      <w:r>
        <w:rPr>
          <w:spacing w:val="50"/>
        </w:rPr>
        <w:t>x</w:t>
      </w:r>
      <w:r w:rsidR="004D7A03">
        <w:rPr>
          <w:spacing w:val="50"/>
          <w:lang w:val="ru-RU"/>
        </w:rPr>
        <w:t>5</w:t>
      </w:r>
      <w:r w:rsidRPr="00394DF0">
        <w:rPr>
          <w:spacing w:val="50"/>
          <w:lang w:val="ru-RU"/>
        </w:rPr>
        <w:t xml:space="preserve"> </w:t>
      </w:r>
      <w:r w:rsidRPr="00665B82">
        <w:rPr>
          <w:lang w:val="ru-RU"/>
        </w:rPr>
        <w:t>м2. В офисном</w:t>
      </w:r>
      <w:r w:rsidRPr="00665B82">
        <w:rPr>
          <w:spacing w:val="12"/>
          <w:lang w:val="ru-RU"/>
        </w:rPr>
        <w:t xml:space="preserve"> </w:t>
      </w:r>
      <w:r w:rsidRPr="00665B82">
        <w:rPr>
          <w:lang w:val="ru-RU"/>
        </w:rPr>
        <w:t>помещении</w:t>
      </w:r>
    </w:p>
    <w:p w14:paraId="2E70CD51" w14:textId="0A62A938" w:rsidR="00394DF0" w:rsidRPr="00665B82" w:rsidRDefault="00394DF0" w:rsidP="003239AB">
      <w:pPr>
        <w:pStyle w:val="BodyText"/>
        <w:spacing w:before="51" w:line="278" w:lineRule="auto"/>
        <w:ind w:right="3"/>
        <w:jc w:val="both"/>
        <w:rPr>
          <w:lang w:val="ru-RU"/>
        </w:rPr>
      </w:pPr>
      <w:r w:rsidRPr="00665B82">
        <w:rPr>
          <w:lang w:val="ru-RU"/>
        </w:rPr>
        <w:t xml:space="preserve">находится </w:t>
      </w:r>
      <w:r w:rsidR="004D7A03">
        <w:rPr>
          <w:lang w:val="ru-RU"/>
        </w:rPr>
        <w:t>6</w:t>
      </w:r>
      <w:r w:rsidRPr="00665B82">
        <w:rPr>
          <w:lang w:val="ru-RU"/>
        </w:rPr>
        <w:t xml:space="preserve"> рабочих мест. Для верхней</w:t>
      </w:r>
      <w:r>
        <w:rPr>
          <w:lang w:val="ru-RU"/>
        </w:rPr>
        <w:t xml:space="preserve"> одежды сотрудников предусмотре</w:t>
      </w:r>
      <w:r w:rsidRPr="00665B82">
        <w:rPr>
          <w:lang w:val="ru-RU"/>
        </w:rPr>
        <w:t xml:space="preserve">н </w:t>
      </w:r>
      <w:r w:rsidRPr="00394DF0">
        <w:rPr>
          <w:lang w:val="ru-RU"/>
        </w:rPr>
        <w:t>1</w:t>
      </w:r>
      <w:r w:rsidRPr="00665B82">
        <w:rPr>
          <w:lang w:val="ru-RU"/>
        </w:rPr>
        <w:t xml:space="preserve"> шкаф. Также в помещении располагается </w:t>
      </w:r>
      <w:r w:rsidR="004D7A03">
        <w:rPr>
          <w:lang w:val="ru-RU"/>
        </w:rPr>
        <w:t>большая оконная линия</w:t>
      </w:r>
      <w:r w:rsidRPr="00665B82">
        <w:rPr>
          <w:lang w:val="ru-RU"/>
        </w:rPr>
        <w:t xml:space="preserve">, </w:t>
      </w:r>
      <w:r w:rsidR="004D7A03">
        <w:rPr>
          <w:lang w:val="ru-RU"/>
        </w:rPr>
        <w:t>которая показана на рисунке снизу</w:t>
      </w:r>
      <w:r w:rsidRPr="00665B82">
        <w:rPr>
          <w:lang w:val="ru-RU"/>
        </w:rPr>
        <w:t>.</w:t>
      </w:r>
    </w:p>
    <w:p w14:paraId="388171FF" w14:textId="4673020F" w:rsidR="00394DF0" w:rsidRPr="00665B82" w:rsidRDefault="00394DF0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В данном помещении большую часть времени </w:t>
      </w:r>
      <w:r w:rsidRPr="00665B82">
        <w:rPr>
          <w:spacing w:val="-3"/>
          <w:lang w:val="ru-RU"/>
        </w:rPr>
        <w:t xml:space="preserve">сотрудники  </w:t>
      </w:r>
      <w:r w:rsidRPr="00665B82">
        <w:rPr>
          <w:lang w:val="ru-RU"/>
        </w:rPr>
        <w:t>проводят   за компьютерами</w:t>
      </w:r>
      <w:r>
        <w:rPr>
          <w:lang w:val="ru-RU"/>
        </w:rPr>
        <w:t xml:space="preserve"> </w:t>
      </w:r>
      <w:r w:rsidRPr="00665B82">
        <w:rPr>
          <w:lang w:val="ru-RU"/>
        </w:rPr>
        <w:t>(</w:t>
      </w:r>
      <w:r>
        <w:rPr>
          <w:lang w:val="ru-RU"/>
        </w:rPr>
        <w:t>менеджеры</w:t>
      </w:r>
      <w:r w:rsidRPr="00665B82">
        <w:rPr>
          <w:lang w:val="ru-RU"/>
        </w:rPr>
        <w:t xml:space="preserve">, </w:t>
      </w:r>
      <w:r>
        <w:rPr>
          <w:lang w:val="ru-RU"/>
        </w:rPr>
        <w:t>руководство, бухгалтерия). Для об</w:t>
      </w:r>
      <w:r w:rsidRPr="00665B82">
        <w:rPr>
          <w:lang w:val="ru-RU"/>
        </w:rPr>
        <w:t xml:space="preserve">суждения рабочих вопросов </w:t>
      </w:r>
      <w:r>
        <w:rPr>
          <w:lang w:val="ru-RU"/>
        </w:rPr>
        <w:t>не использую</w:t>
      </w:r>
      <w:r w:rsidRPr="00665B82">
        <w:rPr>
          <w:lang w:val="ru-RU"/>
        </w:rPr>
        <w:t xml:space="preserve">тся </w:t>
      </w:r>
      <w:r>
        <w:rPr>
          <w:lang w:val="ru-RU"/>
        </w:rPr>
        <w:t>дополнительные предметы, также отсутствуют отдельные</w:t>
      </w:r>
      <w:r w:rsidRPr="00665B82">
        <w:rPr>
          <w:lang w:val="ru-RU"/>
        </w:rPr>
        <w:t xml:space="preserve"> </w:t>
      </w:r>
      <w:r w:rsidRPr="00665B82">
        <w:rPr>
          <w:spacing w:val="-5"/>
          <w:lang w:val="ru-RU"/>
        </w:rPr>
        <w:t xml:space="preserve">комнаты </w:t>
      </w:r>
      <w:r w:rsidRPr="00665B82">
        <w:rPr>
          <w:lang w:val="ru-RU"/>
        </w:rPr>
        <w:t>для</w:t>
      </w:r>
      <w:r w:rsidRPr="00665B82">
        <w:rPr>
          <w:spacing w:val="38"/>
          <w:lang w:val="ru-RU"/>
        </w:rPr>
        <w:t xml:space="preserve"> </w:t>
      </w:r>
      <w:r w:rsidRPr="00665B82">
        <w:rPr>
          <w:lang w:val="ru-RU"/>
        </w:rPr>
        <w:t>совещаний.</w:t>
      </w:r>
      <w:r w:rsidRPr="00665B82">
        <w:rPr>
          <w:spacing w:val="38"/>
          <w:lang w:val="ru-RU"/>
        </w:rPr>
        <w:t xml:space="preserve"> </w:t>
      </w:r>
      <w:r w:rsidRPr="00665B82">
        <w:rPr>
          <w:lang w:val="ru-RU"/>
        </w:rPr>
        <w:t>Для</w:t>
      </w:r>
      <w:r w:rsidRPr="00665B82">
        <w:rPr>
          <w:spacing w:val="38"/>
          <w:lang w:val="ru-RU"/>
        </w:rPr>
        <w:t xml:space="preserve"> </w:t>
      </w:r>
      <w:r>
        <w:rPr>
          <w:lang w:val="ru-RU"/>
        </w:rPr>
        <w:t>пи</w:t>
      </w:r>
      <w:r w:rsidRPr="00665B82">
        <w:rPr>
          <w:lang w:val="ru-RU"/>
        </w:rPr>
        <w:t xml:space="preserve">тания </w:t>
      </w:r>
      <w:r w:rsidRPr="00665B82">
        <w:rPr>
          <w:spacing w:val="-4"/>
          <w:lang w:val="ru-RU"/>
        </w:rPr>
        <w:t xml:space="preserve">сотрудников </w:t>
      </w:r>
      <w:r w:rsidRPr="00665B82">
        <w:rPr>
          <w:lang w:val="ru-RU"/>
        </w:rPr>
        <w:t xml:space="preserve">предусмотрена кухня, </w:t>
      </w:r>
      <w:r w:rsidR="004D7A03" w:rsidRPr="00665B82">
        <w:rPr>
          <w:lang w:val="ru-RU"/>
        </w:rPr>
        <w:t>она находится</w:t>
      </w:r>
      <w:r w:rsidRPr="00665B82">
        <w:rPr>
          <w:lang w:val="ru-RU"/>
        </w:rPr>
        <w:t xml:space="preserve"> </w:t>
      </w:r>
      <w:r w:rsidR="004D7A03">
        <w:rPr>
          <w:lang w:val="ru-RU"/>
        </w:rPr>
        <w:t>в соседнем помещении</w:t>
      </w:r>
      <w:r w:rsidRPr="00665B82">
        <w:rPr>
          <w:lang w:val="ru-RU"/>
        </w:rPr>
        <w:t>.</w:t>
      </w:r>
    </w:p>
    <w:p w14:paraId="58FF07BF" w14:textId="5FB3BF8D" w:rsidR="00394DF0" w:rsidRPr="00665B82" w:rsidRDefault="00394DF0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Каждое рабочее место оснащено как минимум </w:t>
      </w:r>
      <w:r w:rsidRPr="00665B82">
        <w:rPr>
          <w:spacing w:val="-3"/>
          <w:lang w:val="ru-RU"/>
        </w:rPr>
        <w:t xml:space="preserve">столом </w:t>
      </w:r>
      <w:r w:rsidRPr="00665B82">
        <w:rPr>
          <w:lang w:val="ru-RU"/>
        </w:rPr>
        <w:t>и</w:t>
      </w:r>
      <w:r w:rsidRPr="00665B82">
        <w:rPr>
          <w:spacing w:val="48"/>
          <w:lang w:val="ru-RU"/>
        </w:rPr>
        <w:t xml:space="preserve"> </w:t>
      </w:r>
      <w:r w:rsidRPr="00665B82">
        <w:rPr>
          <w:lang w:val="ru-RU"/>
        </w:rPr>
        <w:t>персон</w:t>
      </w:r>
      <w:r>
        <w:rPr>
          <w:lang w:val="ru-RU"/>
        </w:rPr>
        <w:t>аль</w:t>
      </w:r>
      <w:r w:rsidRPr="00665B82">
        <w:rPr>
          <w:lang w:val="ru-RU"/>
        </w:rPr>
        <w:t xml:space="preserve">ным </w:t>
      </w:r>
      <w:r w:rsidRPr="00665B82">
        <w:rPr>
          <w:spacing w:val="-3"/>
          <w:lang w:val="ru-RU"/>
        </w:rPr>
        <w:t xml:space="preserve">компьютером. </w:t>
      </w:r>
      <w:r>
        <w:rPr>
          <w:spacing w:val="-11"/>
          <w:lang w:val="ru-RU"/>
        </w:rPr>
        <w:t>В виде компьютера выступает ноутбук</w:t>
      </w:r>
      <w:r w:rsidR="004D7A03">
        <w:rPr>
          <w:lang w:val="ru-RU"/>
        </w:rPr>
        <w:t xml:space="preserve"> или</w:t>
      </w:r>
      <w:r w:rsidRPr="00665B82">
        <w:rPr>
          <w:lang w:val="ru-RU"/>
        </w:rPr>
        <w:t xml:space="preserve"> системный </w:t>
      </w:r>
      <w:r w:rsidR="004D7A03" w:rsidRPr="00665B82">
        <w:rPr>
          <w:lang w:val="ru-RU"/>
        </w:rPr>
        <w:t>блок</w:t>
      </w:r>
      <w:r w:rsidR="004D7A03">
        <w:rPr>
          <w:lang w:val="ru-RU"/>
        </w:rPr>
        <w:t>, один или два монитора</w:t>
      </w:r>
      <w:r w:rsidR="004D7A03" w:rsidRPr="00665B82">
        <w:rPr>
          <w:lang w:val="ru-RU"/>
        </w:rPr>
        <w:t>, имеются</w:t>
      </w:r>
      <w:r>
        <w:rPr>
          <w:lang w:val="ru-RU"/>
        </w:rPr>
        <w:t xml:space="preserve"> </w:t>
      </w:r>
      <w:r w:rsidR="004D7A03" w:rsidRPr="00665B82">
        <w:rPr>
          <w:spacing w:val="-3"/>
          <w:lang w:val="ru-RU"/>
        </w:rPr>
        <w:t>компьютерная мышь</w:t>
      </w:r>
      <w:r w:rsidR="004D7A03" w:rsidRPr="00665B82">
        <w:rPr>
          <w:lang w:val="ru-RU"/>
        </w:rPr>
        <w:t xml:space="preserve"> и клавиатура</w:t>
      </w:r>
      <w:r w:rsidRPr="00665B82">
        <w:rPr>
          <w:lang w:val="ru-RU"/>
        </w:rPr>
        <w:t xml:space="preserve">.  </w:t>
      </w:r>
      <w:r w:rsidR="004D7A03" w:rsidRPr="00665B82">
        <w:rPr>
          <w:lang w:val="ru-RU"/>
        </w:rPr>
        <w:t>На рисунке</w:t>
      </w:r>
      <w:r w:rsidRPr="00665B82">
        <w:rPr>
          <w:spacing w:val="-4"/>
          <w:lang w:val="ru-RU"/>
        </w:rPr>
        <w:t xml:space="preserve"> </w:t>
      </w:r>
      <w:hyperlink w:anchor="_bookmark7" w:history="1">
        <w:r w:rsidR="003239AB" w:rsidRPr="0034275E">
          <w:rPr>
            <w:lang w:val="ru-RU"/>
          </w:rPr>
          <w:t>1</w:t>
        </w:r>
        <w:r w:rsidRPr="00665B82">
          <w:rPr>
            <w:lang w:val="ru-RU"/>
          </w:rPr>
          <w:t xml:space="preserve">.2 </w:t>
        </w:r>
      </w:hyperlink>
      <w:r w:rsidRPr="00665B82">
        <w:rPr>
          <w:lang w:val="ru-RU"/>
        </w:rPr>
        <w:t xml:space="preserve">представлено стандартное рабочее место. </w:t>
      </w:r>
      <w:r w:rsidRPr="00665B82">
        <w:rPr>
          <w:spacing w:val="-3"/>
          <w:lang w:val="ru-RU"/>
        </w:rPr>
        <w:t xml:space="preserve">Под столом </w:t>
      </w:r>
      <w:r w:rsidRPr="00665B82">
        <w:rPr>
          <w:lang w:val="ru-RU"/>
        </w:rPr>
        <w:t xml:space="preserve">находится подвижная </w:t>
      </w:r>
      <w:r w:rsidRPr="00665B82">
        <w:rPr>
          <w:spacing w:val="-3"/>
          <w:lang w:val="ru-RU"/>
        </w:rPr>
        <w:t xml:space="preserve">тумбочка, </w:t>
      </w:r>
      <w:r w:rsidRPr="00665B82">
        <w:rPr>
          <w:spacing w:val="-6"/>
          <w:lang w:val="ru-RU"/>
        </w:rPr>
        <w:t xml:space="preserve">куда </w:t>
      </w:r>
      <w:r w:rsidRPr="00665B82">
        <w:rPr>
          <w:spacing w:val="-3"/>
          <w:lang w:val="ru-RU"/>
        </w:rPr>
        <w:t xml:space="preserve">сотрудники </w:t>
      </w:r>
      <w:r w:rsidRPr="00665B82">
        <w:rPr>
          <w:lang w:val="ru-RU"/>
        </w:rPr>
        <w:t>могут складывать свои</w:t>
      </w:r>
      <w:r w:rsidRPr="00665B82">
        <w:rPr>
          <w:spacing w:val="-15"/>
          <w:lang w:val="ru-RU"/>
        </w:rPr>
        <w:t xml:space="preserve"> </w:t>
      </w:r>
      <w:r w:rsidRPr="00665B82">
        <w:rPr>
          <w:lang w:val="ru-RU"/>
        </w:rPr>
        <w:t>вещи.</w:t>
      </w:r>
    </w:p>
    <w:p w14:paraId="4AD9087F" w14:textId="77777777" w:rsidR="00A41597" w:rsidRDefault="00394DF0" w:rsidP="003239AB">
      <w:pPr>
        <w:pStyle w:val="a1"/>
        <w:ind w:right="3"/>
      </w:pPr>
      <w:r>
        <w:rPr>
          <w:lang w:val="en-US" w:eastAsia="en-US"/>
        </w:rPr>
        <w:lastRenderedPageBreak/>
        <w:drawing>
          <wp:inline distT="0" distB="0" distL="0" distR="0" wp14:anchorId="5F8AC498" wp14:editId="45471526">
            <wp:extent cx="3367106" cy="2706838"/>
            <wp:effectExtent l="0" t="0" r="1143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are.club/wp-content/uploads/2017/10/northeast-furniture-cleveland-ohio-home-office-furniture-home-office-furniture-oh-designers-furniture-best-images-furniture-fair-outl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06" cy="270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CF60" w14:textId="77777777" w:rsidR="00394DF0" w:rsidRDefault="00394DF0" w:rsidP="003239AB">
      <w:pPr>
        <w:pStyle w:val="a1"/>
        <w:ind w:right="3"/>
      </w:pPr>
      <w:r>
        <w:t xml:space="preserve">Рисунок 1.2 — </w:t>
      </w:r>
      <w:r w:rsidRPr="00665B82">
        <w:t>Эскиз стандартного рабочего места</w:t>
      </w:r>
    </w:p>
    <w:p w14:paraId="4302D4AA" w14:textId="2DDB209C" w:rsidR="005D5B65" w:rsidRPr="003239AB" w:rsidRDefault="005D5B65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В помещении присутствует 2 источника освещения: естественный и искусственный. </w:t>
      </w:r>
      <w:r>
        <w:rPr>
          <w:lang w:val="ru-RU"/>
        </w:rPr>
        <w:t>Окно в данном помещении расположены на</w:t>
      </w:r>
      <w:r w:rsidR="004D7A03">
        <w:rPr>
          <w:lang w:val="ru-RU"/>
        </w:rPr>
        <w:t xml:space="preserve"> всей ширине стены</w:t>
      </w:r>
      <w:r>
        <w:rPr>
          <w:lang w:val="ru-RU"/>
        </w:rPr>
        <w:t xml:space="preserve">, </w:t>
      </w:r>
      <w:r w:rsidR="004D7A03">
        <w:rPr>
          <w:lang w:val="ru-RU"/>
        </w:rPr>
        <w:t>оно состоит из четырех больших секций</w:t>
      </w:r>
      <w:r>
        <w:rPr>
          <w:lang w:val="ru-RU"/>
        </w:rPr>
        <w:t>. В качестве искусственно</w:t>
      </w:r>
      <w:r w:rsidRPr="00665B82">
        <w:rPr>
          <w:spacing w:val="-4"/>
          <w:lang w:val="ru-RU"/>
        </w:rPr>
        <w:t xml:space="preserve">го </w:t>
      </w:r>
      <w:r w:rsidRPr="00665B82">
        <w:rPr>
          <w:lang w:val="ru-RU"/>
        </w:rPr>
        <w:t>освещения используются светодиодные лампы, охваты</w:t>
      </w:r>
      <w:r>
        <w:rPr>
          <w:lang w:val="ru-RU"/>
        </w:rPr>
        <w:t>вающие все рабо</w:t>
      </w:r>
      <w:r w:rsidRPr="00665B82">
        <w:rPr>
          <w:lang w:val="ru-RU"/>
        </w:rPr>
        <w:t>чие</w:t>
      </w:r>
      <w:r w:rsidRPr="00665B82">
        <w:rPr>
          <w:spacing w:val="15"/>
          <w:lang w:val="ru-RU"/>
        </w:rPr>
        <w:t xml:space="preserve"> </w:t>
      </w:r>
      <w:r w:rsidRPr="00665B82">
        <w:rPr>
          <w:lang w:val="ru-RU"/>
        </w:rPr>
        <w:t>места.</w:t>
      </w:r>
    </w:p>
    <w:p w14:paraId="5EA55725" w14:textId="3B9CE4F6" w:rsidR="005D5B65" w:rsidRPr="00665B82" w:rsidRDefault="005D5B65" w:rsidP="003239AB">
      <w:pPr>
        <w:pStyle w:val="BodyText"/>
        <w:spacing w:line="278" w:lineRule="auto"/>
        <w:ind w:right="3" w:firstLine="740"/>
        <w:jc w:val="both"/>
        <w:rPr>
          <w:lang w:val="ru-RU"/>
        </w:rPr>
      </w:pPr>
      <w:r w:rsidRPr="00665B82">
        <w:rPr>
          <w:lang w:val="ru-RU"/>
        </w:rPr>
        <w:t xml:space="preserve">В качестве средств </w:t>
      </w:r>
      <w:r w:rsidR="003239AB" w:rsidRPr="00665B82">
        <w:rPr>
          <w:lang w:val="ru-RU"/>
        </w:rPr>
        <w:t xml:space="preserve">оздоровления микроклимата </w:t>
      </w:r>
      <w:proofErr w:type="gramStart"/>
      <w:r w:rsidR="003239AB" w:rsidRPr="00665B82">
        <w:rPr>
          <w:lang w:val="ru-RU"/>
        </w:rPr>
        <w:t>и</w:t>
      </w:r>
      <w:r w:rsidRPr="00665B82">
        <w:rPr>
          <w:lang w:val="ru-RU"/>
        </w:rPr>
        <w:t xml:space="preserve">  воздушной</w:t>
      </w:r>
      <w:proofErr w:type="gramEnd"/>
      <w:r w:rsidRPr="00665B82">
        <w:rPr>
          <w:lang w:val="ru-RU"/>
        </w:rPr>
        <w:t xml:space="preserve">  среды выступают кондиционер и окна, допускающие возможность </w:t>
      </w:r>
      <w:proofErr w:type="spellStart"/>
      <w:r w:rsidRPr="00665B82">
        <w:rPr>
          <w:lang w:val="ru-RU"/>
        </w:rPr>
        <w:t>микропроветривания</w:t>
      </w:r>
      <w:proofErr w:type="spellEnd"/>
      <w:r w:rsidRPr="00665B82">
        <w:rPr>
          <w:lang w:val="ru-RU"/>
        </w:rPr>
        <w:t xml:space="preserve">. Таким образом в помещении </w:t>
      </w:r>
      <w:r w:rsidRPr="00665B82">
        <w:rPr>
          <w:spacing w:val="-3"/>
          <w:lang w:val="ru-RU"/>
        </w:rPr>
        <w:t xml:space="preserve">всегда соблюдаются комфортные </w:t>
      </w:r>
      <w:r w:rsidRPr="00665B82">
        <w:rPr>
          <w:lang w:val="ru-RU"/>
        </w:rPr>
        <w:t>условия для</w:t>
      </w:r>
      <w:r w:rsidRPr="00665B82">
        <w:rPr>
          <w:spacing w:val="32"/>
          <w:lang w:val="ru-RU"/>
        </w:rPr>
        <w:t xml:space="preserve"> </w:t>
      </w:r>
      <w:r w:rsidRPr="00665B82">
        <w:rPr>
          <w:lang w:val="ru-RU"/>
        </w:rPr>
        <w:t>работы.</w:t>
      </w:r>
    </w:p>
    <w:p w14:paraId="080D1B09" w14:textId="7FC597A0" w:rsidR="00394DF0" w:rsidRDefault="005D5B65" w:rsidP="003239AB">
      <w:pPr>
        <w:pStyle w:val="BodyText"/>
        <w:spacing w:line="278" w:lineRule="auto"/>
        <w:ind w:right="3" w:firstLine="740"/>
        <w:jc w:val="both"/>
        <w:rPr>
          <w:spacing w:val="-4"/>
          <w:lang w:val="ru-RU"/>
        </w:rPr>
      </w:pPr>
      <w:r w:rsidRPr="00665B82">
        <w:rPr>
          <w:lang w:val="ru-RU"/>
        </w:rPr>
        <w:t xml:space="preserve">Для </w:t>
      </w:r>
      <w:r w:rsidRPr="00665B82">
        <w:rPr>
          <w:spacing w:val="-2"/>
          <w:lang w:val="ru-RU"/>
        </w:rPr>
        <w:t xml:space="preserve">отдыха </w:t>
      </w:r>
      <w:r w:rsidRPr="00665B82">
        <w:rPr>
          <w:spacing w:val="-4"/>
          <w:lang w:val="ru-RU"/>
        </w:rPr>
        <w:t xml:space="preserve">сотрудников </w:t>
      </w:r>
      <w:r w:rsidRPr="00665B82">
        <w:rPr>
          <w:lang w:val="ru-RU"/>
        </w:rPr>
        <w:t>предусмотрен</w:t>
      </w:r>
      <w:r w:rsidR="003239AB">
        <w:rPr>
          <w:lang w:val="ru-RU"/>
        </w:rPr>
        <w:t>ы</w:t>
      </w:r>
      <w:r w:rsidR="007F0892">
        <w:rPr>
          <w:lang w:val="ru-RU"/>
        </w:rPr>
        <w:t xml:space="preserve"> все</w:t>
      </w:r>
      <w:r w:rsidR="003239AB">
        <w:rPr>
          <w:lang w:val="ru-RU"/>
        </w:rPr>
        <w:t xml:space="preserve"> условия на общем коридоре офиса</w:t>
      </w:r>
      <w:r>
        <w:rPr>
          <w:lang w:val="ru-RU"/>
        </w:rPr>
        <w:t xml:space="preserve">, </w:t>
      </w:r>
      <w:r w:rsidR="003239AB">
        <w:rPr>
          <w:lang w:val="ru-RU"/>
        </w:rPr>
        <w:t>чтобы не отвлекать других сотрудников от работы</w:t>
      </w:r>
      <w:r w:rsidRPr="00665B82">
        <w:rPr>
          <w:lang w:val="ru-RU"/>
        </w:rPr>
        <w:t xml:space="preserve">. </w:t>
      </w:r>
      <w:r>
        <w:rPr>
          <w:spacing w:val="-4"/>
          <w:lang w:val="ru-RU"/>
        </w:rPr>
        <w:t xml:space="preserve">В офисе имеется </w:t>
      </w:r>
      <w:r w:rsidR="003239AB">
        <w:rPr>
          <w:spacing w:val="-4"/>
          <w:lang w:val="ru-RU"/>
        </w:rPr>
        <w:t xml:space="preserve">кофейный уголок </w:t>
      </w:r>
      <w:r>
        <w:rPr>
          <w:spacing w:val="-4"/>
          <w:lang w:val="ru-RU"/>
        </w:rPr>
        <w:t>и нескоропортящейся едой.</w:t>
      </w:r>
    </w:p>
    <w:p w14:paraId="79D2CDA8" w14:textId="77777777" w:rsidR="005D5B65" w:rsidRDefault="005D5B65" w:rsidP="003239AB">
      <w:pPr>
        <w:pStyle w:val="BodyText"/>
        <w:spacing w:line="278" w:lineRule="auto"/>
        <w:ind w:right="3" w:firstLine="740"/>
        <w:jc w:val="both"/>
        <w:rPr>
          <w:spacing w:val="-4"/>
          <w:lang w:val="ru-RU"/>
        </w:rPr>
      </w:pPr>
    </w:p>
    <w:p w14:paraId="27289860" w14:textId="22CEF711" w:rsidR="005D5B65" w:rsidRPr="00665B82" w:rsidRDefault="005D5B65" w:rsidP="003239AB">
      <w:pPr>
        <w:pStyle w:val="2"/>
        <w:ind w:right="3"/>
      </w:pPr>
      <w:r w:rsidRPr="00665B82">
        <w:t>Разработка</w:t>
      </w:r>
      <w:r w:rsidRPr="00665B82">
        <w:rPr>
          <w:spacing w:val="25"/>
        </w:rPr>
        <w:t xml:space="preserve"> </w:t>
      </w:r>
      <w:r w:rsidR="003239AB" w:rsidRPr="00665B82">
        <w:t>перечня</w:t>
      </w:r>
      <w:r w:rsidRPr="00665B82">
        <w:rPr>
          <w:spacing w:val="25"/>
        </w:rPr>
        <w:t xml:space="preserve"> </w:t>
      </w:r>
      <w:r w:rsidRPr="00665B82">
        <w:t>эргономических</w:t>
      </w:r>
      <w:r w:rsidRPr="00665B82">
        <w:rPr>
          <w:spacing w:val="25"/>
        </w:rPr>
        <w:t xml:space="preserve"> </w:t>
      </w:r>
      <w:r w:rsidRPr="00665B82">
        <w:t>требований</w:t>
      </w:r>
      <w:r w:rsidRPr="00665B82">
        <w:rPr>
          <w:spacing w:val="25"/>
        </w:rPr>
        <w:t xml:space="preserve"> </w:t>
      </w:r>
      <w:r w:rsidRPr="00665B82">
        <w:t>к</w:t>
      </w:r>
      <w:r w:rsidRPr="00665B82">
        <w:rPr>
          <w:spacing w:val="25"/>
        </w:rPr>
        <w:t xml:space="preserve"> </w:t>
      </w:r>
      <w:r w:rsidRPr="00665B82">
        <w:t>помещению</w:t>
      </w:r>
    </w:p>
    <w:p w14:paraId="5B6A558B" w14:textId="77777777" w:rsidR="005D5B65" w:rsidRPr="003239AB" w:rsidRDefault="005D5B65" w:rsidP="005D5B65">
      <w:r w:rsidRPr="003239AB">
        <w:t>Требования к помещению</w:t>
      </w:r>
    </w:p>
    <w:p w14:paraId="196097F4" w14:textId="77777777" w:rsidR="005D5B65" w:rsidRPr="00665B82" w:rsidRDefault="005D5B65" w:rsidP="005D5B65">
      <w:r w:rsidRPr="00665B82">
        <w:t>а) Помещения для эксплуатации ВДТ, ЭВМ и ПЭВМ должны иметь естественное и искусственное освещение - выполняется.</w:t>
      </w:r>
    </w:p>
    <w:p w14:paraId="29B2390B" w14:textId="77777777" w:rsidR="005D5B65" w:rsidRPr="00665B82" w:rsidRDefault="005D5B65" w:rsidP="005D5B65">
      <w:r w:rsidRPr="00665B82">
        <w:t xml:space="preserve">б) 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 - в дальних от окон углах </w:t>
      </w:r>
      <w:r>
        <w:t>- выполняется</w:t>
      </w:r>
      <w:r w:rsidRPr="00665B82">
        <w:t>.</w:t>
      </w:r>
    </w:p>
    <w:p w14:paraId="354326D3" w14:textId="77777777" w:rsidR="005D5B65" w:rsidRDefault="005D5B65" w:rsidP="005D5B65">
      <w:r w:rsidRPr="00665B82">
        <w:t>в) Оконные проемы должны быть оборудованы регулируемыми устройствами типа жалюзи, занавесей, внешних козырьков и другое</w:t>
      </w:r>
      <w:r>
        <w:t xml:space="preserve"> – не </w:t>
      </w:r>
      <w:r w:rsidRPr="00665B82">
        <w:t>выполняется.</w:t>
      </w:r>
    </w:p>
    <w:p w14:paraId="6C353F98" w14:textId="5B58B469" w:rsidR="005D5B65" w:rsidRPr="00665B82" w:rsidRDefault="005D5B65" w:rsidP="005D5B65">
      <w:r w:rsidRPr="00665B82">
        <w:lastRenderedPageBreak/>
        <w:t>г) Площадь одного рабочего места для пользователей ВДТ, ЭВМ и ПЭВМ на базе плоских дискретных экран</w:t>
      </w:r>
      <w:r w:rsidR="003239AB">
        <w:t>ов (жидкокристаллические, плаз</w:t>
      </w:r>
      <w:r w:rsidRPr="00665B82">
        <w:t>менные и другое) должн</w:t>
      </w:r>
      <w:r>
        <w:t>а составлять не менее 4,5 м2 -</w:t>
      </w:r>
      <w:r w:rsidRPr="00665B82">
        <w:t xml:space="preserve"> выполняется.</w:t>
      </w:r>
    </w:p>
    <w:p w14:paraId="51D5AD58" w14:textId="77777777" w:rsidR="005D5B65" w:rsidRDefault="005D5B65" w:rsidP="005D5B65">
      <w:r w:rsidRPr="00665B82">
        <w:t>д) При возведении и реконструкции зданий с помещениями для ВДТ, ЭВМ и ПЭВМ эти помещения следует проектировать высотой от пола до потолка не менее 3,0 м - выполняется.</w:t>
      </w:r>
    </w:p>
    <w:p w14:paraId="59F5A0F4" w14:textId="77777777" w:rsidR="003239AB" w:rsidRPr="003239AB" w:rsidRDefault="003239AB" w:rsidP="003239AB">
      <w:r w:rsidRPr="003239AB">
        <w:t>Требования к освещению рабочих мест</w:t>
      </w:r>
      <w:r>
        <w:t>:</w:t>
      </w:r>
    </w:p>
    <w:p w14:paraId="3F2C963E" w14:textId="10E4474E" w:rsidR="003239AB" w:rsidRDefault="003239AB" w:rsidP="003239AB">
      <w:r w:rsidRPr="00665B82">
        <w:t xml:space="preserve">а) Рабочие столы следует размещать таким образом, чтобы экраны </w:t>
      </w:r>
      <w:r w:rsidRPr="00665B82">
        <w:rPr>
          <w:spacing w:val="-10"/>
        </w:rPr>
        <w:t xml:space="preserve">ВДТ, </w:t>
      </w:r>
      <w:r w:rsidRPr="00665B82">
        <w:t xml:space="preserve">ЭВМ или ПЭВМ были ориентированы </w:t>
      </w:r>
      <w:proofErr w:type="gramStart"/>
      <w:r w:rsidRPr="00665B82">
        <w:t>боковой</w:t>
      </w:r>
      <w:r w:rsidRPr="00665B82">
        <w:rPr>
          <w:spacing w:val="-3"/>
        </w:rPr>
        <w:t xml:space="preserve">  </w:t>
      </w:r>
      <w:r>
        <w:t>стороной</w:t>
      </w:r>
      <w:proofErr w:type="gramEnd"/>
      <w:r>
        <w:t xml:space="preserve">  к  свето</w:t>
      </w:r>
      <w:r w:rsidRPr="00665B82">
        <w:t xml:space="preserve">вым проемам (исключение составляет </w:t>
      </w:r>
      <w:proofErr w:type="spellStart"/>
      <w:r w:rsidRPr="00665B82">
        <w:t>периметральная</w:t>
      </w:r>
      <w:proofErr w:type="spellEnd"/>
      <w:r w:rsidRPr="00665B82">
        <w:t xml:space="preserve"> расстановка рабочих мест), чтобы естественный свет падал преимущественно слева </w:t>
      </w:r>
      <w:r>
        <w:t>–</w:t>
      </w:r>
      <w:r w:rsidRPr="00665B82">
        <w:t xml:space="preserve"> </w:t>
      </w:r>
      <w:r>
        <w:t>не выполняется;</w:t>
      </w:r>
    </w:p>
    <w:p w14:paraId="2604C6A8" w14:textId="5E9BC79C" w:rsidR="003239AB" w:rsidRPr="00665B82" w:rsidRDefault="003239AB" w:rsidP="003239AB">
      <w:r>
        <w:t>б</w:t>
      </w:r>
      <w:r w:rsidRPr="00665B82">
        <w:t xml:space="preserve">) Для обеспечения нормируемых </w:t>
      </w:r>
      <w:r>
        <w:t>значений освещенности в помеще</w:t>
      </w:r>
      <w:r w:rsidRPr="00665B82">
        <w:t>ниях для использования ВДТ, ЭВМ и ПЭВМ следует проводить чистку стекол оконных рам и светильников со своевременной заменой пе</w:t>
      </w:r>
      <w:r>
        <w:t>регоревших ламп – выполняется;</w:t>
      </w:r>
    </w:p>
    <w:p w14:paraId="2BFE0749" w14:textId="45113A01" w:rsidR="003239AB" w:rsidRPr="00665B82" w:rsidRDefault="003239AB" w:rsidP="003239AB">
      <w:r w:rsidRPr="00665B82">
        <w:t xml:space="preserve">в) Необходимо ограничивать отраженную </w:t>
      </w:r>
      <w:proofErr w:type="spellStart"/>
      <w:r w:rsidRPr="00665B82">
        <w:t>блесткость</w:t>
      </w:r>
      <w:proofErr w:type="spellEnd"/>
      <w:r w:rsidRPr="00665B82">
        <w:t xml:space="preserve"> на рабочих </w:t>
      </w:r>
      <w:proofErr w:type="gramStart"/>
      <w:r w:rsidRPr="00665B82">
        <w:t xml:space="preserve">по- </w:t>
      </w:r>
      <w:proofErr w:type="spellStart"/>
      <w:r w:rsidRPr="00665B82">
        <w:t>верхностях</w:t>
      </w:r>
      <w:proofErr w:type="spellEnd"/>
      <w:proofErr w:type="gramEnd"/>
      <w:r w:rsidRPr="00665B82">
        <w:t xml:space="preserve"> (экран, стол, клавиатура и другое) за счет правильного выбора типов светильников и расположения ра</w:t>
      </w:r>
      <w:r>
        <w:t>бочих мест по отношению к источ</w:t>
      </w:r>
      <w:r w:rsidRPr="00665B82">
        <w:t>никам естественного и искусственного освещения, при этом яркость бликов на экране ВДТ, ЭВМ и ПЭВМ не должна превышать 40 кд/м 2 и яркость потолка не должна пр</w:t>
      </w:r>
      <w:r>
        <w:t>евышать 200 кд/м2 – выполняется;</w:t>
      </w:r>
    </w:p>
    <w:p w14:paraId="19BBF012" w14:textId="58B7E8C9" w:rsidR="003239AB" w:rsidRDefault="003239AB" w:rsidP="003239AB">
      <w:r>
        <w:t>г</w:t>
      </w:r>
      <w:r w:rsidRPr="00665B82">
        <w:t>) Искусственное освещение в помещениях для эксплуатации</w:t>
      </w:r>
      <w:r w:rsidRPr="00665B82">
        <w:rPr>
          <w:spacing w:val="63"/>
        </w:rPr>
        <w:t xml:space="preserve"> </w:t>
      </w:r>
      <w:r w:rsidRPr="00665B82">
        <w:rPr>
          <w:spacing w:val="-10"/>
        </w:rPr>
        <w:t>ВДТ,</w:t>
      </w:r>
      <w:r>
        <w:rPr>
          <w:spacing w:val="-10"/>
        </w:rPr>
        <w:t xml:space="preserve"> </w:t>
      </w:r>
      <w:r w:rsidRPr="00665B82">
        <w:t>ЭВМ и ПЭВМ должно осуществляться системой общего равном</w:t>
      </w:r>
      <w:r>
        <w:t>ерного освещения - выполняется.</w:t>
      </w:r>
    </w:p>
    <w:p w14:paraId="0D67DE04" w14:textId="33FFACF0" w:rsidR="005D5B65" w:rsidRPr="003239AB" w:rsidRDefault="005D5B65" w:rsidP="005D5B65">
      <w:r w:rsidRPr="003239AB">
        <w:rPr>
          <w:spacing w:val="-3"/>
        </w:rPr>
        <w:t xml:space="preserve">Требования </w:t>
      </w:r>
      <w:r w:rsidRPr="003239AB">
        <w:t>к гигиеническим параметрам рабочей</w:t>
      </w:r>
      <w:r w:rsidRPr="003239AB">
        <w:rPr>
          <w:spacing w:val="51"/>
        </w:rPr>
        <w:t xml:space="preserve"> </w:t>
      </w:r>
      <w:r w:rsidRPr="003239AB">
        <w:t>среды</w:t>
      </w:r>
      <w:r w:rsidR="003239AB">
        <w:t>:</w:t>
      </w:r>
    </w:p>
    <w:p w14:paraId="64BCF925" w14:textId="574F4880" w:rsidR="005D5B65" w:rsidRPr="00665B82" w:rsidRDefault="003239AB" w:rsidP="005D5B65">
      <w:r>
        <w:t>а) в</w:t>
      </w:r>
      <w:r w:rsidR="005D5B65" w:rsidRPr="00665B82">
        <w:t xml:space="preserve"> помещениях, оборудованных ВДТ, ЭВМ или ПЭВМ, должна проводиться ежедневная влажная уборка и систематическое проветривание после каждого часа работы с ВДТ, ЭВМ или ПЭВМ - не выполняется.</w:t>
      </w:r>
    </w:p>
    <w:p w14:paraId="40AEFB66" w14:textId="314254B1" w:rsidR="005D5B65" w:rsidRPr="00665B82" w:rsidRDefault="003239AB" w:rsidP="005D5B65">
      <w:r>
        <w:t>б) в</w:t>
      </w:r>
      <w:r w:rsidR="005D5B65" w:rsidRPr="00665B82">
        <w:t xml:space="preserve"> производственных помещениях, в </w:t>
      </w:r>
      <w:r w:rsidR="005D5B65" w:rsidRPr="00665B82">
        <w:rPr>
          <w:spacing w:val="-4"/>
        </w:rPr>
        <w:t xml:space="preserve">которых </w:t>
      </w:r>
      <w:r w:rsidR="005D5B65">
        <w:t>работа с использова</w:t>
      </w:r>
      <w:r w:rsidR="005D5B65" w:rsidRPr="00665B82">
        <w:t xml:space="preserve">нием </w:t>
      </w:r>
      <w:r w:rsidR="005D5B65" w:rsidRPr="00665B82">
        <w:rPr>
          <w:spacing w:val="-10"/>
        </w:rPr>
        <w:t xml:space="preserve">ВДТ, </w:t>
      </w:r>
      <w:r w:rsidR="005D5B65" w:rsidRPr="00665B82">
        <w:t>ЭВМ или ПЭВМ является ос</w:t>
      </w:r>
      <w:r w:rsidR="005D5B65">
        <w:t>новной (диспетчерские, оператор</w:t>
      </w:r>
      <w:r w:rsidR="005D5B65" w:rsidRPr="00665B82">
        <w:t xml:space="preserve">ские, расчетные, кабины и посты управления, залы вычислительной техники </w:t>
      </w:r>
      <w:r w:rsidR="005D5B65">
        <w:t>и другое) или связана с нервно-</w:t>
      </w:r>
      <w:r w:rsidR="005D5B65" w:rsidRPr="00665B82">
        <w:t xml:space="preserve">эмоциональным напряжением, должны обеспечиваться оптимальные параметры микроклимата </w:t>
      </w:r>
      <w:r w:rsidRPr="00665B82">
        <w:t xml:space="preserve">для </w:t>
      </w:r>
      <w:proofErr w:type="gramStart"/>
      <w:r w:rsidRPr="00665B82">
        <w:t>категории</w:t>
      </w:r>
      <w:r w:rsidR="005D5B65" w:rsidRPr="00665B82">
        <w:rPr>
          <w:spacing w:val="-3"/>
        </w:rPr>
        <w:t xml:space="preserve">  </w:t>
      </w:r>
      <w:r w:rsidR="005D5B65">
        <w:t>ра</w:t>
      </w:r>
      <w:r w:rsidR="005D5B65" w:rsidRPr="00665B82">
        <w:t>бот</w:t>
      </w:r>
      <w:proofErr w:type="gramEnd"/>
      <w:r w:rsidR="005D5B65" w:rsidRPr="00665B82">
        <w:t xml:space="preserve"> 1а1 и 1б2, предусмотренные таблицей 1 Гигиенического </w:t>
      </w:r>
      <w:r w:rsidR="005D5B65" w:rsidRPr="00665B82">
        <w:rPr>
          <w:spacing w:val="-3"/>
        </w:rPr>
        <w:t xml:space="preserve">норматива </w:t>
      </w:r>
      <w:r w:rsidR="005D5B65" w:rsidRPr="00665B82">
        <w:t>- выполняется.</w:t>
      </w:r>
    </w:p>
    <w:p w14:paraId="577C9D8C" w14:textId="3F86DB92" w:rsidR="005D5B65" w:rsidRDefault="005D5B65" w:rsidP="005D5B65">
      <w:r w:rsidRPr="003239AB">
        <w:t>Требования к организации и о</w:t>
      </w:r>
      <w:r w:rsidR="003D4B58" w:rsidRPr="003239AB">
        <w:t>борудованию рабочих мест, требо</w:t>
      </w:r>
      <w:r w:rsidRPr="003239AB">
        <w:t>вания к организации режима труда и отдыха работающих</w:t>
      </w:r>
      <w:r w:rsidR="003239AB">
        <w:t>:</w:t>
      </w:r>
    </w:p>
    <w:p w14:paraId="33403BE6" w14:textId="368FAFA1" w:rsidR="003239AB" w:rsidRPr="00665B82" w:rsidRDefault="003239AB" w:rsidP="003239AB">
      <w:r>
        <w:t>а</w:t>
      </w:r>
      <w:r w:rsidRPr="00665B82">
        <w:t>) Экран видеомонитора долже</w:t>
      </w:r>
      <w:r>
        <w:t>н находиться на расстоянии 600-</w:t>
      </w:r>
      <w:proofErr w:type="gramStart"/>
      <w:r w:rsidRPr="00665B82">
        <w:t>700  мм</w:t>
      </w:r>
      <w:proofErr w:type="gramEnd"/>
      <w:r w:rsidRPr="00665B82">
        <w:t xml:space="preserve"> от </w:t>
      </w:r>
      <w:r w:rsidRPr="00665B82">
        <w:rPr>
          <w:spacing w:val="-4"/>
        </w:rPr>
        <w:t xml:space="preserve">глаз </w:t>
      </w:r>
      <w:r w:rsidRPr="00665B82">
        <w:t xml:space="preserve">пользователя, но не </w:t>
      </w:r>
      <w:r w:rsidRPr="00665B82">
        <w:rPr>
          <w:spacing w:val="-3"/>
        </w:rPr>
        <w:t xml:space="preserve">ближе </w:t>
      </w:r>
      <w:r w:rsidRPr="00665B82">
        <w:t xml:space="preserve">500 мм с учетом размеров алфавитно- цифровых </w:t>
      </w:r>
      <w:r w:rsidRPr="00665B82">
        <w:rPr>
          <w:spacing w:val="-3"/>
        </w:rPr>
        <w:t xml:space="preserve">знаков </w:t>
      </w:r>
      <w:r w:rsidRPr="00665B82">
        <w:t>и символов -</w:t>
      </w:r>
      <w:r w:rsidRPr="00665B82">
        <w:rPr>
          <w:spacing w:val="26"/>
        </w:rPr>
        <w:t xml:space="preserve"> </w:t>
      </w:r>
      <w:r w:rsidRPr="00665B82">
        <w:t>выполняется.</w:t>
      </w:r>
    </w:p>
    <w:p w14:paraId="70A634B0" w14:textId="77777777" w:rsidR="003239AB" w:rsidRPr="003239AB" w:rsidRDefault="003239AB" w:rsidP="005D5B65"/>
    <w:p w14:paraId="62B4DD52" w14:textId="68B41DE0" w:rsidR="005D5B65" w:rsidRPr="00665B82" w:rsidRDefault="003239AB" w:rsidP="005D5B65">
      <w:r>
        <w:t>б) р</w:t>
      </w:r>
      <w:r w:rsidR="005D5B65" w:rsidRPr="00665B82">
        <w:t>абочие места с ВДТ, ЭВМ и ПЭВМ при выполнении творческой работы, требующей значительного умственного напряжения или высокой концентрации внимания, рекомендуется и</w:t>
      </w:r>
      <w:r>
        <w:t>золировать друг от друга перего</w:t>
      </w:r>
      <w:r w:rsidR="005D5B65" w:rsidRPr="00665B82">
        <w:t xml:space="preserve">родками высотой 1,5-2,0 м </w:t>
      </w:r>
      <w:r w:rsidR="003D4B58">
        <w:t>–</w:t>
      </w:r>
      <w:r w:rsidR="005D5B65" w:rsidRPr="00665B82">
        <w:t xml:space="preserve"> </w:t>
      </w:r>
      <w:r w:rsidR="003D4B58">
        <w:t xml:space="preserve">не </w:t>
      </w:r>
      <w:r w:rsidR="005D5B65" w:rsidRPr="00665B82">
        <w:t>выполняется.</w:t>
      </w:r>
    </w:p>
    <w:p w14:paraId="1DB0B3F7" w14:textId="26C18265" w:rsidR="005D5B65" w:rsidRPr="00665B82" w:rsidRDefault="003239AB" w:rsidP="005D5B65">
      <w:r>
        <w:t>в) р</w:t>
      </w:r>
      <w:r w:rsidR="005D5B65" w:rsidRPr="00665B82">
        <w:t xml:space="preserve">абочий </w:t>
      </w:r>
      <w:r w:rsidR="005D5B65" w:rsidRPr="00665B82">
        <w:rPr>
          <w:spacing w:val="-5"/>
        </w:rPr>
        <w:t xml:space="preserve">стул </w:t>
      </w:r>
      <w:r w:rsidR="005D5B65" w:rsidRPr="00665B82">
        <w:t>(кресло) должен</w:t>
      </w:r>
      <w:r>
        <w:t xml:space="preserve"> быть подъемно-поворотным, регу</w:t>
      </w:r>
      <w:r w:rsidR="005D5B65" w:rsidRPr="00665B82">
        <w:t xml:space="preserve">лируемым по высоте и </w:t>
      </w:r>
      <w:r w:rsidR="005D5B65" w:rsidRPr="00665B82">
        <w:rPr>
          <w:spacing w:val="-3"/>
        </w:rPr>
        <w:t xml:space="preserve">углам </w:t>
      </w:r>
      <w:r w:rsidR="005D5B65" w:rsidRPr="00665B82">
        <w:t>наклона си</w:t>
      </w:r>
      <w:r w:rsidR="003D4B58">
        <w:t>денья и спинки, а также расстоя</w:t>
      </w:r>
      <w:r w:rsidR="005D5B65" w:rsidRPr="00665B82">
        <w:t xml:space="preserve">нию спинки от переднего края сиденья, при </w:t>
      </w:r>
      <w:r w:rsidR="005D5B65" w:rsidRPr="00665B82">
        <w:rPr>
          <w:spacing w:val="-3"/>
        </w:rPr>
        <w:t xml:space="preserve">этом </w:t>
      </w:r>
      <w:r w:rsidR="005D5B65" w:rsidRPr="00665B82">
        <w:t xml:space="preserve">регулировка каждого параметра должна быть независимой, </w:t>
      </w:r>
      <w:r w:rsidR="005D5B65" w:rsidRPr="00665B82">
        <w:rPr>
          <w:spacing w:val="-3"/>
        </w:rPr>
        <w:t xml:space="preserve">легко </w:t>
      </w:r>
      <w:r w:rsidR="005D5B65" w:rsidRPr="00665B82">
        <w:t xml:space="preserve">осуществляемой и иметь надежную фиксацию </w:t>
      </w:r>
      <w:r w:rsidR="003D4B58">
        <w:t>–</w:t>
      </w:r>
      <w:r w:rsidR="005D5B65" w:rsidRPr="00665B82">
        <w:rPr>
          <w:spacing w:val="32"/>
        </w:rPr>
        <w:t xml:space="preserve"> </w:t>
      </w:r>
      <w:r w:rsidR="003D4B58">
        <w:rPr>
          <w:spacing w:val="32"/>
        </w:rPr>
        <w:t xml:space="preserve">не </w:t>
      </w:r>
      <w:r w:rsidR="005D5B65" w:rsidRPr="00665B82">
        <w:t>выполняется.</w:t>
      </w:r>
    </w:p>
    <w:p w14:paraId="1EF4D716" w14:textId="5DBF4036" w:rsidR="003D4B58" w:rsidRDefault="003239AB" w:rsidP="005D5B65">
      <w:r>
        <w:t>г) п</w:t>
      </w:r>
      <w:r w:rsidR="005D5B65" w:rsidRPr="00665B82">
        <w:t xml:space="preserve">оверхность сиденья, спинки и других элементов рабочего </w:t>
      </w:r>
      <w:r w:rsidR="005D5B65" w:rsidRPr="00665B82">
        <w:rPr>
          <w:spacing w:val="-4"/>
        </w:rPr>
        <w:t xml:space="preserve">стула </w:t>
      </w:r>
      <w:r w:rsidR="005D5B65" w:rsidRPr="00665B82">
        <w:t xml:space="preserve">(кресла) должна быть </w:t>
      </w:r>
      <w:r w:rsidR="005D5B65" w:rsidRPr="00665B82">
        <w:rPr>
          <w:spacing w:val="-3"/>
        </w:rPr>
        <w:t xml:space="preserve">полумягкой, </w:t>
      </w:r>
      <w:r w:rsidR="005D5B65" w:rsidRPr="00665B82">
        <w:t xml:space="preserve">с нескользящим, слабо электризующимся и воздухопроницаемым покрытием, обеспечивающим легкую очистку от загрязнений </w:t>
      </w:r>
      <w:r w:rsidR="003D4B58">
        <w:t>–</w:t>
      </w:r>
      <w:r w:rsidR="005D5B65" w:rsidRPr="00665B82">
        <w:rPr>
          <w:spacing w:val="33"/>
        </w:rPr>
        <w:t xml:space="preserve"> </w:t>
      </w:r>
      <w:r w:rsidR="003D4B58">
        <w:rPr>
          <w:spacing w:val="33"/>
        </w:rPr>
        <w:t xml:space="preserve">не </w:t>
      </w:r>
      <w:r w:rsidR="005D5B65" w:rsidRPr="00665B82">
        <w:t>выполняется.</w:t>
      </w:r>
    </w:p>
    <w:p w14:paraId="31EC1DFE" w14:textId="77777777" w:rsidR="003D4B58" w:rsidRDefault="003D4B58">
      <w:pPr>
        <w:spacing w:line="240" w:lineRule="auto"/>
        <w:ind w:firstLine="0"/>
        <w:jc w:val="left"/>
      </w:pPr>
      <w:r>
        <w:br w:type="page"/>
      </w:r>
    </w:p>
    <w:p w14:paraId="4A475930" w14:textId="77777777" w:rsidR="005D5B65" w:rsidRPr="00E91541" w:rsidRDefault="003D4B58" w:rsidP="00E91541">
      <w:pPr>
        <w:pStyle w:val="Heading1"/>
        <w:ind w:left="0" w:firstLine="709"/>
        <w:jc w:val="both"/>
        <w:rPr>
          <w:b w:val="0"/>
        </w:rPr>
      </w:pPr>
      <w:r w:rsidRPr="00E91541">
        <w:rPr>
          <w:b w:val="0"/>
        </w:rPr>
        <w:lastRenderedPageBreak/>
        <w:t xml:space="preserve">ОЦЕНКА ЭРГОНОМИЧНОСТИ </w:t>
      </w:r>
      <w:r w:rsidRPr="00E91541">
        <w:rPr>
          <w:b w:val="0"/>
          <w:spacing w:val="-6"/>
        </w:rPr>
        <w:t xml:space="preserve">ПОЛЬЗОВАТЕЛЬСКОГО </w:t>
      </w:r>
      <w:r w:rsidRPr="00E91541">
        <w:rPr>
          <w:b w:val="0"/>
        </w:rPr>
        <w:t>ИНТЕРФЕЙСА КОМПЬЮТЕРНОЙ</w:t>
      </w:r>
      <w:r w:rsidRPr="00E91541">
        <w:rPr>
          <w:b w:val="0"/>
          <w:spacing w:val="-25"/>
        </w:rPr>
        <w:t xml:space="preserve"> </w:t>
      </w:r>
      <w:r w:rsidRPr="00E91541">
        <w:rPr>
          <w:b w:val="0"/>
        </w:rPr>
        <w:t>СИСТЕМЫ</w:t>
      </w:r>
    </w:p>
    <w:p w14:paraId="2E355DF5" w14:textId="77777777" w:rsidR="003D4B58" w:rsidRPr="00665B82" w:rsidRDefault="003D4B58" w:rsidP="003D4B58">
      <w:pPr>
        <w:pStyle w:val="2"/>
      </w:pPr>
      <w:r w:rsidRPr="00665B82">
        <w:t xml:space="preserve">Описание назначения выбранной </w:t>
      </w:r>
      <w:r w:rsidRPr="00665B82">
        <w:rPr>
          <w:spacing w:val="-3"/>
        </w:rPr>
        <w:t xml:space="preserve">компьютерной </w:t>
      </w:r>
      <w:r w:rsidRPr="00665B82">
        <w:t>системы и функций</w:t>
      </w:r>
    </w:p>
    <w:p w14:paraId="50623979" w14:textId="7D6D97FB" w:rsidR="003D4B58" w:rsidRDefault="00B34860" w:rsidP="003D4B58">
      <w:proofErr w:type="spellStart"/>
      <w:r>
        <w:t>Chat</w:t>
      </w:r>
      <w:proofErr w:type="spellEnd"/>
      <w:r>
        <w:t xml:space="preserve"> (</w:t>
      </w:r>
      <w:proofErr w:type="spellStart"/>
      <w:r>
        <w:t>Google</w:t>
      </w:r>
      <w:proofErr w:type="spellEnd"/>
      <w:r>
        <w:t>)</w:t>
      </w:r>
      <w:r w:rsidR="00F376E9" w:rsidRPr="00F376E9">
        <w:t xml:space="preserve"> — это онлайн-сервис для ведения переписки внутри команды и большой компании, но фактически это замена </w:t>
      </w:r>
      <w:proofErr w:type="spellStart"/>
      <w:r w:rsidR="00F376E9" w:rsidRPr="00F376E9">
        <w:t>Skype</w:t>
      </w:r>
      <w:proofErr w:type="spellEnd"/>
      <w:r w:rsidR="00F376E9" w:rsidRPr="00F376E9">
        <w:t xml:space="preserve"> для подобных бесед. Этот сервис отличается возможностью тесной интеграции активных диалогов с другими приложениями.</w:t>
      </w:r>
    </w:p>
    <w:p w14:paraId="6343BD02" w14:textId="0A33F83C" w:rsidR="00F376E9" w:rsidRDefault="00F376E9" w:rsidP="00F376E9">
      <w:r>
        <w:t xml:space="preserve">Это идеальный способ собрать всю команду вместе. Здесь можно обсуждать всё: рекламные брифы, публикацию новой версии приложения, последних новостей. Всё структурировано по каналам, для прямого общения есть личная переписка. В </w:t>
      </w:r>
      <w:proofErr w:type="spellStart"/>
      <w:r w:rsidR="00B34860">
        <w:t>Chat</w:t>
      </w:r>
      <w:proofErr w:type="spellEnd"/>
      <w:r>
        <w:t xml:space="preserve"> есть только те, с кем вы работаете — постоянно в редакции (тогда у человека будут все права) или периодически или только по конкретным проектам (тогда человек получит доступ только к нескольким каналам).</w:t>
      </w:r>
    </w:p>
    <w:p w14:paraId="38B6DEB4" w14:textId="039198CB" w:rsidR="00F376E9" w:rsidRDefault="00F376E9" w:rsidP="00F376E9">
      <w:r>
        <w:t xml:space="preserve">В результате практически всё рабочее общение переходит из почты и мессенджеров в </w:t>
      </w:r>
      <w:proofErr w:type="spellStart"/>
      <w:r w:rsidR="00B34860">
        <w:t>Chat</w:t>
      </w:r>
      <w:proofErr w:type="spellEnd"/>
      <w:r>
        <w:t xml:space="preserve"> — мессенджеры остаются прежде всего для личной жизни. Существует </w:t>
      </w:r>
      <w:r w:rsidR="00B34860">
        <w:t>только бесплатная версия.</w:t>
      </w:r>
    </w:p>
    <w:p w14:paraId="5A8A6539" w14:textId="77777777" w:rsidR="00B532D9" w:rsidRDefault="00B532D9" w:rsidP="00B532D9">
      <w:r>
        <w:t>В состав данного программного пакета входит:</w:t>
      </w:r>
    </w:p>
    <w:p w14:paraId="0A5A20A4" w14:textId="77777777" w:rsidR="00B532D9" w:rsidRDefault="00B532D9" w:rsidP="00B532D9">
      <w:r>
        <w:t>- ведение деловых бесед в режиме реального времени;</w:t>
      </w:r>
    </w:p>
    <w:p w14:paraId="3EA2DA64" w14:textId="77777777" w:rsidR="00B532D9" w:rsidRDefault="00B532D9" w:rsidP="00B532D9">
      <w:r>
        <w:t>- обмен файлами и групповые беседы;</w:t>
      </w:r>
    </w:p>
    <w:p w14:paraId="08A10B9E" w14:textId="77777777" w:rsidR="00B532D9" w:rsidRDefault="00B532D9" w:rsidP="00B532D9">
      <w:r>
        <w:t>- мощный поиск и архивирование;</w:t>
      </w:r>
    </w:p>
    <w:p w14:paraId="25476559" w14:textId="77777777" w:rsidR="00B532D9" w:rsidRDefault="00B532D9" w:rsidP="00B532D9">
      <w:r>
        <w:t>- десятки возможных связок с онлайн-инструментами;</w:t>
      </w:r>
    </w:p>
    <w:p w14:paraId="3F07BC9B" w14:textId="77777777" w:rsidR="00B532D9" w:rsidRDefault="00B532D9" w:rsidP="00B532D9">
      <w:r>
        <w:t>- встраиваемые изображения и видео;</w:t>
      </w:r>
    </w:p>
    <w:p w14:paraId="26DB65C5" w14:textId="77777777" w:rsidR="00B532D9" w:rsidRDefault="00B532D9" w:rsidP="00B532D9">
      <w:r w:rsidRPr="00B532D9">
        <w:t xml:space="preserve">- </w:t>
      </w:r>
      <w:r>
        <w:t>мгновенная синхронизация на всех устройствах.</w:t>
      </w:r>
    </w:p>
    <w:p w14:paraId="49DBF9C7" w14:textId="77777777" w:rsidR="00B532D9" w:rsidRDefault="00B532D9" w:rsidP="00B532D9">
      <w:r>
        <w:t>- настраиваемые уведомления для рабочего стола, мобильного устройства и электронной почты.</w:t>
      </w:r>
    </w:p>
    <w:p w14:paraId="170A1E83" w14:textId="77777777" w:rsidR="00B532D9" w:rsidRDefault="00B532D9" w:rsidP="00F376E9"/>
    <w:p w14:paraId="7A414B8C" w14:textId="77777777" w:rsidR="00B532D9" w:rsidRPr="00665B82" w:rsidRDefault="00B532D9" w:rsidP="00EB0469">
      <w:pPr>
        <w:pStyle w:val="2"/>
        <w:ind w:left="0" w:firstLine="709"/>
      </w:pPr>
      <w:r w:rsidRPr="00665B82">
        <w:t>Разработка сценария информационного взаимодействия пользователя и</w:t>
      </w:r>
      <w:r w:rsidRPr="00665B82">
        <w:rPr>
          <w:spacing w:val="35"/>
        </w:rPr>
        <w:t xml:space="preserve"> </w:t>
      </w:r>
      <w:r w:rsidRPr="00665B82">
        <w:rPr>
          <w:spacing w:val="-3"/>
        </w:rPr>
        <w:t>компьютера</w:t>
      </w:r>
    </w:p>
    <w:p w14:paraId="26D97A52" w14:textId="01103B16" w:rsidR="00B532D9" w:rsidRDefault="00B532D9" w:rsidP="00B532D9">
      <w:r>
        <w:t xml:space="preserve">Вся работа </w:t>
      </w:r>
      <w:r w:rsidR="00B34860">
        <w:rPr>
          <w:lang w:val="en-US"/>
        </w:rPr>
        <w:t>Chat</w:t>
      </w:r>
      <w:r>
        <w:t xml:space="preserve"> построена на принципе каналов</w:t>
      </w:r>
      <w:r w:rsidR="00EB0469">
        <w:t xml:space="preserve"> (или комнат)</w:t>
      </w:r>
      <w:r>
        <w:t xml:space="preserve">. Каждый канал – это чат по одной определенной теме или даже задачи. </w:t>
      </w:r>
      <w:r w:rsidR="007F0892">
        <w:t>Комнат</w:t>
      </w:r>
      <w:r>
        <w:t xml:space="preserve"> может быть сколько угодно. Например, канал #</w:t>
      </w:r>
      <w:proofErr w:type="spellStart"/>
      <w:r>
        <w:t>it</w:t>
      </w:r>
      <w:proofErr w:type="spellEnd"/>
      <w:r>
        <w:t xml:space="preserve">, </w:t>
      </w:r>
      <w:r w:rsidR="00EB0469">
        <w:t>канал #</w:t>
      </w:r>
      <w:proofErr w:type="spellStart"/>
      <w:r w:rsidR="00EB0469">
        <w:t>ask</w:t>
      </w:r>
      <w:proofErr w:type="spellEnd"/>
      <w:r w:rsidR="00EB0469">
        <w:t xml:space="preserve"> (вопросы), и прочее.</w:t>
      </w:r>
    </w:p>
    <w:p w14:paraId="00365749" w14:textId="77777777" w:rsidR="00B532D9" w:rsidRPr="007F0892" w:rsidRDefault="00B532D9" w:rsidP="00B532D9">
      <w:r>
        <w:t>Выглядит список следующим образом:</w:t>
      </w:r>
    </w:p>
    <w:p w14:paraId="3FBF478A" w14:textId="77777777" w:rsidR="00B532D9" w:rsidRDefault="00B532D9" w:rsidP="00B532D9">
      <w:pPr>
        <w:pStyle w:val="a1"/>
      </w:pPr>
      <w:r>
        <w:rPr>
          <w:lang w:val="en-US" w:eastAsia="en-US"/>
        </w:rPr>
        <w:lastRenderedPageBreak/>
        <w:drawing>
          <wp:inline distT="0" distB="0" distL="0" distR="0" wp14:anchorId="41C277CF" wp14:editId="4B02A42D">
            <wp:extent cx="5484532" cy="284910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¡Ð¿Ð¸ÑÐ¾Ðº ÐºÐ°Ð½Ð°Ð»Ð¾Ð² Ð² Sl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32" cy="28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F92" w14:textId="21B010D6" w:rsidR="00B532D9" w:rsidRPr="00EB0469" w:rsidRDefault="00B532D9" w:rsidP="00B532D9">
      <w:pPr>
        <w:pStyle w:val="a1"/>
      </w:pPr>
      <w:r>
        <w:t xml:space="preserve">Рисунок 2.1 – </w:t>
      </w:r>
      <w:r w:rsidR="007F0892">
        <w:t>Комнаты</w:t>
      </w:r>
      <w:r>
        <w:t xml:space="preserve"> в </w:t>
      </w:r>
      <w:r w:rsidR="00FC5652">
        <w:rPr>
          <w:lang w:val="en-US"/>
        </w:rPr>
        <w:t>Chat</w:t>
      </w:r>
    </w:p>
    <w:p w14:paraId="2B1B7C03" w14:textId="78E7C56C" w:rsidR="00B532D9" w:rsidRPr="00B532D9" w:rsidRDefault="00B532D9" w:rsidP="00B532D9">
      <w:r w:rsidRPr="00B532D9">
        <w:t xml:space="preserve">Сперва идет раздел каналов со списком </w:t>
      </w:r>
      <w:r w:rsidR="00EB0469">
        <w:t>закрепленных</w:t>
      </w:r>
      <w:r w:rsidRPr="00B532D9">
        <w:t xml:space="preserve"> каналов (под ссылкой </w:t>
      </w:r>
      <w:r w:rsidR="00EB0469">
        <w:rPr>
          <w:lang w:val="en-US"/>
        </w:rPr>
        <w:t>Starred</w:t>
      </w:r>
      <w:r w:rsidRPr="00B532D9">
        <w:t>). Под ним идет ваш контакт-лист с людьми</w:t>
      </w:r>
      <w:r w:rsidR="00EB0469">
        <w:t xml:space="preserve"> и группами</w:t>
      </w:r>
      <w:r w:rsidRPr="00B532D9">
        <w:t xml:space="preserve"> </w:t>
      </w:r>
      <w:r w:rsidR="00EB0469" w:rsidRPr="00B532D9">
        <w:t>для личной переписки</w:t>
      </w:r>
      <w:r w:rsidRPr="00B532D9">
        <w:t xml:space="preserve"> (под ссылкой </w:t>
      </w:r>
      <w:r w:rsidR="00EB0469">
        <w:rPr>
          <w:lang w:val="en-US"/>
        </w:rPr>
        <w:t>Recent</w:t>
      </w:r>
      <w:r w:rsidRPr="00B532D9">
        <w:t>). Кроме людей здесь выводятся и боты, которые присылают вам различные сообщения. О них надо говорить отдельно.</w:t>
      </w:r>
    </w:p>
    <w:p w14:paraId="58714CDD" w14:textId="77777777" w:rsidR="00B532D9" w:rsidRPr="00B532D9" w:rsidRDefault="00B532D9" w:rsidP="00B532D9">
      <w:r w:rsidRPr="00B532D9">
        <w:t>Кликая по каналу или по чату у вас открывается переписка в рамках конкретного канала или переписка с человеком.</w:t>
      </w:r>
    </w:p>
    <w:p w14:paraId="0D9EA8F5" w14:textId="1CF5BCB6" w:rsidR="00B532D9" w:rsidRPr="00B532D9" w:rsidRDefault="00B532D9" w:rsidP="00B532D9">
      <w:r w:rsidRPr="00B532D9">
        <w:t xml:space="preserve">Кроме того, в самом верху есть </w:t>
      </w:r>
      <w:r w:rsidR="00EB0469">
        <w:t xml:space="preserve">поиск, с помощью которого можно искать информацию </w:t>
      </w:r>
      <w:r w:rsidRPr="00B532D9">
        <w:t>во всех каналах и личных сообщениях. Может пригодиться, если нужно будет найти какое-то конкретное сообщение.</w:t>
      </w:r>
    </w:p>
    <w:p w14:paraId="1AC47D59" w14:textId="5AB94594" w:rsidR="00B532D9" w:rsidRPr="000A5374" w:rsidRDefault="00B532D9" w:rsidP="00B532D9">
      <w:r w:rsidRPr="00B532D9">
        <w:t xml:space="preserve">По умолчанию, выводятся только те каналы, в которых вы уже участвуете (есть активные записи). Чтоб увидеть полный список </w:t>
      </w:r>
      <w:r w:rsidR="00701B52">
        <w:t>комнат</w:t>
      </w:r>
      <w:r w:rsidRPr="00B532D9">
        <w:t xml:space="preserve"> – кликайте по ссылке </w:t>
      </w:r>
      <w:r w:rsidR="00701B52">
        <w:t>Меню, затем «Все комнаты»</w:t>
      </w:r>
      <w:r w:rsidRPr="00B532D9">
        <w:t xml:space="preserve">. </w:t>
      </w:r>
    </w:p>
    <w:p w14:paraId="7F09779A" w14:textId="77777777" w:rsidR="00B532D9" w:rsidRPr="007F0892" w:rsidRDefault="00B532D9" w:rsidP="00B532D9">
      <w:pPr>
        <w:pStyle w:val="a1"/>
      </w:pPr>
      <w:r>
        <w:rPr>
          <w:lang w:val="en-US" w:eastAsia="en-US"/>
        </w:rPr>
        <w:drawing>
          <wp:inline distT="0" distB="0" distL="0" distR="0" wp14:anchorId="77D9B7DD" wp14:editId="7837C175">
            <wp:extent cx="4295419" cy="24713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ÑÐµ ÐºÐ°Ð½Ð°Ð»Ñ Ð² Sla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19" cy="2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2D9">
        <w:t xml:space="preserve"> </w:t>
      </w:r>
    </w:p>
    <w:p w14:paraId="293E3899" w14:textId="093FE7AD" w:rsidR="00B532D9" w:rsidRDefault="00B532D9" w:rsidP="00B532D9">
      <w:pPr>
        <w:pStyle w:val="a1"/>
      </w:pPr>
      <w:r>
        <w:t>Рисунок 2.</w:t>
      </w:r>
      <w:r w:rsidRPr="007F0892">
        <w:t>2</w:t>
      </w:r>
      <w:r>
        <w:t xml:space="preserve"> – Окно поиска </w:t>
      </w:r>
      <w:r w:rsidR="00701B52">
        <w:t>комнат</w:t>
      </w:r>
    </w:p>
    <w:p w14:paraId="530DFD8D" w14:textId="522BAFB0" w:rsidR="00B532D9" w:rsidRDefault="00B532D9" w:rsidP="00B532D9">
      <w:r>
        <w:lastRenderedPageBreak/>
        <w:t xml:space="preserve">Здесь вы видите полный список </w:t>
      </w:r>
      <w:r w:rsidR="007F0892">
        <w:t>комнат</w:t>
      </w:r>
      <w:r>
        <w:t xml:space="preserve">, кем и когда он был создан, а </w:t>
      </w:r>
      <w:proofErr w:type="gramStart"/>
      <w:r>
        <w:t>так же</w:t>
      </w:r>
      <w:proofErr w:type="gramEnd"/>
      <w:r>
        <w:t xml:space="preserve"> краткое описание. Напротив, рядом с иконкой человека цифра показывает сколько пользователей сейчас участвует в переписке данного канала. Чтоб найти нужный канал, можно менять сортировку или делать поиск.</w:t>
      </w:r>
    </w:p>
    <w:p w14:paraId="5AC4FE5C" w14:textId="77777777" w:rsidR="00B532D9" w:rsidRDefault="00B532D9" w:rsidP="00B532D9">
      <w:r>
        <w:t>Создавать канал может любой пользователь, но желательно это заранее, чтоб не было путаницы.</w:t>
      </w:r>
    </w:p>
    <w:p w14:paraId="525EFE17" w14:textId="77777777" w:rsidR="00B532D9" w:rsidRDefault="00B532D9" w:rsidP="00B532D9">
      <w:r>
        <w:t>После того, как вы нашли нужный канал, просто нажмите на него и сразу перейдете в него. Если вы ранее не общались в этом канале, вам сперва нужно присоединиться к нему.</w:t>
      </w:r>
    </w:p>
    <w:p w14:paraId="543493FA" w14:textId="5FA53E94" w:rsidR="00B532D9" w:rsidRDefault="00B532D9" w:rsidP="00701B52">
      <w:r>
        <w:t>Прост</w:t>
      </w:r>
      <w:r w:rsidR="00701B52">
        <w:t>о нажимайте зеленую кнопку «</w:t>
      </w:r>
      <w:proofErr w:type="spellStart"/>
      <w:r w:rsidR="00701B52">
        <w:t>Join</w:t>
      </w:r>
      <w:proofErr w:type="spellEnd"/>
      <w:r w:rsidR="00701B52">
        <w:t xml:space="preserve">» </w:t>
      </w:r>
      <w:r>
        <w:t>и вы автоматически подключитесь к нему. Теперь можете написать сообщение и ответить на другие сообщения.</w:t>
      </w:r>
    </w:p>
    <w:p w14:paraId="001DC407" w14:textId="77777777" w:rsidR="00B532D9" w:rsidRDefault="00B532D9" w:rsidP="00B532D9">
      <w:r>
        <w:t>Есть еще несколько полезных функций для работы с каналами, на которые стоит обратить внимание.</w:t>
      </w:r>
    </w:p>
    <w:p w14:paraId="7AB899B9" w14:textId="3FA13654" w:rsidR="00B532D9" w:rsidRDefault="00B532D9" w:rsidP="00701B52">
      <w:r>
        <w:t xml:space="preserve">Во-первых, вы можете закрепить тот или иной канал, нажав звездочку в верхнем углу, и эти каналы будут всегда вверху у вас в графе STARRED. Хочу обратить внимание, что звездочкой можно отметить еще и конкретное сообщение. Тогда оно будет </w:t>
      </w:r>
      <w:r w:rsidR="00701B52">
        <w:t>в избранных сообщениях в правом.</w:t>
      </w:r>
    </w:p>
    <w:p w14:paraId="16EE3DC7" w14:textId="7FC27B35" w:rsidR="00B532D9" w:rsidRDefault="00B532D9" w:rsidP="00B532D9">
      <w:r>
        <w:t xml:space="preserve">Если у вас есть какое-то новое непрочитанное сообщение в канале – этот канал выделяется жирным и подсвечивается </w:t>
      </w:r>
      <w:r w:rsidR="00701B52">
        <w:t>красным</w:t>
      </w:r>
      <w:r>
        <w:t>. Если новые сообщения есть в прямом чате – кроме выделения еще и выводится цифра непрочитанных сообщений.</w:t>
      </w:r>
    </w:p>
    <w:p w14:paraId="331DAE76" w14:textId="77777777" w:rsidR="00B532D9" w:rsidRPr="0034275E" w:rsidRDefault="00B532D9" w:rsidP="00701B52">
      <w:pPr>
        <w:ind w:firstLine="0"/>
      </w:pPr>
    </w:p>
    <w:p w14:paraId="14BAA888" w14:textId="4F799251" w:rsidR="00B532D9" w:rsidRDefault="00B532D9" w:rsidP="00B532D9">
      <w:pPr>
        <w:pStyle w:val="2"/>
      </w:pPr>
      <w:r>
        <w:t xml:space="preserve">Создание и удаление </w:t>
      </w:r>
      <w:r w:rsidR="007F0892">
        <w:t>комнаты</w:t>
      </w:r>
    </w:p>
    <w:p w14:paraId="57E01DB4" w14:textId="3C2D81F0" w:rsidR="00B532D9" w:rsidRDefault="00B532D9" w:rsidP="00B532D9">
      <w:r>
        <w:t xml:space="preserve">Создать </w:t>
      </w:r>
      <w:r w:rsidR="007F0892">
        <w:t>комнату</w:t>
      </w:r>
      <w:r>
        <w:t xml:space="preserve"> может любой пользователь системы. Для этого просто нажмите иконку с плюсиком напротив Общего списка каналов. Или же при просмотре всех каналов будет большая зеленая кнопка</w:t>
      </w:r>
      <w:r w:rsidR="00190CC9" w:rsidRPr="00190CC9">
        <w:t xml:space="preserve"> </w:t>
      </w:r>
      <w:r w:rsidR="00190CC9">
        <w:rPr>
          <w:lang w:val="en-US"/>
        </w:rPr>
        <w:t>Create</w:t>
      </w:r>
      <w:r w:rsidR="00190CC9" w:rsidRPr="00190CC9">
        <w:t xml:space="preserve"> </w:t>
      </w:r>
      <w:r w:rsidR="00190CC9">
        <w:rPr>
          <w:lang w:val="en-US"/>
        </w:rPr>
        <w:t>Room</w:t>
      </w:r>
      <w:r>
        <w:t>.</w:t>
      </w:r>
    </w:p>
    <w:p w14:paraId="4BE07A5A" w14:textId="77777777" w:rsidR="00B532D9" w:rsidRDefault="00B532D9" w:rsidP="00B532D9">
      <w:r>
        <w:t>Перед вами откроется такое окно.</w:t>
      </w:r>
    </w:p>
    <w:p w14:paraId="3800E03B" w14:textId="77777777" w:rsidR="00190CC9" w:rsidRDefault="00190CC9" w:rsidP="00190CC9">
      <w:r>
        <w:t>Все, что нужно – ввести имя комнаты. Все комнаты по умолчанию общие. Общая комната доступна всем и присоединиться к нему может любой без подтверждения.</w:t>
      </w:r>
    </w:p>
    <w:p w14:paraId="14A6FA33" w14:textId="77777777" w:rsidR="00190CC9" w:rsidRDefault="00190CC9" w:rsidP="00190CC9">
      <w:r>
        <w:t>Описание канала (здесь можно уже писать и на русском). И в последнем поле можете сразу выслать кому-то приглашение, кто сможет подключиться к данному каналу.</w:t>
      </w:r>
    </w:p>
    <w:p w14:paraId="702E3700" w14:textId="77777777" w:rsidR="00190CC9" w:rsidRDefault="00190CC9" w:rsidP="00B532D9"/>
    <w:p w14:paraId="7DC2A11D" w14:textId="77777777" w:rsidR="00B532D9" w:rsidRDefault="00B532D9" w:rsidP="00B532D9">
      <w:pPr>
        <w:pStyle w:val="a1"/>
      </w:pPr>
      <w:r>
        <w:rPr>
          <w:lang w:val="en-US" w:eastAsia="en-US"/>
        </w:rPr>
        <w:lastRenderedPageBreak/>
        <w:drawing>
          <wp:inline distT="0" distB="0" distL="0" distR="0" wp14:anchorId="7DE3FE64" wp14:editId="506D155E">
            <wp:extent cx="5448439" cy="2724219"/>
            <wp:effectExtent l="0" t="0" r="1270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Ð¡Ð»ÐµÐº ÑÐ¾Ð·Ð´Ð°Ð½Ð¸Ðµ ÐºÐ°Ð½Ð°Ð»Ð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98" cy="272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CE3F" w14:textId="4B35F8BD" w:rsidR="00B532D9" w:rsidRDefault="007D30C1" w:rsidP="00B532D9">
      <w:pPr>
        <w:pStyle w:val="a1"/>
      </w:pPr>
      <w:r>
        <w:t>Рисунок 2.3</w:t>
      </w:r>
      <w:r w:rsidR="00B532D9">
        <w:t xml:space="preserve"> – Окно создания канала</w:t>
      </w:r>
    </w:p>
    <w:p w14:paraId="29C225E8" w14:textId="6A171F64" w:rsidR="00B532D9" w:rsidRDefault="00B532D9" w:rsidP="00B532D9">
      <w:r>
        <w:t xml:space="preserve">После заполнения полей нажмите кнопку </w:t>
      </w:r>
      <w:proofErr w:type="spellStart"/>
      <w:r>
        <w:t>Create</w:t>
      </w:r>
      <w:proofErr w:type="spellEnd"/>
      <w:r w:rsidR="00190CC9">
        <w:t xml:space="preserve"> </w:t>
      </w:r>
      <w:r>
        <w:t>–</w:t>
      </w:r>
      <w:r w:rsidR="00190CC9">
        <w:t xml:space="preserve"> комната создана</w:t>
      </w:r>
      <w:r>
        <w:t>.</w:t>
      </w:r>
    </w:p>
    <w:p w14:paraId="18350861" w14:textId="77777777" w:rsidR="00B532D9" w:rsidRDefault="00B532D9" w:rsidP="00B532D9"/>
    <w:p w14:paraId="458F3593" w14:textId="77777777" w:rsidR="00B532D9" w:rsidRDefault="00B532D9" w:rsidP="00B532D9">
      <w:pPr>
        <w:pStyle w:val="2"/>
      </w:pPr>
      <w:r w:rsidRPr="00665B82">
        <w:t xml:space="preserve">Оценка эргономичности </w:t>
      </w:r>
      <w:r w:rsidRPr="00665B82">
        <w:rPr>
          <w:spacing w:val="-3"/>
        </w:rPr>
        <w:t xml:space="preserve">пользовательского </w:t>
      </w:r>
      <w:r w:rsidRPr="00665B82">
        <w:t>интерфейса системы</w:t>
      </w:r>
    </w:p>
    <w:p w14:paraId="2207150E" w14:textId="77777777" w:rsidR="00D22B3C" w:rsidRPr="00665B82" w:rsidRDefault="00D22B3C" w:rsidP="00D22B3C">
      <w:r w:rsidRPr="00665B82">
        <w:t xml:space="preserve">Эргономическая оценка инженерных решений – это </w:t>
      </w:r>
      <w:r w:rsidRPr="00665B82">
        <w:rPr>
          <w:spacing w:val="-4"/>
        </w:rPr>
        <w:t>комплекс</w:t>
      </w:r>
      <w:r w:rsidRPr="00665B82">
        <w:rPr>
          <w:spacing w:val="12"/>
        </w:rPr>
        <w:t xml:space="preserve"> </w:t>
      </w:r>
      <w:r>
        <w:rPr>
          <w:spacing w:val="-3"/>
        </w:rPr>
        <w:t>науч</w:t>
      </w:r>
      <w:r w:rsidRPr="00665B82">
        <w:t xml:space="preserve">но-технических и организационно-методических мероприятий по оценке выполнения в проектных документах и в образцах </w:t>
      </w:r>
      <w:r w:rsidRPr="00665B82">
        <w:rPr>
          <w:spacing w:val="-3"/>
        </w:rPr>
        <w:t xml:space="preserve">СЧМ </w:t>
      </w:r>
      <w:r w:rsidRPr="00665B82">
        <w:t xml:space="preserve">эргономических требований технического задания, нормативно-технических и </w:t>
      </w:r>
      <w:r>
        <w:rPr>
          <w:spacing w:val="-4"/>
        </w:rPr>
        <w:t>руководя</w:t>
      </w:r>
      <w:r w:rsidRPr="00665B82">
        <w:t xml:space="preserve">щих документов, а также разработка рекомендаций для устранения отступлений от этих требований. </w:t>
      </w:r>
      <w:r w:rsidRPr="00665B82">
        <w:rPr>
          <w:spacing w:val="-4"/>
        </w:rPr>
        <w:t>Указанная</w:t>
      </w:r>
      <w:r w:rsidRPr="00665B82">
        <w:rPr>
          <w:spacing w:val="61"/>
        </w:rPr>
        <w:t xml:space="preserve"> </w:t>
      </w:r>
      <w:r w:rsidRPr="00665B82">
        <w:t>оценка проводится при обосновании выполнения каждого этапа опытно-конструкторской разработки: техниче</w:t>
      </w:r>
      <w:r w:rsidRPr="00665B82">
        <w:rPr>
          <w:spacing w:val="-5"/>
        </w:rPr>
        <w:t xml:space="preserve">ского </w:t>
      </w:r>
      <w:r w:rsidRPr="00665B82">
        <w:t xml:space="preserve">предложения, эскизного проекта, рабочего проекта. </w:t>
      </w:r>
      <w:r w:rsidRPr="00665B82">
        <w:rPr>
          <w:spacing w:val="-3"/>
        </w:rPr>
        <w:t xml:space="preserve">Исходными </w:t>
      </w:r>
      <w:r w:rsidRPr="00665B82">
        <w:t xml:space="preserve">материалами для эргономической оценки </w:t>
      </w:r>
      <w:r w:rsidRPr="00665B82">
        <w:rPr>
          <w:spacing w:val="-2"/>
        </w:rPr>
        <w:t xml:space="preserve">служат </w:t>
      </w:r>
      <w:r w:rsidRPr="00665B82">
        <w:t xml:space="preserve">техническое задание на разработку систем, техническая документация,  показывающая  </w:t>
      </w:r>
      <w:r w:rsidRPr="00665B82">
        <w:rPr>
          <w:spacing w:val="-3"/>
        </w:rPr>
        <w:t>результа</w:t>
      </w:r>
      <w:r w:rsidR="00C70894">
        <w:rPr>
          <w:spacing w:val="-3"/>
        </w:rPr>
        <w:t>т</w:t>
      </w:r>
      <w:r w:rsidRPr="00665B82">
        <w:t xml:space="preserve">ы </w:t>
      </w:r>
      <w:r w:rsidRPr="00665B82">
        <w:rPr>
          <w:spacing w:val="-3"/>
        </w:rPr>
        <w:t xml:space="preserve">эргономического </w:t>
      </w:r>
      <w:r w:rsidRPr="00665B82">
        <w:t>проектирования, конструкторские документы, образцы системы</w:t>
      </w:r>
      <w:r w:rsidRPr="00665B82">
        <w:rPr>
          <w:spacing w:val="20"/>
        </w:rPr>
        <w:t xml:space="preserve"> </w:t>
      </w:r>
      <w:r w:rsidRPr="00665B82">
        <w:t>«человек-машина</w:t>
      </w:r>
      <w:r w:rsidRPr="00665B82">
        <w:rPr>
          <w:spacing w:val="20"/>
        </w:rPr>
        <w:t xml:space="preserve"> </w:t>
      </w:r>
      <w:r w:rsidRPr="00665B82">
        <w:t>–</w:t>
      </w:r>
      <w:r w:rsidRPr="00665B82">
        <w:rPr>
          <w:spacing w:val="20"/>
        </w:rPr>
        <w:t xml:space="preserve"> </w:t>
      </w:r>
      <w:r w:rsidRPr="00665B82">
        <w:t>среда»</w:t>
      </w:r>
      <w:r w:rsidRPr="00665B82">
        <w:rPr>
          <w:spacing w:val="20"/>
        </w:rPr>
        <w:t xml:space="preserve"> </w:t>
      </w:r>
      <w:r w:rsidRPr="00665B82">
        <w:t>и</w:t>
      </w:r>
      <w:r w:rsidRPr="00665B82">
        <w:rPr>
          <w:spacing w:val="20"/>
        </w:rPr>
        <w:t xml:space="preserve"> </w:t>
      </w:r>
      <w:r w:rsidRPr="00665B82">
        <w:t>их</w:t>
      </w:r>
      <w:r w:rsidRPr="00665B82">
        <w:rPr>
          <w:spacing w:val="20"/>
        </w:rPr>
        <w:t xml:space="preserve"> </w:t>
      </w:r>
      <w:r w:rsidRPr="00665B82">
        <w:t>составные</w:t>
      </w:r>
      <w:r w:rsidRPr="00665B82">
        <w:rPr>
          <w:spacing w:val="20"/>
        </w:rPr>
        <w:t xml:space="preserve"> </w:t>
      </w:r>
      <w:r w:rsidRPr="00665B82">
        <w:t>части.</w:t>
      </w:r>
    </w:p>
    <w:p w14:paraId="04BF8CF6" w14:textId="660C1892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>На практике эргономическая оценка</w:t>
      </w:r>
      <w:r w:rsidR="00190CC9">
        <w:rPr>
          <w:lang w:val="ru-RU"/>
        </w:rPr>
        <w:t xml:space="preserve"> представляет собой определение</w:t>
      </w:r>
      <w:r w:rsidRPr="00665B82">
        <w:rPr>
          <w:lang w:val="ru-RU"/>
        </w:rPr>
        <w:t xml:space="preserve"> соответствия показателей объекта оценки эргономическим требованиям (ЭТ) и установление </w:t>
      </w:r>
      <w:r w:rsidRPr="00665B82">
        <w:rPr>
          <w:spacing w:val="-3"/>
          <w:lang w:val="ru-RU"/>
        </w:rPr>
        <w:t xml:space="preserve">эргономического </w:t>
      </w:r>
      <w:r w:rsidRPr="00665B82">
        <w:rPr>
          <w:lang w:val="ru-RU"/>
        </w:rPr>
        <w:t xml:space="preserve">уровня качества оцениваемого объекта, </w:t>
      </w:r>
      <w:r w:rsidRPr="00665B82">
        <w:rPr>
          <w:spacing w:val="-11"/>
          <w:lang w:val="ru-RU"/>
        </w:rPr>
        <w:t xml:space="preserve">т. </w:t>
      </w:r>
      <w:r w:rsidRPr="00665B82">
        <w:rPr>
          <w:lang w:val="ru-RU"/>
        </w:rPr>
        <w:t xml:space="preserve">е. степени реализации эргономических требований. Эргономическая оценка производится на основании номенклатуры эргономических требований и показателей, отношения </w:t>
      </w:r>
      <w:r w:rsidRPr="00665B82">
        <w:rPr>
          <w:spacing w:val="-4"/>
          <w:lang w:val="ru-RU"/>
        </w:rPr>
        <w:t xml:space="preserve">которых </w:t>
      </w:r>
      <w:r w:rsidRPr="00665B82">
        <w:rPr>
          <w:lang w:val="ru-RU"/>
        </w:rPr>
        <w:t xml:space="preserve">характеризуются определенной иерархической зависимостью. В </w:t>
      </w:r>
      <w:r w:rsidRPr="00665B82">
        <w:rPr>
          <w:spacing w:val="-3"/>
          <w:lang w:val="ru-RU"/>
        </w:rPr>
        <w:t xml:space="preserve">этом </w:t>
      </w:r>
      <w:r w:rsidRPr="00665B82">
        <w:rPr>
          <w:lang w:val="ru-RU"/>
        </w:rPr>
        <w:t xml:space="preserve">случае </w:t>
      </w:r>
      <w:r w:rsidRPr="00665B82">
        <w:rPr>
          <w:spacing w:val="-4"/>
          <w:lang w:val="ru-RU"/>
        </w:rPr>
        <w:t xml:space="preserve">необходимо </w:t>
      </w:r>
      <w:r w:rsidR="00190CC9">
        <w:rPr>
          <w:lang w:val="ru-RU"/>
        </w:rPr>
        <w:t>определить инте</w:t>
      </w:r>
      <w:r w:rsidRPr="00665B82">
        <w:rPr>
          <w:lang w:val="ru-RU"/>
        </w:rPr>
        <w:t xml:space="preserve">гральную характеристику степени учета </w:t>
      </w:r>
      <w:r w:rsidR="00190CC9">
        <w:rPr>
          <w:lang w:val="ru-RU"/>
        </w:rPr>
        <w:t>требований «человеческого факто</w:t>
      </w:r>
      <w:r w:rsidRPr="00665B82">
        <w:rPr>
          <w:lang w:val="ru-RU"/>
        </w:rPr>
        <w:t xml:space="preserve">ра», </w:t>
      </w:r>
      <w:r w:rsidRPr="00665B82">
        <w:rPr>
          <w:spacing w:val="-6"/>
          <w:lang w:val="ru-RU"/>
        </w:rPr>
        <w:t xml:space="preserve">т.е. </w:t>
      </w:r>
      <w:r w:rsidRPr="00665B82">
        <w:rPr>
          <w:lang w:val="ru-RU"/>
        </w:rPr>
        <w:t xml:space="preserve">эргономичность системы. </w:t>
      </w:r>
      <w:r w:rsidR="00190CC9" w:rsidRPr="00665B82">
        <w:rPr>
          <w:lang w:val="ru-RU"/>
        </w:rPr>
        <w:t xml:space="preserve">Эргономичность формируется </w:t>
      </w:r>
      <w:proofErr w:type="gramStart"/>
      <w:r w:rsidR="00190CC9" w:rsidRPr="00665B82">
        <w:rPr>
          <w:lang w:val="ru-RU"/>
        </w:rPr>
        <w:t>на</w:t>
      </w:r>
      <w:r w:rsidRPr="00665B82">
        <w:rPr>
          <w:lang w:val="ru-RU"/>
        </w:rPr>
        <w:t xml:space="preserve"> </w:t>
      </w:r>
      <w:r w:rsidR="00190CC9">
        <w:rPr>
          <w:lang w:val="ru-RU"/>
        </w:rPr>
        <w:t xml:space="preserve"> осно</w:t>
      </w:r>
      <w:r w:rsidR="00C70894">
        <w:rPr>
          <w:lang w:val="ru-RU"/>
        </w:rPr>
        <w:t>ве</w:t>
      </w:r>
      <w:proofErr w:type="gramEnd"/>
      <w:r w:rsidR="00C70894">
        <w:rPr>
          <w:lang w:val="ru-RU"/>
        </w:rPr>
        <w:t xml:space="preserve"> интеграции эргономиче</w:t>
      </w:r>
      <w:r w:rsidRPr="00665B82">
        <w:rPr>
          <w:lang w:val="ru-RU"/>
        </w:rPr>
        <w:t xml:space="preserve">ских свойств и показателей, при </w:t>
      </w:r>
      <w:r w:rsidRPr="00665B82">
        <w:rPr>
          <w:spacing w:val="-3"/>
          <w:lang w:val="ru-RU"/>
        </w:rPr>
        <w:t xml:space="preserve">этом </w:t>
      </w:r>
      <w:r w:rsidR="00190CC9" w:rsidRPr="00665B82">
        <w:rPr>
          <w:lang w:val="ru-RU"/>
        </w:rPr>
        <w:t>эрго</w:t>
      </w:r>
      <w:r w:rsidR="00190CC9">
        <w:rPr>
          <w:lang w:val="ru-RU"/>
        </w:rPr>
        <w:t>но</w:t>
      </w:r>
      <w:r w:rsidR="00190CC9" w:rsidRPr="00665B82">
        <w:rPr>
          <w:lang w:val="ru-RU"/>
        </w:rPr>
        <w:t>мические</w:t>
      </w:r>
      <w:r w:rsidRPr="00665B82">
        <w:rPr>
          <w:lang w:val="ru-RU"/>
        </w:rPr>
        <w:t xml:space="preserve"> характеристики каждого предыдущего уровня являются </w:t>
      </w:r>
      <w:r w:rsidRPr="00665B82">
        <w:rPr>
          <w:lang w:val="ru-RU"/>
        </w:rPr>
        <w:lastRenderedPageBreak/>
        <w:t>основой формирования эргономических показателей (или свойств) последующего уровня</w:t>
      </w:r>
      <w:r w:rsidR="00C70894">
        <w:rPr>
          <w:lang w:val="ru-RU"/>
        </w:rPr>
        <w:t>.</w:t>
      </w:r>
      <w:r w:rsidRPr="00665B82">
        <w:rPr>
          <w:lang w:val="ru-RU"/>
        </w:rPr>
        <w:t xml:space="preserve"> Для оценки степени соответствия характеристик конкретной </w:t>
      </w:r>
      <w:r w:rsidRPr="00665B82">
        <w:rPr>
          <w:spacing w:val="-3"/>
          <w:lang w:val="ru-RU"/>
        </w:rPr>
        <w:t xml:space="preserve">СЧМ </w:t>
      </w:r>
      <w:r w:rsidRPr="00665B82">
        <w:rPr>
          <w:lang w:val="ru-RU"/>
        </w:rPr>
        <w:t>эргономическим требованиям могут применяться экс</w:t>
      </w:r>
      <w:r w:rsidR="00190CC9">
        <w:rPr>
          <w:lang w:val="ru-RU"/>
        </w:rPr>
        <w:t>периментальный, рас</w:t>
      </w:r>
      <w:r w:rsidRPr="00665B82">
        <w:rPr>
          <w:lang w:val="ru-RU"/>
        </w:rPr>
        <w:t>чётный и экспертный</w:t>
      </w:r>
      <w:r w:rsidRPr="00665B82">
        <w:rPr>
          <w:spacing w:val="50"/>
          <w:lang w:val="ru-RU"/>
        </w:rPr>
        <w:t xml:space="preserve"> </w:t>
      </w:r>
      <w:r w:rsidRPr="00665B82">
        <w:rPr>
          <w:lang w:val="ru-RU"/>
        </w:rPr>
        <w:t>методы.</w:t>
      </w:r>
    </w:p>
    <w:p w14:paraId="438F68CC" w14:textId="1636F58A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>Экспертный метод в настоящее врем</w:t>
      </w:r>
      <w:r w:rsidR="00190CC9">
        <w:rPr>
          <w:lang w:val="ru-RU"/>
        </w:rPr>
        <w:t>я является наиболее распростра</w:t>
      </w:r>
      <w:r w:rsidRPr="00665B82">
        <w:rPr>
          <w:lang w:val="ru-RU"/>
        </w:rPr>
        <w:t>ненным. Его сущность заключается в проведении экспертами интуитивно- логического анализа с количественной оц</w:t>
      </w:r>
      <w:r w:rsidR="00190CC9">
        <w:rPr>
          <w:lang w:val="ru-RU"/>
        </w:rPr>
        <w:t>енкой суждений и обработкой ре</w:t>
      </w:r>
      <w:r w:rsidRPr="00665B82">
        <w:rPr>
          <w:lang w:val="ru-RU"/>
        </w:rPr>
        <w:t xml:space="preserve">зультатов. При этом достоверность экспертизы зависит от </w:t>
      </w:r>
      <w:r w:rsidR="00190CC9">
        <w:rPr>
          <w:lang w:val="ru-RU"/>
        </w:rPr>
        <w:t>количества экс</w:t>
      </w:r>
      <w:r w:rsidRPr="00665B82">
        <w:rPr>
          <w:lang w:val="ru-RU"/>
        </w:rPr>
        <w:t>пертов и их квалификации.</w:t>
      </w:r>
    </w:p>
    <w:p w14:paraId="6FB4331F" w14:textId="77777777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 xml:space="preserve">Для проведения эргономической оценки </w:t>
      </w:r>
      <w:r w:rsidRPr="00665B82">
        <w:rPr>
          <w:spacing w:val="-3"/>
          <w:lang w:val="ru-RU"/>
        </w:rPr>
        <w:t xml:space="preserve">пользовательского </w:t>
      </w:r>
      <w:r w:rsidRPr="00665B82">
        <w:rPr>
          <w:lang w:val="ru-RU"/>
        </w:rPr>
        <w:t xml:space="preserve">интерфейса проектируемой системы </w:t>
      </w:r>
      <w:r w:rsidRPr="00665B82">
        <w:rPr>
          <w:spacing w:val="-6"/>
          <w:lang w:val="ru-RU"/>
        </w:rPr>
        <w:t xml:space="preserve">будем  </w:t>
      </w:r>
      <w:r w:rsidRPr="00665B82">
        <w:rPr>
          <w:lang w:val="ru-RU"/>
        </w:rPr>
        <w:t xml:space="preserve">использовать экспертный </w:t>
      </w:r>
      <w:r w:rsidRPr="00665B82">
        <w:rPr>
          <w:spacing w:val="-3"/>
          <w:lang w:val="ru-RU"/>
        </w:rPr>
        <w:t xml:space="preserve">метод,  </w:t>
      </w:r>
      <w:r w:rsidRPr="00665B82">
        <w:rPr>
          <w:lang w:val="ru-RU"/>
        </w:rPr>
        <w:t xml:space="preserve">при </w:t>
      </w:r>
      <w:r w:rsidRPr="00665B82">
        <w:rPr>
          <w:spacing w:val="-3"/>
          <w:lang w:val="ru-RU"/>
        </w:rPr>
        <w:t xml:space="preserve">этом   </w:t>
      </w:r>
      <w:r w:rsidRPr="00665B82">
        <w:rPr>
          <w:lang w:val="ru-RU"/>
        </w:rPr>
        <w:t>в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качестве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эксперта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выступает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сам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разработчик</w:t>
      </w:r>
      <w:r w:rsidRPr="00665B82">
        <w:rPr>
          <w:spacing w:val="30"/>
          <w:lang w:val="ru-RU"/>
        </w:rPr>
        <w:t xml:space="preserve"> </w:t>
      </w:r>
      <w:r w:rsidRPr="00665B82">
        <w:rPr>
          <w:spacing w:val="-3"/>
          <w:lang w:val="ru-RU"/>
        </w:rPr>
        <w:t>компьютерной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системы.</w:t>
      </w:r>
    </w:p>
    <w:p w14:paraId="6F1A245F" w14:textId="77777777" w:rsidR="00D22B3C" w:rsidRPr="00665B82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 xml:space="preserve">На основе требований и </w:t>
      </w:r>
      <w:proofErr w:type="gramStart"/>
      <w:r w:rsidRPr="00665B82">
        <w:rPr>
          <w:lang w:val="ru-RU"/>
        </w:rPr>
        <w:t>рекомендаций  по</w:t>
      </w:r>
      <w:proofErr w:type="gramEnd"/>
      <w:r w:rsidRPr="00665B82">
        <w:rPr>
          <w:lang w:val="ru-RU"/>
        </w:rPr>
        <w:t xml:space="preserve">  учету  особенностей  чело- века при проектировании </w:t>
      </w:r>
      <w:r w:rsidRPr="00665B82">
        <w:rPr>
          <w:spacing w:val="-3"/>
          <w:lang w:val="ru-RU"/>
        </w:rPr>
        <w:t xml:space="preserve">пользовательского </w:t>
      </w:r>
      <w:r w:rsidRPr="00665B82">
        <w:rPr>
          <w:lang w:val="ru-RU"/>
        </w:rPr>
        <w:t xml:space="preserve">интерфейса, содержащихся в нормативной, справочной и </w:t>
      </w:r>
      <w:r w:rsidRPr="00665B82">
        <w:rPr>
          <w:spacing w:val="-3"/>
          <w:lang w:val="ru-RU"/>
        </w:rPr>
        <w:t xml:space="preserve">научной </w:t>
      </w:r>
      <w:r w:rsidRPr="00665B82">
        <w:rPr>
          <w:lang w:val="ru-RU"/>
        </w:rPr>
        <w:t xml:space="preserve">литературе, составим спецификацию эргономических требований, сгруппировав их по группам. </w:t>
      </w:r>
      <w:r w:rsidRPr="00665B82">
        <w:rPr>
          <w:spacing w:val="-4"/>
          <w:lang w:val="ru-RU"/>
        </w:rPr>
        <w:t>Группы</w:t>
      </w:r>
      <w:r w:rsidRPr="00665B82">
        <w:rPr>
          <w:spacing w:val="61"/>
          <w:lang w:val="ru-RU"/>
        </w:rPr>
        <w:t xml:space="preserve"> </w:t>
      </w:r>
      <w:r w:rsidRPr="00665B82">
        <w:rPr>
          <w:lang w:val="ru-RU"/>
        </w:rPr>
        <w:t>эргономических требований формируем в зависимости от вида учитываемых свойств и характеристик человека-операт</w:t>
      </w:r>
      <w:r w:rsidR="00C70894">
        <w:rPr>
          <w:lang w:val="ru-RU"/>
        </w:rPr>
        <w:t>ора, соответственно получаем ги</w:t>
      </w:r>
      <w:r w:rsidRPr="00665B82">
        <w:rPr>
          <w:lang w:val="ru-RU"/>
        </w:rPr>
        <w:t>гиенические, антропометрические, физиологические, психофизиологические, психологические и социально-психологические группы</w:t>
      </w:r>
      <w:r w:rsidRPr="00665B82">
        <w:rPr>
          <w:spacing w:val="30"/>
          <w:lang w:val="ru-RU"/>
        </w:rPr>
        <w:t xml:space="preserve"> </w:t>
      </w:r>
      <w:r w:rsidRPr="00665B82">
        <w:rPr>
          <w:lang w:val="ru-RU"/>
        </w:rPr>
        <w:t>требований.</w:t>
      </w:r>
    </w:p>
    <w:p w14:paraId="58F230F1" w14:textId="5576695A" w:rsidR="00F06CAE" w:rsidRDefault="00D22B3C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  <w:r w:rsidRPr="00665B82">
        <w:rPr>
          <w:lang w:val="ru-RU"/>
        </w:rPr>
        <w:t xml:space="preserve">Общие эргономические требования к проектируемой системе приведены в таблице </w:t>
      </w:r>
      <w:hyperlink w:anchor="_bookmark9" w:history="1">
        <w:r w:rsidRPr="00665B82">
          <w:rPr>
            <w:lang w:val="ru-RU"/>
          </w:rPr>
          <w:t>2.1</w:t>
        </w:r>
      </w:hyperlink>
      <w:bookmarkStart w:id="1" w:name="_bookmark9"/>
      <w:bookmarkEnd w:id="1"/>
      <w:r w:rsidR="00190CC9">
        <w:rPr>
          <w:lang w:val="ru-RU"/>
        </w:rPr>
        <w:t>.</w:t>
      </w:r>
    </w:p>
    <w:p w14:paraId="5E4C850F" w14:textId="77777777" w:rsidR="00F06CAE" w:rsidRDefault="00F06CAE" w:rsidP="00190CC9">
      <w:pPr>
        <w:pStyle w:val="BodyText"/>
        <w:spacing w:line="278" w:lineRule="auto"/>
        <w:ind w:left="0" w:right="3" w:firstLine="900"/>
        <w:jc w:val="both"/>
        <w:rPr>
          <w:lang w:val="ru-RU"/>
        </w:rPr>
      </w:pPr>
    </w:p>
    <w:p w14:paraId="389985CA" w14:textId="77777777" w:rsidR="00D22B3C" w:rsidRPr="00665B82" w:rsidRDefault="00D22B3C" w:rsidP="00190CC9">
      <w:pPr>
        <w:pStyle w:val="BodyText"/>
        <w:spacing w:line="278" w:lineRule="auto"/>
        <w:ind w:right="475"/>
        <w:jc w:val="both"/>
        <w:rPr>
          <w:lang w:val="ru-RU"/>
        </w:rPr>
      </w:pPr>
      <w:r w:rsidRPr="00665B82">
        <w:rPr>
          <w:lang w:val="ru-RU"/>
        </w:rPr>
        <w:t>Таблица 2.1 – Общие эргономические требования к системе и соответствующие им единичные эргономические показатели</w:t>
      </w: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4524"/>
        <w:gridCol w:w="213"/>
        <w:gridCol w:w="2679"/>
      </w:tblGrid>
      <w:tr w:rsidR="00D22B3C" w14:paraId="70CE8220" w14:textId="77777777" w:rsidTr="00C173EC">
        <w:trPr>
          <w:trHeight w:val="1115"/>
        </w:trPr>
        <w:tc>
          <w:tcPr>
            <w:tcW w:w="1744" w:type="dxa"/>
          </w:tcPr>
          <w:p w14:paraId="74AE5B17" w14:textId="77777777" w:rsidR="00D22B3C" w:rsidRPr="00665B82" w:rsidRDefault="00D22B3C" w:rsidP="00C173EC">
            <w:pPr>
              <w:pStyle w:val="TableParagraph"/>
              <w:spacing w:before="3"/>
              <w:ind w:left="0"/>
              <w:rPr>
                <w:sz w:val="32"/>
                <w:lang w:val="ru-RU"/>
              </w:rPr>
            </w:pPr>
          </w:p>
          <w:p w14:paraId="5FE970D9" w14:textId="77777777" w:rsidR="00D22B3C" w:rsidRDefault="00D22B3C" w:rsidP="00C173EC">
            <w:pPr>
              <w:pStyle w:val="TableParagraph"/>
              <w:ind w:left="438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</w:p>
        </w:tc>
        <w:tc>
          <w:tcPr>
            <w:tcW w:w="4737" w:type="dxa"/>
            <w:gridSpan w:val="2"/>
          </w:tcPr>
          <w:p w14:paraId="199B1977" w14:textId="77777777" w:rsidR="00D22B3C" w:rsidRDefault="00D22B3C" w:rsidP="00C173EC">
            <w:pPr>
              <w:pStyle w:val="TableParagraph"/>
              <w:spacing w:before="3"/>
              <w:ind w:left="0"/>
              <w:rPr>
                <w:sz w:val="32"/>
              </w:rPr>
            </w:pPr>
          </w:p>
          <w:p w14:paraId="6E2C9B88" w14:textId="77777777" w:rsidR="00D22B3C" w:rsidRDefault="00D22B3C" w:rsidP="00C173EC">
            <w:pPr>
              <w:pStyle w:val="TableParagraph"/>
              <w:ind w:left="610"/>
              <w:rPr>
                <w:sz w:val="28"/>
              </w:rPr>
            </w:pPr>
            <w:proofErr w:type="spellStart"/>
            <w:r>
              <w:rPr>
                <w:sz w:val="28"/>
              </w:rPr>
              <w:t>Эргономические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требования</w:t>
            </w:r>
            <w:proofErr w:type="spellEnd"/>
          </w:p>
        </w:tc>
        <w:tc>
          <w:tcPr>
            <w:tcW w:w="2679" w:type="dxa"/>
          </w:tcPr>
          <w:p w14:paraId="40579E2D" w14:textId="77777777" w:rsidR="00D22B3C" w:rsidRDefault="00D22B3C" w:rsidP="00C173EC">
            <w:pPr>
              <w:pStyle w:val="TableParagraph"/>
              <w:spacing w:line="278" w:lineRule="auto"/>
              <w:ind w:left="151" w:right="14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Единичные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эргоно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мические</w:t>
            </w:r>
            <w:proofErr w:type="spellEnd"/>
          </w:p>
          <w:p w14:paraId="7C5C023B" w14:textId="77777777" w:rsidR="00D22B3C" w:rsidRDefault="00D22B3C" w:rsidP="00C173EC">
            <w:pPr>
              <w:pStyle w:val="TableParagraph"/>
              <w:spacing w:line="320" w:lineRule="exact"/>
              <w:ind w:left="149" w:right="14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показатели</w:t>
            </w:r>
            <w:proofErr w:type="spellEnd"/>
          </w:p>
        </w:tc>
      </w:tr>
      <w:tr w:rsidR="00D22B3C" w14:paraId="16379D91" w14:textId="77777777" w:rsidTr="00C173EC">
        <w:trPr>
          <w:trHeight w:val="370"/>
        </w:trPr>
        <w:tc>
          <w:tcPr>
            <w:tcW w:w="9160" w:type="dxa"/>
            <w:gridSpan w:val="4"/>
          </w:tcPr>
          <w:p w14:paraId="3D62E6A8" w14:textId="77777777" w:rsidR="00D22B3C" w:rsidRDefault="00D22B3C" w:rsidP="00C173EC">
            <w:pPr>
              <w:pStyle w:val="TableParagraph"/>
              <w:spacing w:line="320" w:lineRule="exact"/>
              <w:ind w:left="960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Управляемость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F06CAE" w14:paraId="4B53467E" w14:textId="77777777" w:rsidTr="00F06CAE">
        <w:trPr>
          <w:trHeight w:val="348"/>
        </w:trPr>
        <w:tc>
          <w:tcPr>
            <w:tcW w:w="1744" w:type="dxa"/>
            <w:vMerge w:val="restart"/>
            <w:vAlign w:val="center"/>
          </w:tcPr>
          <w:p w14:paraId="6EA471AE" w14:textId="77777777" w:rsidR="00F06CAE" w:rsidRDefault="00F06CAE" w:rsidP="00F06CAE">
            <w:pPr>
              <w:pStyle w:val="TableParagraph"/>
              <w:spacing w:before="8"/>
              <w:ind w:left="0"/>
              <w:jc w:val="center"/>
              <w:rPr>
                <w:sz w:val="25"/>
              </w:rPr>
            </w:pPr>
            <w:proofErr w:type="spellStart"/>
            <w:r>
              <w:rPr>
                <w:sz w:val="28"/>
              </w:rPr>
              <w:t>Психофизио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логические</w:t>
            </w:r>
            <w:proofErr w:type="spellEnd"/>
          </w:p>
          <w:p w14:paraId="35AA0E48" w14:textId="77777777" w:rsidR="00F06CAE" w:rsidRDefault="00F06CAE" w:rsidP="00F06CAE">
            <w:pPr>
              <w:pStyle w:val="TableParagraph"/>
              <w:spacing w:before="1" w:line="187" w:lineRule="auto"/>
              <w:jc w:val="center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57F2B38D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ПФ-1.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размеров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14DF086F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Размеры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шрифта</w:t>
            </w:r>
            <w:proofErr w:type="spellEnd"/>
          </w:p>
        </w:tc>
      </w:tr>
      <w:tr w:rsidR="00F06CAE" w14:paraId="177B08F1" w14:textId="77777777" w:rsidTr="00C173EC">
        <w:trPr>
          <w:trHeight w:val="1140"/>
        </w:trPr>
        <w:tc>
          <w:tcPr>
            <w:tcW w:w="1744" w:type="dxa"/>
            <w:vMerge/>
          </w:tcPr>
          <w:p w14:paraId="54C42424" w14:textId="77777777" w:rsidR="00F06CAE" w:rsidRDefault="00F06CAE" w:rsidP="00C173EC">
            <w:pPr>
              <w:pStyle w:val="TableParagraph"/>
              <w:spacing w:before="1" w:line="187" w:lineRule="auto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03AB6727" w14:textId="77777777" w:rsidR="00F06CAE" w:rsidRPr="00665B82" w:rsidRDefault="00F06CAE" w:rsidP="00C173EC">
            <w:pPr>
              <w:pStyle w:val="TableParagraph"/>
              <w:spacing w:before="22" w:line="278" w:lineRule="auto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знаков на экране дисплея оперативному порогу зрения</w:t>
            </w:r>
          </w:p>
          <w:p w14:paraId="61A0F020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7628D4D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текста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знаков</w:t>
            </w:r>
            <w:proofErr w:type="spellEnd"/>
          </w:p>
        </w:tc>
      </w:tr>
      <w:tr w:rsidR="00F06CAE" w14:paraId="4F358167" w14:textId="77777777" w:rsidTr="00C173EC">
        <w:trPr>
          <w:trHeight w:val="340"/>
        </w:trPr>
        <w:tc>
          <w:tcPr>
            <w:tcW w:w="1744" w:type="dxa"/>
            <w:vMerge/>
          </w:tcPr>
          <w:p w14:paraId="6612B354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76769D0A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ПФ-2.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контраста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3F738EAE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Величина</w:t>
            </w:r>
            <w:proofErr w:type="spellEnd"/>
          </w:p>
        </w:tc>
      </w:tr>
      <w:tr w:rsidR="00F06CAE" w14:paraId="610C0531" w14:textId="77777777" w:rsidTr="00C173EC">
        <w:trPr>
          <w:trHeight w:val="372"/>
        </w:trPr>
        <w:tc>
          <w:tcPr>
            <w:tcW w:w="1744" w:type="dxa"/>
            <w:vMerge/>
          </w:tcPr>
          <w:p w14:paraId="52B21E3D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63EF17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pacing w:val="-3"/>
                <w:sz w:val="28"/>
              </w:rPr>
              <w:t>знаков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</w:rPr>
              <w:t>фона</w:t>
            </w:r>
            <w:proofErr w:type="spellEnd"/>
            <w:r>
              <w:rPr>
                <w:spacing w:val="6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оптимальным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07C30E66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контраста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F06CAE" w14:paraId="6FCE680C" w14:textId="77777777" w:rsidTr="00C173EC">
        <w:trPr>
          <w:trHeight w:val="394"/>
        </w:trPr>
        <w:tc>
          <w:tcPr>
            <w:tcW w:w="1744" w:type="dxa"/>
            <w:vMerge/>
          </w:tcPr>
          <w:p w14:paraId="2530141A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407FE11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условиям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восприятия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04EC142B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фона</w:t>
            </w:r>
            <w:proofErr w:type="spellEnd"/>
          </w:p>
        </w:tc>
      </w:tr>
      <w:tr w:rsidR="00F06CAE" w14:paraId="1EF563F2" w14:textId="77777777" w:rsidTr="00C173EC">
        <w:trPr>
          <w:trHeight w:val="340"/>
        </w:trPr>
        <w:tc>
          <w:tcPr>
            <w:tcW w:w="1744" w:type="dxa"/>
            <w:vMerge/>
          </w:tcPr>
          <w:p w14:paraId="5C7A7790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6149BC08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ПФ-3.Соответствие </w:t>
            </w:r>
            <w:proofErr w:type="spellStart"/>
            <w:r>
              <w:rPr>
                <w:sz w:val="28"/>
              </w:rPr>
              <w:t>вида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контраста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64BF6E3F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контраста</w:t>
            </w:r>
            <w:proofErr w:type="spellEnd"/>
          </w:p>
        </w:tc>
      </w:tr>
      <w:tr w:rsidR="00F06CAE" w14:paraId="232463FB" w14:textId="77777777" w:rsidTr="00C173EC">
        <w:trPr>
          <w:trHeight w:val="372"/>
        </w:trPr>
        <w:tc>
          <w:tcPr>
            <w:tcW w:w="1744" w:type="dxa"/>
            <w:vMerge/>
          </w:tcPr>
          <w:p w14:paraId="4707F475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73A1987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фона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уровню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2AF20E89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фона</w:t>
            </w:r>
            <w:proofErr w:type="spellEnd"/>
          </w:p>
        </w:tc>
      </w:tr>
      <w:tr w:rsidR="00F06CAE" w14:paraId="161D4E62" w14:textId="77777777" w:rsidTr="00C173EC">
        <w:trPr>
          <w:trHeight w:val="394"/>
        </w:trPr>
        <w:tc>
          <w:tcPr>
            <w:tcW w:w="1744" w:type="dxa"/>
            <w:vMerge/>
          </w:tcPr>
          <w:p w14:paraId="461C4F3A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4718430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освещенности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рабочего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места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08CF5C87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</w:tr>
      <w:tr w:rsidR="00F06CAE" w14:paraId="57114E5F" w14:textId="77777777" w:rsidTr="00C173EC">
        <w:trPr>
          <w:trHeight w:val="340"/>
        </w:trPr>
        <w:tc>
          <w:tcPr>
            <w:tcW w:w="1744" w:type="dxa"/>
            <w:vMerge/>
          </w:tcPr>
          <w:p w14:paraId="7D54C6F0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3860CE03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ПФ-4.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расположения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74CC276C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Расположение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F06CAE" w14:paraId="12536223" w14:textId="77777777" w:rsidTr="00C173EC">
        <w:trPr>
          <w:trHeight w:val="372"/>
        </w:trPr>
        <w:tc>
          <w:tcPr>
            <w:tcW w:w="1744" w:type="dxa"/>
            <w:vMerge/>
          </w:tcPr>
          <w:p w14:paraId="4DF88155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51866628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надписей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2C09E2E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ориентация</w:t>
            </w:r>
            <w:proofErr w:type="spellEnd"/>
          </w:p>
        </w:tc>
      </w:tr>
      <w:tr w:rsidR="00F06CAE" w14:paraId="18E5F943" w14:textId="77777777" w:rsidTr="00C173EC">
        <w:trPr>
          <w:trHeight w:val="372"/>
        </w:trPr>
        <w:tc>
          <w:tcPr>
            <w:tcW w:w="1744" w:type="dxa"/>
            <w:vMerge/>
          </w:tcPr>
          <w:p w14:paraId="23E8897F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AEF8A2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оптимального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считывания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4292E848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надписей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экране</w:t>
            </w:r>
            <w:proofErr w:type="spellEnd"/>
          </w:p>
        </w:tc>
      </w:tr>
      <w:tr w:rsidR="00F06CAE" w14:paraId="72927B44" w14:textId="77777777" w:rsidTr="00C173EC">
        <w:trPr>
          <w:trHeight w:val="394"/>
        </w:trPr>
        <w:tc>
          <w:tcPr>
            <w:tcW w:w="1744" w:type="dxa"/>
            <w:vMerge/>
          </w:tcPr>
          <w:p w14:paraId="4998306B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6E8651B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31FA8379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дисплея</w:t>
            </w:r>
            <w:proofErr w:type="spellEnd"/>
          </w:p>
        </w:tc>
      </w:tr>
      <w:tr w:rsidR="00F06CAE" w14:paraId="6148F140" w14:textId="77777777" w:rsidTr="00C173EC">
        <w:trPr>
          <w:trHeight w:val="340"/>
        </w:trPr>
        <w:tc>
          <w:tcPr>
            <w:tcW w:w="1744" w:type="dxa"/>
            <w:vMerge/>
          </w:tcPr>
          <w:p w14:paraId="788FD663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41208961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ПФ-5. </w:t>
            </w:r>
            <w:proofErr w:type="spellStart"/>
            <w:r>
              <w:rPr>
                <w:sz w:val="28"/>
              </w:rPr>
              <w:t>Использование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184319FE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и </w:t>
            </w:r>
            <w:proofErr w:type="spellStart"/>
            <w:r>
              <w:rPr>
                <w:sz w:val="28"/>
              </w:rPr>
              <w:t>типы</w:t>
            </w:r>
            <w:proofErr w:type="spellEnd"/>
          </w:p>
        </w:tc>
      </w:tr>
      <w:tr w:rsidR="00F06CAE" w14:paraId="4B759D1C" w14:textId="77777777" w:rsidTr="00C173EC">
        <w:trPr>
          <w:trHeight w:val="372"/>
        </w:trPr>
        <w:tc>
          <w:tcPr>
            <w:tcW w:w="1744" w:type="dxa"/>
            <w:vMerge/>
          </w:tcPr>
          <w:p w14:paraId="465C0522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533DBDDF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пролистываемых</w:t>
            </w:r>
            <w:proofErr w:type="spellEnd"/>
            <w:r>
              <w:rPr>
                <w:sz w:val="28"/>
              </w:rPr>
              <w:t xml:space="preserve"> и</w:t>
            </w:r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02A9E9A9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пролистываемых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F06CAE" w14:paraId="0B9A795F" w14:textId="77777777" w:rsidTr="00C173EC">
        <w:trPr>
          <w:trHeight w:val="372"/>
        </w:trPr>
        <w:tc>
          <w:tcPr>
            <w:tcW w:w="1744" w:type="dxa"/>
            <w:vMerge/>
          </w:tcPr>
          <w:p w14:paraId="7A191529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F4DBC8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раскрывающихся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списков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целях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54458F6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раскрывающихся</w:t>
            </w:r>
            <w:proofErr w:type="spellEnd"/>
          </w:p>
        </w:tc>
      </w:tr>
      <w:tr w:rsidR="00F06CAE" w14:paraId="1062DFD3" w14:textId="77777777" w:rsidTr="00C173EC">
        <w:trPr>
          <w:trHeight w:val="394"/>
        </w:trPr>
        <w:tc>
          <w:tcPr>
            <w:tcW w:w="1744" w:type="dxa"/>
            <w:vMerge/>
          </w:tcPr>
          <w:p w14:paraId="402EF206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6407B914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экономии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экранного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пространства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1754197F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списков</w:t>
            </w:r>
            <w:proofErr w:type="spellEnd"/>
          </w:p>
        </w:tc>
      </w:tr>
      <w:tr w:rsidR="00F06CAE" w14:paraId="2AD7705D" w14:textId="77777777" w:rsidTr="00F06CAE">
        <w:trPr>
          <w:trHeight w:val="348"/>
        </w:trPr>
        <w:tc>
          <w:tcPr>
            <w:tcW w:w="1744" w:type="dxa"/>
            <w:vMerge w:val="restart"/>
            <w:vAlign w:val="center"/>
          </w:tcPr>
          <w:p w14:paraId="3C316E74" w14:textId="77777777" w:rsidR="00F06CAE" w:rsidRDefault="00F06CAE" w:rsidP="00F06CAE">
            <w:pPr>
              <w:pStyle w:val="TableParagraph"/>
              <w:spacing w:before="8"/>
              <w:ind w:left="0"/>
              <w:jc w:val="center"/>
              <w:rPr>
                <w:sz w:val="31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гические</w:t>
            </w:r>
            <w:proofErr w:type="spellEnd"/>
          </w:p>
          <w:p w14:paraId="4F6738F3" w14:textId="77777777" w:rsidR="00F06CAE" w:rsidRDefault="00F06CAE" w:rsidP="00F06CAE">
            <w:pPr>
              <w:pStyle w:val="TableParagraph"/>
              <w:spacing w:line="146" w:lineRule="auto"/>
              <w:jc w:val="center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46008FD4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П-1.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сложности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1E9A91C8" w14:textId="77777777" w:rsidR="00F06CAE" w:rsidRDefault="00F06CAE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Длина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инструкции</w:t>
            </w:r>
            <w:proofErr w:type="spellEnd"/>
          </w:p>
        </w:tc>
      </w:tr>
      <w:tr w:rsidR="00F06CAE" w14:paraId="2B058DD9" w14:textId="77777777" w:rsidTr="00C173EC">
        <w:trPr>
          <w:trHeight w:val="372"/>
        </w:trPr>
        <w:tc>
          <w:tcPr>
            <w:tcW w:w="1744" w:type="dxa"/>
            <w:vMerge/>
          </w:tcPr>
          <w:p w14:paraId="25FE56EF" w14:textId="77777777" w:rsidR="00F06CAE" w:rsidRDefault="00F06CAE" w:rsidP="00C173EC">
            <w:pPr>
              <w:pStyle w:val="TableParagraph"/>
              <w:spacing w:line="146" w:lineRule="auto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2959DCAD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инструкций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времени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отводимому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7773A81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</w:rPr>
              <w:t>время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ее</w:t>
            </w:r>
            <w:proofErr w:type="spellEnd"/>
          </w:p>
        </w:tc>
      </w:tr>
      <w:tr w:rsidR="00F06CAE" w14:paraId="314B1857" w14:textId="77777777" w:rsidTr="00C173EC">
        <w:trPr>
          <w:trHeight w:val="394"/>
        </w:trPr>
        <w:tc>
          <w:tcPr>
            <w:tcW w:w="1744" w:type="dxa"/>
            <w:vMerge/>
          </w:tcPr>
          <w:p w14:paraId="0F1F768E" w14:textId="77777777" w:rsidR="00F06CAE" w:rsidRDefault="00F06CAE" w:rsidP="00C173EC">
            <w:pPr>
              <w:pStyle w:val="TableParagraph"/>
              <w:spacing w:line="146" w:lineRule="auto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4513EC5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восприятие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285DCB40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экспозиции</w:t>
            </w:r>
            <w:proofErr w:type="spellEnd"/>
          </w:p>
        </w:tc>
      </w:tr>
      <w:tr w:rsidR="00F06CAE" w:rsidRPr="00665B82" w14:paraId="7A7E7987" w14:textId="77777777" w:rsidTr="00C173EC">
        <w:trPr>
          <w:trHeight w:val="712"/>
        </w:trPr>
        <w:tc>
          <w:tcPr>
            <w:tcW w:w="1744" w:type="dxa"/>
            <w:vMerge/>
          </w:tcPr>
          <w:p w14:paraId="28F17D06" w14:textId="77777777" w:rsidR="00F06CAE" w:rsidRDefault="00F06CAE" w:rsidP="00C173EC">
            <w:pPr>
              <w:rPr>
                <w:sz w:val="2"/>
                <w:szCs w:val="2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53562A97" w14:textId="77777777" w:rsidR="00F06CAE" w:rsidRPr="00665B82" w:rsidRDefault="00F06CAE" w:rsidP="00C173EC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П-2. Один и тот же характер команд</w:t>
            </w:r>
          </w:p>
          <w:p w14:paraId="2BACD3C6" w14:textId="77777777" w:rsidR="00F06CAE" w:rsidRDefault="00F06CAE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протяжении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всего</w:t>
            </w:r>
            <w:proofErr w:type="spellEnd"/>
            <w:r>
              <w:rPr>
                <w:spacing w:val="5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периода</w:t>
            </w:r>
            <w:proofErr w:type="spellEnd"/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20452281" w14:textId="77777777" w:rsidR="00F06CAE" w:rsidRPr="00665B82" w:rsidRDefault="00F06CAE" w:rsidP="00C173EC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Тип ОУ и их</w:t>
            </w:r>
          </w:p>
          <w:p w14:paraId="174984F5" w14:textId="77777777" w:rsidR="00F06CAE" w:rsidRPr="00665B82" w:rsidRDefault="00F06CAE" w:rsidP="00C173EC">
            <w:pPr>
              <w:pStyle w:val="TableParagraph"/>
              <w:spacing w:before="50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обозначение</w:t>
            </w:r>
          </w:p>
        </w:tc>
      </w:tr>
      <w:tr w:rsidR="00F06CAE" w14:paraId="55790C37" w14:textId="77777777" w:rsidTr="00C173EC">
        <w:trPr>
          <w:trHeight w:val="372"/>
        </w:trPr>
        <w:tc>
          <w:tcPr>
            <w:tcW w:w="1744" w:type="dxa"/>
            <w:vMerge/>
          </w:tcPr>
          <w:p w14:paraId="610917AB" w14:textId="77777777" w:rsidR="00F06CAE" w:rsidRPr="00665B82" w:rsidRDefault="00F06CAE" w:rsidP="00C173EC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34DDDD0E" w14:textId="77777777" w:rsidR="00F06CAE" w:rsidRPr="00665B82" w:rsidRDefault="00F06CAE" w:rsidP="00C173EC">
            <w:pPr>
              <w:pStyle w:val="TableParagraph"/>
              <w:spacing w:before="22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работы в системе в схожих</w:t>
            </w:r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3E76251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списков</w:t>
            </w:r>
            <w:proofErr w:type="spellEnd"/>
          </w:p>
        </w:tc>
      </w:tr>
      <w:tr w:rsidR="00F06CAE" w14:paraId="2B13C51A" w14:textId="77777777" w:rsidTr="00C173EC">
        <w:trPr>
          <w:trHeight w:val="394"/>
        </w:trPr>
        <w:tc>
          <w:tcPr>
            <w:tcW w:w="1744" w:type="dxa"/>
            <w:vMerge/>
          </w:tcPr>
          <w:p w14:paraId="1FD66A4E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7FB90162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ситуациях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7776FEA4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</w:tr>
      <w:tr w:rsidR="00F06CAE" w14:paraId="030CB158" w14:textId="77777777" w:rsidTr="00C173EC">
        <w:trPr>
          <w:trHeight w:val="340"/>
        </w:trPr>
        <w:tc>
          <w:tcPr>
            <w:tcW w:w="1744" w:type="dxa"/>
            <w:vMerge/>
          </w:tcPr>
          <w:p w14:paraId="307D4319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5083E8F4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 xml:space="preserve">П-3. </w:t>
            </w: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предупреждений</w:t>
            </w:r>
            <w:proofErr w:type="spellEnd"/>
            <w:r>
              <w:rPr>
                <w:sz w:val="28"/>
              </w:rPr>
              <w:t xml:space="preserve"> о</w:t>
            </w:r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6F8CAE6E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Предупреждения</w:t>
            </w:r>
            <w:proofErr w:type="spellEnd"/>
            <w:r>
              <w:rPr>
                <w:sz w:val="28"/>
              </w:rPr>
              <w:t xml:space="preserve"> о</w:t>
            </w:r>
          </w:p>
        </w:tc>
      </w:tr>
      <w:tr w:rsidR="00F06CAE" w14:paraId="3E29E03A" w14:textId="77777777" w:rsidTr="00C173EC">
        <w:trPr>
          <w:trHeight w:val="372"/>
        </w:trPr>
        <w:tc>
          <w:tcPr>
            <w:tcW w:w="1744" w:type="dxa"/>
            <w:vMerge/>
          </w:tcPr>
          <w:p w14:paraId="18FC285B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CA4E50F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нежелательных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последствиях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7CF42B31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возможных</w:t>
            </w:r>
            <w:proofErr w:type="spellEnd"/>
          </w:p>
        </w:tc>
      </w:tr>
      <w:tr w:rsidR="00F06CAE" w14:paraId="5FE4ED9E" w14:textId="77777777" w:rsidTr="00C173EC">
        <w:trPr>
          <w:trHeight w:val="372"/>
        </w:trPr>
        <w:tc>
          <w:tcPr>
            <w:tcW w:w="1744" w:type="dxa"/>
            <w:vMerge/>
          </w:tcPr>
          <w:p w14:paraId="678BDA6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7B475AC4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некоторых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действий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7B7202D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нежелательных</w:t>
            </w:r>
            <w:proofErr w:type="spellEnd"/>
          </w:p>
        </w:tc>
      </w:tr>
      <w:tr w:rsidR="00F06CAE" w14:paraId="53DCE602" w14:textId="77777777" w:rsidTr="00C173EC">
        <w:trPr>
          <w:trHeight w:val="394"/>
        </w:trPr>
        <w:tc>
          <w:tcPr>
            <w:tcW w:w="1744" w:type="dxa"/>
            <w:vMerge/>
          </w:tcPr>
          <w:p w14:paraId="6C7CA0AF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042D550F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5A24E11C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действиях</w:t>
            </w:r>
            <w:proofErr w:type="spellEnd"/>
          </w:p>
        </w:tc>
      </w:tr>
      <w:tr w:rsidR="00F06CAE" w14:paraId="5B7A3306" w14:textId="77777777" w:rsidTr="00C173EC">
        <w:trPr>
          <w:trHeight w:val="340"/>
        </w:trPr>
        <w:tc>
          <w:tcPr>
            <w:tcW w:w="1744" w:type="dxa"/>
            <w:vMerge/>
          </w:tcPr>
          <w:p w14:paraId="5C70B7B6" w14:textId="77777777" w:rsidR="00F06CAE" w:rsidRDefault="00F06CAE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524" w:type="dxa"/>
            <w:tcBorders>
              <w:bottom w:val="nil"/>
            </w:tcBorders>
          </w:tcPr>
          <w:p w14:paraId="6B44AAEA" w14:textId="77777777" w:rsidR="00F06CAE" w:rsidRPr="00665B82" w:rsidRDefault="00F06CAE" w:rsidP="00C173EC">
            <w:pPr>
              <w:pStyle w:val="TableParagraph"/>
              <w:spacing w:line="312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П-4. Соответствие цветов знаков и</w:t>
            </w:r>
          </w:p>
        </w:tc>
        <w:tc>
          <w:tcPr>
            <w:tcW w:w="2892" w:type="dxa"/>
            <w:gridSpan w:val="2"/>
            <w:tcBorders>
              <w:bottom w:val="nil"/>
            </w:tcBorders>
          </w:tcPr>
          <w:p w14:paraId="445DBF21" w14:textId="77777777" w:rsidR="00F06CAE" w:rsidRDefault="00F06CAE" w:rsidP="00C173EC">
            <w:pPr>
              <w:pStyle w:val="TableParagraph"/>
              <w:spacing w:line="31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Цвета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знаков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F06CAE" w14:paraId="0F9DD250" w14:textId="77777777" w:rsidTr="00C173EC">
        <w:trPr>
          <w:trHeight w:val="372"/>
        </w:trPr>
        <w:tc>
          <w:tcPr>
            <w:tcW w:w="1744" w:type="dxa"/>
            <w:vMerge/>
          </w:tcPr>
          <w:p w14:paraId="7A044571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  <w:bottom w:val="nil"/>
            </w:tcBorders>
          </w:tcPr>
          <w:p w14:paraId="10E8FF35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надписей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сформированным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  <w:bottom w:val="nil"/>
            </w:tcBorders>
          </w:tcPr>
          <w:p w14:paraId="5593512B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кнопок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надписей</w:t>
            </w:r>
            <w:proofErr w:type="spellEnd"/>
          </w:p>
        </w:tc>
      </w:tr>
      <w:tr w:rsidR="00F06CAE" w14:paraId="1DD19F57" w14:textId="77777777" w:rsidTr="00190CC9">
        <w:trPr>
          <w:trHeight w:val="377"/>
        </w:trPr>
        <w:tc>
          <w:tcPr>
            <w:tcW w:w="1744" w:type="dxa"/>
            <w:vMerge/>
          </w:tcPr>
          <w:p w14:paraId="349A0BE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524" w:type="dxa"/>
            <w:tcBorders>
              <w:top w:val="nil"/>
            </w:tcBorders>
          </w:tcPr>
          <w:p w14:paraId="14C833CE" w14:textId="77777777" w:rsidR="00F06CAE" w:rsidRDefault="00F06CAE" w:rsidP="00C173EC">
            <w:pPr>
              <w:pStyle w:val="TableParagraph"/>
              <w:spacing w:before="22"/>
              <w:rPr>
                <w:sz w:val="28"/>
              </w:rPr>
            </w:pPr>
            <w:proofErr w:type="spellStart"/>
            <w:r>
              <w:rPr>
                <w:sz w:val="28"/>
              </w:rPr>
              <w:t>стереотипам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восприятия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цвета</w:t>
            </w:r>
            <w:proofErr w:type="spellEnd"/>
          </w:p>
        </w:tc>
        <w:tc>
          <w:tcPr>
            <w:tcW w:w="2892" w:type="dxa"/>
            <w:gridSpan w:val="2"/>
            <w:tcBorders>
              <w:top w:val="nil"/>
            </w:tcBorders>
          </w:tcPr>
          <w:p w14:paraId="5F781BDC" w14:textId="77777777" w:rsidR="00F06CAE" w:rsidRDefault="00F06CAE" w:rsidP="00C173EC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DDA8CF9" w14:textId="77777777" w:rsidR="00D22B3C" w:rsidRDefault="00D22B3C" w:rsidP="00D22B3C">
      <w:pPr>
        <w:sectPr w:rsidR="00D22B3C" w:rsidSect="007D30C1">
          <w:footerReference w:type="even" r:id="rId15"/>
          <w:footerReference w:type="default" r:id="rId16"/>
          <w:pgSz w:w="11910" w:h="16840"/>
          <w:pgMar w:top="941" w:right="567" w:bottom="782" w:left="1701" w:header="0" w:footer="510" w:gutter="0"/>
          <w:pgNumType w:start="1"/>
          <w:cols w:space="720"/>
          <w:titlePg/>
          <w:docGrid w:linePitch="381"/>
        </w:sectPr>
      </w:pP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4382"/>
        <w:gridCol w:w="3034"/>
      </w:tblGrid>
      <w:tr w:rsidR="00D22B3C" w14:paraId="2EAEE85B" w14:textId="77777777" w:rsidTr="00C70894">
        <w:trPr>
          <w:trHeight w:val="2606"/>
        </w:trPr>
        <w:tc>
          <w:tcPr>
            <w:tcW w:w="1744" w:type="dxa"/>
            <w:vMerge w:val="restart"/>
          </w:tcPr>
          <w:p w14:paraId="145EE10F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</w:tcPr>
          <w:p w14:paraId="16ECC38F" w14:textId="77777777" w:rsidR="00D22B3C" w:rsidRPr="00665B82" w:rsidRDefault="00D22B3C" w:rsidP="00C173EC">
            <w:pPr>
              <w:pStyle w:val="TableParagraph"/>
              <w:spacing w:line="278" w:lineRule="auto"/>
              <w:ind w:right="262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П-5. Привлечение внимания пользователей к важным сообщениям</w:t>
            </w:r>
          </w:p>
        </w:tc>
        <w:tc>
          <w:tcPr>
            <w:tcW w:w="3034" w:type="dxa"/>
          </w:tcPr>
          <w:p w14:paraId="141706E4" w14:textId="77777777" w:rsidR="00D22B3C" w:rsidRPr="00665B82" w:rsidRDefault="00D22B3C" w:rsidP="00C173EC">
            <w:pPr>
              <w:pStyle w:val="TableParagraph"/>
              <w:spacing w:line="278" w:lineRule="auto"/>
              <w:ind w:right="3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Используемые средства привлечения внимания пользователя (цвет, мигание, звуковые</w:t>
            </w:r>
          </w:p>
          <w:p w14:paraId="5270064F" w14:textId="77777777" w:rsidR="00D22B3C" w:rsidRDefault="00D22B3C" w:rsidP="00C173EC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сигналы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22B3C" w:rsidRPr="00665B82" w14:paraId="610CF7B3" w14:textId="77777777" w:rsidTr="00C70894">
        <w:trPr>
          <w:trHeight w:val="1107"/>
        </w:trPr>
        <w:tc>
          <w:tcPr>
            <w:tcW w:w="1744" w:type="dxa"/>
            <w:vMerge/>
            <w:tcBorders>
              <w:top w:val="nil"/>
            </w:tcBorders>
          </w:tcPr>
          <w:p w14:paraId="0714B4DE" w14:textId="77777777" w:rsidR="00D22B3C" w:rsidRDefault="00D22B3C" w:rsidP="00C173EC">
            <w:pPr>
              <w:rPr>
                <w:sz w:val="2"/>
                <w:szCs w:val="2"/>
              </w:rPr>
            </w:pPr>
          </w:p>
        </w:tc>
        <w:tc>
          <w:tcPr>
            <w:tcW w:w="4382" w:type="dxa"/>
          </w:tcPr>
          <w:p w14:paraId="406B58E7" w14:textId="77777777" w:rsidR="00D22B3C" w:rsidRPr="00665B82" w:rsidRDefault="00D22B3C" w:rsidP="00C173EC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П-6. Наличие индикатора степени</w:t>
            </w:r>
          </w:p>
          <w:p w14:paraId="713E6EDB" w14:textId="77777777" w:rsidR="00D22B3C" w:rsidRPr="00665B82" w:rsidRDefault="00D22B3C" w:rsidP="00C173EC">
            <w:pPr>
              <w:pStyle w:val="TableParagraph"/>
              <w:spacing w:before="50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выполнения заданий (операций)</w:t>
            </w:r>
          </w:p>
        </w:tc>
        <w:tc>
          <w:tcPr>
            <w:tcW w:w="3034" w:type="dxa"/>
          </w:tcPr>
          <w:p w14:paraId="032FB8B4" w14:textId="77777777" w:rsidR="00D22B3C" w:rsidRPr="00665B82" w:rsidRDefault="00D22B3C" w:rsidP="00C173EC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Наличие и вид</w:t>
            </w:r>
          </w:p>
          <w:p w14:paraId="58CD8FA8" w14:textId="77777777" w:rsidR="00D22B3C" w:rsidRPr="00665B82" w:rsidRDefault="00D22B3C" w:rsidP="00C173EC">
            <w:pPr>
              <w:pStyle w:val="TableParagraph"/>
              <w:spacing w:before="2" w:line="370" w:lineRule="atLeas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индикатора выполнения</w:t>
            </w:r>
          </w:p>
        </w:tc>
      </w:tr>
      <w:tr w:rsidR="00D22B3C" w14:paraId="73CCEA99" w14:textId="77777777" w:rsidTr="00C70894">
        <w:trPr>
          <w:trHeight w:val="1107"/>
        </w:trPr>
        <w:tc>
          <w:tcPr>
            <w:tcW w:w="1744" w:type="dxa"/>
            <w:vMerge/>
            <w:tcBorders>
              <w:top w:val="nil"/>
            </w:tcBorders>
          </w:tcPr>
          <w:p w14:paraId="49876C70" w14:textId="77777777" w:rsidR="00D22B3C" w:rsidRPr="00665B82" w:rsidRDefault="00D22B3C" w:rsidP="00C173E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82" w:type="dxa"/>
          </w:tcPr>
          <w:p w14:paraId="6B57D96E" w14:textId="77777777" w:rsidR="00D22B3C" w:rsidRPr="00665B82" w:rsidRDefault="00D22B3C" w:rsidP="00C173EC">
            <w:pPr>
              <w:pStyle w:val="TableParagraph"/>
              <w:spacing w:line="306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П-7. Применение в</w:t>
            </w:r>
            <w:r w:rsidRPr="00665B82">
              <w:rPr>
                <w:spacing w:val="63"/>
                <w:sz w:val="28"/>
                <w:lang w:val="ru-RU"/>
              </w:rPr>
              <w:t xml:space="preserve"> </w:t>
            </w:r>
            <w:r w:rsidRPr="00665B82">
              <w:rPr>
                <w:sz w:val="28"/>
                <w:lang w:val="ru-RU"/>
              </w:rPr>
              <w:t>названиях</w:t>
            </w:r>
          </w:p>
          <w:p w14:paraId="243D3B83" w14:textId="77777777" w:rsidR="00D22B3C" w:rsidRPr="00665B82" w:rsidRDefault="00D22B3C" w:rsidP="00C173EC">
            <w:pPr>
              <w:pStyle w:val="TableParagraph"/>
              <w:spacing w:before="2" w:line="370" w:lineRule="atLeas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пунктов меню норм использования заглавных букв, принятых в языке.</w:t>
            </w:r>
          </w:p>
        </w:tc>
        <w:tc>
          <w:tcPr>
            <w:tcW w:w="3034" w:type="dxa"/>
          </w:tcPr>
          <w:p w14:paraId="5C20CF74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Названия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пунктов</w:t>
            </w:r>
            <w:proofErr w:type="spellEnd"/>
          </w:p>
          <w:p w14:paraId="71C37E30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меню</w:t>
            </w:r>
            <w:proofErr w:type="spellEnd"/>
          </w:p>
        </w:tc>
      </w:tr>
      <w:tr w:rsidR="00D22B3C" w14:paraId="390DCF7A" w14:textId="77777777" w:rsidTr="00C70894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1750F6D5" w14:textId="77777777" w:rsidR="00D22B3C" w:rsidRDefault="00D22B3C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1819F79D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Ф-1.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размеров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зон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373CF84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Размеры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меню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D22B3C" w:rsidRPr="00665B82" w14:paraId="4AEA349A" w14:textId="77777777" w:rsidTr="00C70894">
        <w:trPr>
          <w:trHeight w:val="1140"/>
        </w:trPr>
        <w:tc>
          <w:tcPr>
            <w:tcW w:w="1744" w:type="dxa"/>
            <w:tcBorders>
              <w:top w:val="nil"/>
              <w:bottom w:val="nil"/>
            </w:tcBorders>
          </w:tcPr>
          <w:p w14:paraId="61DD55AF" w14:textId="77777777" w:rsidR="00D22B3C" w:rsidRDefault="00D22B3C" w:rsidP="00C173EC">
            <w:pPr>
              <w:pStyle w:val="TableParagraph"/>
              <w:spacing w:before="2"/>
              <w:ind w:left="0"/>
              <w:rPr>
                <w:sz w:val="31"/>
              </w:rPr>
            </w:pPr>
          </w:p>
          <w:p w14:paraId="032CF6AA" w14:textId="77777777" w:rsidR="00D22B3C" w:rsidRDefault="00D22B3C" w:rsidP="00C173EC">
            <w:pPr>
              <w:pStyle w:val="TableParagraph"/>
              <w:spacing w:line="146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гические</w:t>
            </w:r>
            <w:proofErr w:type="spellEnd"/>
          </w:p>
        </w:tc>
        <w:tc>
          <w:tcPr>
            <w:tcW w:w="4382" w:type="dxa"/>
            <w:tcBorders>
              <w:top w:val="nil"/>
            </w:tcBorders>
          </w:tcPr>
          <w:p w14:paraId="6EFF944C" w14:textId="77777777" w:rsidR="00D22B3C" w:rsidRPr="00665B82" w:rsidRDefault="00D22B3C" w:rsidP="00C173EC">
            <w:pPr>
              <w:pStyle w:val="TableParagraph"/>
              <w:spacing w:before="16" w:line="278" w:lineRule="auto"/>
              <w:ind w:right="262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установки курсора физиологическим возможностям</w:t>
            </w:r>
          </w:p>
          <w:p w14:paraId="5DE91ED2" w14:textId="77777777" w:rsidR="00D22B3C" w:rsidRPr="00665B82" w:rsidRDefault="00D22B3C" w:rsidP="00C173EC">
            <w:pPr>
              <w:pStyle w:val="TableParagraph"/>
              <w:spacing w:line="320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движений</w:t>
            </w:r>
          </w:p>
        </w:tc>
        <w:tc>
          <w:tcPr>
            <w:tcW w:w="3034" w:type="dxa"/>
            <w:tcBorders>
              <w:top w:val="nil"/>
            </w:tcBorders>
          </w:tcPr>
          <w:p w14:paraId="53504EC1" w14:textId="77777777" w:rsidR="00D22B3C" w:rsidRPr="00665B82" w:rsidRDefault="00D22B3C" w:rsidP="00C173EC">
            <w:pPr>
              <w:pStyle w:val="TableParagraph"/>
              <w:spacing w:before="16" w:line="278" w:lineRule="auto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списков, кнопок на экране дисплея</w:t>
            </w:r>
          </w:p>
        </w:tc>
      </w:tr>
      <w:tr w:rsidR="00D22B3C" w14:paraId="57E9154D" w14:textId="77777777" w:rsidTr="00C70894">
        <w:trPr>
          <w:trHeight w:val="340"/>
        </w:trPr>
        <w:tc>
          <w:tcPr>
            <w:tcW w:w="1744" w:type="dxa"/>
            <w:tcBorders>
              <w:top w:val="nil"/>
              <w:bottom w:val="nil"/>
            </w:tcBorders>
          </w:tcPr>
          <w:p w14:paraId="15F0E6C4" w14:textId="77777777" w:rsidR="00D22B3C" w:rsidRPr="00665B82" w:rsidRDefault="00D22B3C" w:rsidP="00C173EC">
            <w:pPr>
              <w:pStyle w:val="TableParagraph"/>
              <w:ind w:left="0"/>
              <w:rPr>
                <w:sz w:val="26"/>
                <w:lang w:val="ru-RU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55D1B97B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Ф-2. </w:t>
            </w:r>
            <w:proofErr w:type="spellStart"/>
            <w:r>
              <w:rPr>
                <w:sz w:val="28"/>
              </w:rPr>
              <w:t>Использование</w:t>
            </w:r>
            <w:proofErr w:type="spellEnd"/>
            <w:r>
              <w:rPr>
                <w:sz w:val="28"/>
              </w:rPr>
              <w:t xml:space="preserve"> в</w:t>
            </w:r>
            <w:r>
              <w:rPr>
                <w:spacing w:val="6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группе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69C57A13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группе</w:t>
            </w:r>
            <w:proofErr w:type="spellEnd"/>
          </w:p>
        </w:tc>
      </w:tr>
      <w:tr w:rsidR="00D22B3C" w14:paraId="26138C5D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3E3021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6D4F5E4" w14:textId="77777777" w:rsidR="00D22B3C" w:rsidRPr="00665B82" w:rsidRDefault="00D22B3C" w:rsidP="00C173EC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радиокнопок не менее одной с</w:t>
            </w:r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42EA001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радиокнопок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</w:t>
            </w:r>
            <w:proofErr w:type="spellEnd"/>
          </w:p>
        </w:tc>
      </w:tr>
      <w:tr w:rsidR="00D22B3C" w14:paraId="03D7713E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6FCA33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350EC0F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режимом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120C7B0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менее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одной</w:t>
            </w:r>
            <w:proofErr w:type="spellEnd"/>
            <w:r>
              <w:rPr>
                <w:sz w:val="28"/>
              </w:rPr>
              <w:t xml:space="preserve"> с</w:t>
            </w:r>
          </w:p>
        </w:tc>
      </w:tr>
      <w:tr w:rsidR="00D22B3C" w14:paraId="01D645BD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7B1FFA83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14DA6D2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1A99301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режимом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</w:p>
        </w:tc>
      </w:tr>
      <w:tr w:rsidR="00D22B3C" w14:paraId="69BC776E" w14:textId="77777777" w:rsidTr="00C70894">
        <w:trPr>
          <w:trHeight w:val="394"/>
        </w:trPr>
        <w:tc>
          <w:tcPr>
            <w:tcW w:w="1744" w:type="dxa"/>
            <w:tcBorders>
              <w:top w:val="nil"/>
              <w:bottom w:val="nil"/>
            </w:tcBorders>
          </w:tcPr>
          <w:p w14:paraId="143E084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2AD144FF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34" w:type="dxa"/>
            <w:tcBorders>
              <w:top w:val="nil"/>
            </w:tcBorders>
          </w:tcPr>
          <w:p w14:paraId="3950BF02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</w:tr>
      <w:tr w:rsidR="00D22B3C" w14:paraId="1D313DA7" w14:textId="77777777" w:rsidTr="00C70894">
        <w:trPr>
          <w:trHeight w:val="340"/>
        </w:trPr>
        <w:tc>
          <w:tcPr>
            <w:tcW w:w="1744" w:type="dxa"/>
            <w:tcBorders>
              <w:top w:val="nil"/>
              <w:bottom w:val="nil"/>
            </w:tcBorders>
          </w:tcPr>
          <w:p w14:paraId="7E3EB0A4" w14:textId="77777777" w:rsidR="00D22B3C" w:rsidRDefault="00D22B3C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460B832E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Ф-3.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необходимости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42B46270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Наличие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фокуса</w:t>
            </w:r>
            <w:proofErr w:type="spellEnd"/>
          </w:p>
        </w:tc>
      </w:tr>
      <w:tr w:rsidR="00D22B3C" w14:paraId="24ADA873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516F6C7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D05F23A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устанавливать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фокус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pacing w:val="-3"/>
                <w:sz w:val="28"/>
              </w:rPr>
              <w:t>ввода</w:t>
            </w:r>
            <w:proofErr w:type="spellEnd"/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482A954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ввода</w:t>
            </w:r>
            <w:proofErr w:type="spellEnd"/>
            <w:r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текстовых</w:t>
            </w:r>
            <w:proofErr w:type="spellEnd"/>
          </w:p>
        </w:tc>
      </w:tr>
      <w:tr w:rsidR="00D22B3C" w14:paraId="2674344C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35240D95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4329E3B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открывающихся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текстовых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полях</w:t>
            </w:r>
            <w:proofErr w:type="spellEnd"/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3912EF54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полях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</w:t>
            </w:r>
            <w:proofErr w:type="spellEnd"/>
          </w:p>
        </w:tc>
      </w:tr>
      <w:tr w:rsidR="00D22B3C" w14:paraId="38EFCFD3" w14:textId="77777777" w:rsidTr="00C70894">
        <w:trPr>
          <w:trHeight w:val="394"/>
        </w:trPr>
        <w:tc>
          <w:tcPr>
            <w:tcW w:w="1744" w:type="dxa"/>
            <w:tcBorders>
              <w:top w:val="nil"/>
              <w:bottom w:val="nil"/>
            </w:tcBorders>
          </w:tcPr>
          <w:p w14:paraId="530705B9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4F737A4D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34" w:type="dxa"/>
            <w:tcBorders>
              <w:top w:val="nil"/>
            </w:tcBorders>
          </w:tcPr>
          <w:p w14:paraId="1C27ABA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умолчанию</w:t>
            </w:r>
            <w:proofErr w:type="spellEnd"/>
          </w:p>
        </w:tc>
      </w:tr>
      <w:tr w:rsidR="00D22B3C" w14:paraId="04B07B4C" w14:textId="77777777" w:rsidTr="00C70894">
        <w:trPr>
          <w:trHeight w:val="340"/>
        </w:trPr>
        <w:tc>
          <w:tcPr>
            <w:tcW w:w="1744" w:type="dxa"/>
            <w:tcBorders>
              <w:top w:val="nil"/>
              <w:bottom w:val="nil"/>
            </w:tcBorders>
          </w:tcPr>
          <w:p w14:paraId="63049C0E" w14:textId="77777777" w:rsidR="00D22B3C" w:rsidRDefault="00D22B3C" w:rsidP="00C173EC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42E3AD16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 xml:space="preserve">Ф-4.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времени</w:t>
            </w:r>
            <w:proofErr w:type="spellEnd"/>
          </w:p>
        </w:tc>
        <w:tc>
          <w:tcPr>
            <w:tcW w:w="3034" w:type="dxa"/>
            <w:tcBorders>
              <w:bottom w:val="nil"/>
            </w:tcBorders>
          </w:tcPr>
          <w:p w14:paraId="33740354" w14:textId="77777777" w:rsidR="00D22B3C" w:rsidRDefault="00D22B3C" w:rsidP="00C173EC">
            <w:pPr>
              <w:pStyle w:val="TableParagraph"/>
              <w:spacing w:line="30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Длительность</w:t>
            </w:r>
            <w:proofErr w:type="spellEnd"/>
          </w:p>
        </w:tc>
      </w:tr>
      <w:tr w:rsidR="00D22B3C" w14:paraId="70A1060B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176B48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41F969E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экспозиции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списков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меню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кнопок</w:t>
            </w:r>
            <w:proofErr w:type="spellEnd"/>
          </w:p>
        </w:tc>
        <w:tc>
          <w:tcPr>
            <w:tcW w:w="3034" w:type="dxa"/>
            <w:tcBorders>
              <w:top w:val="nil"/>
              <w:bottom w:val="nil"/>
            </w:tcBorders>
          </w:tcPr>
          <w:p w14:paraId="186187BC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экспозиции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средств</w:t>
            </w:r>
            <w:proofErr w:type="spellEnd"/>
          </w:p>
        </w:tc>
      </w:tr>
      <w:tr w:rsidR="00D22B3C" w14:paraId="672B9250" w14:textId="77777777" w:rsidTr="00C70894">
        <w:trPr>
          <w:trHeight w:val="394"/>
        </w:trPr>
        <w:tc>
          <w:tcPr>
            <w:tcW w:w="1744" w:type="dxa"/>
            <w:tcBorders>
              <w:top w:val="nil"/>
              <w:bottom w:val="single" w:sz="4" w:space="0" w:color="000000"/>
            </w:tcBorders>
          </w:tcPr>
          <w:p w14:paraId="6C71D086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single" w:sz="4" w:space="0" w:color="000000"/>
            </w:tcBorders>
          </w:tcPr>
          <w:p w14:paraId="6559A0A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скоростным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возможностям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  <w:tc>
          <w:tcPr>
            <w:tcW w:w="3034" w:type="dxa"/>
            <w:tcBorders>
              <w:top w:val="nil"/>
              <w:bottom w:val="single" w:sz="4" w:space="0" w:color="000000"/>
            </w:tcBorders>
          </w:tcPr>
          <w:p w14:paraId="3A764B1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взаимодействия</w:t>
            </w:r>
            <w:proofErr w:type="spellEnd"/>
          </w:p>
        </w:tc>
      </w:tr>
      <w:tr w:rsidR="00D22B3C" w14:paraId="60A449D1" w14:textId="77777777" w:rsidTr="00C70894">
        <w:trPr>
          <w:trHeight w:val="343"/>
        </w:trPr>
        <w:tc>
          <w:tcPr>
            <w:tcW w:w="1744" w:type="dxa"/>
            <w:tcBorders>
              <w:bottom w:val="single" w:sz="4" w:space="0" w:color="auto"/>
            </w:tcBorders>
          </w:tcPr>
          <w:p w14:paraId="0D98E28E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bottom w:val="single" w:sz="4" w:space="0" w:color="auto"/>
            </w:tcBorders>
          </w:tcPr>
          <w:p w14:paraId="3D380CBF" w14:textId="77777777" w:rsidR="00C70894" w:rsidRPr="00C70894" w:rsidRDefault="00D22B3C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Ф-5. Отсутствие требований</w:t>
            </w:r>
            <w:r w:rsidRPr="00C70894">
              <w:rPr>
                <w:spacing w:val="66"/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к</w:t>
            </w:r>
            <w:r w:rsidR="00C70894">
              <w:rPr>
                <w:sz w:val="28"/>
                <w:lang w:val="ru-RU"/>
              </w:rPr>
              <w:t xml:space="preserve"> </w:t>
            </w:r>
            <w:r w:rsidR="00C70894" w:rsidRPr="00C70894">
              <w:rPr>
                <w:sz w:val="28"/>
                <w:lang w:val="ru-RU"/>
              </w:rPr>
              <w:t>пользователям вводить</w:t>
            </w:r>
          </w:p>
          <w:p w14:paraId="2A4DC6D7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информацию, которая была</w:t>
            </w:r>
          </w:p>
          <w:p w14:paraId="04D1FC94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предварительно введена или</w:t>
            </w:r>
          </w:p>
          <w:p w14:paraId="06D35E69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которая может быть автоматически</w:t>
            </w:r>
          </w:p>
          <w:p w14:paraId="75D98ECD" w14:textId="77777777" w:rsidR="00D22B3C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получена из системы</w:t>
            </w:r>
          </w:p>
        </w:tc>
        <w:tc>
          <w:tcPr>
            <w:tcW w:w="3034" w:type="dxa"/>
            <w:tcBorders>
              <w:bottom w:val="single" w:sz="4" w:space="0" w:color="auto"/>
            </w:tcBorders>
          </w:tcPr>
          <w:p w14:paraId="36483234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Отсутствие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необходимости</w:t>
            </w:r>
            <w:r>
              <w:rPr>
                <w:sz w:val="28"/>
                <w:lang w:val="ru-RU"/>
              </w:rPr>
              <w:t xml:space="preserve"> в</w:t>
            </w:r>
            <w:r w:rsidRPr="00C70894">
              <w:rPr>
                <w:sz w:val="28"/>
                <w:lang w:val="ru-RU"/>
              </w:rPr>
              <w:t>водить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информацию,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которая была ранее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введена или</w:t>
            </w:r>
          </w:p>
          <w:p w14:paraId="0ABAC5BE" w14:textId="77777777" w:rsidR="00C70894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которая может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быть</w:t>
            </w:r>
          </w:p>
          <w:p w14:paraId="3A40BD20" w14:textId="77777777" w:rsidR="00D22B3C" w:rsidRPr="00C70894" w:rsidRDefault="00C70894" w:rsidP="00C70894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C70894">
              <w:rPr>
                <w:sz w:val="28"/>
                <w:lang w:val="ru-RU"/>
              </w:rPr>
              <w:t>автоматически</w:t>
            </w:r>
            <w:r>
              <w:rPr>
                <w:sz w:val="28"/>
                <w:lang w:val="ru-RU"/>
              </w:rPr>
              <w:t xml:space="preserve"> </w:t>
            </w:r>
            <w:r w:rsidRPr="00C70894">
              <w:rPr>
                <w:sz w:val="28"/>
                <w:lang w:val="ru-RU"/>
              </w:rPr>
              <w:t>получена из</w:t>
            </w:r>
            <w:r>
              <w:rPr>
                <w:sz w:val="28"/>
                <w:lang w:val="ru-RU"/>
              </w:rPr>
              <w:t xml:space="preserve"> </w:t>
            </w:r>
            <w:r w:rsidRPr="000A5374">
              <w:rPr>
                <w:sz w:val="28"/>
                <w:lang w:val="ru-RU"/>
              </w:rPr>
              <w:t>системы</w:t>
            </w:r>
          </w:p>
        </w:tc>
      </w:tr>
    </w:tbl>
    <w:p w14:paraId="19B0C4EC" w14:textId="77777777" w:rsidR="00C70894" w:rsidRDefault="00C70894">
      <w:r>
        <w:br w:type="page"/>
      </w: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4"/>
        <w:gridCol w:w="4382"/>
        <w:gridCol w:w="355"/>
        <w:gridCol w:w="2679"/>
      </w:tblGrid>
      <w:tr w:rsidR="00D22B3C" w14:paraId="0235C8FA" w14:textId="77777777" w:rsidTr="00C70894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2D7F5E16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Гигиени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382" w:type="dxa"/>
            <w:tcBorders>
              <w:bottom w:val="nil"/>
            </w:tcBorders>
          </w:tcPr>
          <w:p w14:paraId="0A494F5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Г-1. </w:t>
            </w:r>
            <w:proofErr w:type="spellStart"/>
            <w:r>
              <w:rPr>
                <w:sz w:val="28"/>
              </w:rPr>
              <w:t>Соответствие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параметров</w:t>
            </w:r>
            <w:proofErr w:type="spellEnd"/>
          </w:p>
        </w:tc>
        <w:tc>
          <w:tcPr>
            <w:tcW w:w="3034" w:type="dxa"/>
            <w:gridSpan w:val="2"/>
            <w:tcBorders>
              <w:bottom w:val="nil"/>
            </w:tcBorders>
          </w:tcPr>
          <w:p w14:paraId="397615F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Энергетические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D22B3C" w14:paraId="78833F9A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646BD84A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185574F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изображения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экране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дисплея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2173F4CE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временные</w:t>
            </w:r>
            <w:proofErr w:type="spellEnd"/>
          </w:p>
        </w:tc>
      </w:tr>
      <w:tr w:rsidR="00D22B3C" w14:paraId="52C2FB8C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E2BDCB2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3BE8C4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условиям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комфорта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зрительной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5018640C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параметры</w:t>
            </w:r>
            <w:proofErr w:type="spellEnd"/>
          </w:p>
        </w:tc>
      </w:tr>
      <w:tr w:rsidR="00D22B3C" w14:paraId="435C3BFA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1D3905E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2FA317F3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работы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пользователей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1EDA9A4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изображения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</w:p>
        </w:tc>
      </w:tr>
      <w:tr w:rsidR="00D22B3C" w14:paraId="5D084F02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4475BE89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741B6A0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мельканий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слепящих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яркостей</w:t>
            </w:r>
            <w:proofErr w:type="spellEnd"/>
            <w:r>
              <w:rPr>
                <w:sz w:val="28"/>
              </w:rPr>
              <w:t xml:space="preserve"> и</w:t>
            </w:r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5ABE9934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экране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дисплея</w:t>
            </w:r>
            <w:proofErr w:type="spellEnd"/>
          </w:p>
        </w:tc>
      </w:tr>
      <w:tr w:rsidR="00D22B3C" w14:paraId="5A949A29" w14:textId="77777777" w:rsidTr="00C70894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22CBE7E1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038B68A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т.п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3034" w:type="dxa"/>
            <w:gridSpan w:val="2"/>
            <w:tcBorders>
              <w:top w:val="nil"/>
            </w:tcBorders>
          </w:tcPr>
          <w:p w14:paraId="163A6DD7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</w:tr>
      <w:tr w:rsidR="00D22B3C" w14:paraId="1EFEC99E" w14:textId="77777777" w:rsidTr="00C70894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11EAF48F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Социально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382" w:type="dxa"/>
            <w:tcBorders>
              <w:bottom w:val="nil"/>
            </w:tcBorders>
          </w:tcPr>
          <w:p w14:paraId="7DB4C75F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СП-1.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условий</w:t>
            </w:r>
            <w:proofErr w:type="spellEnd"/>
            <w:r>
              <w:rPr>
                <w:spacing w:val="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</w:p>
        </w:tc>
        <w:tc>
          <w:tcPr>
            <w:tcW w:w="3034" w:type="dxa"/>
            <w:gridSpan w:val="2"/>
            <w:tcBorders>
              <w:bottom w:val="nil"/>
            </w:tcBorders>
          </w:tcPr>
          <w:p w14:paraId="1B5174E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Способ</w:t>
            </w:r>
            <w:proofErr w:type="spellEnd"/>
          </w:p>
        </w:tc>
      </w:tr>
      <w:tr w:rsidR="00D22B3C" w14:paraId="409F63E8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F89640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44CE374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возникновения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конфликтов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362B927C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разграничения</w:t>
            </w:r>
            <w:proofErr w:type="spellEnd"/>
          </w:p>
        </w:tc>
      </w:tr>
      <w:tr w:rsidR="00D22B3C" w14:paraId="221DC5B5" w14:textId="77777777" w:rsidTr="00C70894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3DC8925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</w:p>
        </w:tc>
        <w:tc>
          <w:tcPr>
            <w:tcW w:w="4382" w:type="dxa"/>
            <w:tcBorders>
              <w:top w:val="nil"/>
              <w:bottom w:val="nil"/>
            </w:tcBorders>
          </w:tcPr>
          <w:p w14:paraId="52A33CB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интересов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или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действий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  <w:bottom w:val="nil"/>
            </w:tcBorders>
          </w:tcPr>
          <w:p w14:paraId="5B5D3742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прав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пользователей</w:t>
            </w:r>
            <w:proofErr w:type="spellEnd"/>
          </w:p>
        </w:tc>
      </w:tr>
      <w:tr w:rsidR="00D22B3C" w14:paraId="7EA7DBA9" w14:textId="77777777" w:rsidTr="00C70894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6B36655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20DB1B2B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пользователей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типов</w:t>
            </w:r>
            <w:proofErr w:type="spellEnd"/>
          </w:p>
        </w:tc>
        <w:tc>
          <w:tcPr>
            <w:tcW w:w="3034" w:type="dxa"/>
            <w:gridSpan w:val="2"/>
            <w:tcBorders>
              <w:top w:val="nil"/>
            </w:tcBorders>
          </w:tcPr>
          <w:p w14:paraId="10AE02A3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разных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типов</w:t>
            </w:r>
            <w:proofErr w:type="spellEnd"/>
          </w:p>
        </w:tc>
      </w:tr>
      <w:tr w:rsidR="00D22B3C" w14:paraId="6CB64F7F" w14:textId="77777777" w:rsidTr="00C173EC">
        <w:trPr>
          <w:trHeight w:val="370"/>
        </w:trPr>
        <w:tc>
          <w:tcPr>
            <w:tcW w:w="9160" w:type="dxa"/>
            <w:gridSpan w:val="4"/>
          </w:tcPr>
          <w:p w14:paraId="08A2E84C" w14:textId="77777777" w:rsidR="00D22B3C" w:rsidRDefault="00D22B3C" w:rsidP="00C173EC">
            <w:pPr>
              <w:pStyle w:val="TableParagraph"/>
              <w:spacing w:line="314" w:lineRule="exact"/>
              <w:ind w:left="1096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Освояемость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22B3C" w14:paraId="3917A0B1" w14:textId="77777777" w:rsidTr="00C173EC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2914BB91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bottom w:val="nil"/>
            </w:tcBorders>
          </w:tcPr>
          <w:p w14:paraId="1B6C6A0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ПФ-1.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679" w:type="dxa"/>
            <w:tcBorders>
              <w:bottom w:val="nil"/>
            </w:tcBorders>
          </w:tcPr>
          <w:p w14:paraId="292CDC9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</w:tc>
      </w:tr>
      <w:tr w:rsidR="00D22B3C" w14:paraId="104BEBC6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A7C683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физио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71B7C00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связанных</w:t>
            </w:r>
            <w:proofErr w:type="spellEnd"/>
            <w:r>
              <w:rPr>
                <w:sz w:val="28"/>
              </w:rPr>
              <w:t xml:space="preserve"> с </w:t>
            </w:r>
            <w:proofErr w:type="spellStart"/>
            <w:r>
              <w:rPr>
                <w:sz w:val="28"/>
              </w:rPr>
              <w:t>обслуживанием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314DCA0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системы</w:t>
            </w:r>
            <w:proofErr w:type="spellEnd"/>
          </w:p>
        </w:tc>
      </w:tr>
      <w:tr w:rsidR="00D22B3C" w14:paraId="0C6B00A1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4BA0C91F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72507AF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несоответствующих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1489FAE6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возможностям</w:t>
            </w:r>
            <w:proofErr w:type="spellEnd"/>
          </w:p>
        </w:tc>
      </w:tr>
      <w:tr w:rsidR="00D22B3C" w14:paraId="72A389C3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003E76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30CFFAE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возможностям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органов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чувств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35D9767E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органов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чувств</w:t>
            </w:r>
            <w:proofErr w:type="spellEnd"/>
          </w:p>
        </w:tc>
      </w:tr>
      <w:tr w:rsidR="00D22B3C" w14:paraId="094ACC3C" w14:textId="77777777" w:rsidTr="00C173EC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06E8F907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32A62655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  <w:tc>
          <w:tcPr>
            <w:tcW w:w="2679" w:type="dxa"/>
            <w:tcBorders>
              <w:top w:val="nil"/>
            </w:tcBorders>
          </w:tcPr>
          <w:p w14:paraId="2B196BD6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</w:tr>
      <w:tr w:rsidR="00D22B3C" w14:paraId="74D82775" w14:textId="77777777" w:rsidTr="00C173EC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1589C4F5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bottom w:val="nil"/>
            </w:tcBorders>
          </w:tcPr>
          <w:p w14:paraId="6155B674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П-1. </w:t>
            </w:r>
            <w:proofErr w:type="spellStart"/>
            <w:r>
              <w:rPr>
                <w:sz w:val="28"/>
              </w:rPr>
              <w:t>Отстутствие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сложности</w:t>
            </w:r>
            <w:proofErr w:type="spellEnd"/>
          </w:p>
        </w:tc>
        <w:tc>
          <w:tcPr>
            <w:tcW w:w="2679" w:type="dxa"/>
            <w:tcBorders>
              <w:bottom w:val="nil"/>
            </w:tcBorders>
          </w:tcPr>
          <w:p w14:paraId="30457CF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</w:tc>
      </w:tr>
      <w:tr w:rsidR="00D22B3C" w14:paraId="71CAA3AE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36EACE4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67EB643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условий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для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которых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необходима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4C6FA2F0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сложности</w:t>
            </w:r>
            <w:proofErr w:type="spellEnd"/>
          </w:p>
        </w:tc>
      </w:tr>
      <w:tr w:rsidR="00D22B3C" w14:paraId="14674E41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5F649E5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547D7716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дополнительная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подготовка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6C4E56D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инструкций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D22B3C" w14:paraId="7CF993D7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A31D1B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4447BCA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0F1D956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времени</w:t>
            </w:r>
            <w:proofErr w:type="spellEnd"/>
            <w:r>
              <w:rPr>
                <w:sz w:val="28"/>
              </w:rPr>
              <w:t>,</w:t>
            </w:r>
          </w:p>
        </w:tc>
      </w:tr>
      <w:tr w:rsidR="00D22B3C" w14:paraId="67EDF043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DA98FE0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3D014616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74EA9F4B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отводимому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их</w:t>
            </w:r>
            <w:proofErr w:type="spellEnd"/>
          </w:p>
        </w:tc>
      </w:tr>
      <w:tr w:rsidR="00D22B3C" w14:paraId="37478A16" w14:textId="77777777" w:rsidTr="00C173EC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2E272976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2F6E55A8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14:paraId="36D8D3F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усвоение</w:t>
            </w:r>
            <w:proofErr w:type="spellEnd"/>
          </w:p>
        </w:tc>
      </w:tr>
      <w:tr w:rsidR="00D22B3C" w14:paraId="6CC2DD57" w14:textId="77777777" w:rsidTr="00C173EC">
        <w:trPr>
          <w:trHeight w:val="348"/>
        </w:trPr>
        <w:tc>
          <w:tcPr>
            <w:tcW w:w="1744" w:type="dxa"/>
            <w:tcBorders>
              <w:bottom w:val="nil"/>
            </w:tcBorders>
          </w:tcPr>
          <w:p w14:paraId="4E89370C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</w:t>
            </w:r>
            <w:proofErr w:type="spellEnd"/>
            <w:r>
              <w:rPr>
                <w:sz w:val="28"/>
              </w:rPr>
              <w:t>-</w:t>
            </w:r>
          </w:p>
        </w:tc>
        <w:tc>
          <w:tcPr>
            <w:tcW w:w="4737" w:type="dxa"/>
            <w:gridSpan w:val="2"/>
            <w:tcBorders>
              <w:bottom w:val="nil"/>
            </w:tcBorders>
          </w:tcPr>
          <w:p w14:paraId="0111A506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Ф-1. </w:t>
            </w:r>
            <w:proofErr w:type="spellStart"/>
            <w:r>
              <w:rPr>
                <w:sz w:val="28"/>
              </w:rPr>
              <w:t>Отсутствие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679" w:type="dxa"/>
            <w:tcBorders>
              <w:bottom w:val="nil"/>
            </w:tcBorders>
          </w:tcPr>
          <w:p w14:paraId="1CF48C9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Соответствие</w:t>
            </w:r>
            <w:proofErr w:type="spellEnd"/>
          </w:p>
        </w:tc>
      </w:tr>
      <w:tr w:rsidR="00D22B3C" w14:paraId="61D23436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0AB23F71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7338926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связанных</w:t>
            </w:r>
            <w:proofErr w:type="spellEnd"/>
            <w:r>
              <w:rPr>
                <w:sz w:val="28"/>
              </w:rPr>
              <w:t xml:space="preserve"> с </w:t>
            </w:r>
            <w:proofErr w:type="spellStart"/>
            <w:r>
              <w:rPr>
                <w:sz w:val="28"/>
              </w:rPr>
              <w:t>освоением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5C55C77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силовым</w:t>
            </w:r>
            <w:proofErr w:type="spellEnd"/>
            <w:r>
              <w:rPr>
                <w:sz w:val="28"/>
              </w:rPr>
              <w:t xml:space="preserve"> и</w:t>
            </w:r>
          </w:p>
        </w:tc>
      </w:tr>
      <w:tr w:rsidR="00D22B3C" w14:paraId="0B2B8BBD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5829F1DA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5C302A29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несоответствующих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силовым</w:t>
            </w:r>
            <w:proofErr w:type="spellEnd"/>
            <w:r>
              <w:rPr>
                <w:sz w:val="28"/>
              </w:rPr>
              <w:t xml:space="preserve"> и</w:t>
            </w:r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3ECE4B4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скоростным</w:t>
            </w:r>
            <w:proofErr w:type="spellEnd"/>
          </w:p>
        </w:tc>
      </w:tr>
      <w:tr w:rsidR="00D22B3C" w14:paraId="15F2CCDD" w14:textId="77777777" w:rsidTr="00C173EC">
        <w:trPr>
          <w:trHeight w:val="372"/>
        </w:trPr>
        <w:tc>
          <w:tcPr>
            <w:tcW w:w="1744" w:type="dxa"/>
            <w:tcBorders>
              <w:top w:val="nil"/>
              <w:bottom w:val="nil"/>
            </w:tcBorders>
          </w:tcPr>
          <w:p w14:paraId="209C7F12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  <w:bottom w:val="nil"/>
            </w:tcBorders>
          </w:tcPr>
          <w:p w14:paraId="2EC38BDD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скоростным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возможностям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  <w:tc>
          <w:tcPr>
            <w:tcW w:w="2679" w:type="dxa"/>
            <w:tcBorders>
              <w:top w:val="nil"/>
              <w:bottom w:val="nil"/>
            </w:tcBorders>
          </w:tcPr>
          <w:p w14:paraId="1ED96B37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возможностям</w:t>
            </w:r>
            <w:proofErr w:type="spellEnd"/>
          </w:p>
        </w:tc>
      </w:tr>
      <w:tr w:rsidR="00D22B3C" w14:paraId="40672F81" w14:textId="77777777" w:rsidTr="00C173EC">
        <w:trPr>
          <w:trHeight w:val="394"/>
        </w:trPr>
        <w:tc>
          <w:tcPr>
            <w:tcW w:w="1744" w:type="dxa"/>
            <w:tcBorders>
              <w:top w:val="nil"/>
            </w:tcBorders>
          </w:tcPr>
          <w:p w14:paraId="1EA9F063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7877BEFB" w14:textId="77777777" w:rsidR="00D22B3C" w:rsidRDefault="00D22B3C" w:rsidP="00C173E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14:paraId="24E6AC28" w14:textId="77777777" w:rsidR="00D22B3C" w:rsidRDefault="00D22B3C" w:rsidP="00C173EC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человека</w:t>
            </w:r>
            <w:proofErr w:type="spellEnd"/>
          </w:p>
        </w:tc>
      </w:tr>
      <w:tr w:rsidR="00190CC9" w14:paraId="5083BA8E" w14:textId="77777777" w:rsidTr="00071F73">
        <w:trPr>
          <w:trHeight w:val="2404"/>
        </w:trPr>
        <w:tc>
          <w:tcPr>
            <w:tcW w:w="1744" w:type="dxa"/>
            <w:tcBorders>
              <w:top w:val="nil"/>
            </w:tcBorders>
          </w:tcPr>
          <w:p w14:paraId="778ADF47" w14:textId="77777777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</w:t>
            </w:r>
            <w:proofErr w:type="spellEnd"/>
            <w:r>
              <w:rPr>
                <w:sz w:val="28"/>
              </w:rPr>
              <w:t>-</w:t>
            </w:r>
          </w:p>
          <w:p w14:paraId="106CEFF9" w14:textId="25A49A1C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</w:p>
        </w:tc>
        <w:tc>
          <w:tcPr>
            <w:tcW w:w="4737" w:type="dxa"/>
            <w:gridSpan w:val="2"/>
            <w:tcBorders>
              <w:top w:val="nil"/>
            </w:tcBorders>
          </w:tcPr>
          <w:p w14:paraId="439D975A" w14:textId="77777777" w:rsidR="00190CC9" w:rsidRPr="0034275E" w:rsidRDefault="00190CC9" w:rsidP="00190CC9">
            <w:pPr>
              <w:pStyle w:val="TableParagraph"/>
              <w:ind w:left="0"/>
              <w:rPr>
                <w:sz w:val="28"/>
                <w:lang w:val="ru-RU"/>
              </w:rPr>
            </w:pPr>
            <w:r w:rsidRPr="0034275E">
              <w:rPr>
                <w:sz w:val="28"/>
                <w:lang w:val="ru-RU"/>
              </w:rPr>
              <w:t>Г-1. Соответствие параметров</w:t>
            </w:r>
          </w:p>
          <w:p w14:paraId="0FC438F5" w14:textId="77777777" w:rsidR="00190CC9" w:rsidRPr="0034275E" w:rsidRDefault="00190CC9" w:rsidP="00190CC9">
            <w:pPr>
              <w:pStyle w:val="TableParagraph"/>
              <w:ind w:left="0"/>
              <w:rPr>
                <w:sz w:val="28"/>
                <w:lang w:val="ru-RU"/>
              </w:rPr>
            </w:pPr>
            <w:r w:rsidRPr="0034275E">
              <w:rPr>
                <w:sz w:val="28"/>
                <w:lang w:val="ru-RU"/>
              </w:rPr>
              <w:t>рабочей среды гигиеническим</w:t>
            </w:r>
          </w:p>
          <w:p w14:paraId="3E3ED37D" w14:textId="75C9B9A3" w:rsidR="00190CC9" w:rsidRDefault="00190CC9" w:rsidP="00190CC9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нормативам</w:t>
            </w:r>
            <w:proofErr w:type="spellEnd"/>
          </w:p>
        </w:tc>
        <w:tc>
          <w:tcPr>
            <w:tcW w:w="2679" w:type="dxa"/>
            <w:tcBorders>
              <w:top w:val="nil"/>
            </w:tcBorders>
          </w:tcPr>
          <w:p w14:paraId="22E87C7F" w14:textId="77777777" w:rsidR="00190CC9" w:rsidRPr="0034275E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34275E">
              <w:rPr>
                <w:sz w:val="28"/>
                <w:lang w:val="ru-RU"/>
              </w:rPr>
              <w:t>Соответствие</w:t>
            </w:r>
          </w:p>
          <w:p w14:paraId="4BFCCD88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параметров</w:t>
            </w:r>
          </w:p>
          <w:p w14:paraId="3C65B97E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рабочей среды</w:t>
            </w:r>
          </w:p>
          <w:p w14:paraId="2589DD82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безопасности</w:t>
            </w:r>
          </w:p>
          <w:p w14:paraId="350389B0" w14:textId="77777777" w:rsidR="00190CC9" w:rsidRPr="00190CC9" w:rsidRDefault="00190CC9" w:rsidP="00190CC9">
            <w:pPr>
              <w:pStyle w:val="TableParagraph"/>
              <w:spacing w:before="16"/>
              <w:rPr>
                <w:sz w:val="28"/>
                <w:lang w:val="ru-RU"/>
              </w:rPr>
            </w:pPr>
            <w:r w:rsidRPr="00190CC9">
              <w:rPr>
                <w:sz w:val="28"/>
                <w:lang w:val="ru-RU"/>
              </w:rPr>
              <w:t>человека для его</w:t>
            </w:r>
          </w:p>
          <w:p w14:paraId="0B442673" w14:textId="63C5E706" w:rsidR="00190CC9" w:rsidRDefault="00190CC9" w:rsidP="00190CC9">
            <w:pPr>
              <w:pStyle w:val="TableParagraph"/>
              <w:spacing w:before="16"/>
              <w:rPr>
                <w:sz w:val="28"/>
              </w:rPr>
            </w:pPr>
            <w:proofErr w:type="spellStart"/>
            <w:r>
              <w:rPr>
                <w:sz w:val="28"/>
              </w:rPr>
              <w:t>здоровья</w:t>
            </w:r>
            <w:proofErr w:type="spellEnd"/>
          </w:p>
        </w:tc>
      </w:tr>
    </w:tbl>
    <w:p w14:paraId="519651D0" w14:textId="77777777" w:rsidR="00D22B3C" w:rsidRDefault="00D22B3C" w:rsidP="00190CC9">
      <w:pPr>
        <w:ind w:firstLine="0"/>
        <w:sectPr w:rsidR="00D22B3C">
          <w:pgSz w:w="11910" w:h="16840"/>
          <w:pgMar w:top="1280" w:right="400" w:bottom="700" w:left="1540" w:header="0" w:footer="513" w:gutter="0"/>
          <w:cols w:space="720"/>
        </w:sectPr>
      </w:pPr>
    </w:p>
    <w:p w14:paraId="6D991651" w14:textId="77777777" w:rsidR="00D22B3C" w:rsidRDefault="00D22B3C" w:rsidP="00E91541">
      <w:pPr>
        <w:pStyle w:val="BodyText"/>
        <w:spacing w:before="5"/>
        <w:ind w:left="0"/>
        <w:rPr>
          <w:sz w:val="18"/>
        </w:rPr>
      </w:pPr>
    </w:p>
    <w:p w14:paraId="24FA05FB" w14:textId="1A03516F" w:rsidR="00D22B3C" w:rsidRPr="00665B82" w:rsidRDefault="00D22B3C" w:rsidP="00E91541">
      <w:pPr>
        <w:pStyle w:val="BodyText"/>
        <w:spacing w:before="96" w:line="278" w:lineRule="auto"/>
        <w:ind w:left="0" w:right="47" w:firstLine="709"/>
        <w:jc w:val="both"/>
        <w:rPr>
          <w:lang w:val="ru-RU"/>
        </w:rPr>
      </w:pPr>
      <w:r w:rsidRPr="00665B82">
        <w:rPr>
          <w:lang w:val="ru-RU"/>
        </w:rPr>
        <w:t>Далее проводим оценку значений е</w:t>
      </w:r>
      <w:r w:rsidR="00E91541">
        <w:rPr>
          <w:lang w:val="ru-RU"/>
        </w:rPr>
        <w:t>диничных эргономических показа</w:t>
      </w:r>
      <w:r w:rsidRPr="00665B82">
        <w:rPr>
          <w:lang w:val="ru-RU"/>
        </w:rPr>
        <w:t xml:space="preserve">телей. При </w:t>
      </w:r>
      <w:r w:rsidRPr="00665B82">
        <w:rPr>
          <w:spacing w:val="-3"/>
          <w:lang w:val="ru-RU"/>
        </w:rPr>
        <w:t xml:space="preserve">этом </w:t>
      </w:r>
      <w:r w:rsidRPr="00665B82">
        <w:rPr>
          <w:lang w:val="ru-RU"/>
        </w:rPr>
        <w:t>рекомендуемые значения</w:t>
      </w:r>
      <w:r w:rsidR="00E91541">
        <w:rPr>
          <w:lang w:val="ru-RU"/>
        </w:rPr>
        <w:t xml:space="preserve"> единичных эргономических пока</w:t>
      </w:r>
      <w:r w:rsidRPr="00665B82">
        <w:rPr>
          <w:lang w:val="ru-RU"/>
        </w:rPr>
        <w:t>зателей устанавливаются на основе действующих нормативно-технических документов и эргономических</w:t>
      </w:r>
      <w:r w:rsidRPr="00665B82">
        <w:rPr>
          <w:spacing w:val="52"/>
          <w:lang w:val="ru-RU"/>
        </w:rPr>
        <w:t xml:space="preserve"> </w:t>
      </w:r>
      <w:r w:rsidRPr="00665B82">
        <w:rPr>
          <w:lang w:val="ru-RU"/>
        </w:rPr>
        <w:t>справочников.</w:t>
      </w:r>
    </w:p>
    <w:p w14:paraId="26C43F08" w14:textId="013E6A77" w:rsidR="00D22B3C" w:rsidRPr="00665B82" w:rsidRDefault="00D22B3C" w:rsidP="00E91541">
      <w:pPr>
        <w:pStyle w:val="BodyText"/>
        <w:spacing w:line="278" w:lineRule="auto"/>
        <w:ind w:left="0" w:right="47" w:firstLine="709"/>
        <w:jc w:val="both"/>
        <w:rPr>
          <w:lang w:val="ru-RU"/>
        </w:rPr>
      </w:pPr>
      <w:r w:rsidRPr="00665B82">
        <w:rPr>
          <w:lang w:val="ru-RU"/>
        </w:rPr>
        <w:t>Единичные эргономические показате</w:t>
      </w:r>
      <w:r w:rsidR="00E91541">
        <w:rPr>
          <w:lang w:val="ru-RU"/>
        </w:rPr>
        <w:t>ли оцениваются по бинарной шка</w:t>
      </w:r>
      <w:r w:rsidRPr="00665B82">
        <w:rPr>
          <w:lang w:val="ru-RU"/>
        </w:rPr>
        <w:t>ле, они принимают значение, ра</w:t>
      </w:r>
      <w:r w:rsidR="00C70894">
        <w:rPr>
          <w:lang w:val="ru-RU"/>
        </w:rPr>
        <w:t>вное «1»</w:t>
      </w:r>
      <w:r w:rsidRPr="00665B82">
        <w:rPr>
          <w:lang w:val="ru-RU"/>
        </w:rPr>
        <w:t xml:space="preserve">, </w:t>
      </w:r>
      <w:r w:rsidR="00E91541">
        <w:rPr>
          <w:lang w:val="ru-RU"/>
        </w:rPr>
        <w:t>если фактическое значение пока</w:t>
      </w:r>
      <w:r w:rsidRPr="00665B82">
        <w:rPr>
          <w:lang w:val="ru-RU"/>
        </w:rPr>
        <w:t>зателя соответствует рекомендуемому, и ра</w:t>
      </w:r>
      <w:r w:rsidR="00E91541">
        <w:rPr>
          <w:lang w:val="ru-RU"/>
        </w:rPr>
        <w:t>вное «0«, если оно ему не соот</w:t>
      </w:r>
      <w:r w:rsidRPr="00665B82">
        <w:rPr>
          <w:lang w:val="ru-RU"/>
        </w:rPr>
        <w:t>ветствует.</w:t>
      </w:r>
    </w:p>
    <w:p w14:paraId="51B2EF5F" w14:textId="77777777" w:rsidR="00D22B3C" w:rsidRDefault="00D22B3C" w:rsidP="00E91541">
      <w:pPr>
        <w:ind w:right="47" w:firstLine="709"/>
        <w:rPr>
          <w:spacing w:val="-4"/>
        </w:rPr>
      </w:pPr>
      <w:r>
        <w:rPr>
          <w:noProof/>
          <w:lang w:val="en-US" w:eastAsia="en-US"/>
        </w:rPr>
        <w:drawing>
          <wp:inline distT="0" distB="0" distL="0" distR="0" wp14:anchorId="46A9BF42" wp14:editId="23DF7507">
            <wp:extent cx="5630659" cy="2950443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9644" cy="29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E4B4" w14:textId="77777777" w:rsidR="00D22B3C" w:rsidRPr="00665B82" w:rsidRDefault="00D22B3C" w:rsidP="00E91541">
      <w:pPr>
        <w:pStyle w:val="BodyText"/>
        <w:spacing w:line="278" w:lineRule="auto"/>
        <w:ind w:left="0" w:right="47" w:firstLine="709"/>
        <w:jc w:val="both"/>
        <w:rPr>
          <w:lang w:val="ru-RU"/>
        </w:rPr>
      </w:pPr>
      <w:r w:rsidRPr="00665B82">
        <w:rPr>
          <w:spacing w:val="-4"/>
          <w:lang w:val="ru-RU"/>
        </w:rPr>
        <w:t xml:space="preserve">Результаты </w:t>
      </w:r>
      <w:r w:rsidRPr="00665B82">
        <w:rPr>
          <w:lang w:val="ru-RU"/>
        </w:rPr>
        <w:t>оценки значений единичных и групповых эргономических</w:t>
      </w:r>
      <w:bookmarkStart w:id="2" w:name="_bookmark10"/>
      <w:bookmarkEnd w:id="2"/>
      <w:r w:rsidRPr="00665B82">
        <w:rPr>
          <w:lang w:val="ru-RU"/>
        </w:rPr>
        <w:t xml:space="preserve"> показателей приведены в таблице</w:t>
      </w:r>
      <w:r w:rsidRPr="00665B82">
        <w:rPr>
          <w:spacing w:val="68"/>
          <w:lang w:val="ru-RU"/>
        </w:rPr>
        <w:t xml:space="preserve"> </w:t>
      </w:r>
      <w:r w:rsidR="008F1A7F">
        <w:fldChar w:fldCharType="begin"/>
      </w:r>
      <w:r w:rsidR="008F1A7F" w:rsidRPr="0034275E">
        <w:rPr>
          <w:lang w:val="ru-RU"/>
        </w:rPr>
        <w:instrText xml:space="preserve"> </w:instrText>
      </w:r>
      <w:r w:rsidR="008F1A7F">
        <w:instrText>HYPERLINK</w:instrText>
      </w:r>
      <w:r w:rsidR="008F1A7F" w:rsidRPr="0034275E">
        <w:rPr>
          <w:lang w:val="ru-RU"/>
        </w:rPr>
        <w:instrText xml:space="preserve"> \</w:instrText>
      </w:r>
      <w:r w:rsidR="008F1A7F">
        <w:instrText>l</w:instrText>
      </w:r>
      <w:r w:rsidR="008F1A7F" w:rsidRPr="0034275E">
        <w:rPr>
          <w:lang w:val="ru-RU"/>
        </w:rPr>
        <w:instrText xml:space="preserve"> "_</w:instrText>
      </w:r>
      <w:r w:rsidR="008F1A7F">
        <w:instrText>bookmark</w:instrText>
      </w:r>
      <w:r w:rsidR="008F1A7F" w:rsidRPr="0034275E">
        <w:rPr>
          <w:lang w:val="ru-RU"/>
        </w:rPr>
        <w:instrText xml:space="preserve">10" </w:instrText>
      </w:r>
      <w:r w:rsidR="008F1A7F">
        <w:fldChar w:fldCharType="separate"/>
      </w:r>
      <w:r w:rsidRPr="00665B82">
        <w:rPr>
          <w:lang w:val="ru-RU"/>
        </w:rPr>
        <w:t>2.2.</w:t>
      </w:r>
      <w:r w:rsidR="008F1A7F">
        <w:rPr>
          <w:lang w:val="ru-RU"/>
        </w:rPr>
        <w:fldChar w:fldCharType="end"/>
      </w:r>
    </w:p>
    <w:p w14:paraId="0973BB64" w14:textId="77777777" w:rsidR="00D22B3C" w:rsidRPr="00665B82" w:rsidRDefault="00D22B3C" w:rsidP="00E91541">
      <w:pPr>
        <w:pStyle w:val="BodyText"/>
        <w:spacing w:before="181" w:after="26" w:line="252" w:lineRule="auto"/>
        <w:ind w:left="117" w:right="47"/>
        <w:jc w:val="both"/>
        <w:rPr>
          <w:lang w:val="ru-RU"/>
        </w:rPr>
      </w:pPr>
      <w:r w:rsidRPr="00665B82">
        <w:rPr>
          <w:lang w:val="ru-RU"/>
        </w:rPr>
        <w:t>Таблица 2.2 – Значения единичных и групповых эргономических показателей проектируемой системы</w:t>
      </w:r>
    </w:p>
    <w:tbl>
      <w:tblPr>
        <w:tblStyle w:val="TableNormal1"/>
        <w:tblW w:w="0" w:type="auto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2"/>
        <w:gridCol w:w="4551"/>
        <w:gridCol w:w="2399"/>
      </w:tblGrid>
      <w:tr w:rsidR="00D22B3C" w14:paraId="44CE4867" w14:textId="77777777" w:rsidTr="00C173EC">
        <w:trPr>
          <w:trHeight w:val="743"/>
        </w:trPr>
        <w:tc>
          <w:tcPr>
            <w:tcW w:w="2212" w:type="dxa"/>
          </w:tcPr>
          <w:p w14:paraId="37E89151" w14:textId="77777777" w:rsidR="00D22B3C" w:rsidRDefault="00D22B3C" w:rsidP="00C173EC">
            <w:pPr>
              <w:pStyle w:val="TableParagraph"/>
              <w:spacing w:before="184"/>
              <w:ind w:left="430"/>
              <w:rPr>
                <w:sz w:val="28"/>
              </w:rPr>
            </w:pPr>
            <w:proofErr w:type="spellStart"/>
            <w:r>
              <w:rPr>
                <w:sz w:val="28"/>
              </w:rPr>
              <w:t>Группа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</w:tcPr>
          <w:p w14:paraId="701BADC9" w14:textId="77777777" w:rsidR="00D22B3C" w:rsidRDefault="00D22B3C" w:rsidP="00C173EC">
            <w:pPr>
              <w:pStyle w:val="TableParagraph"/>
              <w:spacing w:before="184"/>
              <w:ind w:left="745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единичных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2399" w:type="dxa"/>
          </w:tcPr>
          <w:p w14:paraId="70E6DE4B" w14:textId="77777777" w:rsidR="00D22B3C" w:rsidRDefault="00D22B3C" w:rsidP="00C173EC">
            <w:pPr>
              <w:pStyle w:val="TableParagraph"/>
              <w:spacing w:line="320" w:lineRule="exact"/>
              <w:ind w:left="300" w:right="29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Значения</w:t>
            </w:r>
            <w:proofErr w:type="spellEnd"/>
          </w:p>
          <w:p w14:paraId="63EAE133" w14:textId="77777777" w:rsidR="00D22B3C" w:rsidRDefault="00D22B3C" w:rsidP="00C173EC">
            <w:pPr>
              <w:pStyle w:val="TableParagraph"/>
              <w:spacing w:before="50"/>
              <w:ind w:left="300" w:right="29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групповых</w:t>
            </w:r>
            <w:proofErr w:type="spellEnd"/>
            <w:r>
              <w:rPr>
                <w:sz w:val="28"/>
              </w:rPr>
              <w:t xml:space="preserve"> ЭП</w:t>
            </w:r>
          </w:p>
        </w:tc>
      </w:tr>
      <w:tr w:rsidR="00D22B3C" w14:paraId="329388A8" w14:textId="77777777" w:rsidTr="00C173EC">
        <w:trPr>
          <w:trHeight w:val="370"/>
        </w:trPr>
        <w:tc>
          <w:tcPr>
            <w:tcW w:w="9162" w:type="dxa"/>
            <w:gridSpan w:val="3"/>
          </w:tcPr>
          <w:p w14:paraId="38BC8051" w14:textId="77777777" w:rsidR="00D22B3C" w:rsidRDefault="00D22B3C" w:rsidP="00C173EC">
            <w:pPr>
              <w:pStyle w:val="TableParagraph"/>
              <w:spacing w:line="320" w:lineRule="exact"/>
              <w:ind w:left="960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Управляемость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22B3C" w14:paraId="4AAA7B3C" w14:textId="77777777" w:rsidTr="00E91541">
        <w:trPr>
          <w:trHeight w:val="743"/>
        </w:trPr>
        <w:tc>
          <w:tcPr>
            <w:tcW w:w="2212" w:type="dxa"/>
          </w:tcPr>
          <w:p w14:paraId="60EE57B7" w14:textId="77777777" w:rsidR="00D22B3C" w:rsidRDefault="00D22B3C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</w:t>
            </w:r>
            <w:proofErr w:type="spellEnd"/>
            <w:r>
              <w:rPr>
                <w:sz w:val="28"/>
              </w:rPr>
              <w:t>-</w:t>
            </w:r>
          </w:p>
          <w:p w14:paraId="32A7FAA5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71476CBF" w14:textId="77777777" w:rsidR="00D22B3C" w:rsidRDefault="00D22B3C" w:rsidP="00E91541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ПФ-1, ПФ-2, ПФ-3,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ПФ-4,</w:t>
            </w:r>
          </w:p>
          <w:p w14:paraId="5C23CF4D" w14:textId="77777777" w:rsidR="00D22B3C" w:rsidRDefault="00D22B3C" w:rsidP="00E91541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ПФ-5 = 1</w:t>
            </w:r>
          </w:p>
        </w:tc>
        <w:tc>
          <w:tcPr>
            <w:tcW w:w="2399" w:type="dxa"/>
            <w:vAlign w:val="center"/>
          </w:tcPr>
          <w:p w14:paraId="64D496CF" w14:textId="77777777" w:rsidR="00D22B3C" w:rsidRDefault="00D22B3C" w:rsidP="00E91541">
            <w:pPr>
              <w:pStyle w:val="TableParagraph"/>
              <w:spacing w:line="320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5 * 1 / 5 = 1</w:t>
            </w:r>
          </w:p>
        </w:tc>
      </w:tr>
      <w:tr w:rsidR="00D22B3C" w14:paraId="5931A26D" w14:textId="77777777" w:rsidTr="00E91541">
        <w:trPr>
          <w:trHeight w:val="1115"/>
        </w:trPr>
        <w:tc>
          <w:tcPr>
            <w:tcW w:w="2212" w:type="dxa"/>
          </w:tcPr>
          <w:p w14:paraId="09468631" w14:textId="77777777" w:rsidR="00D22B3C" w:rsidRDefault="00D22B3C" w:rsidP="00C173EC">
            <w:pPr>
              <w:pStyle w:val="TableParagraph"/>
              <w:spacing w:line="278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7196ADA9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П-2 = 0</w:t>
            </w:r>
          </w:p>
          <w:p w14:paraId="3C911E83" w14:textId="77777777" w:rsidR="00D22B3C" w:rsidRDefault="00D22B3C" w:rsidP="00E91541">
            <w:pPr>
              <w:pStyle w:val="TableParagraph"/>
              <w:spacing w:before="2" w:line="370" w:lineRule="atLeast"/>
              <w:ind w:right="2087"/>
              <w:rPr>
                <w:sz w:val="28"/>
              </w:rPr>
            </w:pPr>
            <w:r>
              <w:rPr>
                <w:sz w:val="28"/>
              </w:rPr>
              <w:t>П-1, П-3, П-4, П-5, П-6, П-7 =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399" w:type="dxa"/>
            <w:vAlign w:val="center"/>
          </w:tcPr>
          <w:p w14:paraId="264C53A5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6 * 1 / 7 = 0.86</w:t>
            </w:r>
          </w:p>
        </w:tc>
      </w:tr>
      <w:tr w:rsidR="00D22B3C" w14:paraId="47ADCF91" w14:textId="77777777" w:rsidTr="00E91541">
        <w:trPr>
          <w:trHeight w:val="743"/>
        </w:trPr>
        <w:tc>
          <w:tcPr>
            <w:tcW w:w="2212" w:type="dxa"/>
          </w:tcPr>
          <w:p w14:paraId="6031265B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Физиологи</w:t>
            </w:r>
            <w:proofErr w:type="spellEnd"/>
            <w:r>
              <w:rPr>
                <w:sz w:val="28"/>
              </w:rPr>
              <w:t>-</w:t>
            </w:r>
          </w:p>
          <w:p w14:paraId="58996D70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11084F9C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Ф-1, Ф-2, Ф-3, Ф-4, Ф-5 = 1</w:t>
            </w:r>
          </w:p>
        </w:tc>
        <w:tc>
          <w:tcPr>
            <w:tcW w:w="2399" w:type="dxa"/>
            <w:vAlign w:val="center"/>
          </w:tcPr>
          <w:p w14:paraId="06E2D90F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5 * 1 / 5 = 1</w:t>
            </w:r>
          </w:p>
        </w:tc>
      </w:tr>
      <w:tr w:rsidR="00D22B3C" w14:paraId="2F2B29C4" w14:textId="77777777" w:rsidTr="00E91541">
        <w:trPr>
          <w:trHeight w:val="743"/>
        </w:trPr>
        <w:tc>
          <w:tcPr>
            <w:tcW w:w="2212" w:type="dxa"/>
          </w:tcPr>
          <w:p w14:paraId="7200D393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</w:p>
          <w:p w14:paraId="24C1AFCE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ЭП</w:t>
            </w:r>
          </w:p>
        </w:tc>
        <w:tc>
          <w:tcPr>
            <w:tcW w:w="4551" w:type="dxa"/>
            <w:vAlign w:val="center"/>
          </w:tcPr>
          <w:p w14:paraId="35823FFD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Г-1 = 1</w:t>
            </w:r>
          </w:p>
        </w:tc>
        <w:tc>
          <w:tcPr>
            <w:tcW w:w="2399" w:type="dxa"/>
            <w:vAlign w:val="center"/>
          </w:tcPr>
          <w:p w14:paraId="60DD91B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40ED6598" w14:textId="77777777" w:rsidTr="00E91541">
        <w:trPr>
          <w:trHeight w:val="1115"/>
        </w:trPr>
        <w:tc>
          <w:tcPr>
            <w:tcW w:w="2212" w:type="dxa"/>
          </w:tcPr>
          <w:p w14:paraId="25EDFE59" w14:textId="77777777" w:rsidR="00D22B3C" w:rsidRDefault="00D22B3C" w:rsidP="00C173EC">
            <w:pPr>
              <w:pStyle w:val="TableParagraph"/>
              <w:spacing w:line="278" w:lineRule="auto"/>
              <w:ind w:right="639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Социально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психо</w:t>
            </w:r>
            <w:proofErr w:type="spellEnd"/>
            <w:r>
              <w:rPr>
                <w:sz w:val="28"/>
              </w:rPr>
              <w:t>-</w:t>
            </w:r>
          </w:p>
          <w:p w14:paraId="36437460" w14:textId="77777777" w:rsidR="00D22B3C" w:rsidRDefault="00D22B3C" w:rsidP="00C173EC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54D44AC2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СП-1 = 1</w:t>
            </w:r>
          </w:p>
        </w:tc>
        <w:tc>
          <w:tcPr>
            <w:tcW w:w="2399" w:type="dxa"/>
            <w:vAlign w:val="center"/>
          </w:tcPr>
          <w:p w14:paraId="6F44E40B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:rsidRPr="00665B82" w14:paraId="77507EBA" w14:textId="77777777" w:rsidTr="00E91541">
        <w:trPr>
          <w:trHeight w:val="743"/>
        </w:trPr>
        <w:tc>
          <w:tcPr>
            <w:tcW w:w="2212" w:type="dxa"/>
          </w:tcPr>
          <w:p w14:paraId="6E5F4BC3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Антропометри</w:t>
            </w:r>
            <w:proofErr w:type="spellEnd"/>
            <w:r>
              <w:rPr>
                <w:sz w:val="28"/>
              </w:rPr>
              <w:t>-</w:t>
            </w:r>
          </w:p>
          <w:p w14:paraId="58EA65FC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33574EFD" w14:textId="77777777" w:rsidR="00D22B3C" w:rsidRPr="00665B82" w:rsidRDefault="00D22B3C" w:rsidP="00E91541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 w:rsidRPr="00665B82">
              <w:rPr>
                <w:sz w:val="28"/>
                <w:lang w:val="ru-RU"/>
              </w:rPr>
              <w:t>Не актуальны для данной СЧМ</w:t>
            </w:r>
          </w:p>
        </w:tc>
        <w:tc>
          <w:tcPr>
            <w:tcW w:w="2399" w:type="dxa"/>
            <w:vAlign w:val="center"/>
          </w:tcPr>
          <w:p w14:paraId="377DFC9A" w14:textId="77777777" w:rsidR="00D22B3C" w:rsidRPr="00665B82" w:rsidRDefault="00D22B3C" w:rsidP="00E91541">
            <w:pPr>
              <w:pStyle w:val="TableParagraph"/>
              <w:ind w:left="0"/>
              <w:jc w:val="center"/>
              <w:rPr>
                <w:sz w:val="28"/>
                <w:lang w:val="ru-RU"/>
              </w:rPr>
            </w:pPr>
          </w:p>
        </w:tc>
      </w:tr>
      <w:tr w:rsidR="00D22B3C" w14:paraId="260BDD7A" w14:textId="77777777" w:rsidTr="00E91541">
        <w:trPr>
          <w:trHeight w:val="370"/>
        </w:trPr>
        <w:tc>
          <w:tcPr>
            <w:tcW w:w="9162" w:type="dxa"/>
            <w:gridSpan w:val="3"/>
            <w:vAlign w:val="center"/>
          </w:tcPr>
          <w:p w14:paraId="661A9D27" w14:textId="77777777" w:rsidR="00D22B3C" w:rsidRDefault="00D22B3C" w:rsidP="00E91541">
            <w:pPr>
              <w:pStyle w:val="TableParagraph"/>
              <w:spacing w:line="314" w:lineRule="exact"/>
              <w:ind w:left="1096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Освояемость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D22B3C" w14:paraId="68A9C6D1" w14:textId="77777777" w:rsidTr="00E91541">
        <w:trPr>
          <w:trHeight w:val="743"/>
        </w:trPr>
        <w:tc>
          <w:tcPr>
            <w:tcW w:w="2212" w:type="dxa"/>
          </w:tcPr>
          <w:p w14:paraId="303C51E9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</w:t>
            </w:r>
            <w:proofErr w:type="spellEnd"/>
            <w:r>
              <w:rPr>
                <w:sz w:val="28"/>
              </w:rPr>
              <w:t>-</w:t>
            </w:r>
          </w:p>
          <w:p w14:paraId="151F2127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66478FE9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ПФ-1 = 1</w:t>
            </w:r>
          </w:p>
        </w:tc>
        <w:tc>
          <w:tcPr>
            <w:tcW w:w="2399" w:type="dxa"/>
            <w:vAlign w:val="center"/>
          </w:tcPr>
          <w:p w14:paraId="6268C71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0169D37C" w14:textId="77777777" w:rsidTr="00E91541">
        <w:trPr>
          <w:trHeight w:val="743"/>
        </w:trPr>
        <w:tc>
          <w:tcPr>
            <w:tcW w:w="2212" w:type="dxa"/>
          </w:tcPr>
          <w:p w14:paraId="543D327D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</w:t>
            </w:r>
            <w:proofErr w:type="spellEnd"/>
            <w:r>
              <w:rPr>
                <w:sz w:val="28"/>
              </w:rPr>
              <w:t>-</w:t>
            </w:r>
          </w:p>
          <w:p w14:paraId="4AC6DB32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49D3FBAF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П-1 = 1</w:t>
            </w:r>
          </w:p>
        </w:tc>
        <w:tc>
          <w:tcPr>
            <w:tcW w:w="2399" w:type="dxa"/>
            <w:vAlign w:val="center"/>
          </w:tcPr>
          <w:p w14:paraId="646B3F57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4B172789" w14:textId="77777777" w:rsidTr="00E91541">
        <w:trPr>
          <w:trHeight w:val="743"/>
        </w:trPr>
        <w:tc>
          <w:tcPr>
            <w:tcW w:w="2212" w:type="dxa"/>
          </w:tcPr>
          <w:p w14:paraId="53E2FE95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Физиологи</w:t>
            </w:r>
            <w:proofErr w:type="spellEnd"/>
            <w:r>
              <w:rPr>
                <w:sz w:val="28"/>
              </w:rPr>
              <w:t>-</w:t>
            </w:r>
          </w:p>
          <w:p w14:paraId="464D7F5C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551" w:type="dxa"/>
            <w:vAlign w:val="center"/>
          </w:tcPr>
          <w:p w14:paraId="261BBA93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Ф-1 = 1</w:t>
            </w:r>
          </w:p>
        </w:tc>
        <w:tc>
          <w:tcPr>
            <w:tcW w:w="2399" w:type="dxa"/>
            <w:vAlign w:val="center"/>
          </w:tcPr>
          <w:p w14:paraId="10D15E3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  <w:tr w:rsidR="00D22B3C" w14:paraId="2B58BDE6" w14:textId="77777777" w:rsidTr="00E91541">
        <w:trPr>
          <w:trHeight w:val="743"/>
        </w:trPr>
        <w:tc>
          <w:tcPr>
            <w:tcW w:w="2212" w:type="dxa"/>
          </w:tcPr>
          <w:p w14:paraId="52549347" w14:textId="77777777" w:rsidR="00D22B3C" w:rsidRDefault="00D22B3C" w:rsidP="00C173EC">
            <w:pPr>
              <w:pStyle w:val="TableParagraph"/>
              <w:spacing w:line="314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</w:p>
          <w:p w14:paraId="11A2E2D6" w14:textId="77777777" w:rsidR="00D22B3C" w:rsidRDefault="00D22B3C" w:rsidP="00C173EC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ЭП</w:t>
            </w:r>
          </w:p>
        </w:tc>
        <w:tc>
          <w:tcPr>
            <w:tcW w:w="4551" w:type="dxa"/>
            <w:vAlign w:val="center"/>
          </w:tcPr>
          <w:p w14:paraId="30E4EFA1" w14:textId="77777777" w:rsidR="00D22B3C" w:rsidRDefault="00D22B3C" w:rsidP="00E91541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Г-1 = 1</w:t>
            </w:r>
          </w:p>
        </w:tc>
        <w:tc>
          <w:tcPr>
            <w:tcW w:w="2399" w:type="dxa"/>
            <w:vAlign w:val="center"/>
          </w:tcPr>
          <w:p w14:paraId="59C9BCB1" w14:textId="77777777" w:rsidR="00D22B3C" w:rsidRDefault="00D22B3C" w:rsidP="00E91541">
            <w:pPr>
              <w:pStyle w:val="TableParagraph"/>
              <w:spacing w:line="314" w:lineRule="exact"/>
              <w:ind w:left="121"/>
              <w:jc w:val="center"/>
              <w:rPr>
                <w:sz w:val="28"/>
              </w:rPr>
            </w:pPr>
            <w:r>
              <w:rPr>
                <w:sz w:val="28"/>
              </w:rPr>
              <w:t>1 * 1 / 1 = 1</w:t>
            </w:r>
          </w:p>
        </w:tc>
      </w:tr>
    </w:tbl>
    <w:p w14:paraId="0679F41B" w14:textId="77777777" w:rsidR="00D22B3C" w:rsidRDefault="00D22B3C" w:rsidP="00D22B3C">
      <w:pPr>
        <w:pStyle w:val="BodyText"/>
        <w:ind w:left="0"/>
        <w:rPr>
          <w:sz w:val="20"/>
        </w:rPr>
      </w:pPr>
    </w:p>
    <w:p w14:paraId="1CC4AE81" w14:textId="77777777" w:rsidR="00E91541" w:rsidRDefault="00E91541" w:rsidP="00D22B3C">
      <w:pPr>
        <w:pStyle w:val="BodyText"/>
        <w:ind w:left="0"/>
        <w:rPr>
          <w:sz w:val="20"/>
        </w:rPr>
      </w:pPr>
    </w:p>
    <w:p w14:paraId="0F96513B" w14:textId="77777777" w:rsidR="00F06CAE" w:rsidRDefault="00F06CAE" w:rsidP="00F06CAE">
      <w:pPr>
        <w:ind w:firstLine="0"/>
      </w:pPr>
      <w:r>
        <w:t xml:space="preserve">   </w:t>
      </w:r>
      <w:r>
        <w:rPr>
          <w:noProof/>
          <w:lang w:val="en-US" w:eastAsia="en-US"/>
        </w:rPr>
        <w:drawing>
          <wp:inline distT="0" distB="0" distL="0" distR="0" wp14:anchorId="21FA55C3" wp14:editId="1BB8E05A">
            <wp:extent cx="5977289" cy="870467"/>
            <wp:effectExtent l="0" t="0" r="444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871" cy="8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F85D" w14:textId="4318781C" w:rsidR="00F06CAE" w:rsidRDefault="00D22B3C" w:rsidP="00E91541">
      <w:pPr>
        <w:pStyle w:val="BodyText"/>
        <w:spacing w:before="266" w:line="278" w:lineRule="auto"/>
        <w:ind w:left="0" w:right="191" w:firstLine="709"/>
        <w:jc w:val="both"/>
        <w:rPr>
          <w:lang w:val="ru-RU"/>
        </w:rPr>
      </w:pPr>
      <w:r w:rsidRPr="00665B82">
        <w:rPr>
          <w:lang w:val="ru-RU"/>
        </w:rPr>
        <w:t>Для оцениваемых эргономических с</w:t>
      </w:r>
      <w:r w:rsidR="00E91541">
        <w:rPr>
          <w:lang w:val="ru-RU"/>
        </w:rPr>
        <w:t>войств «управляемость» и «</w:t>
      </w:r>
      <w:proofErr w:type="spellStart"/>
      <w:r w:rsidR="00E91541">
        <w:rPr>
          <w:lang w:val="ru-RU"/>
        </w:rPr>
        <w:t>осво</w:t>
      </w:r>
      <w:r w:rsidRPr="00665B82">
        <w:rPr>
          <w:lang w:val="ru-RU"/>
        </w:rPr>
        <w:t>яемость</w:t>
      </w:r>
      <w:proofErr w:type="spellEnd"/>
      <w:r w:rsidRPr="00665B82">
        <w:rPr>
          <w:lang w:val="ru-RU"/>
        </w:rPr>
        <w:t xml:space="preserve">» выбираем величины весовых коэффициентов. Для создаваемой системы приоритет отдается «управляемости», поэтому ее весовой </w:t>
      </w:r>
      <w:r w:rsidRPr="00665B82">
        <w:rPr>
          <w:spacing w:val="-3"/>
          <w:lang w:val="ru-RU"/>
        </w:rPr>
        <w:t>коэф</w:t>
      </w:r>
      <w:r w:rsidRPr="00665B82">
        <w:rPr>
          <w:lang w:val="ru-RU"/>
        </w:rPr>
        <w:t>фициент составляет 0,7. Следовательно у «</w:t>
      </w:r>
      <w:proofErr w:type="spellStart"/>
      <w:r w:rsidRPr="00665B82">
        <w:rPr>
          <w:lang w:val="ru-RU"/>
        </w:rPr>
        <w:t>освояемости</w:t>
      </w:r>
      <w:proofErr w:type="spellEnd"/>
      <w:r w:rsidRPr="00665B82">
        <w:rPr>
          <w:lang w:val="ru-RU"/>
        </w:rPr>
        <w:t>» – 0,3 (см. табл</w:t>
      </w:r>
      <w:bookmarkStart w:id="3" w:name="_bookmark12"/>
      <w:bookmarkEnd w:id="3"/>
      <w:r w:rsidR="00E91541">
        <w:rPr>
          <w:lang w:val="ru-RU"/>
        </w:rPr>
        <w:t>и</w:t>
      </w:r>
      <w:r w:rsidRPr="00665B82">
        <w:rPr>
          <w:lang w:val="ru-RU"/>
        </w:rPr>
        <w:t>цу</w:t>
      </w:r>
      <w:r w:rsidRPr="00665B82">
        <w:rPr>
          <w:spacing w:val="15"/>
          <w:lang w:val="ru-RU"/>
        </w:rPr>
        <w:t xml:space="preserve"> </w:t>
      </w:r>
      <w:r w:rsidR="008F1A7F">
        <w:fldChar w:fldCharType="begin"/>
      </w:r>
      <w:r w:rsidR="008F1A7F" w:rsidRPr="0034275E">
        <w:rPr>
          <w:lang w:val="ru-RU"/>
        </w:rPr>
        <w:instrText xml:space="preserve"> </w:instrText>
      </w:r>
      <w:r w:rsidR="008F1A7F">
        <w:instrText>HYPERLINK</w:instrText>
      </w:r>
      <w:r w:rsidR="008F1A7F" w:rsidRPr="0034275E">
        <w:rPr>
          <w:lang w:val="ru-RU"/>
        </w:rPr>
        <w:instrText xml:space="preserve"> \</w:instrText>
      </w:r>
      <w:r w:rsidR="008F1A7F">
        <w:instrText>l</w:instrText>
      </w:r>
      <w:r w:rsidR="008F1A7F" w:rsidRPr="0034275E">
        <w:rPr>
          <w:lang w:val="ru-RU"/>
        </w:rPr>
        <w:instrText xml:space="preserve"> "_</w:instrText>
      </w:r>
      <w:r w:rsidR="008F1A7F">
        <w:instrText>bookmark</w:instrText>
      </w:r>
      <w:r w:rsidR="008F1A7F" w:rsidRPr="0034275E">
        <w:rPr>
          <w:lang w:val="ru-RU"/>
        </w:rPr>
        <w:instrText xml:space="preserve">12" </w:instrText>
      </w:r>
      <w:r w:rsidR="008F1A7F">
        <w:fldChar w:fldCharType="separate"/>
      </w:r>
      <w:r w:rsidRPr="00665B82">
        <w:rPr>
          <w:lang w:val="ru-RU"/>
        </w:rPr>
        <w:t>2.3).</w:t>
      </w:r>
      <w:r w:rsidR="008F1A7F">
        <w:rPr>
          <w:lang w:val="ru-RU"/>
        </w:rPr>
        <w:fldChar w:fldCharType="end"/>
      </w:r>
    </w:p>
    <w:p w14:paraId="4A62B68A" w14:textId="77777777" w:rsidR="00D22B3C" w:rsidRPr="00665B82" w:rsidRDefault="00D22B3C" w:rsidP="00E91541">
      <w:pPr>
        <w:pStyle w:val="BodyText"/>
        <w:spacing w:before="182" w:after="26" w:line="252" w:lineRule="auto"/>
        <w:ind w:left="0" w:right="191" w:firstLine="709"/>
        <w:jc w:val="both"/>
        <w:rPr>
          <w:lang w:val="ru-RU"/>
        </w:rPr>
      </w:pPr>
      <w:r w:rsidRPr="00665B82">
        <w:rPr>
          <w:lang w:val="ru-RU"/>
        </w:rPr>
        <w:t>Таблица 2.3 – Значения весовых коэффициентов для оценки эргономических свойств</w:t>
      </w:r>
    </w:p>
    <w:tbl>
      <w:tblPr>
        <w:tblStyle w:val="TableNormal1"/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6"/>
        <w:gridCol w:w="4457"/>
      </w:tblGrid>
      <w:tr w:rsidR="00D22B3C" w14:paraId="18D87F23" w14:textId="77777777" w:rsidTr="00E91541">
        <w:trPr>
          <w:trHeight w:val="373"/>
        </w:trPr>
        <w:tc>
          <w:tcPr>
            <w:tcW w:w="4456" w:type="dxa"/>
          </w:tcPr>
          <w:p w14:paraId="4801B329" w14:textId="77777777" w:rsidR="00D22B3C" w:rsidRPr="00E91541" w:rsidRDefault="00D22B3C" w:rsidP="00E91541">
            <w:pPr>
              <w:pStyle w:val="TableParagraph"/>
              <w:spacing w:before="1"/>
              <w:ind w:left="0" w:right="191" w:firstLine="324"/>
              <w:jc w:val="center"/>
              <w:rPr>
                <w:sz w:val="28"/>
              </w:rPr>
            </w:pPr>
            <w:proofErr w:type="spellStart"/>
            <w:r w:rsidRPr="00E91541">
              <w:rPr>
                <w:sz w:val="28"/>
              </w:rPr>
              <w:t>Групповой</w:t>
            </w:r>
            <w:proofErr w:type="spellEnd"/>
            <w:r w:rsidRPr="00E91541"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0442FC5F" w14:textId="77777777" w:rsidR="00D22B3C" w:rsidRPr="00E91541" w:rsidRDefault="00D22B3C" w:rsidP="00E91541">
            <w:pPr>
              <w:pStyle w:val="TableParagraph"/>
              <w:spacing w:before="1"/>
              <w:ind w:left="0" w:right="191" w:firstLine="412"/>
              <w:jc w:val="center"/>
              <w:rPr>
                <w:sz w:val="28"/>
              </w:rPr>
            </w:pPr>
            <w:proofErr w:type="spellStart"/>
            <w:r w:rsidRPr="00E91541">
              <w:rPr>
                <w:sz w:val="28"/>
              </w:rPr>
              <w:t>Значение</w:t>
            </w:r>
            <w:proofErr w:type="spellEnd"/>
            <w:r w:rsidRPr="00E91541">
              <w:rPr>
                <w:sz w:val="28"/>
              </w:rPr>
              <w:t xml:space="preserve"> </w:t>
            </w:r>
            <w:proofErr w:type="spellStart"/>
            <w:r w:rsidRPr="00E91541">
              <w:rPr>
                <w:sz w:val="28"/>
              </w:rPr>
              <w:t>весового</w:t>
            </w:r>
            <w:proofErr w:type="spellEnd"/>
            <w:r w:rsidRPr="00E91541">
              <w:rPr>
                <w:sz w:val="28"/>
              </w:rPr>
              <w:t xml:space="preserve"> </w:t>
            </w:r>
            <w:proofErr w:type="spellStart"/>
            <w:r w:rsidRPr="00E91541">
              <w:rPr>
                <w:sz w:val="28"/>
              </w:rPr>
              <w:t>коэффициента</w:t>
            </w:r>
            <w:proofErr w:type="spellEnd"/>
          </w:p>
        </w:tc>
      </w:tr>
      <w:tr w:rsidR="00D22B3C" w14:paraId="35A80EED" w14:textId="77777777" w:rsidTr="00E91541">
        <w:trPr>
          <w:trHeight w:val="370"/>
        </w:trPr>
        <w:tc>
          <w:tcPr>
            <w:tcW w:w="8913" w:type="dxa"/>
            <w:gridSpan w:val="2"/>
          </w:tcPr>
          <w:p w14:paraId="44922526" w14:textId="77777777" w:rsidR="00D22B3C" w:rsidRDefault="00D22B3C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Управляемость</w:t>
            </w:r>
            <w:proofErr w:type="spellEnd"/>
            <w:r>
              <w:rPr>
                <w:sz w:val="28"/>
              </w:rPr>
              <w:t>» (0.7)</w:t>
            </w:r>
          </w:p>
        </w:tc>
      </w:tr>
      <w:tr w:rsidR="00D22B3C" w14:paraId="3C91844C" w14:textId="77777777" w:rsidTr="00E91541">
        <w:trPr>
          <w:trHeight w:val="370"/>
        </w:trPr>
        <w:tc>
          <w:tcPr>
            <w:tcW w:w="4456" w:type="dxa"/>
          </w:tcPr>
          <w:p w14:paraId="0B517810" w14:textId="77777777" w:rsidR="00D22B3C" w:rsidRDefault="00D22B3C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4F77A8BF" w14:textId="77777777" w:rsidR="00D22B3C" w:rsidRDefault="00D22B3C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  <w:tr w:rsidR="00D22B3C" w14:paraId="7400EA0B" w14:textId="77777777" w:rsidTr="00E91541">
        <w:trPr>
          <w:trHeight w:val="370"/>
        </w:trPr>
        <w:tc>
          <w:tcPr>
            <w:tcW w:w="4456" w:type="dxa"/>
          </w:tcPr>
          <w:p w14:paraId="358D3A71" w14:textId="77777777" w:rsidR="00D22B3C" w:rsidRDefault="00D22B3C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0607CAEF" w14:textId="77777777" w:rsidR="00D22B3C" w:rsidRDefault="00D22B3C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</w:tr>
      <w:tr w:rsidR="00E91541" w14:paraId="3AF80081" w14:textId="77777777" w:rsidTr="00E91541">
        <w:trPr>
          <w:trHeight w:val="359"/>
        </w:trPr>
        <w:tc>
          <w:tcPr>
            <w:tcW w:w="4456" w:type="dxa"/>
          </w:tcPr>
          <w:p w14:paraId="77341F77" w14:textId="1808929C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25A80C99" w14:textId="1BED19F4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</w:tr>
      <w:tr w:rsidR="00E91541" w14:paraId="15C36D30" w14:textId="77777777" w:rsidTr="00E91541">
        <w:trPr>
          <w:trHeight w:val="359"/>
        </w:trPr>
        <w:tc>
          <w:tcPr>
            <w:tcW w:w="4456" w:type="dxa"/>
          </w:tcPr>
          <w:p w14:paraId="09FCF711" w14:textId="05408B67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489EF901" w14:textId="1830B467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</w:tr>
      <w:tr w:rsidR="00E91541" w14:paraId="02968FE7" w14:textId="77777777" w:rsidTr="00E91541">
        <w:trPr>
          <w:trHeight w:val="359"/>
        </w:trPr>
        <w:tc>
          <w:tcPr>
            <w:tcW w:w="4456" w:type="dxa"/>
          </w:tcPr>
          <w:p w14:paraId="27FBAF28" w14:textId="651B4DD5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Социально-психологические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7D7B69CB" w14:textId="6385D812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</w:tr>
      <w:tr w:rsidR="00E91541" w14:paraId="3EA09FDA" w14:textId="77777777" w:rsidTr="00E91541">
        <w:trPr>
          <w:trHeight w:val="359"/>
        </w:trPr>
        <w:tc>
          <w:tcPr>
            <w:tcW w:w="4456" w:type="dxa"/>
          </w:tcPr>
          <w:p w14:paraId="5CD6C515" w14:textId="33214D48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Примечание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Эргономическое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свойство</w:t>
            </w:r>
            <w:proofErr w:type="spellEnd"/>
            <w:r>
              <w:rPr>
                <w:sz w:val="28"/>
              </w:rPr>
              <w:t xml:space="preserve"> «</w:t>
            </w:r>
            <w:proofErr w:type="spellStart"/>
            <w:r>
              <w:rPr>
                <w:sz w:val="28"/>
              </w:rPr>
              <w:t>Освояемость</w:t>
            </w:r>
            <w:proofErr w:type="spellEnd"/>
            <w:proofErr w:type="gramStart"/>
            <w:r>
              <w:rPr>
                <w:sz w:val="28"/>
              </w:rPr>
              <w:t>»(</w:t>
            </w:r>
            <w:proofErr w:type="gramEnd"/>
            <w:r>
              <w:rPr>
                <w:sz w:val="28"/>
              </w:rPr>
              <w:t>0.3)</w:t>
            </w:r>
          </w:p>
        </w:tc>
        <w:tc>
          <w:tcPr>
            <w:tcW w:w="4457" w:type="dxa"/>
          </w:tcPr>
          <w:p w14:paraId="36538EF8" w14:textId="77777777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</w:p>
        </w:tc>
      </w:tr>
      <w:tr w:rsidR="00E91541" w14:paraId="2F268CCA" w14:textId="77777777" w:rsidTr="00E91541">
        <w:trPr>
          <w:trHeight w:val="359"/>
        </w:trPr>
        <w:tc>
          <w:tcPr>
            <w:tcW w:w="4456" w:type="dxa"/>
          </w:tcPr>
          <w:p w14:paraId="086399F9" w14:textId="74F3EBEF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7016A0DF" w14:textId="4CAF25C3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0.06</w:t>
            </w:r>
          </w:p>
        </w:tc>
      </w:tr>
      <w:tr w:rsidR="00E91541" w14:paraId="19A743D3" w14:textId="77777777" w:rsidTr="00E91541">
        <w:trPr>
          <w:trHeight w:val="359"/>
        </w:trPr>
        <w:tc>
          <w:tcPr>
            <w:tcW w:w="4456" w:type="dxa"/>
          </w:tcPr>
          <w:p w14:paraId="35998BE4" w14:textId="40E1B9FD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Психологические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5E987401" w14:textId="2EA8EB90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0.12</w:t>
            </w:r>
          </w:p>
        </w:tc>
      </w:tr>
      <w:tr w:rsidR="00E91541" w14:paraId="32A93F39" w14:textId="77777777" w:rsidTr="00E91541">
        <w:trPr>
          <w:trHeight w:val="359"/>
        </w:trPr>
        <w:tc>
          <w:tcPr>
            <w:tcW w:w="4456" w:type="dxa"/>
          </w:tcPr>
          <w:p w14:paraId="0398F3AB" w14:textId="21EB37D0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Физиологические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1DC89282" w14:textId="57C8F2B0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0.06</w:t>
            </w:r>
          </w:p>
        </w:tc>
      </w:tr>
      <w:tr w:rsidR="00E91541" w14:paraId="6AA5247B" w14:textId="77777777" w:rsidTr="00E91541">
        <w:trPr>
          <w:trHeight w:val="359"/>
        </w:trPr>
        <w:tc>
          <w:tcPr>
            <w:tcW w:w="4456" w:type="dxa"/>
          </w:tcPr>
          <w:p w14:paraId="62C26081" w14:textId="5C756609" w:rsidR="00E91541" w:rsidRDefault="00E91541" w:rsidP="00E91541">
            <w:pPr>
              <w:pStyle w:val="TableParagraph"/>
              <w:spacing w:line="320" w:lineRule="exact"/>
              <w:ind w:left="0" w:right="191" w:firstLine="324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Гигиенические</w:t>
            </w:r>
            <w:proofErr w:type="spellEnd"/>
            <w:r>
              <w:rPr>
                <w:sz w:val="28"/>
              </w:rPr>
              <w:t xml:space="preserve"> ЭП</w:t>
            </w:r>
          </w:p>
        </w:tc>
        <w:tc>
          <w:tcPr>
            <w:tcW w:w="4457" w:type="dxa"/>
          </w:tcPr>
          <w:p w14:paraId="55FD1F43" w14:textId="1ED861EE" w:rsidR="00E91541" w:rsidRDefault="00E91541" w:rsidP="00E91541">
            <w:pPr>
              <w:pStyle w:val="TableParagraph"/>
              <w:spacing w:line="320" w:lineRule="exact"/>
              <w:ind w:left="0" w:right="191" w:firstLine="709"/>
              <w:jc w:val="center"/>
              <w:rPr>
                <w:sz w:val="28"/>
              </w:rPr>
            </w:pPr>
            <w:r>
              <w:rPr>
                <w:sz w:val="28"/>
              </w:rPr>
              <w:t>0.06</w:t>
            </w:r>
          </w:p>
        </w:tc>
      </w:tr>
    </w:tbl>
    <w:p w14:paraId="621FA32D" w14:textId="42AE2FF5" w:rsidR="00E91541" w:rsidRDefault="00E91541" w:rsidP="00E91541">
      <w:pPr>
        <w:spacing w:line="320" w:lineRule="exact"/>
        <w:ind w:right="191" w:firstLine="0"/>
      </w:pPr>
    </w:p>
    <w:p w14:paraId="191A2818" w14:textId="71D406E3" w:rsidR="00E91541" w:rsidRDefault="00E91541" w:rsidP="00E91541">
      <w:pPr>
        <w:tabs>
          <w:tab w:val="left" w:pos="556"/>
        </w:tabs>
      </w:pPr>
      <w:r>
        <w:t>С учетом данных таблицы 2.2 и таблицы 2.3 по формуле 2.2 определяем количественное значение двух эргономических свойств.</w:t>
      </w:r>
    </w:p>
    <w:p w14:paraId="5CA3FBD2" w14:textId="77777777" w:rsidR="0034275E" w:rsidRDefault="0034275E" w:rsidP="00E91541">
      <w:pPr>
        <w:tabs>
          <w:tab w:val="left" w:pos="556"/>
        </w:tabs>
      </w:pPr>
    </w:p>
    <w:p w14:paraId="1B80D68F" w14:textId="6CF01F87" w:rsidR="00E91541" w:rsidRDefault="00E91541" w:rsidP="0034275E">
      <w:pPr>
        <w:tabs>
          <w:tab w:val="left" w:pos="556"/>
        </w:tabs>
        <w:jc w:val="center"/>
      </w:pPr>
      <w:bookmarkStart w:id="4" w:name="_GoBack"/>
      <w:bookmarkEnd w:id="4"/>
      <w:r>
        <w:t xml:space="preserve">ЭСВ </w:t>
      </w:r>
      <w:r w:rsidR="00E24D91">
        <w:t>управляемость = (0.2 * 1</w:t>
      </w:r>
      <w:r>
        <w:t xml:space="preserve">) + (0.3 * 0.86) + (0.1 * </w:t>
      </w:r>
      <w:proofErr w:type="gramStart"/>
      <w:r>
        <w:t>1 )</w:t>
      </w:r>
      <w:proofErr w:type="gramEnd"/>
      <w:r>
        <w:t xml:space="preserve"> + (0.05 * 1 ) +</w:t>
      </w:r>
    </w:p>
    <w:p w14:paraId="38B3DFC3" w14:textId="62E90E9E" w:rsidR="00E91541" w:rsidRDefault="00E91541" w:rsidP="00E91541">
      <w:pPr>
        <w:tabs>
          <w:tab w:val="left" w:pos="556"/>
        </w:tabs>
      </w:pPr>
      <w:r>
        <w:t>(0.05 * 1) = 0.658</w:t>
      </w:r>
    </w:p>
    <w:p w14:paraId="679C19AF" w14:textId="5574F5FE" w:rsidR="00E91541" w:rsidRDefault="00E91541" w:rsidP="0034275E">
      <w:pPr>
        <w:tabs>
          <w:tab w:val="left" w:pos="556"/>
        </w:tabs>
        <w:jc w:val="center"/>
      </w:pPr>
      <w:r>
        <w:t xml:space="preserve">ЭСВ </w:t>
      </w:r>
      <w:proofErr w:type="spellStart"/>
      <w:r>
        <w:t>освояемость</w:t>
      </w:r>
      <w:proofErr w:type="spellEnd"/>
      <w:r>
        <w:t xml:space="preserve"> = (0.06 * 1) + (0.12 * 1) + (0.06 * 1) + (0.06 * 1) = 0.3</w:t>
      </w:r>
    </w:p>
    <w:p w14:paraId="1A00924A" w14:textId="77777777" w:rsidR="0034275E" w:rsidRDefault="0034275E" w:rsidP="00E91541">
      <w:pPr>
        <w:tabs>
          <w:tab w:val="left" w:pos="556"/>
        </w:tabs>
      </w:pPr>
    </w:p>
    <w:p w14:paraId="09ED9995" w14:textId="465D632F" w:rsidR="00E91541" w:rsidRDefault="00E91541" w:rsidP="00E91541">
      <w:pPr>
        <w:tabs>
          <w:tab w:val="left" w:pos="556"/>
        </w:tabs>
      </w:pPr>
      <w:r>
        <w:t>Эргономичность нашей системы равна 0,658+0,3 = 0,958. Полученное значение группового эргономического показателя оценивается с учетом следующей градации:</w:t>
      </w:r>
    </w:p>
    <w:p w14:paraId="7B298FCA" w14:textId="2E9B36EE" w:rsidR="00E91541" w:rsidRDefault="00104C03" w:rsidP="00E91541">
      <w:pPr>
        <w:pStyle w:val="ListParagraph"/>
        <w:numPr>
          <w:ilvl w:val="0"/>
          <w:numId w:val="10"/>
        </w:numPr>
        <w:tabs>
          <w:tab w:val="left" w:pos="556"/>
          <w:tab w:val="left" w:pos="993"/>
          <w:tab w:val="left" w:pos="1134"/>
        </w:tabs>
        <w:ind w:left="0" w:firstLine="709"/>
      </w:pPr>
      <w:r>
        <w:t>0</w:t>
      </w:r>
      <w:r w:rsidRPr="00104C03">
        <w:t>.</w:t>
      </w:r>
      <w:r>
        <w:t>8-1</w:t>
      </w:r>
      <w:r w:rsidR="00E91541">
        <w:t xml:space="preserve"> – «отлично» – эргономические характеристики изделия соответствуют базовым значениям;</w:t>
      </w:r>
    </w:p>
    <w:p w14:paraId="047E2E19" w14:textId="6E7D70FE" w:rsidR="00E91541" w:rsidRDefault="00104C03" w:rsidP="00E91541">
      <w:pPr>
        <w:pStyle w:val="ListParagraph"/>
        <w:numPr>
          <w:ilvl w:val="0"/>
          <w:numId w:val="10"/>
        </w:numPr>
        <w:tabs>
          <w:tab w:val="left" w:pos="556"/>
          <w:tab w:val="left" w:pos="993"/>
          <w:tab w:val="left" w:pos="1134"/>
        </w:tabs>
        <w:ind w:left="0" w:firstLine="709"/>
      </w:pPr>
      <w:r>
        <w:t>0.5-0.</w:t>
      </w:r>
      <w:r w:rsidR="00E91541">
        <w:t>8 – «хорошо» – приближается к базовым, но требуется совершенствование изделия;</w:t>
      </w:r>
    </w:p>
    <w:p w14:paraId="77BB3657" w14:textId="68A2ED18" w:rsidR="00E91541" w:rsidRDefault="00104C03" w:rsidP="00E91541">
      <w:pPr>
        <w:pStyle w:val="ListParagraph"/>
        <w:numPr>
          <w:ilvl w:val="0"/>
          <w:numId w:val="10"/>
        </w:numPr>
        <w:tabs>
          <w:tab w:val="left" w:pos="556"/>
          <w:tab w:val="left" w:pos="993"/>
          <w:tab w:val="left" w:pos="1134"/>
        </w:tabs>
        <w:ind w:left="0" w:firstLine="709"/>
      </w:pPr>
      <w:r>
        <w:t>0.2-0.</w:t>
      </w:r>
      <w:r w:rsidR="00E91541">
        <w:t>5 – «удовлетворительно» – далеки от базовых, требуется значительное улучшение изделия;</w:t>
      </w:r>
    </w:p>
    <w:p w14:paraId="2F729F33" w14:textId="00D74C77" w:rsidR="00D22B3C" w:rsidRPr="00E91541" w:rsidRDefault="00E91541" w:rsidP="00104C03">
      <w:pPr>
        <w:tabs>
          <w:tab w:val="left" w:pos="556"/>
        </w:tabs>
        <w:sectPr w:rsidR="00D22B3C" w:rsidRPr="00E91541" w:rsidSect="00E91541">
          <w:pgSz w:w="11910" w:h="16840"/>
          <w:pgMar w:top="1280" w:right="589" w:bottom="780" w:left="1540" w:header="0" w:footer="513" w:gutter="0"/>
          <w:cols w:space="720"/>
        </w:sectPr>
      </w:pPr>
      <w:r>
        <w:t xml:space="preserve">Из всего выше сказанного можно сделать вывод, что исследуемая компьютерная система </w:t>
      </w:r>
      <w:proofErr w:type="spellStart"/>
      <w:r>
        <w:t>Chat</w:t>
      </w:r>
      <w:proofErr w:type="spellEnd"/>
      <w:r>
        <w:t xml:space="preserve"> показала отличную эргономичность.</w:t>
      </w:r>
      <w:r w:rsidR="002A0433">
        <w:t xml:space="preserve">      Это еще раз показывает, что </w:t>
      </w:r>
      <w:r w:rsidR="007D30C1">
        <w:t>конкуренция</w:t>
      </w:r>
      <w:r w:rsidR="002A0433">
        <w:t xml:space="preserve"> дает свои плоды и все новые продукты создаются на основе анализа уже существующих.</w:t>
      </w:r>
    </w:p>
    <w:p w14:paraId="78E786C1" w14:textId="77777777" w:rsidR="00B532D9" w:rsidRPr="00B532D9" w:rsidRDefault="00B532D9" w:rsidP="00E91541">
      <w:pPr>
        <w:ind w:right="191" w:firstLine="0"/>
      </w:pPr>
    </w:p>
    <w:sectPr w:rsidR="00B532D9" w:rsidRPr="00B532D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5DDED" w14:textId="77777777" w:rsidR="008F1A7F" w:rsidRDefault="008F1A7F" w:rsidP="007D30C1">
      <w:pPr>
        <w:spacing w:line="240" w:lineRule="auto"/>
      </w:pPr>
      <w:r>
        <w:separator/>
      </w:r>
    </w:p>
  </w:endnote>
  <w:endnote w:type="continuationSeparator" w:id="0">
    <w:p w14:paraId="5D29CC32" w14:textId="77777777" w:rsidR="008F1A7F" w:rsidRDefault="008F1A7F" w:rsidP="007D30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Euclid">
    <w:altName w:val="Kefa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E7244" w14:textId="77777777" w:rsidR="007D30C1" w:rsidRDefault="007D30C1" w:rsidP="00755F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9F3A5" w14:textId="77777777" w:rsidR="007D30C1" w:rsidRDefault="007D30C1" w:rsidP="007D30C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247F5" w14:textId="77777777" w:rsidR="007D30C1" w:rsidRDefault="007D30C1" w:rsidP="00755F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275E">
      <w:rPr>
        <w:rStyle w:val="PageNumber"/>
        <w:noProof/>
      </w:rPr>
      <w:t>15</w:t>
    </w:r>
    <w:r>
      <w:rPr>
        <w:rStyle w:val="PageNumber"/>
      </w:rPr>
      <w:fldChar w:fldCharType="end"/>
    </w:r>
  </w:p>
  <w:p w14:paraId="3E86AA8E" w14:textId="77777777" w:rsidR="007D30C1" w:rsidRDefault="007D30C1" w:rsidP="007D30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9A381" w14:textId="77777777" w:rsidR="008F1A7F" w:rsidRDefault="008F1A7F" w:rsidP="007D30C1">
      <w:pPr>
        <w:spacing w:line="240" w:lineRule="auto"/>
      </w:pPr>
      <w:r>
        <w:separator/>
      </w:r>
    </w:p>
  </w:footnote>
  <w:footnote w:type="continuationSeparator" w:id="0">
    <w:p w14:paraId="7ED1E2A8" w14:textId="77777777" w:rsidR="008F1A7F" w:rsidRDefault="008F1A7F" w:rsidP="007D30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3369"/>
    <w:multiLevelType w:val="multilevel"/>
    <w:tmpl w:val="46686DDC"/>
    <w:lvl w:ilvl="0">
      <w:start w:val="1"/>
      <w:numFmt w:val="decimal"/>
      <w:pStyle w:val="Heading1"/>
      <w:suff w:val="space"/>
      <w:lvlText w:val="%1"/>
      <w:lvlJc w:val="left"/>
      <w:pPr>
        <w:ind w:left="936" w:hanging="227"/>
      </w:pPr>
      <w:rPr>
        <w:rFonts w:hint="default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227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B14271"/>
    <w:multiLevelType w:val="hybridMultilevel"/>
    <w:tmpl w:val="63F2C5D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47F07C11"/>
    <w:multiLevelType w:val="multilevel"/>
    <w:tmpl w:val="6756A492"/>
    <w:lvl w:ilvl="0">
      <w:start w:val="1"/>
      <w:numFmt w:val="decimal"/>
      <w:lvlText w:val="%1"/>
      <w:lvlJc w:val="left"/>
      <w:pPr>
        <w:ind w:left="1131" w:hanging="230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346" w:hanging="445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298" w:hanging="445"/>
      </w:pPr>
      <w:rPr>
        <w:rFonts w:hint="default"/>
      </w:rPr>
    </w:lvl>
    <w:lvl w:ilvl="3">
      <w:numFmt w:val="bullet"/>
      <w:lvlText w:val="•"/>
      <w:lvlJc w:val="left"/>
      <w:pPr>
        <w:ind w:left="3256" w:hanging="445"/>
      </w:pPr>
      <w:rPr>
        <w:rFonts w:hint="default"/>
      </w:rPr>
    </w:lvl>
    <w:lvl w:ilvl="4">
      <w:numFmt w:val="bullet"/>
      <w:lvlText w:val="•"/>
      <w:lvlJc w:val="left"/>
      <w:pPr>
        <w:ind w:left="4215" w:hanging="445"/>
      </w:pPr>
      <w:rPr>
        <w:rFonts w:hint="default"/>
      </w:rPr>
    </w:lvl>
    <w:lvl w:ilvl="5">
      <w:numFmt w:val="bullet"/>
      <w:lvlText w:val="•"/>
      <w:lvlJc w:val="left"/>
      <w:pPr>
        <w:ind w:left="5173" w:hanging="445"/>
      </w:pPr>
      <w:rPr>
        <w:rFonts w:hint="default"/>
      </w:rPr>
    </w:lvl>
    <w:lvl w:ilvl="6">
      <w:numFmt w:val="bullet"/>
      <w:lvlText w:val="•"/>
      <w:lvlJc w:val="left"/>
      <w:pPr>
        <w:ind w:left="6131" w:hanging="445"/>
      </w:pPr>
      <w:rPr>
        <w:rFonts w:hint="default"/>
      </w:rPr>
    </w:lvl>
    <w:lvl w:ilvl="7">
      <w:numFmt w:val="bullet"/>
      <w:lvlText w:val="•"/>
      <w:lvlJc w:val="left"/>
      <w:pPr>
        <w:ind w:left="7090" w:hanging="445"/>
      </w:pPr>
      <w:rPr>
        <w:rFonts w:hint="default"/>
      </w:rPr>
    </w:lvl>
    <w:lvl w:ilvl="8">
      <w:numFmt w:val="bullet"/>
      <w:lvlText w:val="•"/>
      <w:lvlJc w:val="left"/>
      <w:pPr>
        <w:ind w:left="8048" w:hanging="445"/>
      </w:pPr>
      <w:rPr>
        <w:rFonts w:hint="default"/>
      </w:rPr>
    </w:lvl>
  </w:abstractNum>
  <w:abstractNum w:abstractNumId="4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4EEF5FD1"/>
    <w:multiLevelType w:val="hybridMultilevel"/>
    <w:tmpl w:val="001C862C"/>
    <w:lvl w:ilvl="0" w:tplc="299461F8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6">
    <w:nsid w:val="59794F04"/>
    <w:multiLevelType w:val="hybridMultilevel"/>
    <w:tmpl w:val="23CA57C0"/>
    <w:lvl w:ilvl="0" w:tplc="D22C83EC">
      <w:numFmt w:val="bullet"/>
      <w:lvlText w:val="–"/>
      <w:lvlJc w:val="left"/>
      <w:pPr>
        <w:ind w:left="160" w:hanging="308"/>
      </w:pPr>
      <w:rPr>
        <w:rFonts w:ascii="Times New Roman" w:eastAsia="Times New Roman" w:hAnsi="Times New Roman" w:cs="Times New Roman" w:hint="default"/>
        <w:w w:val="96"/>
        <w:sz w:val="28"/>
        <w:szCs w:val="28"/>
      </w:rPr>
    </w:lvl>
    <w:lvl w:ilvl="1" w:tplc="7410070C">
      <w:numFmt w:val="bullet"/>
      <w:lvlText w:val="•"/>
      <w:lvlJc w:val="left"/>
      <w:pPr>
        <w:ind w:left="1140" w:hanging="308"/>
      </w:pPr>
      <w:rPr>
        <w:rFonts w:hint="default"/>
      </w:rPr>
    </w:lvl>
    <w:lvl w:ilvl="2" w:tplc="A14A4510">
      <w:numFmt w:val="bullet"/>
      <w:lvlText w:val="•"/>
      <w:lvlJc w:val="left"/>
      <w:pPr>
        <w:ind w:left="2121" w:hanging="308"/>
      </w:pPr>
      <w:rPr>
        <w:rFonts w:hint="default"/>
      </w:rPr>
    </w:lvl>
    <w:lvl w:ilvl="3" w:tplc="FB00F6EE">
      <w:numFmt w:val="bullet"/>
      <w:lvlText w:val="•"/>
      <w:lvlJc w:val="left"/>
      <w:pPr>
        <w:ind w:left="3101" w:hanging="308"/>
      </w:pPr>
      <w:rPr>
        <w:rFonts w:hint="default"/>
      </w:rPr>
    </w:lvl>
    <w:lvl w:ilvl="4" w:tplc="B256F974">
      <w:numFmt w:val="bullet"/>
      <w:lvlText w:val="•"/>
      <w:lvlJc w:val="left"/>
      <w:pPr>
        <w:ind w:left="4082" w:hanging="308"/>
      </w:pPr>
      <w:rPr>
        <w:rFonts w:hint="default"/>
      </w:rPr>
    </w:lvl>
    <w:lvl w:ilvl="5" w:tplc="9CCCA54C">
      <w:numFmt w:val="bullet"/>
      <w:lvlText w:val="•"/>
      <w:lvlJc w:val="left"/>
      <w:pPr>
        <w:ind w:left="5062" w:hanging="308"/>
      </w:pPr>
      <w:rPr>
        <w:rFonts w:hint="default"/>
      </w:rPr>
    </w:lvl>
    <w:lvl w:ilvl="6" w:tplc="FB7EC53C">
      <w:numFmt w:val="bullet"/>
      <w:lvlText w:val="•"/>
      <w:lvlJc w:val="left"/>
      <w:pPr>
        <w:ind w:left="6043" w:hanging="308"/>
      </w:pPr>
      <w:rPr>
        <w:rFonts w:hint="default"/>
      </w:rPr>
    </w:lvl>
    <w:lvl w:ilvl="7" w:tplc="0C02065A">
      <w:numFmt w:val="bullet"/>
      <w:lvlText w:val="•"/>
      <w:lvlJc w:val="left"/>
      <w:pPr>
        <w:ind w:left="7023" w:hanging="308"/>
      </w:pPr>
      <w:rPr>
        <w:rFonts w:hint="default"/>
      </w:rPr>
    </w:lvl>
    <w:lvl w:ilvl="8" w:tplc="2AC671C4">
      <w:numFmt w:val="bullet"/>
      <w:lvlText w:val="•"/>
      <w:lvlJc w:val="left"/>
      <w:pPr>
        <w:ind w:left="8004" w:hanging="308"/>
      </w:pPr>
      <w:rPr>
        <w:rFonts w:hint="default"/>
      </w:rPr>
    </w:lvl>
  </w:abstractNum>
  <w:abstractNum w:abstractNumId="7">
    <w:nsid w:val="63B30DE4"/>
    <w:multiLevelType w:val="hybridMultilevel"/>
    <w:tmpl w:val="870E9138"/>
    <w:lvl w:ilvl="0" w:tplc="27A423C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>
    <w:nsid w:val="66BC0AF9"/>
    <w:multiLevelType w:val="multilevel"/>
    <w:tmpl w:val="93602C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2F6BF4"/>
    <w:multiLevelType w:val="hybridMultilevel"/>
    <w:tmpl w:val="9E14E9DA"/>
    <w:lvl w:ilvl="0" w:tplc="299461F8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40"/>
  <w:drawingGridVerticalSpacing w:val="381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6"/>
    <w:rsid w:val="00000772"/>
    <w:rsid w:val="00001F9C"/>
    <w:rsid w:val="00011192"/>
    <w:rsid w:val="000327A7"/>
    <w:rsid w:val="000877F4"/>
    <w:rsid w:val="00094B9A"/>
    <w:rsid w:val="000A5374"/>
    <w:rsid w:val="000C2482"/>
    <w:rsid w:val="00104C03"/>
    <w:rsid w:val="00190CC9"/>
    <w:rsid w:val="001A0BFC"/>
    <w:rsid w:val="0029344C"/>
    <w:rsid w:val="002957E2"/>
    <w:rsid w:val="002A0433"/>
    <w:rsid w:val="003239AB"/>
    <w:rsid w:val="003277DD"/>
    <w:rsid w:val="00327FD2"/>
    <w:rsid w:val="0034275E"/>
    <w:rsid w:val="00373289"/>
    <w:rsid w:val="00394DF0"/>
    <w:rsid w:val="003D4B58"/>
    <w:rsid w:val="004045CE"/>
    <w:rsid w:val="004D3154"/>
    <w:rsid w:val="004D7A03"/>
    <w:rsid w:val="004F711A"/>
    <w:rsid w:val="00573283"/>
    <w:rsid w:val="005A254D"/>
    <w:rsid w:val="005B32B5"/>
    <w:rsid w:val="005C7ED9"/>
    <w:rsid w:val="005D5B65"/>
    <w:rsid w:val="005E65AD"/>
    <w:rsid w:val="0067268A"/>
    <w:rsid w:val="00680575"/>
    <w:rsid w:val="006969C2"/>
    <w:rsid w:val="00701B52"/>
    <w:rsid w:val="00703BEB"/>
    <w:rsid w:val="00730F60"/>
    <w:rsid w:val="007C020B"/>
    <w:rsid w:val="007D30C1"/>
    <w:rsid w:val="007E1824"/>
    <w:rsid w:val="007F0892"/>
    <w:rsid w:val="008770B1"/>
    <w:rsid w:val="008942D6"/>
    <w:rsid w:val="008D72B2"/>
    <w:rsid w:val="008E4808"/>
    <w:rsid w:val="008F1A7F"/>
    <w:rsid w:val="00932001"/>
    <w:rsid w:val="00944ECF"/>
    <w:rsid w:val="00A317AB"/>
    <w:rsid w:val="00A41597"/>
    <w:rsid w:val="00A753E3"/>
    <w:rsid w:val="00AD1B10"/>
    <w:rsid w:val="00B15865"/>
    <w:rsid w:val="00B23B77"/>
    <w:rsid w:val="00B34860"/>
    <w:rsid w:val="00B532D9"/>
    <w:rsid w:val="00B75E6A"/>
    <w:rsid w:val="00B87BE3"/>
    <w:rsid w:val="00C115C5"/>
    <w:rsid w:val="00C173EC"/>
    <w:rsid w:val="00C6501C"/>
    <w:rsid w:val="00C70894"/>
    <w:rsid w:val="00C83BA3"/>
    <w:rsid w:val="00CC601F"/>
    <w:rsid w:val="00D22B3C"/>
    <w:rsid w:val="00D73754"/>
    <w:rsid w:val="00DC4A60"/>
    <w:rsid w:val="00E24D91"/>
    <w:rsid w:val="00E91541"/>
    <w:rsid w:val="00EB0469"/>
    <w:rsid w:val="00ED6FB0"/>
    <w:rsid w:val="00F06CAE"/>
    <w:rsid w:val="00F179D7"/>
    <w:rsid w:val="00F376E9"/>
    <w:rsid w:val="00F50AC4"/>
    <w:rsid w:val="00F7446E"/>
    <w:rsid w:val="00F92B3D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77D6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5B65"/>
    <w:pPr>
      <w:spacing w:line="276" w:lineRule="auto"/>
      <w:ind w:firstLine="720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aliases w:val="Заг 1"/>
    <w:basedOn w:val="Normal"/>
    <w:next w:val="Normal"/>
    <w:link w:val="Heading1Char"/>
    <w:uiPriority w:val="9"/>
    <w:qFormat/>
    <w:rsid w:val="00A41597"/>
    <w:pPr>
      <w:keepNext/>
      <w:numPr>
        <w:numId w:val="7"/>
      </w:numPr>
      <w:spacing w:after="240"/>
      <w:jc w:val="left"/>
      <w:outlineLvl w:val="0"/>
    </w:pPr>
    <w:rPr>
      <w:rFonts w:eastAsia="Calibri"/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/>
      <w:outlineLvl w:val="1"/>
    </w:pPr>
    <w:rPr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7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7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Заг 1 Char"/>
    <w:link w:val="Heading1"/>
    <w:uiPriority w:val="9"/>
    <w:rsid w:val="00A41597"/>
    <w:rPr>
      <w:rFonts w:ascii="Times New Roman" w:eastAsia="Calibri" w:hAnsi="Times New Roman"/>
      <w:b/>
      <w:bCs/>
      <w:kern w:val="32"/>
      <w:sz w:val="28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B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B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31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7D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8770B1"/>
    <w:rPr>
      <w:rFonts w:ascii="Times New Roman" w:hAnsi="Times New Roman"/>
      <w:sz w:val="28"/>
      <w:szCs w:val="22"/>
    </w:rPr>
  </w:style>
  <w:style w:type="paragraph" w:styleId="NormalWeb">
    <w:name w:val="Normal (Web)"/>
    <w:basedOn w:val="Normal"/>
    <w:rsid w:val="00F92B3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7F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</w:rPr>
  </w:style>
  <w:style w:type="paragraph" w:customStyle="1" w:styleId="a">
    <w:name w:val="ЗАГОЛОВОК не в содержание"/>
    <w:basedOn w:val="Normal"/>
    <w:link w:val="a0"/>
    <w:qFormat/>
    <w:rsid w:val="00A41597"/>
    <w:pPr>
      <w:jc w:val="center"/>
    </w:pPr>
    <w:rPr>
      <w:rFonts w:eastAsia="Calibri"/>
      <w:b/>
      <w:caps/>
      <w:lang w:eastAsia="en-US"/>
    </w:rPr>
  </w:style>
  <w:style w:type="paragraph" w:customStyle="1" w:styleId="2">
    <w:name w:val="Заг 2"/>
    <w:basedOn w:val="Heading1"/>
    <w:next w:val="Normal"/>
    <w:link w:val="20"/>
    <w:qFormat/>
    <w:rsid w:val="00A41597"/>
    <w:pPr>
      <w:numPr>
        <w:ilvl w:val="1"/>
      </w:numPr>
      <w:outlineLvl w:val="1"/>
    </w:pPr>
    <w:rPr>
      <w:b w:val="0"/>
    </w:rPr>
  </w:style>
  <w:style w:type="character" w:customStyle="1" w:styleId="a0">
    <w:name w:val="ЗАГОЛОВОК не в содержание Знак"/>
    <w:basedOn w:val="DefaultParagraphFont"/>
    <w:link w:val="a"/>
    <w:rsid w:val="00A41597"/>
    <w:rPr>
      <w:rFonts w:ascii="Times New Roman" w:eastAsia="Calibri" w:hAnsi="Times New Roman"/>
      <w:b/>
      <w:caps/>
      <w:sz w:val="28"/>
      <w:szCs w:val="22"/>
      <w:lang w:eastAsia="en-US"/>
    </w:rPr>
  </w:style>
  <w:style w:type="paragraph" w:customStyle="1" w:styleId="a1">
    <w:name w:val="Картинка"/>
    <w:basedOn w:val="Normal"/>
    <w:next w:val="Normal"/>
    <w:link w:val="a2"/>
    <w:qFormat/>
    <w:rsid w:val="00A41597"/>
    <w:pPr>
      <w:spacing w:before="240" w:after="240"/>
      <w:ind w:firstLine="0"/>
      <w:jc w:val="center"/>
    </w:pPr>
    <w:rPr>
      <w:noProof/>
    </w:rPr>
  </w:style>
  <w:style w:type="character" w:customStyle="1" w:styleId="20">
    <w:name w:val="Заг 2 Знак"/>
    <w:basedOn w:val="Heading1Char"/>
    <w:link w:val="2"/>
    <w:rsid w:val="00A41597"/>
    <w:rPr>
      <w:rFonts w:ascii="Times New Roman" w:eastAsia="Calibri" w:hAnsi="Times New Roman"/>
      <w:b w:val="0"/>
      <w:bCs/>
      <w:kern w:val="32"/>
      <w:sz w:val="28"/>
      <w:szCs w:val="28"/>
    </w:rPr>
  </w:style>
  <w:style w:type="character" w:customStyle="1" w:styleId="a2">
    <w:name w:val="Картинка Знак"/>
    <w:basedOn w:val="DefaultParagraphFont"/>
    <w:link w:val="a1"/>
    <w:rsid w:val="00A41597"/>
    <w:rPr>
      <w:rFonts w:ascii="Times New Roman" w:hAnsi="Times New Roman"/>
      <w:noProof/>
      <w:sz w:val="28"/>
      <w:szCs w:val="22"/>
    </w:rPr>
  </w:style>
  <w:style w:type="paragraph" w:styleId="BodyText">
    <w:name w:val="Body Text"/>
    <w:basedOn w:val="Normal"/>
    <w:link w:val="BodyTextChar"/>
    <w:uiPriority w:val="1"/>
    <w:qFormat/>
    <w:rsid w:val="00394DF0"/>
    <w:pPr>
      <w:widowControl w:val="0"/>
      <w:autoSpaceDE w:val="0"/>
      <w:autoSpaceDN w:val="0"/>
      <w:spacing w:line="240" w:lineRule="auto"/>
      <w:ind w:left="160" w:firstLine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94DF0"/>
    <w:rPr>
      <w:rFonts w:ascii="Times New Roman" w:hAnsi="Times New Roman"/>
      <w:sz w:val="28"/>
      <w:szCs w:val="28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D22B3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B3C"/>
    <w:pPr>
      <w:widowControl w:val="0"/>
      <w:autoSpaceDE w:val="0"/>
      <w:autoSpaceDN w:val="0"/>
      <w:spacing w:line="240" w:lineRule="auto"/>
      <w:ind w:left="122" w:firstLine="0"/>
      <w:jc w:val="left"/>
    </w:pPr>
    <w:rPr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D30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1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7D30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1"/>
    <w:rPr>
      <w:rFonts w:ascii="Times New Roman" w:hAnsi="Times New Roman"/>
      <w:sz w:val="28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7D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6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Word_Document1.docx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AA3C-C96E-A447-9234-96D36132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18</Pages>
  <Words>3098</Words>
  <Characters>17665</Characters>
  <Application>Microsoft Macintosh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Microsoft Office User</cp:lastModifiedBy>
  <cp:revision>18</cp:revision>
  <cp:lastPrinted>2018-04-17T10:58:00Z</cp:lastPrinted>
  <dcterms:created xsi:type="dcterms:W3CDTF">2018-04-16T10:33:00Z</dcterms:created>
  <dcterms:modified xsi:type="dcterms:W3CDTF">2019-04-07T18:43:00Z</dcterms:modified>
</cp:coreProperties>
</file>