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04E84" w14:textId="77777777" w:rsidR="00A12795" w:rsidRPr="00D73754" w:rsidRDefault="00A12795" w:rsidP="00A12795">
      <w:pPr>
        <w:rPr>
          <w:rFonts w:eastAsia="Calibri"/>
          <w:sz w:val="28"/>
          <w:szCs w:val="28"/>
          <w:lang w:eastAsia="en-US"/>
        </w:rPr>
      </w:pPr>
    </w:p>
    <w:p w14:paraId="279119D0" w14:textId="77777777" w:rsidR="00A12795" w:rsidRPr="00D73754" w:rsidRDefault="00A12795" w:rsidP="00A12795">
      <w:pPr>
        <w:ind w:left="362" w:hanging="504"/>
        <w:jc w:val="center"/>
        <w:rPr>
          <w:rFonts w:eastAsia="Calibri"/>
          <w:sz w:val="28"/>
          <w:szCs w:val="28"/>
          <w:lang w:eastAsia="en-US"/>
        </w:rPr>
      </w:pPr>
    </w:p>
    <w:p w14:paraId="0497FDC8" w14:textId="77777777" w:rsidR="00A12795" w:rsidRPr="00D73754" w:rsidRDefault="00A12795" w:rsidP="00A12795">
      <w:pPr>
        <w:ind w:left="362" w:hanging="504"/>
        <w:jc w:val="center"/>
        <w:rPr>
          <w:rFonts w:eastAsia="Calibri"/>
          <w:sz w:val="28"/>
          <w:szCs w:val="28"/>
          <w:lang w:eastAsia="en-US"/>
        </w:rPr>
      </w:pPr>
    </w:p>
    <w:p w14:paraId="55EFA47E" w14:textId="77777777" w:rsidR="00A12795" w:rsidRPr="00D73754" w:rsidRDefault="00A12795" w:rsidP="00A12795">
      <w:pPr>
        <w:ind w:left="362" w:hanging="504"/>
        <w:jc w:val="center"/>
        <w:rPr>
          <w:rFonts w:eastAsia="Calibri"/>
          <w:sz w:val="28"/>
          <w:szCs w:val="28"/>
          <w:lang w:eastAsia="en-US"/>
        </w:rPr>
      </w:pPr>
    </w:p>
    <w:p w14:paraId="65865082" w14:textId="77777777" w:rsidR="00A12795" w:rsidRDefault="00A12795" w:rsidP="00A12795">
      <w:pPr>
        <w:jc w:val="both"/>
        <w:rPr>
          <w:rFonts w:eastAsia="Calibri"/>
          <w:sz w:val="28"/>
          <w:szCs w:val="28"/>
          <w:lang w:eastAsia="en-US"/>
        </w:rPr>
      </w:pPr>
    </w:p>
    <w:p w14:paraId="61FA342C" w14:textId="77777777" w:rsidR="00A12795" w:rsidRPr="00D73754" w:rsidRDefault="00A12795" w:rsidP="00A12795">
      <w:pPr>
        <w:jc w:val="both"/>
        <w:rPr>
          <w:rFonts w:eastAsia="Calibri"/>
          <w:sz w:val="28"/>
          <w:szCs w:val="28"/>
          <w:lang w:eastAsia="en-US"/>
        </w:rPr>
      </w:pPr>
    </w:p>
    <w:p w14:paraId="56B0712C" w14:textId="77777777" w:rsidR="00A12795" w:rsidRPr="00D73754" w:rsidRDefault="00A12795" w:rsidP="00A12795">
      <w:pPr>
        <w:ind w:left="142" w:hanging="504"/>
        <w:jc w:val="center"/>
        <w:rPr>
          <w:rFonts w:eastAsia="Calibri"/>
          <w:sz w:val="28"/>
          <w:szCs w:val="28"/>
          <w:lang w:eastAsia="en-US"/>
        </w:rPr>
      </w:pPr>
    </w:p>
    <w:p w14:paraId="49F2821F" w14:textId="5A2A5A24" w:rsidR="00A12795" w:rsidRPr="00A12795" w:rsidRDefault="00A12795" w:rsidP="00A12795">
      <w:pPr>
        <w:ind w:left="362" w:hanging="504"/>
        <w:jc w:val="center"/>
        <w:rPr>
          <w:rFonts w:eastAsia="Calibri"/>
          <w:sz w:val="36"/>
          <w:szCs w:val="36"/>
        </w:rPr>
      </w:pPr>
      <w:r>
        <w:rPr>
          <w:rFonts w:eastAsia="Calibri"/>
          <w:sz w:val="36"/>
          <w:szCs w:val="36"/>
        </w:rPr>
        <w:t>Реферат</w:t>
      </w:r>
    </w:p>
    <w:p w14:paraId="7776B0A1" w14:textId="77777777" w:rsidR="00A12795" w:rsidRPr="00E16052" w:rsidRDefault="00A12795" w:rsidP="00A12795">
      <w:pPr>
        <w:ind w:left="362" w:hanging="504"/>
        <w:jc w:val="center"/>
        <w:rPr>
          <w:rFonts w:eastAsia="Calibri"/>
          <w:sz w:val="36"/>
          <w:szCs w:val="36"/>
        </w:rPr>
      </w:pPr>
    </w:p>
    <w:p w14:paraId="1F631ABC" w14:textId="77777777" w:rsidR="00A12795" w:rsidRPr="00E16052" w:rsidRDefault="00A12795" w:rsidP="00A12795">
      <w:pPr>
        <w:ind w:left="362" w:hanging="504"/>
        <w:jc w:val="center"/>
        <w:rPr>
          <w:rFonts w:eastAsia="Calibri"/>
          <w:sz w:val="36"/>
          <w:szCs w:val="36"/>
        </w:rPr>
      </w:pPr>
      <w:r w:rsidRPr="00E16052">
        <w:rPr>
          <w:rFonts w:eastAsia="Calibri"/>
          <w:sz w:val="36"/>
          <w:szCs w:val="36"/>
        </w:rPr>
        <w:t xml:space="preserve">по предмету </w:t>
      </w:r>
    </w:p>
    <w:p w14:paraId="380556B8" w14:textId="77777777" w:rsidR="00A12795" w:rsidRPr="00893401" w:rsidRDefault="00A12795" w:rsidP="00A12795">
      <w:pPr>
        <w:ind w:left="362" w:hanging="504"/>
        <w:jc w:val="center"/>
        <w:rPr>
          <w:rFonts w:eastAsia="Calibri"/>
          <w:sz w:val="36"/>
          <w:szCs w:val="36"/>
        </w:rPr>
      </w:pPr>
      <w:r>
        <w:rPr>
          <w:rFonts w:eastAsia="Calibri"/>
          <w:sz w:val="36"/>
          <w:szCs w:val="36"/>
        </w:rPr>
        <w:t>Социальная информатика</w:t>
      </w:r>
    </w:p>
    <w:p w14:paraId="3FDCA211" w14:textId="77777777" w:rsidR="00A12795" w:rsidRPr="00E16052" w:rsidRDefault="00A12795" w:rsidP="00A12795">
      <w:pPr>
        <w:ind w:left="362" w:hanging="504"/>
        <w:jc w:val="center"/>
        <w:rPr>
          <w:rFonts w:eastAsia="Calibri"/>
          <w:sz w:val="44"/>
          <w:szCs w:val="44"/>
        </w:rPr>
      </w:pPr>
      <w:r w:rsidRPr="00E16052">
        <w:rPr>
          <w:rFonts w:eastAsia="Calibri"/>
          <w:sz w:val="44"/>
          <w:szCs w:val="44"/>
        </w:rPr>
        <w:t xml:space="preserve">  </w:t>
      </w:r>
    </w:p>
    <w:p w14:paraId="61CA41B3" w14:textId="127A9E35" w:rsidR="00A12795" w:rsidRPr="00A12795" w:rsidRDefault="00A12795" w:rsidP="00851788">
      <w:pPr>
        <w:ind w:left="362" w:hanging="504"/>
        <w:jc w:val="center"/>
        <w:rPr>
          <w:rFonts w:eastAsia="Calibri"/>
          <w:sz w:val="36"/>
          <w:szCs w:val="36"/>
        </w:rPr>
      </w:pPr>
      <w:r>
        <w:rPr>
          <w:rFonts w:eastAsia="Calibri"/>
          <w:sz w:val="36"/>
          <w:szCs w:val="36"/>
        </w:rPr>
        <w:t>на тему</w:t>
      </w:r>
    </w:p>
    <w:p w14:paraId="27475123" w14:textId="6AB6A24E" w:rsidR="00A12795" w:rsidRPr="00A12795" w:rsidRDefault="00A12795" w:rsidP="00851788">
      <w:pPr>
        <w:tabs>
          <w:tab w:val="left" w:pos="6660"/>
        </w:tabs>
        <w:ind w:left="362" w:hanging="504"/>
        <w:jc w:val="center"/>
        <w:rPr>
          <w:rFonts w:eastAsia="Calibri"/>
          <w:sz w:val="36"/>
          <w:szCs w:val="36"/>
          <w:lang w:eastAsia="en-US"/>
        </w:rPr>
      </w:pPr>
      <w:r w:rsidRPr="00A12795">
        <w:rPr>
          <w:rFonts w:eastAsia="Calibri"/>
          <w:sz w:val="36"/>
          <w:szCs w:val="36"/>
          <w:lang w:eastAsia="en-US"/>
        </w:rPr>
        <w:t>Информационные технологии в государственном управлении</w:t>
      </w:r>
    </w:p>
    <w:p w14:paraId="76006EC6" w14:textId="77777777" w:rsidR="00A12795" w:rsidRDefault="00A12795" w:rsidP="00851788">
      <w:pPr>
        <w:tabs>
          <w:tab w:val="left" w:pos="6660"/>
        </w:tabs>
        <w:ind w:left="362" w:hanging="504"/>
        <w:rPr>
          <w:rFonts w:eastAsia="Calibri"/>
          <w:lang w:eastAsia="en-US"/>
        </w:rPr>
      </w:pPr>
    </w:p>
    <w:p w14:paraId="57590233" w14:textId="77777777" w:rsidR="00851788" w:rsidRDefault="00851788" w:rsidP="00851788">
      <w:pPr>
        <w:tabs>
          <w:tab w:val="left" w:pos="6660"/>
        </w:tabs>
        <w:ind w:left="362" w:hanging="504"/>
        <w:rPr>
          <w:rFonts w:eastAsia="Calibri"/>
          <w:lang w:eastAsia="en-US"/>
        </w:rPr>
      </w:pPr>
    </w:p>
    <w:p w14:paraId="7737BA95" w14:textId="77777777" w:rsidR="003654D1" w:rsidRDefault="003654D1" w:rsidP="00851788">
      <w:pPr>
        <w:tabs>
          <w:tab w:val="left" w:pos="6660"/>
        </w:tabs>
        <w:ind w:left="362" w:hanging="504"/>
        <w:rPr>
          <w:rFonts w:eastAsia="Calibri"/>
          <w:lang w:eastAsia="en-US"/>
        </w:rPr>
      </w:pPr>
    </w:p>
    <w:p w14:paraId="2FFDDEEA" w14:textId="77777777" w:rsidR="003654D1" w:rsidRDefault="003654D1" w:rsidP="00851788">
      <w:pPr>
        <w:tabs>
          <w:tab w:val="left" w:pos="6660"/>
        </w:tabs>
        <w:ind w:left="362" w:hanging="504"/>
        <w:rPr>
          <w:rFonts w:eastAsia="Calibri"/>
          <w:lang w:eastAsia="en-US"/>
        </w:rPr>
      </w:pPr>
    </w:p>
    <w:p w14:paraId="73E64741" w14:textId="77777777" w:rsidR="003654D1" w:rsidRDefault="003654D1" w:rsidP="00851788">
      <w:pPr>
        <w:tabs>
          <w:tab w:val="left" w:pos="6660"/>
        </w:tabs>
        <w:ind w:left="362" w:hanging="504"/>
        <w:rPr>
          <w:rFonts w:eastAsia="Calibri"/>
          <w:lang w:eastAsia="en-US"/>
        </w:rPr>
      </w:pPr>
    </w:p>
    <w:p w14:paraId="6EF66186" w14:textId="4D59E545" w:rsidR="00A12795" w:rsidRDefault="00A12795" w:rsidP="00851788">
      <w:pPr>
        <w:tabs>
          <w:tab w:val="left" w:pos="6660"/>
        </w:tabs>
        <w:ind w:firstLine="709"/>
        <w:rPr>
          <w:rFonts w:eastAsia="Calibri"/>
          <w:sz w:val="32"/>
          <w:szCs w:val="32"/>
          <w:lang w:eastAsia="en-US"/>
        </w:rPr>
      </w:pPr>
      <w:r w:rsidRPr="00851788">
        <w:rPr>
          <w:rFonts w:eastAsia="Calibri"/>
          <w:sz w:val="32"/>
          <w:szCs w:val="32"/>
          <w:lang w:eastAsia="en-US"/>
        </w:rPr>
        <w:t xml:space="preserve">Цель: Определение значимости информационных </w:t>
      </w:r>
      <w:r w:rsidR="00851788" w:rsidRPr="00851788">
        <w:rPr>
          <w:rFonts w:eastAsia="Calibri"/>
          <w:sz w:val="32"/>
          <w:szCs w:val="32"/>
          <w:lang w:eastAsia="en-US"/>
        </w:rPr>
        <w:t>технологи</w:t>
      </w:r>
      <w:r w:rsidR="00851788">
        <w:rPr>
          <w:rFonts w:eastAsia="Calibri"/>
          <w:sz w:val="32"/>
          <w:szCs w:val="32"/>
          <w:lang w:eastAsia="en-US"/>
        </w:rPr>
        <w:t>й</w:t>
      </w:r>
      <w:r w:rsidRPr="00851788">
        <w:rPr>
          <w:rFonts w:eastAsia="Calibri"/>
          <w:sz w:val="32"/>
          <w:szCs w:val="32"/>
          <w:lang w:eastAsia="en-US"/>
        </w:rPr>
        <w:t xml:space="preserve"> в развитии государственного управления</w:t>
      </w:r>
      <w:r w:rsidR="00851788">
        <w:rPr>
          <w:rFonts w:eastAsia="Calibri"/>
          <w:sz w:val="32"/>
          <w:szCs w:val="32"/>
          <w:lang w:eastAsia="en-US"/>
        </w:rPr>
        <w:t>.</w:t>
      </w:r>
    </w:p>
    <w:p w14:paraId="1C71B4C3" w14:textId="77777777" w:rsidR="00851788" w:rsidRDefault="00851788" w:rsidP="00851788">
      <w:pPr>
        <w:tabs>
          <w:tab w:val="left" w:pos="6660"/>
        </w:tabs>
        <w:ind w:firstLine="709"/>
        <w:rPr>
          <w:rFonts w:eastAsia="Calibri"/>
          <w:sz w:val="32"/>
          <w:szCs w:val="32"/>
          <w:lang w:eastAsia="en-US"/>
        </w:rPr>
      </w:pPr>
    </w:p>
    <w:p w14:paraId="64486DFD" w14:textId="77777777" w:rsidR="003654D1" w:rsidRDefault="003654D1" w:rsidP="00851788">
      <w:pPr>
        <w:tabs>
          <w:tab w:val="left" w:pos="6660"/>
        </w:tabs>
        <w:ind w:firstLine="709"/>
        <w:rPr>
          <w:rFonts w:eastAsia="Calibri"/>
          <w:sz w:val="32"/>
          <w:szCs w:val="32"/>
          <w:lang w:eastAsia="en-US"/>
        </w:rPr>
      </w:pPr>
    </w:p>
    <w:p w14:paraId="49B079F9" w14:textId="77777777" w:rsidR="003654D1" w:rsidRDefault="003654D1" w:rsidP="00851788">
      <w:pPr>
        <w:tabs>
          <w:tab w:val="left" w:pos="6660"/>
        </w:tabs>
        <w:ind w:firstLine="709"/>
        <w:rPr>
          <w:rFonts w:eastAsia="Calibri"/>
          <w:sz w:val="32"/>
          <w:szCs w:val="32"/>
          <w:lang w:eastAsia="en-US"/>
        </w:rPr>
      </w:pPr>
    </w:p>
    <w:p w14:paraId="513059D5" w14:textId="766CF195" w:rsidR="00851788" w:rsidRDefault="00851788" w:rsidP="00851788">
      <w:pPr>
        <w:tabs>
          <w:tab w:val="left" w:pos="6660"/>
        </w:tabs>
        <w:ind w:firstLine="709"/>
        <w:rPr>
          <w:rFonts w:eastAsia="Calibri"/>
          <w:sz w:val="32"/>
          <w:szCs w:val="32"/>
          <w:lang w:eastAsia="en-US"/>
        </w:rPr>
      </w:pPr>
      <w:r>
        <w:rPr>
          <w:rFonts w:eastAsia="Calibri"/>
          <w:sz w:val="32"/>
          <w:szCs w:val="32"/>
          <w:lang w:eastAsia="en-US"/>
        </w:rPr>
        <w:t>Задачи:</w:t>
      </w:r>
    </w:p>
    <w:p w14:paraId="46F314AC" w14:textId="216CA445" w:rsidR="00851788" w:rsidRPr="00851788" w:rsidRDefault="003654D1" w:rsidP="003654D1">
      <w:pPr>
        <w:pStyle w:val="ListParagraph"/>
        <w:numPr>
          <w:ilvl w:val="0"/>
          <w:numId w:val="2"/>
        </w:numPr>
        <w:tabs>
          <w:tab w:val="left" w:pos="993"/>
          <w:tab w:val="left" w:pos="6660"/>
        </w:tabs>
        <w:ind w:left="0" w:firstLine="709"/>
        <w:jc w:val="both"/>
        <w:rPr>
          <w:rFonts w:eastAsia="Calibri"/>
          <w:sz w:val="32"/>
          <w:szCs w:val="32"/>
          <w:lang w:eastAsia="en-US"/>
        </w:rPr>
      </w:pPr>
      <w:r>
        <w:rPr>
          <w:sz w:val="32"/>
          <w:szCs w:val="32"/>
        </w:rPr>
        <w:t>Осознание роли информационных технологий</w:t>
      </w:r>
      <w:r w:rsidR="00851788" w:rsidRPr="00851788">
        <w:rPr>
          <w:sz w:val="32"/>
          <w:szCs w:val="32"/>
        </w:rPr>
        <w:t xml:space="preserve"> в усложнившемся процессе управления обществом</w:t>
      </w:r>
      <w:r w:rsidR="00851788">
        <w:rPr>
          <w:sz w:val="32"/>
          <w:szCs w:val="32"/>
        </w:rPr>
        <w:t xml:space="preserve"> и его подсистемами;</w:t>
      </w:r>
    </w:p>
    <w:p w14:paraId="0523E6CC" w14:textId="0C047DC2" w:rsidR="00851788" w:rsidRDefault="003654D1" w:rsidP="003654D1">
      <w:pPr>
        <w:pStyle w:val="ListParagraph"/>
        <w:numPr>
          <w:ilvl w:val="0"/>
          <w:numId w:val="2"/>
        </w:numPr>
        <w:tabs>
          <w:tab w:val="left" w:pos="993"/>
          <w:tab w:val="left" w:pos="6660"/>
        </w:tabs>
        <w:ind w:left="0" w:firstLine="709"/>
        <w:jc w:val="both"/>
        <w:rPr>
          <w:rFonts w:eastAsia="Calibri"/>
          <w:sz w:val="32"/>
          <w:szCs w:val="32"/>
          <w:lang w:eastAsia="en-US"/>
        </w:rPr>
      </w:pPr>
      <w:r>
        <w:rPr>
          <w:rFonts w:eastAsia="Calibri"/>
          <w:sz w:val="32"/>
          <w:szCs w:val="32"/>
          <w:lang w:eastAsia="en-US"/>
        </w:rPr>
        <w:t>Выявление положительных сторон внедрения информационных технологий в сферу государственного управления;</w:t>
      </w:r>
      <w:bookmarkStart w:id="0" w:name="_GoBack"/>
      <w:bookmarkEnd w:id="0"/>
    </w:p>
    <w:p w14:paraId="2996749D" w14:textId="0D906322" w:rsidR="003654D1" w:rsidRPr="00851788" w:rsidRDefault="003654D1" w:rsidP="003654D1">
      <w:pPr>
        <w:pStyle w:val="ListParagraph"/>
        <w:numPr>
          <w:ilvl w:val="0"/>
          <w:numId w:val="2"/>
        </w:numPr>
        <w:tabs>
          <w:tab w:val="left" w:pos="993"/>
          <w:tab w:val="left" w:pos="6660"/>
        </w:tabs>
        <w:ind w:left="0" w:firstLine="709"/>
        <w:jc w:val="both"/>
        <w:rPr>
          <w:rFonts w:eastAsia="Calibri"/>
          <w:sz w:val="32"/>
          <w:szCs w:val="32"/>
          <w:lang w:eastAsia="en-US"/>
        </w:rPr>
      </w:pPr>
      <w:r>
        <w:rPr>
          <w:rFonts w:eastAsia="Calibri"/>
          <w:sz w:val="32"/>
          <w:szCs w:val="32"/>
          <w:lang w:eastAsia="en-US"/>
        </w:rPr>
        <w:t>Оценка использования информационных технологий в государственном управлении в настоящее время.</w:t>
      </w:r>
    </w:p>
    <w:p w14:paraId="72CA8D3B" w14:textId="77777777" w:rsidR="00A12795" w:rsidRDefault="00A12795" w:rsidP="003654D1">
      <w:pPr>
        <w:rPr>
          <w:rFonts w:eastAsia="Calibri"/>
          <w:lang w:eastAsia="en-US"/>
        </w:rPr>
      </w:pPr>
    </w:p>
    <w:p w14:paraId="2461213F" w14:textId="12300AE4" w:rsidR="00A12795" w:rsidRPr="00D73754" w:rsidRDefault="00A12795" w:rsidP="003654D1">
      <w:pPr>
        <w:jc w:val="both"/>
        <w:rPr>
          <w:rFonts w:eastAsia="Calibri"/>
          <w:lang w:eastAsia="en-US"/>
        </w:rPr>
      </w:pPr>
    </w:p>
    <w:tbl>
      <w:tblPr>
        <w:tblW w:w="0" w:type="auto"/>
        <w:tblInd w:w="250" w:type="dxa"/>
        <w:tblLook w:val="04A0" w:firstRow="1" w:lastRow="0" w:firstColumn="1" w:lastColumn="0" w:noHBand="0" w:noVBand="1"/>
      </w:tblPr>
      <w:tblGrid>
        <w:gridCol w:w="3958"/>
        <w:gridCol w:w="2573"/>
        <w:gridCol w:w="2573"/>
      </w:tblGrid>
      <w:tr w:rsidR="003654D1" w:rsidRPr="00D73754" w14:paraId="33AFF5CF" w14:textId="77777777" w:rsidTr="003654D1">
        <w:tc>
          <w:tcPr>
            <w:tcW w:w="3958" w:type="dxa"/>
            <w:shd w:val="clear" w:color="auto" w:fill="auto"/>
          </w:tcPr>
          <w:p w14:paraId="3D453080" w14:textId="32592C4A" w:rsidR="003654D1" w:rsidRPr="00D73754" w:rsidRDefault="003654D1" w:rsidP="004F2FD6">
            <w:pPr>
              <w:rPr>
                <w:rFonts w:eastAsia="Calibri"/>
                <w:sz w:val="20"/>
                <w:szCs w:val="20"/>
              </w:rPr>
            </w:pPr>
          </w:p>
        </w:tc>
        <w:tc>
          <w:tcPr>
            <w:tcW w:w="2573" w:type="dxa"/>
          </w:tcPr>
          <w:p w14:paraId="5AC4D33C" w14:textId="77777777" w:rsidR="003654D1" w:rsidRPr="00D73754" w:rsidRDefault="003654D1" w:rsidP="004F2FD6">
            <w:pPr>
              <w:rPr>
                <w:rFonts w:eastAsia="Calibri"/>
                <w:sz w:val="20"/>
                <w:szCs w:val="20"/>
              </w:rPr>
            </w:pPr>
          </w:p>
        </w:tc>
        <w:tc>
          <w:tcPr>
            <w:tcW w:w="2573" w:type="dxa"/>
            <w:shd w:val="clear" w:color="auto" w:fill="auto"/>
          </w:tcPr>
          <w:p w14:paraId="22626456" w14:textId="3008C045" w:rsidR="003654D1" w:rsidRPr="00D73754" w:rsidRDefault="003654D1" w:rsidP="004F2FD6">
            <w:pPr>
              <w:rPr>
                <w:rFonts w:eastAsia="Calibri"/>
                <w:sz w:val="20"/>
                <w:szCs w:val="20"/>
              </w:rPr>
            </w:pPr>
          </w:p>
        </w:tc>
      </w:tr>
    </w:tbl>
    <w:p w14:paraId="765E7AFC" w14:textId="77777777" w:rsidR="00A12795" w:rsidRDefault="00A12795" w:rsidP="003654D1">
      <w:pPr>
        <w:jc w:val="both"/>
        <w:rPr>
          <w:rFonts w:eastAsia="Calibri"/>
          <w:sz w:val="28"/>
          <w:szCs w:val="28"/>
          <w:lang w:eastAsia="en-US"/>
        </w:rPr>
      </w:pPr>
    </w:p>
    <w:p w14:paraId="581E8E64" w14:textId="77777777" w:rsidR="003654D1" w:rsidRDefault="003654D1" w:rsidP="003654D1">
      <w:pPr>
        <w:jc w:val="both"/>
        <w:rPr>
          <w:rFonts w:eastAsia="Calibri"/>
          <w:sz w:val="28"/>
          <w:szCs w:val="28"/>
          <w:lang w:eastAsia="en-US"/>
        </w:rPr>
      </w:pPr>
    </w:p>
    <w:p w14:paraId="4668A390" w14:textId="77777777" w:rsidR="003654D1" w:rsidRPr="00D73754" w:rsidRDefault="003654D1" w:rsidP="003654D1">
      <w:pPr>
        <w:jc w:val="both"/>
        <w:rPr>
          <w:rFonts w:eastAsia="Calibri"/>
          <w:sz w:val="28"/>
          <w:szCs w:val="28"/>
          <w:lang w:eastAsia="en-US"/>
        </w:rPr>
      </w:pPr>
    </w:p>
    <w:p w14:paraId="318865D5" w14:textId="77777777" w:rsidR="00EA5258" w:rsidRDefault="00EA5258">
      <w:pPr>
        <w:rPr>
          <w:rFonts w:eastAsia="Calibri"/>
          <w:sz w:val="28"/>
          <w:szCs w:val="28"/>
          <w:lang w:eastAsia="en-US"/>
        </w:rPr>
      </w:pPr>
      <w:r>
        <w:rPr>
          <w:rFonts w:eastAsia="Calibri"/>
          <w:sz w:val="28"/>
          <w:szCs w:val="28"/>
          <w:lang w:eastAsia="en-US"/>
        </w:rPr>
        <w:br w:type="page"/>
      </w:r>
    </w:p>
    <w:p w14:paraId="70E9E8A0" w14:textId="3252E783" w:rsidR="00EF42CF" w:rsidRPr="00EA5258" w:rsidRDefault="00EF42CF" w:rsidP="00EA5258">
      <w:pPr>
        <w:ind w:left="362" w:hanging="78"/>
        <w:jc w:val="center"/>
        <w:rPr>
          <w:rFonts w:eastAsia="Calibri"/>
          <w:lang w:eastAsia="en-US"/>
        </w:rPr>
      </w:pPr>
      <w:r w:rsidRPr="000D770C">
        <w:rPr>
          <w:sz w:val="28"/>
          <w:szCs w:val="28"/>
        </w:rPr>
        <w:lastRenderedPageBreak/>
        <w:t>СОДЕРЖАНИЕ</w:t>
      </w:r>
    </w:p>
    <w:p w14:paraId="588E2AB9" w14:textId="77777777" w:rsidR="00EF42CF" w:rsidRPr="0076620D" w:rsidRDefault="00EF42CF" w:rsidP="00EF42CF">
      <w:pPr>
        <w:jc w:val="center"/>
      </w:pPr>
    </w:p>
    <w:p w14:paraId="6109EAEC" w14:textId="4FB1AA4A" w:rsidR="00EF42CF" w:rsidRPr="005C52CF" w:rsidRDefault="00EF42CF" w:rsidP="00A2223E">
      <w:pPr>
        <w:pStyle w:val="TOC1"/>
        <w:rPr>
          <w:rFonts w:asciiTheme="minorHAnsi" w:eastAsiaTheme="minorEastAsia" w:hAnsiTheme="minorHAnsi" w:cstheme="minorBidi"/>
          <w:b/>
          <w:sz w:val="24"/>
          <w:lang w:eastAsia="ja-JP"/>
        </w:rPr>
      </w:pPr>
      <w:r w:rsidRPr="000F7082">
        <w:rPr>
          <w:b/>
        </w:rPr>
        <w:fldChar w:fldCharType="begin"/>
      </w:r>
      <w:r w:rsidRPr="000F7082">
        <w:instrText xml:space="preserve"> TOC \o "1-3" </w:instrText>
      </w:r>
      <w:r w:rsidRPr="000F7082">
        <w:rPr>
          <w:b/>
        </w:rPr>
        <w:fldChar w:fldCharType="separate"/>
      </w:r>
      <w:r w:rsidRPr="000D770C">
        <w:t>ВВЕДЕНИЕ</w:t>
      </w:r>
      <w:r w:rsidRPr="000F7082">
        <w:tab/>
      </w:r>
      <w:r w:rsidR="007E113F">
        <w:t>4</w:t>
      </w:r>
    </w:p>
    <w:p w14:paraId="54865944" w14:textId="33AE3B9F" w:rsidR="00EF42CF" w:rsidRDefault="00EF42CF" w:rsidP="00A2223E">
      <w:pPr>
        <w:pStyle w:val="TOC1"/>
      </w:pPr>
      <w:r>
        <w:t>1</w:t>
      </w:r>
      <w:r w:rsidRPr="000D770C">
        <w:t xml:space="preserve"> </w:t>
      </w:r>
      <w:r w:rsidR="007E113F" w:rsidRPr="00EF07E1">
        <w:t>Внедрение информационных технологий в сферы государственного и муниципального управления</w:t>
      </w:r>
      <w:r w:rsidRPr="000F7082">
        <w:tab/>
      </w:r>
      <w:r w:rsidR="007E113F">
        <w:t>6</w:t>
      </w:r>
    </w:p>
    <w:p w14:paraId="411B775F" w14:textId="53BF5A82" w:rsidR="00EF42CF" w:rsidRPr="00E03C39" w:rsidRDefault="00EF42CF" w:rsidP="00EF42CF">
      <w:pPr>
        <w:pStyle w:val="TOC2"/>
        <w:tabs>
          <w:tab w:val="right" w:leader="dot" w:pos="9338"/>
        </w:tabs>
        <w:spacing w:line="276" w:lineRule="auto"/>
        <w:rPr>
          <w:rFonts w:asciiTheme="minorHAnsi" w:hAnsiTheme="minorHAnsi"/>
          <w:noProof/>
          <w:sz w:val="24"/>
          <w:lang w:eastAsia="ja-JP"/>
        </w:rPr>
      </w:pPr>
      <w:r>
        <w:rPr>
          <w:noProof/>
        </w:rPr>
        <w:t>1</w:t>
      </w:r>
      <w:r w:rsidRPr="00A56D75">
        <w:rPr>
          <w:noProof/>
        </w:rPr>
        <w:t xml:space="preserve">.1 </w:t>
      </w:r>
      <w:r w:rsidR="007E113F" w:rsidRPr="00EF07E1">
        <w:rPr>
          <w:color w:val="000000" w:themeColor="text1"/>
          <w:szCs w:val="28"/>
        </w:rPr>
        <w:t>Информационная структура современного государственного управления</w:t>
      </w:r>
      <w:r w:rsidRPr="000F7082">
        <w:rPr>
          <w:noProof/>
        </w:rPr>
        <w:tab/>
      </w:r>
      <w:r w:rsidR="007E113F">
        <w:rPr>
          <w:noProof/>
        </w:rPr>
        <w:t>7</w:t>
      </w:r>
    </w:p>
    <w:p w14:paraId="2508B93E" w14:textId="108AA1AB" w:rsidR="00EF42CF" w:rsidRPr="008528A2" w:rsidRDefault="00EF42CF" w:rsidP="00A2223E">
      <w:pPr>
        <w:pStyle w:val="TOC1"/>
      </w:pPr>
      <w:r>
        <w:t>2</w:t>
      </w:r>
      <w:r w:rsidRPr="000D770C">
        <w:t xml:space="preserve"> </w:t>
      </w:r>
      <w:r w:rsidR="007E113F" w:rsidRPr="0023119F">
        <w:t>Проблемы внедрения современных информационных технологий</w:t>
      </w:r>
      <w:r w:rsidRPr="000F7082">
        <w:tab/>
      </w:r>
      <w:r w:rsidR="007E113F">
        <w:t>9</w:t>
      </w:r>
    </w:p>
    <w:p w14:paraId="685E98EF" w14:textId="5545FE59" w:rsidR="00EF42CF" w:rsidRPr="00E03C39" w:rsidRDefault="00EF42CF" w:rsidP="00A2223E">
      <w:pPr>
        <w:pStyle w:val="TOC1"/>
      </w:pPr>
      <w:r w:rsidRPr="000D770C">
        <w:t>ЗАКЛЮЧЕНИЕ</w:t>
      </w:r>
      <w:r w:rsidRPr="005C52CF">
        <w:tab/>
      </w:r>
      <w:r w:rsidR="007E113F">
        <w:t>11</w:t>
      </w:r>
    </w:p>
    <w:p w14:paraId="101DFDF1" w14:textId="7B6D4DEB" w:rsidR="00EF42CF" w:rsidRPr="00510D9E" w:rsidRDefault="00EF42CF" w:rsidP="00A2223E">
      <w:pPr>
        <w:pStyle w:val="TOC1"/>
      </w:pPr>
      <w:r w:rsidRPr="000D770C">
        <w:t>СПИСОК ИСПОЛЬЗОВАННОЙ ЛИТЕРАТУРЫ</w:t>
      </w:r>
      <w:r w:rsidRPr="000D770C">
        <w:tab/>
      </w:r>
      <w:r w:rsidR="007E113F">
        <w:t>12</w:t>
      </w:r>
    </w:p>
    <w:p w14:paraId="69A3B65A" w14:textId="77777777" w:rsidR="00EF42CF" w:rsidRPr="000D770C" w:rsidRDefault="00EF42CF" w:rsidP="00EF42CF">
      <w:pPr>
        <w:spacing w:line="276" w:lineRule="auto"/>
        <w:rPr>
          <w:sz w:val="28"/>
          <w:szCs w:val="28"/>
        </w:rPr>
      </w:pPr>
      <w:r w:rsidRPr="000F7082">
        <w:rPr>
          <w:color w:val="000000" w:themeColor="text1"/>
          <w:szCs w:val="28"/>
        </w:rPr>
        <w:fldChar w:fldCharType="end"/>
      </w:r>
    </w:p>
    <w:p w14:paraId="4897968D" w14:textId="77777777" w:rsidR="00EF42CF" w:rsidRDefault="00EF42CF" w:rsidP="00EF42CF">
      <w:pPr>
        <w:rPr>
          <w:sz w:val="28"/>
          <w:szCs w:val="28"/>
        </w:rPr>
      </w:pPr>
    </w:p>
    <w:p w14:paraId="7A7782B9" w14:textId="77777777" w:rsidR="00EF42CF" w:rsidRDefault="00EF42CF" w:rsidP="00EF42CF">
      <w:pPr>
        <w:rPr>
          <w:sz w:val="28"/>
          <w:szCs w:val="28"/>
        </w:rPr>
      </w:pPr>
    </w:p>
    <w:p w14:paraId="55DEFBCD" w14:textId="77777777" w:rsidR="00EF42CF" w:rsidRDefault="00EF42CF" w:rsidP="00EF42CF">
      <w:pPr>
        <w:rPr>
          <w:sz w:val="28"/>
          <w:szCs w:val="28"/>
        </w:rPr>
      </w:pPr>
    </w:p>
    <w:p w14:paraId="666EC668" w14:textId="77777777" w:rsidR="00EF42CF" w:rsidRDefault="00EF42CF" w:rsidP="00EF42CF">
      <w:pPr>
        <w:rPr>
          <w:sz w:val="28"/>
          <w:szCs w:val="28"/>
        </w:rPr>
      </w:pPr>
    </w:p>
    <w:p w14:paraId="42BE62F1" w14:textId="77777777" w:rsidR="00EF42CF" w:rsidRDefault="00EF42CF" w:rsidP="00EF42CF">
      <w:pPr>
        <w:rPr>
          <w:sz w:val="28"/>
          <w:szCs w:val="28"/>
        </w:rPr>
      </w:pPr>
    </w:p>
    <w:p w14:paraId="1CE68541" w14:textId="77777777" w:rsidR="00EF42CF" w:rsidRDefault="00EF42CF" w:rsidP="00EF42CF">
      <w:pPr>
        <w:rPr>
          <w:sz w:val="28"/>
          <w:szCs w:val="28"/>
        </w:rPr>
      </w:pPr>
    </w:p>
    <w:p w14:paraId="5292CFF3" w14:textId="77777777" w:rsidR="00EF42CF" w:rsidRDefault="00EF42CF" w:rsidP="00EF42CF">
      <w:pPr>
        <w:rPr>
          <w:sz w:val="28"/>
          <w:szCs w:val="28"/>
        </w:rPr>
      </w:pPr>
    </w:p>
    <w:p w14:paraId="6540861A" w14:textId="77777777" w:rsidR="00EF42CF" w:rsidRDefault="00EF42CF" w:rsidP="00EF42CF">
      <w:pPr>
        <w:rPr>
          <w:sz w:val="28"/>
          <w:szCs w:val="28"/>
        </w:rPr>
      </w:pPr>
    </w:p>
    <w:p w14:paraId="776571B4" w14:textId="77777777" w:rsidR="00EF42CF" w:rsidRDefault="00EF42CF" w:rsidP="00EF42CF">
      <w:pPr>
        <w:rPr>
          <w:sz w:val="28"/>
          <w:szCs w:val="28"/>
        </w:rPr>
      </w:pPr>
    </w:p>
    <w:p w14:paraId="09C7F391" w14:textId="77777777" w:rsidR="00EF42CF" w:rsidRDefault="00EF42CF" w:rsidP="00EF42CF">
      <w:pPr>
        <w:rPr>
          <w:sz w:val="28"/>
          <w:szCs w:val="28"/>
        </w:rPr>
      </w:pPr>
    </w:p>
    <w:p w14:paraId="56D7A7D0" w14:textId="77777777" w:rsidR="00EF42CF" w:rsidRDefault="00EF42CF" w:rsidP="00EF42CF">
      <w:pPr>
        <w:rPr>
          <w:sz w:val="28"/>
          <w:szCs w:val="28"/>
        </w:rPr>
      </w:pPr>
    </w:p>
    <w:p w14:paraId="2A4DC1DD" w14:textId="77777777" w:rsidR="00EF42CF" w:rsidRDefault="00EF42CF" w:rsidP="00EF42CF">
      <w:pPr>
        <w:rPr>
          <w:sz w:val="28"/>
          <w:szCs w:val="28"/>
        </w:rPr>
      </w:pPr>
    </w:p>
    <w:p w14:paraId="0412F2F6" w14:textId="77777777" w:rsidR="00EF42CF" w:rsidRDefault="00EF42CF" w:rsidP="00EF42CF">
      <w:pPr>
        <w:rPr>
          <w:sz w:val="28"/>
          <w:szCs w:val="28"/>
        </w:rPr>
      </w:pPr>
    </w:p>
    <w:p w14:paraId="65FF7944" w14:textId="77777777" w:rsidR="00EF42CF" w:rsidRDefault="00EF42CF" w:rsidP="00EF42CF">
      <w:pPr>
        <w:rPr>
          <w:sz w:val="28"/>
          <w:szCs w:val="28"/>
        </w:rPr>
      </w:pPr>
    </w:p>
    <w:p w14:paraId="14DC24DC" w14:textId="77777777" w:rsidR="00EF42CF" w:rsidRDefault="00EF42CF" w:rsidP="00EF42CF">
      <w:pPr>
        <w:rPr>
          <w:sz w:val="28"/>
          <w:szCs w:val="28"/>
        </w:rPr>
      </w:pPr>
    </w:p>
    <w:p w14:paraId="341DA905" w14:textId="06E8CD91" w:rsidR="00EF42CF" w:rsidRPr="00EF42CF" w:rsidRDefault="00EF42CF">
      <w:pPr>
        <w:rPr>
          <w:sz w:val="28"/>
          <w:szCs w:val="28"/>
        </w:rPr>
      </w:pPr>
      <w:r>
        <w:rPr>
          <w:sz w:val="28"/>
          <w:szCs w:val="28"/>
        </w:rPr>
        <w:br w:type="page"/>
      </w:r>
    </w:p>
    <w:p w14:paraId="163336FD" w14:textId="39E414E5" w:rsidR="00EF42CF" w:rsidRPr="00EF42CF" w:rsidRDefault="00EF42CF" w:rsidP="00EF42CF">
      <w:pPr>
        <w:ind w:firstLine="709"/>
        <w:jc w:val="center"/>
        <w:rPr>
          <w:color w:val="000000" w:themeColor="text1"/>
          <w:sz w:val="28"/>
          <w:szCs w:val="28"/>
        </w:rPr>
      </w:pPr>
      <w:r w:rsidRPr="00EF42CF">
        <w:rPr>
          <w:color w:val="000000" w:themeColor="text1"/>
          <w:sz w:val="28"/>
          <w:szCs w:val="28"/>
        </w:rPr>
        <w:lastRenderedPageBreak/>
        <w:t>ВВЕДЕНИЕ</w:t>
      </w:r>
    </w:p>
    <w:p w14:paraId="45D14FB1" w14:textId="77777777" w:rsidR="00EF42CF" w:rsidRPr="00EF42CF" w:rsidRDefault="00EF42CF" w:rsidP="00EF42CF">
      <w:pPr>
        <w:ind w:firstLine="709"/>
        <w:jc w:val="both"/>
        <w:rPr>
          <w:color w:val="000000" w:themeColor="text1"/>
          <w:sz w:val="28"/>
          <w:szCs w:val="28"/>
        </w:rPr>
      </w:pPr>
    </w:p>
    <w:p w14:paraId="09EB1398" w14:textId="77777777" w:rsidR="00EF42CF" w:rsidRPr="00EF42CF" w:rsidRDefault="00EF42CF" w:rsidP="00EF42CF">
      <w:pPr>
        <w:ind w:firstLine="709"/>
        <w:jc w:val="both"/>
        <w:rPr>
          <w:color w:val="000000" w:themeColor="text1"/>
          <w:sz w:val="28"/>
          <w:szCs w:val="28"/>
        </w:rPr>
      </w:pPr>
      <w:r w:rsidRPr="00EF42CF">
        <w:rPr>
          <w:color w:val="000000" w:themeColor="text1"/>
          <w:sz w:val="28"/>
          <w:szCs w:val="28"/>
        </w:rPr>
        <w:t>Слово "информация" стало явным фаворитом в словаре современности. Осмысление информации как важнейшего свойства объективного мира привело к становлению и развитию теории информации, приданию понятию "информация" общенаучного статуса. Цивилизационный сдвиг, характеризуемый выделением информации в ведущий фактор развития социума, не вызывает сомнений сегодня. Множатся приметы новой формы социальной организации информационного общества, явившегося результатом развития информационного типа технологии. Интеллектуализация и информатизация производства и управления формируют новый тип экономики.</w:t>
      </w:r>
    </w:p>
    <w:p w14:paraId="1A5B5CFA" w14:textId="2C378E9B" w:rsidR="00EF42CF" w:rsidRPr="00EF42CF" w:rsidRDefault="00EF42CF" w:rsidP="00EF42CF">
      <w:pPr>
        <w:ind w:firstLine="709"/>
        <w:jc w:val="both"/>
        <w:rPr>
          <w:color w:val="000000" w:themeColor="text1"/>
          <w:sz w:val="28"/>
          <w:szCs w:val="28"/>
        </w:rPr>
      </w:pPr>
      <w:r w:rsidRPr="00EF42CF">
        <w:rPr>
          <w:color w:val="000000" w:themeColor="text1"/>
          <w:sz w:val="28"/>
          <w:szCs w:val="28"/>
        </w:rPr>
        <w:t xml:space="preserve">Возрастающая значимость информационно-коммуникационных технологий (ИКТ) в развитии основных сфер жизнедеятельности современного общества и государственного управления обусловила перевод в последнее время вопросов использования информационных технологий в разряд приоритетных направлений государственной политики </w:t>
      </w:r>
      <w:r w:rsidR="00B6785B">
        <w:rPr>
          <w:color w:val="000000" w:themeColor="text1"/>
          <w:sz w:val="28"/>
          <w:szCs w:val="28"/>
        </w:rPr>
        <w:t>Республики Беларусь</w:t>
      </w:r>
      <w:r w:rsidRPr="00EF42CF">
        <w:rPr>
          <w:color w:val="000000" w:themeColor="text1"/>
          <w:sz w:val="28"/>
          <w:szCs w:val="28"/>
        </w:rPr>
        <w:t>.</w:t>
      </w:r>
    </w:p>
    <w:p w14:paraId="3E0AA37C" w14:textId="77777777" w:rsidR="00EF42CF" w:rsidRPr="00EF42CF" w:rsidRDefault="00EF42CF" w:rsidP="00EF42CF">
      <w:pPr>
        <w:ind w:firstLine="709"/>
        <w:jc w:val="both"/>
        <w:rPr>
          <w:color w:val="000000" w:themeColor="text1"/>
          <w:sz w:val="28"/>
          <w:szCs w:val="28"/>
        </w:rPr>
      </w:pPr>
      <w:r w:rsidRPr="00EF42CF">
        <w:rPr>
          <w:color w:val="000000" w:themeColor="text1"/>
          <w:sz w:val="28"/>
          <w:szCs w:val="28"/>
        </w:rPr>
        <w:t>Осознание роли информации в усложнившемся процессе управления обществом в целом и отдельными его подсистемами важный шаг, сделанный социальными науками в XX веке. Информация является предметом управленческого труда, так было и будет всегда. Оперируя информацией, субъект социального управления реализует сущность управления, которая в наиболее общем виде может быть определена как "направляющее, организующее и регулирующее воздействие на общественные процессы". Управление осуществляется, как известно, посредством системы действий циклического характера. Сбор и обработка информации этап, который начинает фазу цикла, являясь одновременно завершающим этапом предыдущей фазы цикла. На начальном этапе акцент делается на информацию о состоянии проблемной ситуации, на заключительном этапе на информацию о результатах реализации управленческого решения.</w:t>
      </w:r>
    </w:p>
    <w:p w14:paraId="392E9C85" w14:textId="77777777" w:rsidR="00EF42CF" w:rsidRPr="00EF42CF" w:rsidRDefault="00EF42CF" w:rsidP="00EF42CF">
      <w:pPr>
        <w:ind w:firstLine="709"/>
        <w:jc w:val="both"/>
        <w:rPr>
          <w:color w:val="000000" w:themeColor="text1"/>
          <w:sz w:val="28"/>
          <w:szCs w:val="28"/>
        </w:rPr>
      </w:pPr>
      <w:r w:rsidRPr="00EF42CF">
        <w:rPr>
          <w:color w:val="000000" w:themeColor="text1"/>
          <w:sz w:val="28"/>
          <w:szCs w:val="28"/>
        </w:rPr>
        <w:t>По всему миру муниципальные и региональные органы власти внедряют новые технологии, которые способствуют реализации таких благих целей современного управления, как открытость, прозрачность, подотчетность, вовлечение граждан в процессы управления и демократия. Сведения о распределении бюджетных средств и о расходах, данные о производительности труда, судебные процедуры, а также другие официальные документы, созданные государственными структурами и хранящиеся у них, теперь доступны обществу через интернет. Современные технологии также помогают государственным учреждениям делать публичные сообщения и отслеживать различные процедуры, например, подачу заявок на получение лицензий.</w:t>
      </w:r>
    </w:p>
    <w:p w14:paraId="4C37774D" w14:textId="77777777" w:rsidR="00EF42CF" w:rsidRPr="00EF42CF" w:rsidRDefault="00EF42CF" w:rsidP="00EF42CF">
      <w:pPr>
        <w:ind w:firstLine="709"/>
        <w:jc w:val="both"/>
        <w:rPr>
          <w:color w:val="000000" w:themeColor="text1"/>
          <w:sz w:val="28"/>
          <w:szCs w:val="28"/>
        </w:rPr>
      </w:pPr>
      <w:r w:rsidRPr="00EF42CF">
        <w:rPr>
          <w:color w:val="000000" w:themeColor="text1"/>
          <w:sz w:val="28"/>
          <w:szCs w:val="28"/>
        </w:rPr>
        <w:t xml:space="preserve">С помощью современных технологических решений люди могут направлять свои предложения и жалобы. Граждане и коммерческие организации имеют больше возможностей для обращения по поводу введения </w:t>
      </w:r>
      <w:r w:rsidRPr="00EF42CF">
        <w:rPr>
          <w:color w:val="000000" w:themeColor="text1"/>
          <w:sz w:val="28"/>
          <w:szCs w:val="28"/>
        </w:rPr>
        <w:lastRenderedPageBreak/>
        <w:t>необоснованных правил и процедур. А наличие данных о таких обращениях позволяет выявлять ошибки и нарушения. Информационные потоки, проходящие через интернет, приближают власть к гражданам. При этом процессы управления становятся менее формальными и более ориентированными на диалог, чем при традиционных способах взаимодействия.</w:t>
      </w:r>
    </w:p>
    <w:p w14:paraId="7210F0AE" w14:textId="5D249DD5" w:rsidR="00EF07E1" w:rsidRDefault="00EF42CF" w:rsidP="00EF42CF">
      <w:pPr>
        <w:ind w:firstLine="709"/>
        <w:jc w:val="both"/>
        <w:rPr>
          <w:color w:val="000000" w:themeColor="text1"/>
          <w:sz w:val="28"/>
          <w:szCs w:val="28"/>
        </w:rPr>
      </w:pPr>
      <w:r w:rsidRPr="00EF42CF">
        <w:rPr>
          <w:color w:val="000000" w:themeColor="text1"/>
          <w:sz w:val="28"/>
          <w:szCs w:val="28"/>
        </w:rPr>
        <w:t>В свою очередь с помощью средств электронного участия (</w:t>
      </w:r>
      <w:proofErr w:type="spellStart"/>
      <w:r w:rsidRPr="00EF42CF">
        <w:rPr>
          <w:color w:val="000000" w:themeColor="text1"/>
          <w:sz w:val="28"/>
          <w:szCs w:val="28"/>
        </w:rPr>
        <w:t>eparticipation</w:t>
      </w:r>
      <w:proofErr w:type="spellEnd"/>
      <w:r w:rsidRPr="00EF42CF">
        <w:rPr>
          <w:color w:val="000000" w:themeColor="text1"/>
          <w:sz w:val="28"/>
          <w:szCs w:val="28"/>
        </w:rPr>
        <w:t>) люди могут активнее участвовать в местном самоуправлении. Они имеют возможность лучше понять реализуемые задачи и установки, их вклад в эти процессы будет полнее, и они смогут оказывать влияние на направление и характер развития условий жизни.</w:t>
      </w:r>
    </w:p>
    <w:p w14:paraId="60C7D82F" w14:textId="77777777" w:rsidR="00EF07E1" w:rsidRDefault="00EF07E1">
      <w:pPr>
        <w:rPr>
          <w:color w:val="000000" w:themeColor="text1"/>
          <w:sz w:val="28"/>
          <w:szCs w:val="28"/>
        </w:rPr>
      </w:pPr>
      <w:r>
        <w:rPr>
          <w:color w:val="000000" w:themeColor="text1"/>
          <w:sz w:val="28"/>
          <w:szCs w:val="28"/>
        </w:rPr>
        <w:br w:type="page"/>
      </w:r>
    </w:p>
    <w:p w14:paraId="4A18F58E" w14:textId="66A960B7" w:rsidR="00EF07E1" w:rsidRPr="00EF07E1" w:rsidRDefault="00EF07E1" w:rsidP="00EF07E1">
      <w:pPr>
        <w:pStyle w:val="ListParagraph"/>
        <w:numPr>
          <w:ilvl w:val="0"/>
          <w:numId w:val="3"/>
        </w:numPr>
        <w:tabs>
          <w:tab w:val="left" w:pos="993"/>
        </w:tabs>
        <w:ind w:left="0" w:firstLine="709"/>
        <w:jc w:val="both"/>
        <w:rPr>
          <w:color w:val="000000" w:themeColor="text1"/>
          <w:sz w:val="28"/>
          <w:szCs w:val="28"/>
        </w:rPr>
      </w:pPr>
      <w:r w:rsidRPr="00EF07E1">
        <w:rPr>
          <w:color w:val="000000" w:themeColor="text1"/>
          <w:sz w:val="28"/>
          <w:szCs w:val="28"/>
        </w:rPr>
        <w:lastRenderedPageBreak/>
        <w:t>Внедрение информационных технологий в сферы государственного и муниципального управления</w:t>
      </w:r>
    </w:p>
    <w:p w14:paraId="3A912A25" w14:textId="77777777" w:rsidR="00EF07E1" w:rsidRPr="00EF07E1" w:rsidRDefault="00EF07E1" w:rsidP="00EF07E1">
      <w:pPr>
        <w:ind w:firstLine="709"/>
        <w:jc w:val="both"/>
        <w:rPr>
          <w:color w:val="000000" w:themeColor="text1"/>
          <w:sz w:val="28"/>
          <w:szCs w:val="28"/>
        </w:rPr>
      </w:pPr>
    </w:p>
    <w:p w14:paraId="6E0A93F2"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Информационные технологии играют все более заметную роль в современном мире — без них невозможно принятие надежных обоснованных решений в политике, бизнесе, науке и других сферах жизни как государства в целом, так и отдельных людей. Так, информационная "магистраль" Интернет объединяет более ста стран мира. Информационное обеспечение бизнеса позволяет осуществлять международную интеграцию рынков товаров и услуг, труда, инвестиций и финансов. Информационные технологии становятся важнейшими механизмами ускорения темпов развития. Если вначале XX в. господствовал принцип "Винтовка рождает власть", то сегодня можно говорить о том, что "информация рождает власть и правит миром". Информация становится решающим фактором эффективного функционирования управленческой системы, социального состояния общества, темпов экономического развития. Информационное обеспечение процесса управления приобретает все более превалирующее значение в сравнении с обеспечением общества энергией и капиталами. Управленческий аспект информации связан с тем, что всякое управление любой системы является информационным процессом и заключается в сборе, передаче, переработке и использовании информации.</w:t>
      </w:r>
    </w:p>
    <w:p w14:paraId="26DAA832" w14:textId="4D47C372" w:rsidR="00EF07E1" w:rsidRPr="00EF07E1" w:rsidRDefault="00EF07E1" w:rsidP="00EF07E1">
      <w:pPr>
        <w:ind w:firstLine="709"/>
        <w:jc w:val="both"/>
        <w:rPr>
          <w:color w:val="000000" w:themeColor="text1"/>
          <w:sz w:val="28"/>
          <w:szCs w:val="28"/>
        </w:rPr>
      </w:pPr>
      <w:r w:rsidRPr="00EF07E1">
        <w:rPr>
          <w:color w:val="000000" w:themeColor="text1"/>
          <w:sz w:val="28"/>
          <w:szCs w:val="28"/>
        </w:rPr>
        <w:t xml:space="preserve">Опыт </w:t>
      </w:r>
      <w:r>
        <w:rPr>
          <w:color w:val="000000" w:themeColor="text1"/>
          <w:sz w:val="28"/>
          <w:szCs w:val="28"/>
        </w:rPr>
        <w:t>Беларуси</w:t>
      </w:r>
      <w:r w:rsidRPr="00EF07E1">
        <w:rPr>
          <w:color w:val="000000" w:themeColor="text1"/>
          <w:sz w:val="28"/>
          <w:szCs w:val="28"/>
        </w:rPr>
        <w:t xml:space="preserve"> последних лет показал, что важно учитывать "общественность" в ее интерпретации в русле западноевропейской и русской национальной традиций. В процессе взаимодействия власти и общественности необходимо использовать средства массовой информации, которые определяют уровень сознания и населения всей страны, подвигают его на конкретные действия, добиваются согласия на те или иные программы правительства. Поддерживают определенные стандарты политического поведения, обеспечивают движение от события к информации и далее к символу. Поле деятельности политической общественности находится в области управления общественным мнением. Возможность гласного, публичного высказывания людей в СМИ и влияния на политическую элиту составляет суть той общественности, которая выступает в качестве лидеров мнений.</w:t>
      </w:r>
    </w:p>
    <w:p w14:paraId="2D73549E"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В современном постиндустриальном обществе информация становится стратегическим ресурсом, а информационные технологии являются одним из инструментов повышения эффективности государственного и муниципального управления. Внедрение информационных технологий в сферы государственного и муниципального управления является задачей стратегической важности.</w:t>
      </w:r>
    </w:p>
    <w:p w14:paraId="3C81EBB1" w14:textId="77777777" w:rsidR="00EF07E1" w:rsidRPr="00EF07E1" w:rsidRDefault="00EF07E1" w:rsidP="00EF07E1">
      <w:pPr>
        <w:ind w:firstLine="709"/>
        <w:jc w:val="both"/>
        <w:rPr>
          <w:color w:val="000000" w:themeColor="text1"/>
          <w:sz w:val="28"/>
          <w:szCs w:val="28"/>
        </w:rPr>
      </w:pPr>
    </w:p>
    <w:p w14:paraId="5521C594" w14:textId="77777777" w:rsidR="00EF07E1" w:rsidRDefault="00EF07E1" w:rsidP="00EF07E1">
      <w:pPr>
        <w:ind w:firstLine="709"/>
        <w:jc w:val="both"/>
        <w:rPr>
          <w:color w:val="000000" w:themeColor="text1"/>
          <w:sz w:val="28"/>
          <w:szCs w:val="28"/>
        </w:rPr>
      </w:pPr>
    </w:p>
    <w:p w14:paraId="0BA59E74" w14:textId="77777777" w:rsidR="00EF07E1" w:rsidRDefault="00EF07E1" w:rsidP="00EF07E1">
      <w:pPr>
        <w:ind w:firstLine="709"/>
        <w:jc w:val="both"/>
        <w:rPr>
          <w:color w:val="000000" w:themeColor="text1"/>
          <w:sz w:val="28"/>
          <w:szCs w:val="28"/>
        </w:rPr>
      </w:pPr>
    </w:p>
    <w:p w14:paraId="6BBC79E4" w14:textId="77777777" w:rsidR="00EF07E1" w:rsidRDefault="00EF07E1" w:rsidP="00EF07E1">
      <w:pPr>
        <w:ind w:firstLine="709"/>
        <w:jc w:val="both"/>
        <w:rPr>
          <w:color w:val="000000" w:themeColor="text1"/>
          <w:sz w:val="28"/>
          <w:szCs w:val="28"/>
        </w:rPr>
      </w:pPr>
    </w:p>
    <w:p w14:paraId="5F3BCB47"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lastRenderedPageBreak/>
        <w:t>1.1 Информационная структура современного государственного управления</w:t>
      </w:r>
    </w:p>
    <w:p w14:paraId="13F244CD" w14:textId="77777777" w:rsidR="00EF07E1" w:rsidRPr="00EF07E1" w:rsidRDefault="00EF07E1" w:rsidP="00EF07E1">
      <w:pPr>
        <w:ind w:firstLine="709"/>
        <w:jc w:val="both"/>
        <w:rPr>
          <w:color w:val="000000" w:themeColor="text1"/>
          <w:sz w:val="28"/>
          <w:szCs w:val="28"/>
        </w:rPr>
      </w:pPr>
    </w:p>
    <w:p w14:paraId="5046366D" w14:textId="2CCB6752" w:rsidR="00EF07E1" w:rsidRPr="00EF07E1" w:rsidRDefault="00EF07E1" w:rsidP="00EF07E1">
      <w:pPr>
        <w:ind w:firstLine="709"/>
        <w:jc w:val="both"/>
        <w:rPr>
          <w:color w:val="000000" w:themeColor="text1"/>
          <w:sz w:val="28"/>
          <w:szCs w:val="28"/>
        </w:rPr>
      </w:pPr>
      <w:r w:rsidRPr="00EF07E1">
        <w:rPr>
          <w:color w:val="000000" w:themeColor="text1"/>
          <w:sz w:val="28"/>
          <w:szCs w:val="28"/>
        </w:rPr>
        <w:t>Информационная структура — одна из наиболее актуальных и технологически сложных проблем современного государственного управления. Информационная структура, выступая каркасом системы государственного управления, влияет на состояние субъекта и объекта, реализацию основных функций, выбор форм и методов связей с общественностью. Субъект управления структурно организованная социальная общность, выполняющая функции руководства и воздействия на объект с целью перевода его в новое состояние, — использует государственную информацию как основной ресурс управленческого воздействия. Объект управления — структурированная социальная общность, также использует информацию, прежде всего социальную и широкодоступную, и функционирует под направляющим воздействием субъекта для достижения общих целей. Механизмы и технологии, обеспечивающие эффективное субъектно</w:t>
      </w:r>
      <w:r>
        <w:rPr>
          <w:color w:val="000000" w:themeColor="text1"/>
          <w:sz w:val="28"/>
          <w:szCs w:val="28"/>
        </w:rPr>
        <w:t>-</w:t>
      </w:r>
      <w:r w:rsidRPr="00EF07E1">
        <w:rPr>
          <w:color w:val="000000" w:themeColor="text1"/>
          <w:sz w:val="28"/>
          <w:szCs w:val="28"/>
        </w:rPr>
        <w:t>объектное взаимодействие, включены в информационную структуру как формы и виды связей.</w:t>
      </w:r>
    </w:p>
    <w:p w14:paraId="30A2D827"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В прежней управленческой системе тоталитарного общества традиционно доминировала и преобладала информационная структура, которая складывалась под воздействием господствующей государственной идеологии и характеризовалась безоговорочной верой чиновника любого ранга и гражданского населения в истинность ее положений. Одностороннее идеологическое видение действительности приводило к складыванию внутренне противоречивой системы информирования, размывающей почву целостного осмысления социально-политических процессов. Это приводило к неизбежному одностороннему отбору фактов и сведений аппаратом управления и возникновению фатальных ошибок. Что касается гражданского населения, то замалчивание неугодных фактов, дезинформация и приукрашивание реальной социально-экономической ситуации порождало двойственность общественного сознания, когда в мыслях было одно, на словах другое, а в реальной деятельности — третье.</w:t>
      </w:r>
    </w:p>
    <w:p w14:paraId="724B20DD"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Особенность современной политической ситуации состоит в том, что осуществляется переход от жестко централизованной структуры к разделению власти на несколько ветвей, от единственной государственной идеологии к политическому плюрализму, от старой "человеческой" технологии устного и письменного слова к широкому использованию информационных технологий, формированию современной информационной структуры государственного управления.</w:t>
      </w:r>
    </w:p>
    <w:p w14:paraId="64CB8BC8" w14:textId="00F65FDF" w:rsidR="00EF07E1" w:rsidRPr="00EF07E1" w:rsidRDefault="00EF07E1" w:rsidP="00EF07E1">
      <w:pPr>
        <w:ind w:firstLine="709"/>
        <w:jc w:val="both"/>
        <w:rPr>
          <w:color w:val="000000" w:themeColor="text1"/>
          <w:sz w:val="28"/>
          <w:szCs w:val="28"/>
        </w:rPr>
      </w:pPr>
      <w:r w:rsidRPr="00EF07E1">
        <w:rPr>
          <w:color w:val="000000" w:themeColor="text1"/>
          <w:sz w:val="28"/>
          <w:szCs w:val="28"/>
        </w:rPr>
        <w:t xml:space="preserve">Современная информационная структура </w:t>
      </w:r>
      <w:r w:rsidR="00EA5258">
        <w:rPr>
          <w:color w:val="000000" w:themeColor="text1"/>
          <w:sz w:val="28"/>
          <w:szCs w:val="28"/>
        </w:rPr>
        <w:t>Беларуси</w:t>
      </w:r>
      <w:r w:rsidRPr="00EF07E1">
        <w:rPr>
          <w:color w:val="000000" w:themeColor="text1"/>
          <w:sz w:val="28"/>
          <w:szCs w:val="28"/>
        </w:rPr>
        <w:t xml:space="preserve"> включает в себя информацию, информационные ресурсы, программные средства вычислительной и телекоммуникационной техники, информационные сети и системы, банки и базы данных, интеллектуальные информационные технологии, высокопрофессиональный персонал, обеспечивающий их создание и использование.</w:t>
      </w:r>
    </w:p>
    <w:p w14:paraId="6FBE64E6" w14:textId="06C89175" w:rsidR="00EF07E1" w:rsidRPr="00EF07E1" w:rsidRDefault="00EF07E1" w:rsidP="00EF07E1">
      <w:pPr>
        <w:ind w:firstLine="709"/>
        <w:jc w:val="both"/>
        <w:rPr>
          <w:color w:val="000000" w:themeColor="text1"/>
          <w:sz w:val="28"/>
          <w:szCs w:val="28"/>
        </w:rPr>
      </w:pPr>
      <w:r w:rsidRPr="00EF07E1">
        <w:rPr>
          <w:color w:val="000000" w:themeColor="text1"/>
          <w:sz w:val="28"/>
          <w:szCs w:val="28"/>
        </w:rPr>
        <w:lastRenderedPageBreak/>
        <w:t>Информация, циркулирующая в аппарате власти, — это сложный и многообразный тип информации. Она огромна по объему, разнообразна по содержанию и характеризуется изменчивостью в динамике. Значительная часть ее связана с формированием и реализацией управленческих воздействий. Другая, не менее значимая, выражает взаимосвязи государственного аппарата с потребностями и интересами миллионов граждан.</w:t>
      </w:r>
    </w:p>
    <w:p w14:paraId="7631C54F"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Все информационные потоки, включенные в управленческий коммуникационный процесс, можно разделить на три группы:</w:t>
      </w:r>
    </w:p>
    <w:p w14:paraId="6E6B6E58"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1) информация, циркулирующая внутри органов государственной власти;</w:t>
      </w:r>
    </w:p>
    <w:p w14:paraId="2A750F8B"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2) информационные потоки между органами управления разного уровня;</w:t>
      </w:r>
    </w:p>
    <w:p w14:paraId="67E21EC9"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3) информационные потоки между органами управления и объектами управления во внешней информационной среде.</w:t>
      </w:r>
    </w:p>
    <w:p w14:paraId="68C3F64F"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 xml:space="preserve">Движение информации регулируется специальными управленческими структурами. Это могут быть структурные подразделения внутри и вне органов государственного управления. Они обеспечивают мониторинговую деятельность, собирают информацию для разработки моделей и вариантов управленческих решений. К ним можно отнести информационно-аналитические центры, управления по связям с общественностью, </w:t>
      </w:r>
      <w:proofErr w:type="spellStart"/>
      <w:r w:rsidRPr="00EF07E1">
        <w:rPr>
          <w:color w:val="000000" w:themeColor="text1"/>
          <w:sz w:val="28"/>
          <w:szCs w:val="28"/>
        </w:rPr>
        <w:t>прессцентры</w:t>
      </w:r>
      <w:proofErr w:type="spellEnd"/>
      <w:r w:rsidRPr="00EF07E1">
        <w:rPr>
          <w:color w:val="000000" w:themeColor="text1"/>
          <w:sz w:val="28"/>
          <w:szCs w:val="28"/>
        </w:rPr>
        <w:t>, информационно-поисковые системы, информационные агентства, комитеты по статистике, средства массовой информации.</w:t>
      </w:r>
    </w:p>
    <w:p w14:paraId="1ED499FF" w14:textId="4B811033" w:rsidR="0023119F" w:rsidRDefault="0023119F">
      <w:pPr>
        <w:rPr>
          <w:color w:val="000000" w:themeColor="text1"/>
          <w:sz w:val="28"/>
          <w:szCs w:val="28"/>
        </w:rPr>
      </w:pPr>
      <w:r>
        <w:rPr>
          <w:color w:val="000000" w:themeColor="text1"/>
          <w:sz w:val="28"/>
          <w:szCs w:val="28"/>
        </w:rPr>
        <w:br w:type="page"/>
      </w:r>
    </w:p>
    <w:p w14:paraId="77BCB308" w14:textId="0C467ABB" w:rsidR="0023119F" w:rsidRPr="0023119F" w:rsidRDefault="0023119F" w:rsidP="0023119F">
      <w:pPr>
        <w:pStyle w:val="ListParagraph"/>
        <w:numPr>
          <w:ilvl w:val="0"/>
          <w:numId w:val="3"/>
        </w:numPr>
        <w:jc w:val="both"/>
        <w:rPr>
          <w:color w:val="000000" w:themeColor="text1"/>
          <w:sz w:val="28"/>
          <w:szCs w:val="28"/>
        </w:rPr>
      </w:pPr>
      <w:r w:rsidRPr="0023119F">
        <w:rPr>
          <w:color w:val="000000" w:themeColor="text1"/>
          <w:sz w:val="28"/>
          <w:szCs w:val="28"/>
        </w:rPr>
        <w:lastRenderedPageBreak/>
        <w:t>Проблемы внедрения современных информационных технологий</w:t>
      </w:r>
    </w:p>
    <w:p w14:paraId="1D2D4337" w14:textId="77777777" w:rsidR="0023119F" w:rsidRPr="0023119F" w:rsidRDefault="0023119F" w:rsidP="0023119F">
      <w:pPr>
        <w:ind w:firstLine="709"/>
        <w:jc w:val="both"/>
        <w:rPr>
          <w:color w:val="000000" w:themeColor="text1"/>
          <w:sz w:val="28"/>
          <w:szCs w:val="28"/>
        </w:rPr>
      </w:pPr>
    </w:p>
    <w:p w14:paraId="6C78563E" w14:textId="77777777" w:rsidR="0023119F" w:rsidRPr="0023119F" w:rsidRDefault="0023119F" w:rsidP="0023119F">
      <w:pPr>
        <w:ind w:firstLine="709"/>
        <w:jc w:val="both"/>
        <w:rPr>
          <w:color w:val="000000" w:themeColor="text1"/>
          <w:sz w:val="28"/>
          <w:szCs w:val="28"/>
        </w:rPr>
      </w:pPr>
      <w:r w:rsidRPr="0023119F">
        <w:rPr>
          <w:color w:val="000000" w:themeColor="text1"/>
          <w:sz w:val="28"/>
          <w:szCs w:val="28"/>
        </w:rPr>
        <w:t>Технический прогресс, развивается настолько стремительно, что некоторые его последствия осознаются обществом слишком поздно, когда для исправления ситуации требуются уже значительные усилия. Существует даже мнение, что при переходе некоторой критической точки прогресс начинает работать уже на уничтожение человечества. Такая ситуация сложилась, например, с экологией и, к сожалению, складывается и в области информационных технологий. Постоянно растет число пользователей сети Интернет. В США их уже под двести миллионов, в Европе - значительно более ста, в Азии - более сотни, в Латинской Америке - пятнадцать-двадцать, а в Африке - три-пять.</w:t>
      </w:r>
    </w:p>
    <w:p w14:paraId="5F916A61" w14:textId="6F964DEF" w:rsidR="0023119F" w:rsidRPr="0023119F" w:rsidRDefault="0023119F" w:rsidP="0023119F">
      <w:pPr>
        <w:ind w:firstLine="709"/>
        <w:jc w:val="both"/>
        <w:rPr>
          <w:color w:val="000000" w:themeColor="text1"/>
          <w:sz w:val="28"/>
          <w:szCs w:val="28"/>
        </w:rPr>
      </w:pPr>
      <w:r w:rsidRPr="0023119F">
        <w:rPr>
          <w:color w:val="000000" w:themeColor="text1"/>
          <w:sz w:val="28"/>
          <w:szCs w:val="28"/>
        </w:rPr>
        <w:t xml:space="preserve">В </w:t>
      </w:r>
      <w:r w:rsidR="00B6785B">
        <w:rPr>
          <w:color w:val="000000" w:themeColor="text1"/>
          <w:sz w:val="28"/>
          <w:szCs w:val="28"/>
        </w:rPr>
        <w:t>Беларуси</w:t>
      </w:r>
      <w:r w:rsidRPr="0023119F">
        <w:rPr>
          <w:color w:val="000000" w:themeColor="text1"/>
          <w:sz w:val="28"/>
          <w:szCs w:val="28"/>
        </w:rPr>
        <w:t>, по разным оценкам, количество пользоват</w:t>
      </w:r>
      <w:r w:rsidR="00B6785B">
        <w:rPr>
          <w:color w:val="000000" w:themeColor="text1"/>
          <w:sz w:val="28"/>
          <w:szCs w:val="28"/>
        </w:rPr>
        <w:t>елей Интернет составляет около 1</w:t>
      </w:r>
      <w:r w:rsidRPr="0023119F">
        <w:rPr>
          <w:color w:val="000000" w:themeColor="text1"/>
          <w:sz w:val="28"/>
          <w:szCs w:val="28"/>
        </w:rPr>
        <w:t>0</w:t>
      </w:r>
      <w:r w:rsidR="00B6785B">
        <w:rPr>
          <w:color w:val="000000" w:themeColor="text1"/>
          <w:sz w:val="28"/>
          <w:szCs w:val="28"/>
        </w:rPr>
        <w:t xml:space="preserve"> </w:t>
      </w:r>
      <w:r w:rsidRPr="0023119F">
        <w:rPr>
          <w:color w:val="000000" w:themeColor="text1"/>
          <w:sz w:val="28"/>
          <w:szCs w:val="28"/>
        </w:rPr>
        <w:t>миллионов человек. Сегодня можно говорить, что Интернет охватывает все страны мира, так как с применением новых технологий возможно подключение к сети Интернет с любой точки земного шара. Если же говорить о развернутой инфраструктуре, то в таком контексте Интернет охватывает сегодня более 150 стран мира.</w:t>
      </w:r>
    </w:p>
    <w:p w14:paraId="68AAEDC4" w14:textId="77777777" w:rsidR="0023119F" w:rsidRPr="0023119F" w:rsidRDefault="0023119F" w:rsidP="0023119F">
      <w:pPr>
        <w:ind w:firstLine="709"/>
        <w:jc w:val="both"/>
        <w:rPr>
          <w:color w:val="000000" w:themeColor="text1"/>
          <w:sz w:val="28"/>
          <w:szCs w:val="28"/>
        </w:rPr>
      </w:pPr>
      <w:r w:rsidRPr="0023119F">
        <w:rPr>
          <w:color w:val="000000" w:themeColor="text1"/>
          <w:sz w:val="28"/>
          <w:szCs w:val="28"/>
        </w:rPr>
        <w:t xml:space="preserve">Внедрение современных информационных технологий, привело, к сожалению, к появлению новых видов преступлений, таких как компьютерная преступность и компьютерный терроризм - незаконное вмешательство в работу электронно-вычислительных машин, систем и компьютерных сетей, хищение, присвоение, вымогательство компьютерной информации. </w:t>
      </w:r>
      <w:proofErr w:type="spellStart"/>
      <w:r w:rsidRPr="0023119F">
        <w:rPr>
          <w:color w:val="000000" w:themeColor="text1"/>
          <w:sz w:val="28"/>
          <w:szCs w:val="28"/>
        </w:rPr>
        <w:t>Кибертерроризм</w:t>
      </w:r>
      <w:proofErr w:type="spellEnd"/>
      <w:r w:rsidRPr="0023119F">
        <w:rPr>
          <w:color w:val="000000" w:themeColor="text1"/>
          <w:sz w:val="28"/>
          <w:szCs w:val="28"/>
        </w:rPr>
        <w:t xml:space="preserve"> - это новая форма терроризма, которая для достижения своих террористических целей использует компьютеры и электронные сети, современные информационные технологии.</w:t>
      </w:r>
    </w:p>
    <w:p w14:paraId="007072F1" w14:textId="77777777" w:rsidR="0023119F" w:rsidRPr="0023119F" w:rsidRDefault="0023119F" w:rsidP="0023119F">
      <w:pPr>
        <w:ind w:firstLine="709"/>
        <w:jc w:val="both"/>
        <w:rPr>
          <w:color w:val="000000" w:themeColor="text1"/>
          <w:sz w:val="28"/>
          <w:szCs w:val="28"/>
        </w:rPr>
      </w:pPr>
      <w:r w:rsidRPr="0023119F">
        <w:rPr>
          <w:color w:val="000000" w:themeColor="text1"/>
          <w:sz w:val="28"/>
          <w:szCs w:val="28"/>
        </w:rPr>
        <w:t>По своему механизму, способам совершения и сокрытия компьютерные преступления имеют определенную специфику, характеризуются высоким уровнем латентности и низким уровнем раскрываемости. По данным экспертов Совета Европы, только аферы с кредитными картами уносят ежегодно около 400-500 миллионов долларов. Убытки от вирусов составляют около 20 миллиардов, а нарушение прав собственности наносит ущерб в 250-300 миллиардов долларов. Internet не только возводит мосты между странами и континентами, но и приближает преступника к жертве. Одними из ведущих проблем в области информационной безопасности стали атаки на платежные системы, дискредитация компаний (отказ в обслуживании), производственный саботаж, вскрытие корпоративных секретов, нарушение прав интеллектуальной собственности.</w:t>
      </w:r>
    </w:p>
    <w:p w14:paraId="3157564F" w14:textId="240D1F11" w:rsidR="002456A8" w:rsidRDefault="0023119F" w:rsidP="0023119F">
      <w:pPr>
        <w:ind w:firstLine="709"/>
        <w:jc w:val="both"/>
        <w:rPr>
          <w:color w:val="000000" w:themeColor="text1"/>
          <w:sz w:val="28"/>
          <w:szCs w:val="28"/>
        </w:rPr>
      </w:pPr>
      <w:r w:rsidRPr="0023119F">
        <w:rPr>
          <w:color w:val="000000" w:themeColor="text1"/>
          <w:sz w:val="28"/>
          <w:szCs w:val="28"/>
        </w:rPr>
        <w:t xml:space="preserve">Одной из важных проблем, возникающей вследствие действия названных причин, является увеличение числа уязвимостей корпоративной сети. Поэтому для их устранения и обеспечения надлежащего уровня защищенности информации, циркулирующей в корпоративной сети, применяются различные механизмы и средства обеспечения безопасности. Соответствующая настройка этих средств зависит от технологии обработки информации, принятой в организации, по рядка и правил обращения с </w:t>
      </w:r>
      <w:r w:rsidRPr="0023119F">
        <w:rPr>
          <w:color w:val="000000" w:themeColor="text1"/>
          <w:sz w:val="28"/>
          <w:szCs w:val="28"/>
        </w:rPr>
        <w:lastRenderedPageBreak/>
        <w:t>защищаемой информацией. При оценке возможности информационной системы противостоять угрозам безопасности применяются следующие категории - надежность, точность, контроль доступа, контролируемость, контроль идентификации, устойчивость к умышленным сбоям. Надежность - гарантия того, что система в нормальном и внештатном режимах ведет себя так, как запланировано. Точность - гарантия точного и полного выполнения всех команд. Контроль доступа - гарантия того, что в любой момент может быть произведена полноценная проверка любого компонента программного комплекса. Контроль идентификации - гарантия того, клиент, подключенный в данный момент к системе, является именно тем, за кого он себя выдает - razgovorodele.ru. Устойчивость к умышленным сбоям - гарантия того, что при умышленном внесении ошибок в пределе заранее оговоренных норм система будет вести себя нормально.</w:t>
      </w:r>
    </w:p>
    <w:p w14:paraId="266D9157" w14:textId="77777777" w:rsidR="002456A8" w:rsidRDefault="002456A8">
      <w:pPr>
        <w:rPr>
          <w:color w:val="000000" w:themeColor="text1"/>
          <w:sz w:val="28"/>
          <w:szCs w:val="28"/>
        </w:rPr>
      </w:pPr>
      <w:r>
        <w:rPr>
          <w:color w:val="000000" w:themeColor="text1"/>
          <w:sz w:val="28"/>
          <w:szCs w:val="28"/>
        </w:rPr>
        <w:br w:type="page"/>
      </w:r>
    </w:p>
    <w:p w14:paraId="2ADFCDB7" w14:textId="1E258F63" w:rsidR="002456A8" w:rsidRPr="002456A8" w:rsidRDefault="002456A8" w:rsidP="002456A8">
      <w:pPr>
        <w:ind w:firstLine="709"/>
        <w:jc w:val="center"/>
        <w:rPr>
          <w:color w:val="000000" w:themeColor="text1"/>
          <w:sz w:val="28"/>
          <w:szCs w:val="28"/>
        </w:rPr>
      </w:pPr>
      <w:r w:rsidRPr="002456A8">
        <w:rPr>
          <w:color w:val="000000" w:themeColor="text1"/>
          <w:sz w:val="28"/>
          <w:szCs w:val="28"/>
        </w:rPr>
        <w:lastRenderedPageBreak/>
        <w:t>ЗАКЛЮЧЕНИЕ</w:t>
      </w:r>
    </w:p>
    <w:p w14:paraId="66E3A70A" w14:textId="77777777" w:rsidR="002456A8" w:rsidRPr="002456A8" w:rsidRDefault="002456A8" w:rsidP="002456A8">
      <w:pPr>
        <w:ind w:firstLine="709"/>
        <w:jc w:val="both"/>
        <w:rPr>
          <w:color w:val="000000" w:themeColor="text1"/>
          <w:sz w:val="28"/>
          <w:szCs w:val="28"/>
        </w:rPr>
      </w:pPr>
    </w:p>
    <w:p w14:paraId="780A5AD9" w14:textId="77777777" w:rsidR="008B30EE" w:rsidRPr="002456A8" w:rsidRDefault="008B30EE" w:rsidP="008B30EE">
      <w:pPr>
        <w:ind w:firstLine="709"/>
        <w:jc w:val="both"/>
        <w:rPr>
          <w:color w:val="000000" w:themeColor="text1"/>
          <w:sz w:val="28"/>
          <w:szCs w:val="28"/>
        </w:rPr>
      </w:pPr>
      <w:r w:rsidRPr="002456A8">
        <w:rPr>
          <w:color w:val="000000" w:themeColor="text1"/>
          <w:sz w:val="28"/>
          <w:szCs w:val="28"/>
        </w:rPr>
        <w:t>В современном постиндустриальном обществе информация становится стратегическим ресурсом, а информационные технологии являются одним из инструментов повышения эффективности государственного и муниципального управления. Внедрение информационных технологий в сферы государственного и муниципального управления является задачей стратегической важности.</w:t>
      </w:r>
    </w:p>
    <w:p w14:paraId="09F549AF" w14:textId="404C3850" w:rsidR="002456A8" w:rsidRPr="002456A8" w:rsidRDefault="002456A8" w:rsidP="002456A8">
      <w:pPr>
        <w:ind w:firstLine="709"/>
        <w:jc w:val="both"/>
        <w:rPr>
          <w:color w:val="000000" w:themeColor="text1"/>
          <w:sz w:val="28"/>
          <w:szCs w:val="28"/>
        </w:rPr>
      </w:pPr>
      <w:r>
        <w:rPr>
          <w:color w:val="000000" w:themeColor="text1"/>
          <w:sz w:val="28"/>
          <w:szCs w:val="28"/>
        </w:rPr>
        <w:t xml:space="preserve">Опыт </w:t>
      </w:r>
      <w:r w:rsidRPr="002456A8">
        <w:rPr>
          <w:color w:val="000000" w:themeColor="text1"/>
          <w:sz w:val="28"/>
          <w:szCs w:val="28"/>
        </w:rPr>
        <w:t>последних лет показал, что важно учитывать "общественность" в ее интерпретации в русле западноевропейской и русской национальной традиций. В процессе взаимодействия власти и общественности необходимо использовать средства массовой информации, которые определяют уровень сознания и населения всей страны, подвигают его на конкретные действия, добиваются согласия на те и</w:t>
      </w:r>
      <w:r>
        <w:rPr>
          <w:color w:val="000000" w:themeColor="text1"/>
          <w:sz w:val="28"/>
          <w:szCs w:val="28"/>
        </w:rPr>
        <w:t>ли иные программы правительства</w:t>
      </w:r>
      <w:r w:rsidRPr="002456A8">
        <w:rPr>
          <w:color w:val="000000" w:themeColor="text1"/>
          <w:sz w:val="28"/>
          <w:szCs w:val="28"/>
        </w:rPr>
        <w:t>. Возможность гласного, публичного высказывания людей в СМИ и влияния на политическую элиту составляет суть той общественности, которая выступает в качестве лидеров мнений.</w:t>
      </w:r>
    </w:p>
    <w:p w14:paraId="21ECEB17" w14:textId="18FDA82D" w:rsidR="002456A8" w:rsidRPr="002456A8" w:rsidRDefault="008B30EE" w:rsidP="002456A8">
      <w:pPr>
        <w:ind w:firstLine="709"/>
        <w:jc w:val="both"/>
        <w:rPr>
          <w:color w:val="000000" w:themeColor="text1"/>
          <w:sz w:val="28"/>
          <w:szCs w:val="28"/>
        </w:rPr>
      </w:pPr>
      <w:r>
        <w:rPr>
          <w:color w:val="000000" w:themeColor="text1"/>
          <w:sz w:val="28"/>
          <w:szCs w:val="28"/>
        </w:rPr>
        <w:t>Кроме того</w:t>
      </w:r>
      <w:r w:rsidR="002441A5">
        <w:rPr>
          <w:color w:val="000000" w:themeColor="text1"/>
          <w:sz w:val="28"/>
          <w:szCs w:val="28"/>
        </w:rPr>
        <w:t>,</w:t>
      </w:r>
      <w:r>
        <w:rPr>
          <w:color w:val="000000" w:themeColor="text1"/>
          <w:sz w:val="28"/>
          <w:szCs w:val="28"/>
        </w:rPr>
        <w:t xml:space="preserve"> </w:t>
      </w:r>
      <w:r w:rsidR="002456A8" w:rsidRPr="002456A8">
        <w:rPr>
          <w:color w:val="000000" w:themeColor="text1"/>
          <w:sz w:val="28"/>
          <w:szCs w:val="28"/>
        </w:rPr>
        <w:t>ИТ создают условия для свободного диалога населения с властью. Она становится более доступной для критики, предложений и решения гражданами или группой граждан конкретных проблем с ее помощью. В психологическом плане повышается комфортность взаимоотношений властных структур и населения, что сказывается на формировании и поддержании стабильным социального климата на территории.</w:t>
      </w:r>
    </w:p>
    <w:p w14:paraId="19039E3C" w14:textId="6B11FA02" w:rsidR="002456A8" w:rsidRPr="002456A8" w:rsidRDefault="002456A8" w:rsidP="002456A8">
      <w:pPr>
        <w:ind w:firstLine="709"/>
        <w:jc w:val="both"/>
        <w:rPr>
          <w:color w:val="000000" w:themeColor="text1"/>
          <w:sz w:val="28"/>
          <w:szCs w:val="28"/>
        </w:rPr>
      </w:pPr>
      <w:r w:rsidRPr="002456A8">
        <w:rPr>
          <w:color w:val="000000" w:themeColor="text1"/>
          <w:sz w:val="28"/>
          <w:szCs w:val="28"/>
        </w:rPr>
        <w:t>На сегодняшний день многие люди уверены, что существующие модели государственного управления еще не могут обеспечить открытость и доступ к информации. Объясняется это тем, что прозрачность процессов, сбор данных, управление информацией и системы учета обычно основаны на бумажном документообороте и поделены на не связанн</w:t>
      </w:r>
      <w:r w:rsidR="008B30EE">
        <w:rPr>
          <w:color w:val="000000" w:themeColor="text1"/>
          <w:sz w:val="28"/>
          <w:szCs w:val="28"/>
        </w:rPr>
        <w:t>ые между собой структуры.</w:t>
      </w:r>
    </w:p>
    <w:p w14:paraId="08AB9D9B" w14:textId="77777777" w:rsidR="008B30EE" w:rsidRDefault="002456A8" w:rsidP="002456A8">
      <w:pPr>
        <w:ind w:firstLine="709"/>
        <w:jc w:val="both"/>
        <w:rPr>
          <w:color w:val="000000" w:themeColor="text1"/>
          <w:sz w:val="28"/>
          <w:szCs w:val="28"/>
        </w:rPr>
      </w:pPr>
      <w:r w:rsidRPr="002456A8">
        <w:rPr>
          <w:color w:val="000000" w:themeColor="text1"/>
          <w:sz w:val="28"/>
          <w:szCs w:val="28"/>
        </w:rPr>
        <w:t xml:space="preserve">Специалисты отмечают следующие проблемы современного </w:t>
      </w:r>
      <w:r w:rsidR="008B30EE">
        <w:rPr>
          <w:color w:val="000000" w:themeColor="text1"/>
          <w:sz w:val="28"/>
          <w:szCs w:val="28"/>
        </w:rPr>
        <w:t>информационного общества:</w:t>
      </w:r>
    </w:p>
    <w:p w14:paraId="3ADA2536" w14:textId="3AC9FA4E" w:rsidR="002456A8" w:rsidRPr="008B30EE" w:rsidRDefault="002456A8" w:rsidP="008B30EE">
      <w:pPr>
        <w:pStyle w:val="ListParagraph"/>
        <w:numPr>
          <w:ilvl w:val="0"/>
          <w:numId w:val="4"/>
        </w:numPr>
        <w:tabs>
          <w:tab w:val="left" w:pos="993"/>
        </w:tabs>
        <w:ind w:left="0" w:firstLine="709"/>
        <w:jc w:val="both"/>
        <w:rPr>
          <w:color w:val="000000" w:themeColor="text1"/>
          <w:sz w:val="28"/>
          <w:szCs w:val="28"/>
        </w:rPr>
      </w:pPr>
      <w:r w:rsidRPr="008B30EE">
        <w:rPr>
          <w:color w:val="000000" w:themeColor="text1"/>
          <w:sz w:val="28"/>
          <w:szCs w:val="28"/>
        </w:rPr>
        <w:t>отсутствие ориентации создаваемых органами власти информационных ресурсов на массовое информационное обслуживание населения по вопросам, связанным с деятельностью этих органов;</w:t>
      </w:r>
    </w:p>
    <w:p w14:paraId="5DD2520C" w14:textId="77777777" w:rsidR="002456A8" w:rsidRPr="008B30EE" w:rsidRDefault="002456A8" w:rsidP="008B30EE">
      <w:pPr>
        <w:pStyle w:val="ListParagraph"/>
        <w:numPr>
          <w:ilvl w:val="0"/>
          <w:numId w:val="4"/>
        </w:numPr>
        <w:tabs>
          <w:tab w:val="left" w:pos="993"/>
        </w:tabs>
        <w:ind w:left="0" w:firstLine="709"/>
        <w:jc w:val="both"/>
        <w:rPr>
          <w:color w:val="000000" w:themeColor="text1"/>
          <w:sz w:val="28"/>
          <w:szCs w:val="28"/>
        </w:rPr>
      </w:pPr>
      <w:r w:rsidRPr="008B30EE">
        <w:rPr>
          <w:color w:val="000000" w:themeColor="text1"/>
          <w:sz w:val="28"/>
          <w:szCs w:val="28"/>
        </w:rPr>
        <w:t>отсутствие законодательных механизмов регулирования правовых отношений в области государственных информационных ресурсов;</w:t>
      </w:r>
    </w:p>
    <w:p w14:paraId="3AC2A5AF" w14:textId="5283FF35" w:rsidR="002456A8" w:rsidRPr="008B30EE" w:rsidRDefault="002456A8" w:rsidP="008B30EE">
      <w:pPr>
        <w:pStyle w:val="ListParagraph"/>
        <w:numPr>
          <w:ilvl w:val="0"/>
          <w:numId w:val="4"/>
        </w:numPr>
        <w:tabs>
          <w:tab w:val="left" w:pos="993"/>
        </w:tabs>
        <w:ind w:left="0" w:firstLine="709"/>
        <w:jc w:val="both"/>
        <w:rPr>
          <w:color w:val="000000" w:themeColor="text1"/>
          <w:sz w:val="28"/>
          <w:szCs w:val="28"/>
        </w:rPr>
      </w:pPr>
      <w:r w:rsidRPr="008B30EE">
        <w:rPr>
          <w:color w:val="000000" w:themeColor="text1"/>
          <w:sz w:val="28"/>
          <w:szCs w:val="28"/>
        </w:rPr>
        <w:t xml:space="preserve">недооценка экономической значимости созданных государственных информационных ресурсов. Следствием этого является неполнота, а нередко и полное отсутствие бухгалтерского учета этих ресурсов в </w:t>
      </w:r>
      <w:r w:rsidR="008B30EE" w:rsidRPr="008B30EE">
        <w:rPr>
          <w:color w:val="000000" w:themeColor="text1"/>
          <w:sz w:val="28"/>
          <w:szCs w:val="28"/>
        </w:rPr>
        <w:t>организациях и на предприятиях.</w:t>
      </w:r>
    </w:p>
    <w:p w14:paraId="4BD5682A" w14:textId="202DCBB1" w:rsidR="00B6785B" w:rsidRDefault="002456A8" w:rsidP="007E113F">
      <w:pPr>
        <w:ind w:firstLine="709"/>
        <w:jc w:val="both"/>
        <w:rPr>
          <w:color w:val="000000" w:themeColor="text1"/>
          <w:sz w:val="28"/>
          <w:szCs w:val="28"/>
        </w:rPr>
      </w:pPr>
      <w:r w:rsidRPr="002456A8">
        <w:rPr>
          <w:color w:val="000000" w:themeColor="text1"/>
          <w:sz w:val="28"/>
          <w:szCs w:val="28"/>
        </w:rPr>
        <w:t>Решение перечисленных проблем требует выработки общегосударственных, согласованных решений в области управления государственными информационными ресурсами на основе четко сформулированной государственной информационной политики.</w:t>
      </w:r>
    </w:p>
    <w:p w14:paraId="3F4BC1C0" w14:textId="77777777" w:rsidR="005C0D32" w:rsidRDefault="005C0D32">
      <w:pPr>
        <w:rPr>
          <w:sz w:val="28"/>
          <w:szCs w:val="28"/>
        </w:rPr>
      </w:pPr>
      <w:r>
        <w:rPr>
          <w:sz w:val="28"/>
          <w:szCs w:val="28"/>
        </w:rPr>
        <w:br w:type="page"/>
      </w:r>
    </w:p>
    <w:p w14:paraId="5509F3FD" w14:textId="1C608E9C" w:rsidR="00B6785B" w:rsidRDefault="00B6785B" w:rsidP="00B6785B">
      <w:pPr>
        <w:spacing w:line="276" w:lineRule="auto"/>
        <w:jc w:val="center"/>
        <w:rPr>
          <w:sz w:val="28"/>
          <w:szCs w:val="28"/>
        </w:rPr>
      </w:pPr>
      <w:r>
        <w:rPr>
          <w:sz w:val="28"/>
          <w:szCs w:val="28"/>
        </w:rPr>
        <w:lastRenderedPageBreak/>
        <w:t>СПИСОК ИСПОЛЬЗОВАННЫХ ИСТОЧНИКОВ</w:t>
      </w:r>
    </w:p>
    <w:p w14:paraId="79E21DDA" w14:textId="77777777" w:rsidR="00B6785B" w:rsidRDefault="00B6785B" w:rsidP="00B6785B">
      <w:pPr>
        <w:spacing w:line="276" w:lineRule="auto"/>
        <w:jc w:val="center"/>
        <w:rPr>
          <w:sz w:val="28"/>
          <w:szCs w:val="28"/>
        </w:rPr>
      </w:pPr>
    </w:p>
    <w:p w14:paraId="72A03871" w14:textId="21807A8B" w:rsidR="00B6785B" w:rsidRDefault="00B6785B" w:rsidP="00411042">
      <w:pPr>
        <w:ind w:firstLine="709"/>
        <w:jc w:val="both"/>
        <w:rPr>
          <w:sz w:val="28"/>
          <w:szCs w:val="28"/>
        </w:rPr>
      </w:pPr>
      <w:r w:rsidRPr="00E67274">
        <w:rPr>
          <w:sz w:val="28"/>
          <w:szCs w:val="28"/>
        </w:rPr>
        <w:t xml:space="preserve">[1] </w:t>
      </w:r>
      <w:r w:rsidR="006F2FA5">
        <w:rPr>
          <w:sz w:val="28"/>
          <w:szCs w:val="28"/>
        </w:rPr>
        <w:t>Социальная информатика: Учебное</w:t>
      </w:r>
      <w:r w:rsidRPr="003333BF">
        <w:rPr>
          <w:sz w:val="28"/>
          <w:szCs w:val="28"/>
        </w:rPr>
        <w:t xml:space="preserve"> пособие для </w:t>
      </w:r>
      <w:r w:rsidR="006F2FA5">
        <w:rPr>
          <w:sz w:val="28"/>
          <w:szCs w:val="28"/>
        </w:rPr>
        <w:t>вузов/ К.К</w:t>
      </w:r>
      <w:r w:rsidRPr="003333BF">
        <w:rPr>
          <w:sz w:val="28"/>
          <w:szCs w:val="28"/>
        </w:rPr>
        <w:t xml:space="preserve">. </w:t>
      </w:r>
      <w:r w:rsidR="006F2FA5">
        <w:rPr>
          <w:sz w:val="28"/>
          <w:szCs w:val="28"/>
        </w:rPr>
        <w:t>Колин</w:t>
      </w:r>
      <w:r w:rsidRPr="003333BF">
        <w:rPr>
          <w:sz w:val="28"/>
          <w:szCs w:val="28"/>
        </w:rPr>
        <w:t>.</w:t>
      </w:r>
      <w:r w:rsidRPr="009519E7">
        <w:rPr>
          <w:sz w:val="28"/>
          <w:szCs w:val="28"/>
        </w:rPr>
        <w:t xml:space="preserve"> – </w:t>
      </w:r>
      <w:r w:rsidRPr="003333BF">
        <w:rPr>
          <w:sz w:val="28"/>
          <w:szCs w:val="28"/>
        </w:rPr>
        <w:t xml:space="preserve">М.: </w:t>
      </w:r>
      <w:r w:rsidR="00E53ED0">
        <w:rPr>
          <w:sz w:val="28"/>
          <w:szCs w:val="28"/>
        </w:rPr>
        <w:t>Академический проект: М.: Фонд</w:t>
      </w:r>
      <w:r w:rsidR="006F2FA5">
        <w:rPr>
          <w:sz w:val="28"/>
          <w:szCs w:val="28"/>
        </w:rPr>
        <w:t xml:space="preserve"> «Мир», 2003</w:t>
      </w:r>
      <w:r w:rsidRPr="003333BF">
        <w:rPr>
          <w:sz w:val="28"/>
          <w:szCs w:val="28"/>
        </w:rPr>
        <w:t>.</w:t>
      </w:r>
      <w:r w:rsidRPr="009519E7">
        <w:rPr>
          <w:sz w:val="28"/>
          <w:szCs w:val="28"/>
        </w:rPr>
        <w:t xml:space="preserve"> – </w:t>
      </w:r>
      <w:r w:rsidR="006F2FA5">
        <w:rPr>
          <w:sz w:val="28"/>
          <w:szCs w:val="28"/>
        </w:rPr>
        <w:t>432</w:t>
      </w:r>
      <w:r w:rsidRPr="009519E7">
        <w:rPr>
          <w:sz w:val="28"/>
          <w:szCs w:val="28"/>
        </w:rPr>
        <w:t>с.</w:t>
      </w:r>
    </w:p>
    <w:p w14:paraId="75386B43" w14:textId="15ECAD61" w:rsidR="00411042" w:rsidRDefault="00411042" w:rsidP="00411042">
      <w:pPr>
        <w:ind w:firstLine="709"/>
        <w:jc w:val="both"/>
        <w:rPr>
          <w:sz w:val="28"/>
          <w:szCs w:val="28"/>
        </w:rPr>
      </w:pPr>
      <w:r w:rsidRPr="00E67274">
        <w:rPr>
          <w:sz w:val="28"/>
          <w:szCs w:val="28"/>
        </w:rPr>
        <w:t>[</w:t>
      </w:r>
      <w:r w:rsidR="008E18A7">
        <w:rPr>
          <w:sz w:val="28"/>
          <w:szCs w:val="28"/>
        </w:rPr>
        <w:t>2</w:t>
      </w:r>
      <w:r w:rsidRPr="00E67274">
        <w:rPr>
          <w:sz w:val="28"/>
          <w:szCs w:val="28"/>
        </w:rPr>
        <w:t xml:space="preserve">] </w:t>
      </w:r>
      <w:r w:rsidRPr="00411042">
        <w:rPr>
          <w:sz w:val="28"/>
          <w:szCs w:val="28"/>
        </w:rPr>
        <w:t>Указ Президента Республики Беларусь от 6 апреля 1999 г. № 195 «О некоторых вопросах информатизации в Республике Беларусь» // Национальный реестр правовых актов Республ</w:t>
      </w:r>
      <w:r>
        <w:rPr>
          <w:sz w:val="28"/>
          <w:szCs w:val="28"/>
        </w:rPr>
        <w:t>ики Беларусь. 1999. № 28, 1/231</w:t>
      </w:r>
      <w:r w:rsidRPr="009519E7">
        <w:rPr>
          <w:sz w:val="28"/>
          <w:szCs w:val="28"/>
        </w:rPr>
        <w:t>.</w:t>
      </w:r>
    </w:p>
    <w:p w14:paraId="02B04768" w14:textId="075BFE4F" w:rsidR="00C738B5" w:rsidRPr="00C738B5" w:rsidRDefault="00C738B5" w:rsidP="008E18A7">
      <w:pPr>
        <w:ind w:firstLine="709"/>
        <w:jc w:val="both"/>
        <w:rPr>
          <w:sz w:val="28"/>
          <w:szCs w:val="28"/>
        </w:rPr>
      </w:pPr>
      <w:r w:rsidRPr="00C738B5">
        <w:rPr>
          <w:sz w:val="28"/>
          <w:szCs w:val="28"/>
        </w:rPr>
        <w:t>[</w:t>
      </w:r>
      <w:r w:rsidR="008E18A7">
        <w:rPr>
          <w:sz w:val="28"/>
          <w:szCs w:val="28"/>
        </w:rPr>
        <w:t>3</w:t>
      </w:r>
      <w:r w:rsidRPr="00C738B5">
        <w:rPr>
          <w:sz w:val="28"/>
          <w:szCs w:val="28"/>
        </w:rPr>
        <w:t xml:space="preserve">] В Беларуси информационные технологии развиваются быстрее, чем в России и Украине // </w:t>
      </w:r>
      <w:r>
        <w:rPr>
          <w:sz w:val="28"/>
          <w:szCs w:val="28"/>
          <w:lang w:val="en-US"/>
        </w:rPr>
        <w:t>TUT</w:t>
      </w:r>
      <w:r w:rsidRPr="00C738B5">
        <w:rPr>
          <w:sz w:val="28"/>
          <w:szCs w:val="28"/>
        </w:rPr>
        <w:t>.</w:t>
      </w:r>
      <w:r>
        <w:rPr>
          <w:sz w:val="28"/>
          <w:szCs w:val="28"/>
          <w:lang w:val="en-US"/>
        </w:rPr>
        <w:t>BY</w:t>
      </w:r>
      <w:r w:rsidRPr="00C738B5">
        <w:rPr>
          <w:sz w:val="28"/>
          <w:szCs w:val="28"/>
        </w:rPr>
        <w:t xml:space="preserve"> [</w:t>
      </w:r>
      <w:r>
        <w:rPr>
          <w:sz w:val="28"/>
          <w:szCs w:val="28"/>
        </w:rPr>
        <w:t>Электронный ресурс</w:t>
      </w:r>
      <w:r w:rsidRPr="00C738B5">
        <w:rPr>
          <w:sz w:val="28"/>
          <w:szCs w:val="28"/>
        </w:rPr>
        <w:t xml:space="preserve">]. </w:t>
      </w:r>
      <w:r>
        <w:rPr>
          <w:sz w:val="28"/>
          <w:szCs w:val="28"/>
        </w:rPr>
        <w:t>–</w:t>
      </w:r>
      <w:r w:rsidRPr="00C738B5">
        <w:rPr>
          <w:sz w:val="28"/>
          <w:szCs w:val="28"/>
        </w:rPr>
        <w:t xml:space="preserve"> 2014</w:t>
      </w:r>
      <w:r w:rsidR="008E18A7" w:rsidRPr="008E18A7">
        <w:rPr>
          <w:sz w:val="28"/>
          <w:szCs w:val="28"/>
        </w:rPr>
        <w:t xml:space="preserve">. – </w:t>
      </w:r>
      <w:r w:rsidR="008E18A7">
        <w:rPr>
          <w:sz w:val="28"/>
          <w:szCs w:val="28"/>
        </w:rPr>
        <w:t xml:space="preserve">Режим доступа: </w:t>
      </w:r>
      <w:r w:rsidR="008E18A7" w:rsidRPr="008E18A7">
        <w:rPr>
          <w:sz w:val="28"/>
          <w:szCs w:val="28"/>
        </w:rPr>
        <w:t>https://42.tut.by/425230</w:t>
      </w:r>
      <w:r w:rsidR="008E18A7">
        <w:rPr>
          <w:sz w:val="28"/>
          <w:szCs w:val="28"/>
        </w:rPr>
        <w:t>. – Дата доступа: 28.03.2019.</w:t>
      </w:r>
    </w:p>
    <w:p w14:paraId="4AF8C5F5" w14:textId="2DC88428" w:rsidR="00411042" w:rsidRDefault="00411042" w:rsidP="00411042">
      <w:pPr>
        <w:ind w:firstLine="709"/>
        <w:jc w:val="both"/>
        <w:rPr>
          <w:sz w:val="28"/>
          <w:szCs w:val="28"/>
        </w:rPr>
      </w:pPr>
      <w:r w:rsidRPr="00C738B5">
        <w:rPr>
          <w:sz w:val="28"/>
          <w:szCs w:val="28"/>
        </w:rPr>
        <w:t>[</w:t>
      </w:r>
      <w:r w:rsidR="008E18A7">
        <w:rPr>
          <w:sz w:val="28"/>
          <w:szCs w:val="28"/>
        </w:rPr>
        <w:t>4</w:t>
      </w:r>
      <w:r w:rsidRPr="00C738B5">
        <w:rPr>
          <w:sz w:val="28"/>
          <w:szCs w:val="28"/>
        </w:rPr>
        <w:t xml:space="preserve">] </w:t>
      </w:r>
      <w:proofErr w:type="spellStart"/>
      <w:r w:rsidRPr="00411042">
        <w:rPr>
          <w:sz w:val="28"/>
          <w:szCs w:val="28"/>
        </w:rPr>
        <w:t>Кашинский</w:t>
      </w:r>
      <w:proofErr w:type="spellEnd"/>
      <w:r w:rsidRPr="00411042">
        <w:rPr>
          <w:sz w:val="28"/>
          <w:szCs w:val="28"/>
        </w:rPr>
        <w:t xml:space="preserve"> Ю.И., </w:t>
      </w:r>
      <w:proofErr w:type="spellStart"/>
      <w:r w:rsidRPr="00411042">
        <w:rPr>
          <w:sz w:val="28"/>
          <w:szCs w:val="28"/>
        </w:rPr>
        <w:t>Радиванович</w:t>
      </w:r>
      <w:proofErr w:type="spellEnd"/>
      <w:r w:rsidRPr="00411042">
        <w:rPr>
          <w:sz w:val="28"/>
          <w:szCs w:val="28"/>
        </w:rPr>
        <w:t xml:space="preserve"> Н.Н., </w:t>
      </w:r>
      <w:proofErr w:type="spellStart"/>
      <w:r w:rsidRPr="00411042">
        <w:rPr>
          <w:sz w:val="28"/>
          <w:szCs w:val="28"/>
        </w:rPr>
        <w:t>Сатолина</w:t>
      </w:r>
      <w:proofErr w:type="spellEnd"/>
      <w:r w:rsidRPr="00411042">
        <w:rPr>
          <w:sz w:val="28"/>
          <w:szCs w:val="28"/>
        </w:rPr>
        <w:t xml:space="preserve"> М.Н. и др. Некоторый опыт создания системы межгосударственного обмена информацией на примере работы НЦПИ // Проблемы информатизации: Сб. ст.</w:t>
      </w:r>
      <w:r w:rsidR="00BB1E02">
        <w:rPr>
          <w:sz w:val="28"/>
          <w:szCs w:val="28"/>
        </w:rPr>
        <w:t xml:space="preserve"> Мн.: НЦПИ, 2000, </w:t>
      </w:r>
      <w:proofErr w:type="spellStart"/>
      <w:r w:rsidR="00BB1E02">
        <w:rPr>
          <w:sz w:val="28"/>
          <w:szCs w:val="28"/>
        </w:rPr>
        <w:t>вып</w:t>
      </w:r>
      <w:proofErr w:type="spellEnd"/>
      <w:r w:rsidR="00BB1E02">
        <w:rPr>
          <w:sz w:val="28"/>
          <w:szCs w:val="28"/>
        </w:rPr>
        <w:t xml:space="preserve">. 3. С. 38 – </w:t>
      </w:r>
      <w:r w:rsidRPr="00411042">
        <w:rPr>
          <w:sz w:val="28"/>
          <w:szCs w:val="28"/>
        </w:rPr>
        <w:t>42.</w:t>
      </w:r>
    </w:p>
    <w:p w14:paraId="38575F02" w14:textId="04E0C998" w:rsidR="00C738B5" w:rsidRDefault="00C738B5" w:rsidP="00411042">
      <w:pPr>
        <w:ind w:firstLine="709"/>
        <w:jc w:val="both"/>
        <w:rPr>
          <w:sz w:val="28"/>
          <w:szCs w:val="28"/>
        </w:rPr>
      </w:pPr>
      <w:r w:rsidRPr="00C738B5">
        <w:rPr>
          <w:sz w:val="28"/>
          <w:szCs w:val="28"/>
        </w:rPr>
        <w:t>[</w:t>
      </w:r>
      <w:r w:rsidR="008E18A7">
        <w:rPr>
          <w:sz w:val="28"/>
          <w:szCs w:val="28"/>
        </w:rPr>
        <w:t>5</w:t>
      </w:r>
      <w:r w:rsidRPr="00C738B5">
        <w:rPr>
          <w:sz w:val="28"/>
          <w:szCs w:val="28"/>
        </w:rPr>
        <w:t xml:space="preserve">] </w:t>
      </w:r>
      <w:proofErr w:type="spellStart"/>
      <w:r w:rsidRPr="00C738B5">
        <w:rPr>
          <w:sz w:val="28"/>
          <w:szCs w:val="28"/>
        </w:rPr>
        <w:t>Шимко</w:t>
      </w:r>
      <w:proofErr w:type="spellEnd"/>
      <w:r w:rsidRPr="00C738B5">
        <w:rPr>
          <w:sz w:val="28"/>
          <w:szCs w:val="28"/>
        </w:rPr>
        <w:t xml:space="preserve"> В.И. Информационные технологии – инструментальная база экономических преобразований при переходе к рынку //Бюллетень «Технологическое об</w:t>
      </w:r>
      <w:r w:rsidR="00BB1E02">
        <w:rPr>
          <w:sz w:val="28"/>
          <w:szCs w:val="28"/>
        </w:rPr>
        <w:t xml:space="preserve">орудование и </w:t>
      </w:r>
      <w:proofErr w:type="spellStart"/>
      <w:r w:rsidR="00BB1E02">
        <w:rPr>
          <w:sz w:val="28"/>
          <w:szCs w:val="28"/>
        </w:rPr>
        <w:t>материары</w:t>
      </w:r>
      <w:proofErr w:type="spellEnd"/>
      <w:proofErr w:type="gramStart"/>
      <w:r w:rsidR="00BB1E02">
        <w:rPr>
          <w:sz w:val="28"/>
          <w:szCs w:val="28"/>
        </w:rPr>
        <w:t>».-</w:t>
      </w:r>
      <w:proofErr w:type="gramEnd"/>
      <w:r w:rsidR="00BB1E02">
        <w:rPr>
          <w:sz w:val="28"/>
          <w:szCs w:val="28"/>
        </w:rPr>
        <w:t xml:space="preserve"> 1995. –</w:t>
      </w:r>
      <w:r w:rsidRPr="00C738B5">
        <w:rPr>
          <w:sz w:val="28"/>
          <w:szCs w:val="28"/>
        </w:rPr>
        <w:t xml:space="preserve"> № 5.</w:t>
      </w:r>
    </w:p>
    <w:p w14:paraId="7DB73DB2" w14:textId="39E53E7E" w:rsidR="00C738B5" w:rsidRPr="008E18A7" w:rsidRDefault="00C738B5" w:rsidP="00411042">
      <w:pPr>
        <w:ind w:firstLine="709"/>
        <w:jc w:val="both"/>
        <w:rPr>
          <w:sz w:val="28"/>
          <w:szCs w:val="28"/>
        </w:rPr>
      </w:pPr>
      <w:r w:rsidRPr="00C738B5">
        <w:rPr>
          <w:sz w:val="28"/>
          <w:szCs w:val="28"/>
        </w:rPr>
        <w:t>[</w:t>
      </w:r>
      <w:r w:rsidR="008E18A7">
        <w:rPr>
          <w:sz w:val="28"/>
          <w:szCs w:val="28"/>
        </w:rPr>
        <w:t>6</w:t>
      </w:r>
      <w:r w:rsidRPr="00C738B5">
        <w:rPr>
          <w:sz w:val="28"/>
          <w:szCs w:val="28"/>
        </w:rPr>
        <w:t xml:space="preserve">] </w:t>
      </w:r>
      <w:proofErr w:type="spellStart"/>
      <w:r w:rsidRPr="00C738B5">
        <w:rPr>
          <w:sz w:val="28"/>
          <w:szCs w:val="28"/>
        </w:rPr>
        <w:t>Кашинский</w:t>
      </w:r>
      <w:proofErr w:type="spellEnd"/>
      <w:r w:rsidRPr="00C738B5">
        <w:rPr>
          <w:sz w:val="28"/>
          <w:szCs w:val="28"/>
        </w:rPr>
        <w:t xml:space="preserve"> Ю.И., </w:t>
      </w:r>
      <w:proofErr w:type="spellStart"/>
      <w:r w:rsidRPr="00C738B5">
        <w:rPr>
          <w:sz w:val="28"/>
          <w:szCs w:val="28"/>
        </w:rPr>
        <w:t>Сатолина</w:t>
      </w:r>
      <w:proofErr w:type="spellEnd"/>
      <w:r w:rsidRPr="00C738B5">
        <w:rPr>
          <w:sz w:val="28"/>
          <w:szCs w:val="28"/>
        </w:rPr>
        <w:t xml:space="preserve"> М.Н. О совершенствовании парадигмы создания системы межгосударственного обмена информацией // Проблемы информатизации: Науч.-</w:t>
      </w:r>
      <w:proofErr w:type="spellStart"/>
      <w:r w:rsidRPr="00C738B5">
        <w:rPr>
          <w:sz w:val="28"/>
          <w:szCs w:val="28"/>
        </w:rPr>
        <w:t>практ</w:t>
      </w:r>
      <w:proofErr w:type="spellEnd"/>
      <w:r w:rsidRPr="00C738B5">
        <w:rPr>
          <w:sz w:val="28"/>
          <w:szCs w:val="28"/>
        </w:rPr>
        <w:t xml:space="preserve">. журнал. </w:t>
      </w:r>
      <w:r w:rsidR="00BB1E02">
        <w:rPr>
          <w:sz w:val="28"/>
          <w:szCs w:val="28"/>
        </w:rPr>
        <w:t xml:space="preserve">Мн.: НЦПИ, 2001, </w:t>
      </w:r>
      <w:proofErr w:type="spellStart"/>
      <w:r w:rsidR="00BB1E02">
        <w:rPr>
          <w:sz w:val="28"/>
          <w:szCs w:val="28"/>
        </w:rPr>
        <w:t>вып</w:t>
      </w:r>
      <w:proofErr w:type="spellEnd"/>
      <w:r w:rsidR="00BB1E02">
        <w:rPr>
          <w:sz w:val="28"/>
          <w:szCs w:val="28"/>
        </w:rPr>
        <w:t>. 4. С. 148-</w:t>
      </w:r>
      <w:r w:rsidRPr="00C738B5">
        <w:rPr>
          <w:sz w:val="28"/>
          <w:szCs w:val="28"/>
        </w:rPr>
        <w:t>152.</w:t>
      </w:r>
    </w:p>
    <w:p w14:paraId="07A237D2" w14:textId="7DBFFD98" w:rsidR="00B6785B" w:rsidRDefault="00B6785B" w:rsidP="00411042">
      <w:pPr>
        <w:ind w:firstLine="709"/>
        <w:jc w:val="both"/>
        <w:rPr>
          <w:sz w:val="28"/>
          <w:szCs w:val="28"/>
        </w:rPr>
      </w:pPr>
      <w:r w:rsidRPr="00E67274">
        <w:rPr>
          <w:sz w:val="28"/>
          <w:szCs w:val="28"/>
        </w:rPr>
        <w:t>[</w:t>
      </w:r>
      <w:r w:rsidR="008E18A7">
        <w:rPr>
          <w:sz w:val="28"/>
          <w:szCs w:val="28"/>
        </w:rPr>
        <w:t>7</w:t>
      </w:r>
      <w:r w:rsidRPr="00E67274">
        <w:rPr>
          <w:sz w:val="28"/>
          <w:szCs w:val="28"/>
        </w:rPr>
        <w:t xml:space="preserve">] </w:t>
      </w:r>
      <w:r w:rsidR="00706C17" w:rsidRPr="00706C17">
        <w:rPr>
          <w:sz w:val="28"/>
          <w:szCs w:val="28"/>
        </w:rPr>
        <w:t xml:space="preserve">Образование и общество: готова ли Россия инвестировать в свое будущее? М.: </w:t>
      </w:r>
      <w:r w:rsidR="00706C17">
        <w:rPr>
          <w:sz w:val="28"/>
          <w:szCs w:val="28"/>
        </w:rPr>
        <w:t>Изд. Дом ГУ-ВШЭ, 2007. С. 5–102</w:t>
      </w:r>
      <w:r w:rsidRPr="009519E7">
        <w:rPr>
          <w:sz w:val="28"/>
          <w:szCs w:val="28"/>
        </w:rPr>
        <w:t>.</w:t>
      </w:r>
    </w:p>
    <w:p w14:paraId="75443500" w14:textId="0446A450" w:rsidR="00B6785B" w:rsidRPr="00E67274" w:rsidRDefault="00B6785B" w:rsidP="00411042">
      <w:pPr>
        <w:ind w:firstLine="709"/>
        <w:jc w:val="both"/>
        <w:rPr>
          <w:sz w:val="28"/>
          <w:szCs w:val="28"/>
        </w:rPr>
      </w:pPr>
      <w:r>
        <w:rPr>
          <w:sz w:val="28"/>
          <w:szCs w:val="28"/>
        </w:rPr>
        <w:t>[</w:t>
      </w:r>
      <w:r w:rsidR="008E18A7">
        <w:rPr>
          <w:sz w:val="28"/>
          <w:szCs w:val="28"/>
        </w:rPr>
        <w:t>8</w:t>
      </w:r>
      <w:r w:rsidRPr="009519E7">
        <w:rPr>
          <w:sz w:val="28"/>
          <w:szCs w:val="28"/>
        </w:rPr>
        <w:t xml:space="preserve">] </w:t>
      </w:r>
      <w:r w:rsidR="00706C17" w:rsidRPr="00706C17">
        <w:rPr>
          <w:sz w:val="28"/>
          <w:szCs w:val="28"/>
        </w:rPr>
        <w:t xml:space="preserve">Кириллова Н.Б. От </w:t>
      </w:r>
      <w:proofErr w:type="spellStart"/>
      <w:r w:rsidR="00706C17" w:rsidRPr="00706C17">
        <w:rPr>
          <w:sz w:val="28"/>
          <w:szCs w:val="28"/>
        </w:rPr>
        <w:t>медиаобразования</w:t>
      </w:r>
      <w:proofErr w:type="spellEnd"/>
      <w:r w:rsidR="00706C17" w:rsidRPr="00706C17">
        <w:rPr>
          <w:sz w:val="28"/>
          <w:szCs w:val="28"/>
        </w:rPr>
        <w:t xml:space="preserve"> – к </w:t>
      </w:r>
      <w:proofErr w:type="spellStart"/>
      <w:r w:rsidR="00706C17" w:rsidRPr="00706C17">
        <w:rPr>
          <w:sz w:val="28"/>
          <w:szCs w:val="28"/>
        </w:rPr>
        <w:t>медиакультуре</w:t>
      </w:r>
      <w:proofErr w:type="spellEnd"/>
      <w:r w:rsidR="00706C17" w:rsidRPr="00706C17">
        <w:rPr>
          <w:sz w:val="28"/>
          <w:szCs w:val="28"/>
        </w:rPr>
        <w:t xml:space="preserve"> // </w:t>
      </w:r>
      <w:proofErr w:type="spellStart"/>
      <w:r w:rsidR="00706C17" w:rsidRPr="00706C17">
        <w:rPr>
          <w:sz w:val="28"/>
          <w:szCs w:val="28"/>
        </w:rPr>
        <w:t>Медиао</w:t>
      </w:r>
      <w:r w:rsidR="00706C17">
        <w:rPr>
          <w:sz w:val="28"/>
          <w:szCs w:val="28"/>
        </w:rPr>
        <w:t>бразование</w:t>
      </w:r>
      <w:proofErr w:type="spellEnd"/>
      <w:r w:rsidR="00706C17">
        <w:rPr>
          <w:sz w:val="28"/>
          <w:szCs w:val="28"/>
        </w:rPr>
        <w:t>. 2005. № 5. С. 40–44</w:t>
      </w:r>
      <w:r w:rsidRPr="009519E7">
        <w:rPr>
          <w:sz w:val="28"/>
          <w:szCs w:val="28"/>
        </w:rPr>
        <w:t>.</w:t>
      </w:r>
    </w:p>
    <w:p w14:paraId="54B2264D" w14:textId="79B62B78" w:rsidR="00B6785B" w:rsidRDefault="00B6785B" w:rsidP="00411042">
      <w:pPr>
        <w:ind w:firstLine="709"/>
        <w:jc w:val="both"/>
        <w:rPr>
          <w:sz w:val="28"/>
          <w:szCs w:val="28"/>
        </w:rPr>
      </w:pPr>
      <w:r>
        <w:rPr>
          <w:sz w:val="28"/>
          <w:szCs w:val="28"/>
        </w:rPr>
        <w:t>[</w:t>
      </w:r>
      <w:r w:rsidR="008E18A7">
        <w:rPr>
          <w:sz w:val="28"/>
          <w:szCs w:val="28"/>
        </w:rPr>
        <w:t>9</w:t>
      </w:r>
      <w:r w:rsidRPr="00E67274">
        <w:rPr>
          <w:sz w:val="28"/>
          <w:szCs w:val="28"/>
        </w:rPr>
        <w:t xml:space="preserve">] </w:t>
      </w:r>
      <w:r w:rsidR="00411042" w:rsidRPr="00411042">
        <w:rPr>
          <w:sz w:val="28"/>
          <w:szCs w:val="28"/>
        </w:rPr>
        <w:t xml:space="preserve">Федоров А.В.  </w:t>
      </w:r>
      <w:proofErr w:type="spellStart"/>
      <w:r w:rsidR="00411042" w:rsidRPr="00411042">
        <w:rPr>
          <w:sz w:val="28"/>
          <w:szCs w:val="28"/>
        </w:rPr>
        <w:t>Медиаобразование</w:t>
      </w:r>
      <w:proofErr w:type="spellEnd"/>
      <w:r w:rsidR="00411042" w:rsidRPr="00411042">
        <w:rPr>
          <w:sz w:val="28"/>
          <w:szCs w:val="28"/>
        </w:rPr>
        <w:t>: вчера и сегодня. М.: Изд-во МОО ВПП ЮНЕСКО «Информация для всех», 2009.  234 c.</w:t>
      </w:r>
    </w:p>
    <w:p w14:paraId="517447FD" w14:textId="2F6D0D57" w:rsidR="00B6785B" w:rsidRDefault="00B6785B" w:rsidP="00411042">
      <w:pPr>
        <w:pStyle w:val="10"/>
        <w:rPr>
          <w:rFonts w:eastAsia="Times New Roman"/>
          <w:szCs w:val="28"/>
          <w:shd w:val="clear" w:color="auto" w:fill="FFFFFF"/>
        </w:rPr>
      </w:pPr>
      <w:r>
        <w:rPr>
          <w:rFonts w:eastAsia="Times New Roman"/>
          <w:szCs w:val="28"/>
          <w:shd w:val="clear" w:color="auto" w:fill="FFFFFF"/>
        </w:rPr>
        <w:t>[</w:t>
      </w:r>
      <w:r w:rsidR="008E18A7">
        <w:rPr>
          <w:rFonts w:eastAsia="Times New Roman"/>
          <w:szCs w:val="28"/>
          <w:shd w:val="clear" w:color="auto" w:fill="FFFFFF"/>
        </w:rPr>
        <w:t>10</w:t>
      </w:r>
      <w:r w:rsidR="00411042">
        <w:rPr>
          <w:rFonts w:eastAsia="Times New Roman"/>
          <w:szCs w:val="28"/>
          <w:shd w:val="clear" w:color="auto" w:fill="FFFFFF"/>
        </w:rPr>
        <w:t>]</w:t>
      </w:r>
      <w:r w:rsidR="00411042" w:rsidRPr="00411042">
        <w:rPr>
          <w:rFonts w:eastAsia="Times New Roman"/>
          <w:szCs w:val="28"/>
          <w:shd w:val="clear" w:color="auto" w:fill="FFFFFF"/>
        </w:rPr>
        <w:t xml:space="preserve"> </w:t>
      </w:r>
      <w:proofErr w:type="spellStart"/>
      <w:r>
        <w:rPr>
          <w:rFonts w:eastAsia="Times New Roman"/>
          <w:szCs w:val="28"/>
          <w:shd w:val="clear" w:color="auto" w:fill="FFFFFF"/>
        </w:rPr>
        <w:t>Пряжников</w:t>
      </w:r>
      <w:proofErr w:type="spellEnd"/>
      <w:r>
        <w:rPr>
          <w:rFonts w:eastAsia="Times New Roman"/>
          <w:szCs w:val="28"/>
          <w:shd w:val="clear" w:color="auto" w:fill="FFFFFF"/>
        </w:rPr>
        <w:t xml:space="preserve"> Н.С., </w:t>
      </w:r>
      <w:proofErr w:type="spellStart"/>
      <w:r w:rsidRPr="00C91058">
        <w:rPr>
          <w:rFonts w:eastAsia="Times New Roman"/>
          <w:szCs w:val="28"/>
          <w:shd w:val="clear" w:color="auto" w:fill="FFFFFF"/>
        </w:rPr>
        <w:t>Пряжникова</w:t>
      </w:r>
      <w:proofErr w:type="spellEnd"/>
      <w:r w:rsidRPr="00C91058">
        <w:rPr>
          <w:rFonts w:eastAsia="Times New Roman"/>
          <w:szCs w:val="28"/>
          <w:shd w:val="clear" w:color="auto" w:fill="FFFFFF"/>
        </w:rPr>
        <w:t xml:space="preserve"> Е.Ю. Психология труд</w:t>
      </w:r>
      <w:r>
        <w:rPr>
          <w:rFonts w:eastAsia="Times New Roman"/>
          <w:szCs w:val="28"/>
          <w:shd w:val="clear" w:color="auto" w:fill="FFFFFF"/>
        </w:rPr>
        <w:t>а и человеческого достоинства.  4-е издание</w:t>
      </w:r>
      <w:r w:rsidRPr="00C91058">
        <w:rPr>
          <w:rFonts w:eastAsia="Times New Roman"/>
          <w:szCs w:val="28"/>
          <w:shd w:val="clear" w:color="auto" w:fill="FFFFFF"/>
        </w:rPr>
        <w:t xml:space="preserve"> / </w:t>
      </w:r>
      <w:proofErr w:type="spellStart"/>
      <w:r w:rsidRPr="00C91058">
        <w:rPr>
          <w:rFonts w:eastAsia="Times New Roman"/>
          <w:szCs w:val="28"/>
          <w:shd w:val="clear" w:color="auto" w:fill="FFFFFF"/>
        </w:rPr>
        <w:t>Пряжников</w:t>
      </w:r>
      <w:proofErr w:type="spellEnd"/>
      <w:r w:rsidRPr="00C91058">
        <w:rPr>
          <w:rFonts w:eastAsia="Times New Roman"/>
          <w:szCs w:val="28"/>
          <w:shd w:val="clear" w:color="auto" w:fill="FFFFFF"/>
        </w:rPr>
        <w:t xml:space="preserve"> Н.С.</w:t>
      </w:r>
      <w:r>
        <w:rPr>
          <w:rFonts w:eastAsia="Times New Roman"/>
          <w:szCs w:val="28"/>
          <w:shd w:val="clear" w:color="auto" w:fill="FFFFFF"/>
        </w:rPr>
        <w:t xml:space="preserve"> –</w:t>
      </w:r>
      <w:r w:rsidRPr="0004361E">
        <w:rPr>
          <w:rFonts w:eastAsia="Times New Roman"/>
          <w:szCs w:val="28"/>
          <w:shd w:val="clear" w:color="auto" w:fill="FFFFFF"/>
        </w:rPr>
        <w:t xml:space="preserve"> </w:t>
      </w:r>
      <w:r w:rsidRPr="00C91058">
        <w:rPr>
          <w:rFonts w:eastAsia="Times New Roman"/>
          <w:szCs w:val="28"/>
          <w:shd w:val="clear" w:color="auto" w:fill="FFFFFF"/>
        </w:rPr>
        <w:t>М.: Академия, 2013</w:t>
      </w:r>
      <w:r w:rsidRPr="0004361E">
        <w:rPr>
          <w:rFonts w:eastAsia="Times New Roman"/>
          <w:szCs w:val="28"/>
          <w:shd w:val="clear" w:color="auto" w:fill="FFFFFF"/>
        </w:rPr>
        <w:t xml:space="preserve">. – </w:t>
      </w:r>
      <w:r w:rsidRPr="00C91058">
        <w:rPr>
          <w:rFonts w:eastAsia="Times New Roman"/>
          <w:szCs w:val="28"/>
          <w:shd w:val="clear" w:color="auto" w:fill="FFFFFF"/>
        </w:rPr>
        <w:t>480</w:t>
      </w:r>
      <w:r w:rsidRPr="0004361E">
        <w:rPr>
          <w:rFonts w:eastAsia="Times New Roman"/>
          <w:szCs w:val="28"/>
          <w:shd w:val="clear" w:color="auto" w:fill="FFFFFF"/>
        </w:rPr>
        <w:t>с.</w:t>
      </w:r>
    </w:p>
    <w:p w14:paraId="375E3ED9" w14:textId="3C41C0AA" w:rsidR="00411042" w:rsidRDefault="00411042" w:rsidP="00411042">
      <w:pPr>
        <w:pStyle w:val="10"/>
        <w:rPr>
          <w:rFonts w:eastAsia="Times New Roman"/>
          <w:szCs w:val="28"/>
          <w:shd w:val="clear" w:color="auto" w:fill="FFFFFF"/>
        </w:rPr>
      </w:pPr>
      <w:r w:rsidRPr="00411042">
        <w:rPr>
          <w:rFonts w:eastAsia="Times New Roman"/>
          <w:szCs w:val="28"/>
          <w:shd w:val="clear" w:color="auto" w:fill="FFFFFF"/>
        </w:rPr>
        <w:t>[</w:t>
      </w:r>
      <w:r w:rsidR="008E18A7">
        <w:rPr>
          <w:rFonts w:eastAsia="Times New Roman"/>
          <w:szCs w:val="28"/>
          <w:shd w:val="clear" w:color="auto" w:fill="FFFFFF"/>
        </w:rPr>
        <w:t>11</w:t>
      </w:r>
      <w:r w:rsidRPr="00411042">
        <w:rPr>
          <w:rFonts w:eastAsia="Times New Roman"/>
          <w:szCs w:val="28"/>
          <w:shd w:val="clear" w:color="auto" w:fill="FFFFFF"/>
        </w:rPr>
        <w:t xml:space="preserve">] </w:t>
      </w:r>
      <w:proofErr w:type="spellStart"/>
      <w:r w:rsidRPr="00411042">
        <w:rPr>
          <w:rFonts w:eastAsia="Times New Roman"/>
          <w:szCs w:val="28"/>
          <w:shd w:val="clear" w:color="auto" w:fill="FFFFFF"/>
        </w:rPr>
        <w:t>Челышева</w:t>
      </w:r>
      <w:proofErr w:type="spellEnd"/>
      <w:r w:rsidRPr="00411042">
        <w:rPr>
          <w:rFonts w:eastAsia="Times New Roman"/>
          <w:szCs w:val="28"/>
          <w:shd w:val="clear" w:color="auto" w:fill="FFFFFF"/>
        </w:rPr>
        <w:t xml:space="preserve"> И.В.  </w:t>
      </w:r>
      <w:proofErr w:type="spellStart"/>
      <w:r w:rsidRPr="00411042">
        <w:rPr>
          <w:rFonts w:eastAsia="Times New Roman"/>
          <w:szCs w:val="28"/>
          <w:shd w:val="clear" w:color="auto" w:fill="FFFFFF"/>
        </w:rPr>
        <w:t>Медиаобразование</w:t>
      </w:r>
      <w:proofErr w:type="spellEnd"/>
      <w:r w:rsidRPr="00411042">
        <w:rPr>
          <w:rFonts w:eastAsia="Times New Roman"/>
          <w:szCs w:val="28"/>
          <w:shd w:val="clear" w:color="auto" w:fill="FFFFFF"/>
        </w:rPr>
        <w:t xml:space="preserve"> в России: </w:t>
      </w:r>
      <w:proofErr w:type="gramStart"/>
      <w:r w:rsidRPr="00411042">
        <w:rPr>
          <w:rFonts w:eastAsia="Times New Roman"/>
          <w:szCs w:val="28"/>
          <w:shd w:val="clear" w:color="auto" w:fill="FFFFFF"/>
        </w:rPr>
        <w:t>от  тоталитарной</w:t>
      </w:r>
      <w:proofErr w:type="gramEnd"/>
      <w:r w:rsidRPr="00411042">
        <w:rPr>
          <w:rFonts w:eastAsia="Times New Roman"/>
          <w:szCs w:val="28"/>
          <w:shd w:val="clear" w:color="auto" w:fill="FFFFFF"/>
        </w:rPr>
        <w:t xml:space="preserve"> эпохи к «оттепели» (19351968)//</w:t>
      </w:r>
      <w:proofErr w:type="spellStart"/>
      <w:r w:rsidRPr="00411042">
        <w:rPr>
          <w:rFonts w:eastAsia="Times New Roman"/>
          <w:szCs w:val="28"/>
          <w:shd w:val="clear" w:color="auto" w:fill="FFFFFF"/>
        </w:rPr>
        <w:t>Медиаобразование</w:t>
      </w:r>
      <w:proofErr w:type="spellEnd"/>
      <w:r w:rsidRPr="00411042">
        <w:rPr>
          <w:rFonts w:eastAsia="Times New Roman"/>
          <w:szCs w:val="28"/>
          <w:shd w:val="clear" w:color="auto" w:fill="FFFFFF"/>
        </w:rPr>
        <w:t xml:space="preserve">. 2005. N 2. С.4-28. </w:t>
      </w:r>
    </w:p>
    <w:p w14:paraId="061823A0" w14:textId="444B7489" w:rsidR="00411042" w:rsidRDefault="00411042" w:rsidP="00411042">
      <w:pPr>
        <w:pStyle w:val="10"/>
        <w:rPr>
          <w:rFonts w:eastAsia="Times New Roman"/>
          <w:szCs w:val="28"/>
          <w:shd w:val="clear" w:color="auto" w:fill="FFFFFF"/>
        </w:rPr>
      </w:pPr>
      <w:r w:rsidRPr="00411042">
        <w:rPr>
          <w:rFonts w:eastAsia="Times New Roman"/>
          <w:szCs w:val="28"/>
          <w:shd w:val="clear" w:color="auto" w:fill="FFFFFF"/>
        </w:rPr>
        <w:t>[</w:t>
      </w:r>
      <w:r w:rsidR="008E18A7">
        <w:rPr>
          <w:rFonts w:eastAsia="Times New Roman"/>
          <w:szCs w:val="28"/>
          <w:shd w:val="clear" w:color="auto" w:fill="FFFFFF"/>
        </w:rPr>
        <w:t>12</w:t>
      </w:r>
      <w:r w:rsidRPr="00411042">
        <w:rPr>
          <w:rFonts w:eastAsia="Times New Roman"/>
          <w:szCs w:val="28"/>
          <w:shd w:val="clear" w:color="auto" w:fill="FFFFFF"/>
        </w:rPr>
        <w:t xml:space="preserve">] </w:t>
      </w:r>
      <w:proofErr w:type="spellStart"/>
      <w:r w:rsidRPr="00411042">
        <w:rPr>
          <w:rFonts w:eastAsia="Times New Roman"/>
          <w:szCs w:val="28"/>
          <w:shd w:val="clear" w:color="auto" w:fill="FFFFFF"/>
        </w:rPr>
        <w:t>Челышева</w:t>
      </w:r>
      <w:proofErr w:type="spellEnd"/>
      <w:r w:rsidRPr="00411042">
        <w:rPr>
          <w:rFonts w:eastAsia="Times New Roman"/>
          <w:szCs w:val="28"/>
          <w:shd w:val="clear" w:color="auto" w:fill="FFFFFF"/>
        </w:rPr>
        <w:t xml:space="preserve"> И.В.  </w:t>
      </w:r>
      <w:proofErr w:type="spellStart"/>
      <w:r w:rsidRPr="00411042">
        <w:rPr>
          <w:rFonts w:eastAsia="Times New Roman"/>
          <w:szCs w:val="28"/>
          <w:shd w:val="clear" w:color="auto" w:fill="FFFFFF"/>
        </w:rPr>
        <w:t>Медиаобразовательное</w:t>
      </w:r>
      <w:proofErr w:type="spellEnd"/>
      <w:r w:rsidRPr="00411042">
        <w:rPr>
          <w:rFonts w:eastAsia="Times New Roman"/>
          <w:szCs w:val="28"/>
          <w:shd w:val="clear" w:color="auto" w:fill="FFFFFF"/>
        </w:rPr>
        <w:t xml:space="preserve"> движение в России эпохи «перестройки» (19861991)//</w:t>
      </w:r>
      <w:proofErr w:type="spellStart"/>
      <w:r w:rsidRPr="00411042">
        <w:rPr>
          <w:rFonts w:eastAsia="Times New Roman"/>
          <w:szCs w:val="28"/>
          <w:shd w:val="clear" w:color="auto" w:fill="FFFFFF"/>
        </w:rPr>
        <w:t>Медиаобразование</w:t>
      </w:r>
      <w:proofErr w:type="spellEnd"/>
      <w:r w:rsidRPr="00411042">
        <w:rPr>
          <w:rFonts w:eastAsia="Times New Roman"/>
          <w:szCs w:val="28"/>
          <w:shd w:val="clear" w:color="auto" w:fill="FFFFFF"/>
        </w:rPr>
        <w:t xml:space="preserve">. 2005. N 4. С.4-22. </w:t>
      </w:r>
    </w:p>
    <w:p w14:paraId="72CF5D4D" w14:textId="4C1C115E" w:rsidR="00411042" w:rsidRDefault="00411042" w:rsidP="00411042">
      <w:pPr>
        <w:pStyle w:val="10"/>
        <w:tabs>
          <w:tab w:val="left" w:pos="993"/>
        </w:tabs>
        <w:rPr>
          <w:rFonts w:eastAsia="Times New Roman"/>
          <w:szCs w:val="28"/>
          <w:shd w:val="clear" w:color="auto" w:fill="FFFFFF"/>
        </w:rPr>
      </w:pPr>
      <w:r>
        <w:rPr>
          <w:rFonts w:eastAsia="Times New Roman"/>
          <w:szCs w:val="28"/>
          <w:shd w:val="clear" w:color="auto" w:fill="FFFFFF"/>
        </w:rPr>
        <w:t>[</w:t>
      </w:r>
      <w:r w:rsidR="008E18A7">
        <w:rPr>
          <w:rFonts w:eastAsia="Times New Roman"/>
          <w:szCs w:val="28"/>
          <w:shd w:val="clear" w:color="auto" w:fill="FFFFFF"/>
        </w:rPr>
        <w:t>13</w:t>
      </w:r>
      <w:r>
        <w:rPr>
          <w:rFonts w:eastAsia="Times New Roman"/>
          <w:szCs w:val="28"/>
          <w:shd w:val="clear" w:color="auto" w:fill="FFFFFF"/>
        </w:rPr>
        <w:t xml:space="preserve">] </w:t>
      </w:r>
      <w:proofErr w:type="spellStart"/>
      <w:r w:rsidRPr="00411042">
        <w:rPr>
          <w:rFonts w:eastAsia="Times New Roman"/>
          <w:szCs w:val="28"/>
          <w:shd w:val="clear" w:color="auto" w:fill="FFFFFF"/>
        </w:rPr>
        <w:t>Челышева</w:t>
      </w:r>
      <w:proofErr w:type="spellEnd"/>
      <w:r w:rsidRPr="00411042">
        <w:rPr>
          <w:rFonts w:eastAsia="Times New Roman"/>
          <w:szCs w:val="28"/>
          <w:shd w:val="clear" w:color="auto" w:fill="FFFFFF"/>
        </w:rPr>
        <w:t xml:space="preserve"> И.В.  Эпоха эстетически </w:t>
      </w:r>
      <w:proofErr w:type="gramStart"/>
      <w:r w:rsidRPr="00411042">
        <w:rPr>
          <w:rFonts w:eastAsia="Times New Roman"/>
          <w:szCs w:val="28"/>
          <w:shd w:val="clear" w:color="auto" w:fill="FFFFFF"/>
        </w:rPr>
        <w:t xml:space="preserve">ориентированного  </w:t>
      </w:r>
      <w:proofErr w:type="spellStart"/>
      <w:r w:rsidRPr="00411042">
        <w:rPr>
          <w:rFonts w:eastAsia="Times New Roman"/>
          <w:szCs w:val="28"/>
          <w:shd w:val="clear" w:color="auto" w:fill="FFFFFF"/>
        </w:rPr>
        <w:t>медиаобразования</w:t>
      </w:r>
      <w:proofErr w:type="spellEnd"/>
      <w:proofErr w:type="gramEnd"/>
      <w:r w:rsidRPr="00411042">
        <w:rPr>
          <w:rFonts w:eastAsia="Times New Roman"/>
          <w:szCs w:val="28"/>
          <w:shd w:val="clear" w:color="auto" w:fill="FFFFFF"/>
        </w:rPr>
        <w:t xml:space="preserve"> в России (19691985)//</w:t>
      </w:r>
      <w:proofErr w:type="spellStart"/>
      <w:r w:rsidRPr="00411042">
        <w:rPr>
          <w:rFonts w:eastAsia="Times New Roman"/>
          <w:szCs w:val="28"/>
          <w:shd w:val="clear" w:color="auto" w:fill="FFFFFF"/>
        </w:rPr>
        <w:t>Медиаобразование</w:t>
      </w:r>
      <w:proofErr w:type="spellEnd"/>
      <w:r w:rsidRPr="00411042">
        <w:rPr>
          <w:rFonts w:eastAsia="Times New Roman"/>
          <w:szCs w:val="28"/>
          <w:shd w:val="clear" w:color="auto" w:fill="FFFFFF"/>
        </w:rPr>
        <w:t xml:space="preserve">. 2005. N 3. С.4-28.  </w:t>
      </w:r>
    </w:p>
    <w:p w14:paraId="74FAA3F3" w14:textId="533AB1DA" w:rsidR="00B6785B" w:rsidRPr="009519E7" w:rsidRDefault="00B6785B" w:rsidP="00411042">
      <w:pPr>
        <w:pStyle w:val="10"/>
        <w:rPr>
          <w:rFonts w:eastAsia="Times New Roman"/>
          <w:szCs w:val="28"/>
          <w:shd w:val="clear" w:color="auto" w:fill="FFFFFF"/>
        </w:rPr>
      </w:pPr>
      <w:r w:rsidRPr="0004361E">
        <w:rPr>
          <w:rFonts w:eastAsia="Times New Roman"/>
          <w:szCs w:val="28"/>
          <w:shd w:val="clear" w:color="auto" w:fill="FFFFFF"/>
        </w:rPr>
        <w:t>[</w:t>
      </w:r>
      <w:r w:rsidR="008E18A7">
        <w:rPr>
          <w:rFonts w:eastAsia="Times New Roman"/>
          <w:szCs w:val="28"/>
          <w:shd w:val="clear" w:color="auto" w:fill="FFFFFF"/>
        </w:rPr>
        <w:t>14</w:t>
      </w:r>
      <w:r w:rsidRPr="0004361E">
        <w:rPr>
          <w:rFonts w:eastAsia="Times New Roman"/>
          <w:szCs w:val="28"/>
          <w:shd w:val="clear" w:color="auto" w:fill="FFFFFF"/>
        </w:rPr>
        <w:t xml:space="preserve">] </w:t>
      </w:r>
      <w:proofErr w:type="spellStart"/>
      <w:r w:rsidRPr="00C91058">
        <w:rPr>
          <w:rFonts w:eastAsia="Times New Roman"/>
          <w:szCs w:val="28"/>
          <w:shd w:val="clear" w:color="auto" w:fill="FFFFFF"/>
        </w:rPr>
        <w:t>Зеер</w:t>
      </w:r>
      <w:proofErr w:type="spellEnd"/>
      <w:r w:rsidRPr="00C91058">
        <w:rPr>
          <w:rFonts w:eastAsia="Times New Roman"/>
          <w:szCs w:val="28"/>
          <w:shd w:val="clear" w:color="auto" w:fill="FFFFFF"/>
        </w:rPr>
        <w:t xml:space="preserve"> Э.Ф. </w:t>
      </w:r>
      <w:proofErr w:type="spellStart"/>
      <w:r w:rsidRPr="00C91058">
        <w:rPr>
          <w:rFonts w:eastAsia="Times New Roman"/>
          <w:szCs w:val="28"/>
          <w:shd w:val="clear" w:color="auto" w:fill="FFFFFF"/>
        </w:rPr>
        <w:t>Профориентология</w:t>
      </w:r>
      <w:proofErr w:type="spellEnd"/>
      <w:r w:rsidRPr="00C91058">
        <w:rPr>
          <w:rFonts w:eastAsia="Times New Roman"/>
          <w:szCs w:val="28"/>
          <w:shd w:val="clear" w:color="auto" w:fill="FFFFFF"/>
        </w:rPr>
        <w:t xml:space="preserve">: Теория и практика/ </w:t>
      </w:r>
      <w:proofErr w:type="spellStart"/>
      <w:r w:rsidRPr="00C91058">
        <w:rPr>
          <w:rFonts w:eastAsia="Times New Roman"/>
          <w:szCs w:val="28"/>
          <w:shd w:val="clear" w:color="auto" w:fill="FFFFFF"/>
        </w:rPr>
        <w:t>Зеер</w:t>
      </w:r>
      <w:proofErr w:type="spellEnd"/>
      <w:r w:rsidRPr="00C91058">
        <w:rPr>
          <w:rFonts w:eastAsia="Times New Roman"/>
          <w:szCs w:val="28"/>
          <w:shd w:val="clear" w:color="auto" w:fill="FFFFFF"/>
        </w:rPr>
        <w:t xml:space="preserve"> Э.Ф.</w:t>
      </w:r>
      <w:r w:rsidRPr="0004361E">
        <w:rPr>
          <w:rFonts w:eastAsia="Times New Roman"/>
          <w:szCs w:val="28"/>
          <w:shd w:val="clear" w:color="auto" w:fill="FFFFFF"/>
        </w:rPr>
        <w:t xml:space="preserve"> – </w:t>
      </w:r>
      <w:r w:rsidRPr="00C91058">
        <w:rPr>
          <w:rFonts w:eastAsia="Times New Roman"/>
          <w:szCs w:val="28"/>
          <w:shd w:val="clear" w:color="auto" w:fill="FFFFFF"/>
        </w:rPr>
        <w:t>Учеб. пос. – Екатеринбург,</w:t>
      </w:r>
      <w:r>
        <w:rPr>
          <w:rFonts w:eastAsia="Times New Roman"/>
          <w:szCs w:val="28"/>
          <w:shd w:val="clear" w:color="auto" w:fill="FFFFFF"/>
        </w:rPr>
        <w:t xml:space="preserve"> </w:t>
      </w:r>
      <w:r w:rsidRPr="00C91058">
        <w:rPr>
          <w:rFonts w:eastAsia="Times New Roman"/>
          <w:szCs w:val="28"/>
          <w:shd w:val="clear" w:color="auto" w:fill="FFFFFF"/>
        </w:rPr>
        <w:t>2014</w:t>
      </w:r>
      <w:r>
        <w:rPr>
          <w:rFonts w:eastAsia="Times New Roman"/>
          <w:szCs w:val="28"/>
          <w:shd w:val="clear" w:color="auto" w:fill="FFFFFF"/>
        </w:rPr>
        <w:t>.</w:t>
      </w:r>
      <w:r w:rsidR="000807A4">
        <w:rPr>
          <w:rFonts w:eastAsia="Times New Roman"/>
          <w:szCs w:val="28"/>
          <w:shd w:val="clear" w:color="auto" w:fill="FFFFFF"/>
        </w:rPr>
        <w:t xml:space="preserve"> </w:t>
      </w:r>
      <w:r w:rsidRPr="0004361E">
        <w:rPr>
          <w:rFonts w:eastAsia="Times New Roman"/>
          <w:szCs w:val="28"/>
          <w:shd w:val="clear" w:color="auto" w:fill="FFFFFF"/>
        </w:rPr>
        <w:t>– 1</w:t>
      </w:r>
      <w:r w:rsidRPr="00411042">
        <w:rPr>
          <w:rFonts w:eastAsia="Times New Roman"/>
          <w:szCs w:val="28"/>
          <w:shd w:val="clear" w:color="auto" w:fill="FFFFFF"/>
        </w:rPr>
        <w:t>92</w:t>
      </w:r>
      <w:r w:rsidRPr="0004361E">
        <w:rPr>
          <w:rFonts w:eastAsia="Times New Roman"/>
          <w:szCs w:val="28"/>
          <w:shd w:val="clear" w:color="auto" w:fill="FFFFFF"/>
        </w:rPr>
        <w:t>с.</w:t>
      </w:r>
    </w:p>
    <w:p w14:paraId="4E70A8D2" w14:textId="77777777" w:rsidR="00B6785B" w:rsidRPr="008153D4" w:rsidRDefault="00B6785B" w:rsidP="00411042">
      <w:pPr>
        <w:ind w:firstLine="709"/>
        <w:jc w:val="both"/>
        <w:rPr>
          <w:sz w:val="28"/>
          <w:szCs w:val="28"/>
        </w:rPr>
      </w:pPr>
    </w:p>
    <w:p w14:paraId="64215B0E" w14:textId="6D76E7DA" w:rsidR="007D5D31" w:rsidRDefault="007D5D31">
      <w:pPr>
        <w:rPr>
          <w:color w:val="000000" w:themeColor="text1"/>
          <w:sz w:val="28"/>
          <w:szCs w:val="28"/>
        </w:rPr>
      </w:pPr>
      <w:r>
        <w:rPr>
          <w:color w:val="000000" w:themeColor="text1"/>
          <w:sz w:val="28"/>
          <w:szCs w:val="28"/>
        </w:rPr>
        <w:br w:type="page"/>
      </w:r>
    </w:p>
    <w:p w14:paraId="05A98C5C" w14:textId="62634A4F" w:rsidR="00D26DD7" w:rsidRDefault="007D5D31" w:rsidP="007D5D31">
      <w:pPr>
        <w:ind w:firstLine="709"/>
        <w:jc w:val="center"/>
        <w:rPr>
          <w:color w:val="000000" w:themeColor="text1"/>
          <w:sz w:val="28"/>
          <w:szCs w:val="28"/>
        </w:rPr>
      </w:pPr>
      <w:r>
        <w:rPr>
          <w:color w:val="000000" w:themeColor="text1"/>
          <w:sz w:val="28"/>
          <w:szCs w:val="28"/>
        </w:rPr>
        <w:lastRenderedPageBreak/>
        <w:t>ПРАКТИЧЕСКОЕ ЗАДАНИЕ</w:t>
      </w:r>
    </w:p>
    <w:p w14:paraId="1626B6CE" w14:textId="77777777" w:rsidR="007D5D31" w:rsidRDefault="007D5D31" w:rsidP="007D5D31">
      <w:pPr>
        <w:ind w:firstLine="709"/>
        <w:rPr>
          <w:color w:val="000000" w:themeColor="text1"/>
          <w:sz w:val="28"/>
          <w:szCs w:val="28"/>
        </w:rPr>
      </w:pPr>
    </w:p>
    <w:p w14:paraId="663FCB35" w14:textId="1C9D0C34" w:rsidR="007D5D31" w:rsidRDefault="007D5D31" w:rsidP="002D7E19">
      <w:pPr>
        <w:ind w:firstLine="709"/>
        <w:jc w:val="center"/>
        <w:rPr>
          <w:color w:val="000000" w:themeColor="text1"/>
          <w:sz w:val="28"/>
          <w:szCs w:val="28"/>
        </w:rPr>
      </w:pPr>
      <w:r>
        <w:rPr>
          <w:color w:val="000000" w:themeColor="text1"/>
          <w:sz w:val="28"/>
          <w:szCs w:val="28"/>
        </w:rPr>
        <w:t>Примеры «вирусного текста»</w:t>
      </w:r>
    </w:p>
    <w:p w14:paraId="1EF26829" w14:textId="77777777" w:rsidR="007D5D31" w:rsidRDefault="007D5D31" w:rsidP="007D5D31">
      <w:pPr>
        <w:ind w:firstLine="709"/>
        <w:rPr>
          <w:color w:val="000000" w:themeColor="text1"/>
          <w:sz w:val="28"/>
          <w:szCs w:val="28"/>
        </w:rPr>
      </w:pPr>
    </w:p>
    <w:p w14:paraId="3A2929E5" w14:textId="335563B9" w:rsidR="007D5D31" w:rsidRPr="007D5D31" w:rsidRDefault="007D5D31" w:rsidP="007D5D31">
      <w:pPr>
        <w:ind w:firstLine="709"/>
        <w:jc w:val="both"/>
        <w:rPr>
          <w:color w:val="000000" w:themeColor="text1"/>
          <w:sz w:val="28"/>
          <w:szCs w:val="28"/>
        </w:rPr>
      </w:pPr>
      <w:r w:rsidRPr="007D5D31">
        <w:rPr>
          <w:color w:val="000000" w:themeColor="text1"/>
          <w:sz w:val="28"/>
          <w:szCs w:val="28"/>
        </w:rPr>
        <w:t xml:space="preserve">Главная цель вирусного </w:t>
      </w:r>
      <w:r w:rsidR="002D7E19">
        <w:rPr>
          <w:color w:val="000000" w:themeColor="text1"/>
          <w:sz w:val="28"/>
          <w:szCs w:val="28"/>
        </w:rPr>
        <w:t>текста</w:t>
      </w:r>
      <w:r>
        <w:rPr>
          <w:color w:val="000000" w:themeColor="text1"/>
          <w:sz w:val="28"/>
          <w:szCs w:val="28"/>
        </w:rPr>
        <w:t> –</w:t>
      </w:r>
      <w:r w:rsidRPr="007D5D31">
        <w:rPr>
          <w:color w:val="000000" w:themeColor="text1"/>
          <w:sz w:val="28"/>
          <w:szCs w:val="28"/>
        </w:rPr>
        <w:t xml:space="preserve"> добиться распространения</w:t>
      </w:r>
      <w:r>
        <w:rPr>
          <w:color w:val="000000" w:themeColor="text1"/>
          <w:sz w:val="28"/>
          <w:szCs w:val="28"/>
        </w:rPr>
        <w:t xml:space="preserve"> информ</w:t>
      </w:r>
      <w:r w:rsidRPr="007D5D31">
        <w:rPr>
          <w:color w:val="000000" w:themeColor="text1"/>
          <w:sz w:val="28"/>
          <w:szCs w:val="28"/>
        </w:rPr>
        <w:t>ации без рекламы. Необходи</w:t>
      </w:r>
      <w:r>
        <w:rPr>
          <w:color w:val="000000" w:themeColor="text1"/>
          <w:sz w:val="28"/>
          <w:szCs w:val="28"/>
        </w:rPr>
        <w:t>м</w:t>
      </w:r>
      <w:r w:rsidRPr="007D5D31">
        <w:rPr>
          <w:color w:val="000000" w:themeColor="text1"/>
          <w:sz w:val="28"/>
          <w:szCs w:val="28"/>
        </w:rPr>
        <w:t>о создать такой контент, чтобы он понравился и им захотели поделиться c друзьями. Говоря простыми словами</w:t>
      </w:r>
      <w:r>
        <w:rPr>
          <w:color w:val="000000" w:themeColor="text1"/>
          <w:sz w:val="28"/>
          <w:szCs w:val="28"/>
        </w:rPr>
        <w:t xml:space="preserve"> –</w:t>
      </w:r>
      <w:r w:rsidRPr="007D5D31">
        <w:rPr>
          <w:color w:val="000000" w:themeColor="text1"/>
          <w:sz w:val="28"/>
          <w:szCs w:val="28"/>
        </w:rPr>
        <w:t xml:space="preserve"> вирусный контент не нуждается в раскрутке.</w:t>
      </w:r>
    </w:p>
    <w:p w14:paraId="5492AA69" w14:textId="52A0B4D9" w:rsidR="007D5D31" w:rsidRDefault="007D5D31" w:rsidP="007D5D31">
      <w:pPr>
        <w:ind w:firstLine="709"/>
        <w:jc w:val="both"/>
        <w:rPr>
          <w:color w:val="000000" w:themeColor="text1"/>
          <w:sz w:val="28"/>
          <w:szCs w:val="28"/>
        </w:rPr>
      </w:pPr>
      <w:r w:rsidRPr="007D5D31">
        <w:rPr>
          <w:color w:val="000000" w:themeColor="text1"/>
          <w:sz w:val="28"/>
          <w:szCs w:val="28"/>
        </w:rPr>
        <w:t>В основном вирусные контентом пользуются блоги, новости, форумы и социальные сети. Популярность y подобных контентом в основном в социальных сетях, так как здесь больше посещений</w:t>
      </w:r>
      <w:r>
        <w:rPr>
          <w:color w:val="000000" w:themeColor="text1"/>
          <w:sz w:val="28"/>
          <w:szCs w:val="28"/>
        </w:rPr>
        <w:t>.</w:t>
      </w:r>
    </w:p>
    <w:p w14:paraId="03A967D8" w14:textId="632C183B" w:rsidR="007D5D31" w:rsidRPr="007D5D31" w:rsidRDefault="007D5D31" w:rsidP="007D5D31">
      <w:pPr>
        <w:ind w:firstLine="709"/>
        <w:jc w:val="both"/>
        <w:rPr>
          <w:color w:val="000000" w:themeColor="text1"/>
          <w:sz w:val="28"/>
          <w:szCs w:val="28"/>
        </w:rPr>
      </w:pPr>
      <w:r w:rsidRPr="007D5D31">
        <w:rPr>
          <w:color w:val="000000" w:themeColor="text1"/>
          <w:sz w:val="28"/>
          <w:szCs w:val="28"/>
        </w:rPr>
        <w:t>Своей название он получил из-за заразительности, то есть он как вирус стремительно распространяется под сетям.</w:t>
      </w:r>
    </w:p>
    <w:p w14:paraId="4FE9E588" w14:textId="16415379" w:rsidR="007D5D31" w:rsidRDefault="007D5D31" w:rsidP="007D5D31">
      <w:pPr>
        <w:ind w:firstLine="709"/>
        <w:jc w:val="both"/>
        <w:rPr>
          <w:color w:val="000000" w:themeColor="text1"/>
          <w:sz w:val="28"/>
          <w:szCs w:val="28"/>
        </w:rPr>
      </w:pPr>
      <w:r w:rsidRPr="007D5D31">
        <w:rPr>
          <w:color w:val="000000" w:themeColor="text1"/>
          <w:sz w:val="28"/>
          <w:szCs w:val="28"/>
        </w:rPr>
        <w:t>Но вот вопрос, как же создать уникальный контент, чтобы он взорвал интернет и быстро распространился среди читателей? Угадать сразу сложно, необ</w:t>
      </w:r>
      <w:r>
        <w:rPr>
          <w:color w:val="000000" w:themeColor="text1"/>
          <w:sz w:val="28"/>
          <w:szCs w:val="28"/>
        </w:rPr>
        <w:t>ходим</w:t>
      </w:r>
      <w:r w:rsidRPr="007D5D31">
        <w:rPr>
          <w:color w:val="000000" w:themeColor="text1"/>
          <w:sz w:val="28"/>
          <w:szCs w:val="28"/>
        </w:rPr>
        <w:t>о</w:t>
      </w:r>
      <w:r>
        <w:rPr>
          <w:color w:val="000000" w:themeColor="text1"/>
          <w:sz w:val="28"/>
          <w:szCs w:val="28"/>
        </w:rPr>
        <w:t xml:space="preserve"> предусм</w:t>
      </w:r>
      <w:r w:rsidRPr="007D5D31">
        <w:rPr>
          <w:color w:val="000000" w:themeColor="text1"/>
          <w:sz w:val="28"/>
          <w:szCs w:val="28"/>
        </w:rPr>
        <w:t>отреть, чтобы текст был сильным, увлекательным, вызывал вирусные</w:t>
      </w:r>
      <w:r>
        <w:rPr>
          <w:color w:val="000000" w:themeColor="text1"/>
          <w:sz w:val="28"/>
          <w:szCs w:val="28"/>
        </w:rPr>
        <w:t xml:space="preserve"> эм</w:t>
      </w:r>
      <w:r w:rsidRPr="007D5D31">
        <w:rPr>
          <w:color w:val="000000" w:themeColor="text1"/>
          <w:sz w:val="28"/>
          <w:szCs w:val="28"/>
        </w:rPr>
        <w:t>оции.</w:t>
      </w:r>
    </w:p>
    <w:p w14:paraId="2DAA7005" w14:textId="295B52EA" w:rsidR="007D5D31" w:rsidRDefault="00110A07" w:rsidP="00110A07">
      <w:pPr>
        <w:ind w:firstLine="709"/>
        <w:jc w:val="both"/>
        <w:rPr>
          <w:color w:val="000000" w:themeColor="text1"/>
          <w:sz w:val="28"/>
          <w:szCs w:val="28"/>
        </w:rPr>
      </w:pPr>
      <w:r>
        <w:rPr>
          <w:color w:val="000000" w:themeColor="text1"/>
          <w:sz w:val="28"/>
          <w:szCs w:val="28"/>
        </w:rPr>
        <w:t>Вирусные тексты</w:t>
      </w:r>
      <w:r w:rsidR="007D5D31">
        <w:rPr>
          <w:color w:val="000000" w:themeColor="text1"/>
          <w:sz w:val="28"/>
          <w:szCs w:val="28"/>
        </w:rPr>
        <w:t xml:space="preserve"> </w:t>
      </w:r>
      <w:r>
        <w:rPr>
          <w:color w:val="000000" w:themeColor="text1"/>
          <w:sz w:val="28"/>
          <w:szCs w:val="28"/>
        </w:rPr>
        <w:t>очень сложны</w:t>
      </w:r>
      <w:r w:rsidR="007D5D31" w:rsidRPr="007D5D31">
        <w:rPr>
          <w:color w:val="000000" w:themeColor="text1"/>
          <w:sz w:val="28"/>
          <w:szCs w:val="28"/>
        </w:rPr>
        <w:t xml:space="preserve"> для написания, но при этом очень быстро набирающие популярность посты среди любителей почитать.</w:t>
      </w:r>
      <w:r>
        <w:rPr>
          <w:color w:val="000000" w:themeColor="text1"/>
          <w:sz w:val="28"/>
          <w:szCs w:val="28"/>
        </w:rPr>
        <w:t xml:space="preserve"> </w:t>
      </w:r>
      <w:r w:rsidR="007D5D31" w:rsidRPr="007D5D31">
        <w:rPr>
          <w:color w:val="000000" w:themeColor="text1"/>
          <w:sz w:val="28"/>
          <w:szCs w:val="28"/>
        </w:rPr>
        <w:t xml:space="preserve">Хороший пример такого </w:t>
      </w:r>
      <w:proofErr w:type="spellStart"/>
      <w:r w:rsidR="007D5D31" w:rsidRPr="007D5D31">
        <w:rPr>
          <w:color w:val="000000" w:themeColor="text1"/>
          <w:sz w:val="28"/>
          <w:szCs w:val="28"/>
        </w:rPr>
        <w:t>сторителли</w:t>
      </w:r>
      <w:r>
        <w:rPr>
          <w:color w:val="000000" w:themeColor="text1"/>
          <w:sz w:val="28"/>
          <w:szCs w:val="28"/>
        </w:rPr>
        <w:t>нга</w:t>
      </w:r>
      <w:proofErr w:type="spellEnd"/>
      <w:r>
        <w:rPr>
          <w:color w:val="000000" w:themeColor="text1"/>
          <w:sz w:val="28"/>
          <w:szCs w:val="28"/>
        </w:rPr>
        <w:t xml:space="preserve"> – “разоблачительные статьи”. </w:t>
      </w:r>
    </w:p>
    <w:p w14:paraId="601E264A" w14:textId="436CF70C" w:rsidR="00110A07" w:rsidRDefault="00110A07" w:rsidP="00110A07">
      <w:pPr>
        <w:ind w:firstLine="709"/>
        <w:jc w:val="both"/>
        <w:rPr>
          <w:color w:val="000000" w:themeColor="text1"/>
          <w:sz w:val="28"/>
          <w:szCs w:val="28"/>
        </w:rPr>
      </w:pPr>
      <w:r>
        <w:rPr>
          <w:color w:val="000000" w:themeColor="text1"/>
          <w:sz w:val="28"/>
          <w:szCs w:val="28"/>
        </w:rPr>
        <w:t>Отличным примером такой статьи служит расследование Алексея Навального «</w:t>
      </w:r>
      <w:r w:rsidRPr="00B772E2">
        <w:rPr>
          <w:i/>
          <w:color w:val="000000" w:themeColor="text1"/>
          <w:sz w:val="28"/>
          <w:szCs w:val="28"/>
        </w:rPr>
        <w:t xml:space="preserve">Управляющие дворца Путина получают </w:t>
      </w:r>
      <w:proofErr w:type="spellStart"/>
      <w:r w:rsidRPr="00B772E2">
        <w:rPr>
          <w:i/>
          <w:color w:val="000000" w:themeColor="text1"/>
          <w:sz w:val="28"/>
          <w:szCs w:val="28"/>
        </w:rPr>
        <w:t>госдолжности</w:t>
      </w:r>
      <w:proofErr w:type="spellEnd"/>
      <w:r w:rsidRPr="00B772E2">
        <w:rPr>
          <w:i/>
          <w:color w:val="000000" w:themeColor="text1"/>
          <w:sz w:val="28"/>
          <w:szCs w:val="28"/>
        </w:rPr>
        <w:t>, дома, гражданство и банки</w:t>
      </w:r>
      <w:r>
        <w:rPr>
          <w:color w:val="000000" w:themeColor="text1"/>
          <w:sz w:val="28"/>
          <w:szCs w:val="28"/>
        </w:rPr>
        <w:t xml:space="preserve">», которое он предоставил (ссылка: </w:t>
      </w:r>
      <w:r w:rsidRPr="00110A07">
        <w:rPr>
          <w:color w:val="000000" w:themeColor="text1"/>
          <w:sz w:val="28"/>
          <w:szCs w:val="28"/>
        </w:rPr>
        <w:t>https://navalny.com/p/4214/</w:t>
      </w:r>
      <w:r>
        <w:rPr>
          <w:color w:val="000000" w:themeColor="text1"/>
          <w:sz w:val="28"/>
          <w:szCs w:val="28"/>
        </w:rPr>
        <w:t xml:space="preserve">). В данной статье он рассказал </w:t>
      </w:r>
      <w:r w:rsidRPr="007D5D31">
        <w:rPr>
          <w:color w:val="000000" w:themeColor="text1"/>
          <w:sz w:val="28"/>
          <w:szCs w:val="28"/>
        </w:rPr>
        <w:t xml:space="preserve">о дорогущих яхтах и дворцах </w:t>
      </w:r>
      <w:r>
        <w:rPr>
          <w:color w:val="000000" w:themeColor="text1"/>
          <w:sz w:val="28"/>
          <w:szCs w:val="28"/>
        </w:rPr>
        <w:t>российской</w:t>
      </w:r>
      <w:r w:rsidRPr="007D5D31">
        <w:rPr>
          <w:color w:val="000000" w:themeColor="text1"/>
          <w:sz w:val="28"/>
          <w:szCs w:val="28"/>
        </w:rPr>
        <w:t xml:space="preserve"> власти, скрытой от простого народа</w:t>
      </w:r>
      <w:r>
        <w:rPr>
          <w:color w:val="000000" w:themeColor="text1"/>
          <w:sz w:val="28"/>
          <w:szCs w:val="28"/>
        </w:rPr>
        <w:t xml:space="preserve"> – и результат не заставил себя долго ждать. Статья разлетелась по всему СНГ. Об этом свидетельствует количество ссылок на данную статью в различных социальных сетях (рисунок 1).</w:t>
      </w:r>
    </w:p>
    <w:p w14:paraId="2F889F7E" w14:textId="77777777" w:rsidR="00110A07" w:rsidRDefault="00110A07" w:rsidP="00110A07">
      <w:pPr>
        <w:ind w:firstLine="709"/>
        <w:jc w:val="both"/>
        <w:rPr>
          <w:color w:val="000000" w:themeColor="text1"/>
          <w:sz w:val="28"/>
          <w:szCs w:val="28"/>
        </w:rPr>
      </w:pPr>
    </w:p>
    <w:p w14:paraId="275B7F5D" w14:textId="15CE6FAB" w:rsidR="00110A07" w:rsidRDefault="00110A07" w:rsidP="00110A07">
      <w:pPr>
        <w:ind w:firstLine="709"/>
        <w:jc w:val="center"/>
        <w:rPr>
          <w:color w:val="000000" w:themeColor="text1"/>
          <w:sz w:val="28"/>
          <w:szCs w:val="28"/>
        </w:rPr>
      </w:pPr>
      <w:r w:rsidRPr="00110A07">
        <w:rPr>
          <w:noProof/>
          <w:color w:val="000000" w:themeColor="text1"/>
          <w:sz w:val="28"/>
          <w:szCs w:val="28"/>
          <w:lang w:val="en-US" w:eastAsia="en-US"/>
        </w:rPr>
        <w:drawing>
          <wp:inline distT="0" distB="0" distL="0" distR="0" wp14:anchorId="2B9EBA74" wp14:editId="486DCEDB">
            <wp:extent cx="3191320" cy="781159"/>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781159"/>
                    </a:xfrm>
                    <a:prstGeom prst="rect">
                      <a:avLst/>
                    </a:prstGeom>
                    <a:ln>
                      <a:solidFill>
                        <a:schemeClr val="tx1"/>
                      </a:solidFill>
                    </a:ln>
                  </pic:spPr>
                </pic:pic>
              </a:graphicData>
            </a:graphic>
          </wp:inline>
        </w:drawing>
      </w:r>
    </w:p>
    <w:p w14:paraId="37A5861E" w14:textId="3AE0ED63" w:rsidR="00110A07" w:rsidRDefault="00110A07" w:rsidP="00110A07">
      <w:pPr>
        <w:ind w:firstLine="709"/>
        <w:jc w:val="center"/>
        <w:rPr>
          <w:color w:val="000000" w:themeColor="text1"/>
          <w:sz w:val="28"/>
          <w:szCs w:val="28"/>
        </w:rPr>
      </w:pPr>
      <w:r>
        <w:rPr>
          <w:color w:val="000000" w:themeColor="text1"/>
          <w:sz w:val="28"/>
          <w:szCs w:val="28"/>
        </w:rPr>
        <w:t>Рисунок 1 – Количество ссылок на статью</w:t>
      </w:r>
      <w:r w:rsidR="003F01DE">
        <w:rPr>
          <w:color w:val="000000" w:themeColor="text1"/>
          <w:sz w:val="28"/>
          <w:szCs w:val="28"/>
        </w:rPr>
        <w:t>.</w:t>
      </w:r>
    </w:p>
    <w:p w14:paraId="3E589CF3" w14:textId="77777777" w:rsidR="00110A07" w:rsidRDefault="00110A07" w:rsidP="00110A07">
      <w:pPr>
        <w:ind w:firstLine="709"/>
        <w:jc w:val="center"/>
        <w:rPr>
          <w:color w:val="000000" w:themeColor="text1"/>
          <w:sz w:val="28"/>
          <w:szCs w:val="28"/>
        </w:rPr>
      </w:pPr>
    </w:p>
    <w:p w14:paraId="4F07EB14" w14:textId="77777777" w:rsidR="006138A6" w:rsidRDefault="006138A6" w:rsidP="006138A6">
      <w:pPr>
        <w:ind w:firstLine="709"/>
        <w:jc w:val="both"/>
        <w:rPr>
          <w:color w:val="000000" w:themeColor="text1"/>
          <w:sz w:val="28"/>
          <w:szCs w:val="28"/>
        </w:rPr>
      </w:pPr>
      <w:r>
        <w:rPr>
          <w:color w:val="000000" w:themeColor="text1"/>
          <w:sz w:val="28"/>
          <w:szCs w:val="28"/>
        </w:rPr>
        <w:t>В глобальной</w:t>
      </w:r>
      <w:r w:rsidR="004A16F5">
        <w:rPr>
          <w:color w:val="000000" w:themeColor="text1"/>
          <w:sz w:val="28"/>
          <w:szCs w:val="28"/>
        </w:rPr>
        <w:t xml:space="preserve"> сети интернет много </w:t>
      </w:r>
      <w:r>
        <w:rPr>
          <w:color w:val="000000" w:themeColor="text1"/>
          <w:sz w:val="28"/>
          <w:szCs w:val="28"/>
        </w:rPr>
        <w:t xml:space="preserve">статей о том как правильно составить вирусный текст. И если следовать всем канонам хоть одной из статей, то можно достичь отличного результата. Основная сложность вирусного текста – это знать, чего хотят люди. Это должно быть что-то простое, не требующее больших усилий, но при этом интересное всем. </w:t>
      </w:r>
    </w:p>
    <w:p w14:paraId="46D83C34" w14:textId="7DD22E23" w:rsidR="006138A6" w:rsidRPr="006138A6" w:rsidRDefault="006138A6" w:rsidP="006138A6">
      <w:pPr>
        <w:ind w:firstLine="709"/>
        <w:jc w:val="both"/>
        <w:rPr>
          <w:color w:val="000000" w:themeColor="text1"/>
          <w:sz w:val="28"/>
          <w:szCs w:val="28"/>
        </w:rPr>
      </w:pPr>
      <w:r>
        <w:rPr>
          <w:color w:val="000000" w:themeColor="text1"/>
          <w:sz w:val="28"/>
          <w:szCs w:val="28"/>
        </w:rPr>
        <w:t xml:space="preserve">Примером здесь может служить публикация в </w:t>
      </w:r>
      <w:r w:rsidRPr="006138A6">
        <w:rPr>
          <w:color w:val="000000" w:themeColor="text1"/>
          <w:sz w:val="28"/>
          <w:szCs w:val="28"/>
        </w:rPr>
        <w:t>некоммерческой группе «Мировой повар</w:t>
      </w:r>
      <w:r>
        <w:rPr>
          <w:color w:val="000000" w:themeColor="text1"/>
          <w:sz w:val="28"/>
          <w:szCs w:val="28"/>
        </w:rPr>
        <w:t xml:space="preserve"> </w:t>
      </w:r>
      <w:r w:rsidRPr="006138A6">
        <w:rPr>
          <w:color w:val="000000" w:themeColor="text1"/>
          <w:sz w:val="28"/>
          <w:szCs w:val="28"/>
        </w:rPr>
        <w:t>|</w:t>
      </w:r>
      <w:r>
        <w:rPr>
          <w:color w:val="000000" w:themeColor="text1"/>
          <w:sz w:val="28"/>
          <w:szCs w:val="28"/>
        </w:rPr>
        <w:t xml:space="preserve"> </w:t>
      </w:r>
      <w:r w:rsidRPr="006138A6">
        <w:rPr>
          <w:color w:val="000000" w:themeColor="text1"/>
          <w:sz w:val="28"/>
          <w:szCs w:val="28"/>
        </w:rPr>
        <w:t>GIF рецепты»</w:t>
      </w:r>
      <w:r>
        <w:rPr>
          <w:color w:val="000000" w:themeColor="text1"/>
          <w:sz w:val="28"/>
          <w:szCs w:val="28"/>
        </w:rPr>
        <w:t xml:space="preserve">: </w:t>
      </w:r>
      <w:r w:rsidRPr="00B772E2">
        <w:rPr>
          <w:i/>
          <w:color w:val="000000" w:themeColor="text1"/>
          <w:sz w:val="28"/>
          <w:szCs w:val="28"/>
        </w:rPr>
        <w:t>Как платить за электричество в два раза меньше?</w:t>
      </w:r>
      <w:r>
        <w:rPr>
          <w:color w:val="000000" w:themeColor="text1"/>
          <w:sz w:val="28"/>
          <w:szCs w:val="28"/>
        </w:rPr>
        <w:t xml:space="preserve"> (ссылка: </w:t>
      </w:r>
      <w:r w:rsidRPr="006138A6">
        <w:rPr>
          <w:color w:val="000000" w:themeColor="text1"/>
          <w:sz w:val="28"/>
          <w:szCs w:val="28"/>
        </w:rPr>
        <w:t>https://vk.com/mirpov?w=wall-138638111_43618</w:t>
      </w:r>
      <w:r>
        <w:rPr>
          <w:color w:val="000000" w:themeColor="text1"/>
          <w:sz w:val="28"/>
          <w:szCs w:val="28"/>
        </w:rPr>
        <w:t>)</w:t>
      </w:r>
    </w:p>
    <w:p w14:paraId="6889DC42" w14:textId="529B6A6D" w:rsidR="00110A07" w:rsidRDefault="006138A6" w:rsidP="006138A6">
      <w:pPr>
        <w:ind w:firstLine="708"/>
        <w:jc w:val="both"/>
        <w:rPr>
          <w:color w:val="000000" w:themeColor="text1"/>
          <w:sz w:val="28"/>
          <w:szCs w:val="28"/>
        </w:rPr>
      </w:pPr>
      <w:r>
        <w:rPr>
          <w:color w:val="000000" w:themeColor="text1"/>
          <w:sz w:val="28"/>
          <w:szCs w:val="28"/>
        </w:rPr>
        <w:t>О</w:t>
      </w:r>
      <w:r w:rsidRPr="006138A6">
        <w:rPr>
          <w:color w:val="000000" w:themeColor="text1"/>
          <w:sz w:val="28"/>
          <w:szCs w:val="28"/>
        </w:rPr>
        <w:t xml:space="preserve">бычными </w:t>
      </w:r>
      <w:r>
        <w:rPr>
          <w:color w:val="000000" w:themeColor="text1"/>
          <w:sz w:val="28"/>
          <w:szCs w:val="28"/>
        </w:rPr>
        <w:t>публикациями в группе</w:t>
      </w:r>
      <w:r w:rsidRPr="006138A6">
        <w:rPr>
          <w:color w:val="000000" w:themeColor="text1"/>
          <w:sz w:val="28"/>
          <w:szCs w:val="28"/>
        </w:rPr>
        <w:t xml:space="preserve"> де</w:t>
      </w:r>
      <w:r>
        <w:rPr>
          <w:color w:val="000000" w:themeColor="text1"/>
          <w:sz w:val="28"/>
          <w:szCs w:val="28"/>
        </w:rPr>
        <w:t>лятся хорошо, а вот рекламными – нет так охотно: н</w:t>
      </w:r>
      <w:r w:rsidRPr="006138A6">
        <w:rPr>
          <w:color w:val="000000" w:themeColor="text1"/>
          <w:sz w:val="28"/>
          <w:szCs w:val="28"/>
        </w:rPr>
        <w:t xml:space="preserve">е доходит и до полусотни </w:t>
      </w:r>
      <w:r>
        <w:rPr>
          <w:color w:val="000000" w:themeColor="text1"/>
          <w:sz w:val="28"/>
          <w:szCs w:val="28"/>
        </w:rPr>
        <w:t>ссылок на публикацию</w:t>
      </w:r>
      <w:r w:rsidRPr="006138A6">
        <w:rPr>
          <w:color w:val="000000" w:themeColor="text1"/>
          <w:sz w:val="28"/>
          <w:szCs w:val="28"/>
        </w:rPr>
        <w:t xml:space="preserve">. </w:t>
      </w:r>
      <w:r w:rsidRPr="006138A6">
        <w:rPr>
          <w:color w:val="000000" w:themeColor="text1"/>
          <w:sz w:val="28"/>
          <w:szCs w:val="28"/>
        </w:rPr>
        <w:lastRenderedPageBreak/>
        <w:t xml:space="preserve">Исключением стал продающий пост, написанный по всем правилам </w:t>
      </w:r>
      <w:r>
        <w:rPr>
          <w:color w:val="000000" w:themeColor="text1"/>
          <w:sz w:val="28"/>
          <w:szCs w:val="28"/>
        </w:rPr>
        <w:t>вирусного текста</w:t>
      </w:r>
      <w:r w:rsidRPr="006138A6">
        <w:rPr>
          <w:color w:val="000000" w:themeColor="text1"/>
          <w:sz w:val="28"/>
          <w:szCs w:val="28"/>
        </w:rPr>
        <w:t>. Новостью поделилось 100 пользователей за 8 часов</w:t>
      </w:r>
      <w:r>
        <w:rPr>
          <w:color w:val="000000" w:themeColor="text1"/>
          <w:sz w:val="28"/>
          <w:szCs w:val="28"/>
        </w:rPr>
        <w:t>. А все потому, что в странах многие люди только и ждут, где бы сэкономить. Статьи такого плана всегда получают много общественного внимания.</w:t>
      </w:r>
    </w:p>
    <w:p w14:paraId="15754283" w14:textId="2A1A93EE" w:rsidR="006138A6" w:rsidRDefault="006138A6" w:rsidP="006138A6">
      <w:pPr>
        <w:ind w:firstLine="708"/>
        <w:jc w:val="both"/>
        <w:rPr>
          <w:color w:val="000000" w:themeColor="text1"/>
          <w:sz w:val="28"/>
          <w:szCs w:val="28"/>
        </w:rPr>
      </w:pPr>
      <w:r w:rsidRPr="006138A6">
        <w:rPr>
          <w:color w:val="000000" w:themeColor="text1"/>
          <w:sz w:val="28"/>
          <w:szCs w:val="28"/>
        </w:rPr>
        <w:t>Контент в корпоративных блогах тоже может стать вирусным. Часто это необычные истории, статьи-инструкции и другой полезный материал с интересной подачей.</w:t>
      </w:r>
    </w:p>
    <w:p w14:paraId="33A79358" w14:textId="788108C8" w:rsidR="002D7E19" w:rsidRDefault="002D7E19" w:rsidP="002D7E19">
      <w:pPr>
        <w:ind w:firstLine="708"/>
        <w:jc w:val="both"/>
        <w:rPr>
          <w:color w:val="000000" w:themeColor="text1"/>
          <w:sz w:val="28"/>
          <w:szCs w:val="28"/>
        </w:rPr>
      </w:pPr>
      <w:r>
        <w:rPr>
          <w:color w:val="000000" w:themeColor="text1"/>
          <w:sz w:val="28"/>
          <w:szCs w:val="28"/>
        </w:rPr>
        <w:t>Так, например, с</w:t>
      </w:r>
      <w:r w:rsidRPr="002D7E19">
        <w:rPr>
          <w:color w:val="000000" w:themeColor="text1"/>
          <w:sz w:val="28"/>
          <w:szCs w:val="28"/>
        </w:rPr>
        <w:t>татьей из Тинькофф-журнала «</w:t>
      </w:r>
      <w:r w:rsidRPr="00B772E2">
        <w:rPr>
          <w:i/>
          <w:color w:val="000000" w:themeColor="text1"/>
          <w:sz w:val="28"/>
          <w:szCs w:val="28"/>
        </w:rPr>
        <w:t>750 дней жесткого бюджета</w:t>
      </w:r>
      <w:r w:rsidRPr="002D7E19">
        <w:rPr>
          <w:color w:val="000000" w:themeColor="text1"/>
          <w:sz w:val="28"/>
          <w:szCs w:val="28"/>
        </w:rPr>
        <w:t xml:space="preserve">» </w:t>
      </w:r>
      <w:r>
        <w:rPr>
          <w:color w:val="000000" w:themeColor="text1"/>
          <w:sz w:val="28"/>
          <w:szCs w:val="28"/>
        </w:rPr>
        <w:t xml:space="preserve">(ссылка: </w:t>
      </w:r>
      <w:r w:rsidRPr="002D7E19">
        <w:rPr>
          <w:color w:val="000000" w:themeColor="text1"/>
          <w:sz w:val="28"/>
          <w:szCs w:val="28"/>
        </w:rPr>
        <w:t>https://journal.tinkoff.ru/750days/</w:t>
      </w:r>
      <w:r>
        <w:rPr>
          <w:color w:val="000000" w:themeColor="text1"/>
          <w:sz w:val="28"/>
          <w:szCs w:val="28"/>
        </w:rPr>
        <w:t xml:space="preserve">) </w:t>
      </w:r>
      <w:r w:rsidRPr="002D7E19">
        <w:rPr>
          <w:color w:val="000000" w:themeColor="text1"/>
          <w:sz w:val="28"/>
          <w:szCs w:val="28"/>
        </w:rPr>
        <w:t>поделилось 1200 пользователей в</w:t>
      </w:r>
      <w:r>
        <w:rPr>
          <w:color w:val="000000" w:themeColor="text1"/>
          <w:sz w:val="28"/>
          <w:szCs w:val="28"/>
        </w:rPr>
        <w:t xml:space="preserve"> социальной сети</w:t>
      </w:r>
      <w:r w:rsidRPr="002D7E19">
        <w:rPr>
          <w:color w:val="000000" w:themeColor="text1"/>
          <w:sz w:val="28"/>
          <w:szCs w:val="28"/>
        </w:rPr>
        <w:t xml:space="preserve"> «</w:t>
      </w:r>
      <w:r>
        <w:rPr>
          <w:color w:val="000000" w:themeColor="text1"/>
          <w:sz w:val="28"/>
          <w:szCs w:val="28"/>
          <w:lang w:val="en-US"/>
        </w:rPr>
        <w:t>Facebook</w:t>
      </w:r>
      <w:r>
        <w:rPr>
          <w:color w:val="000000" w:themeColor="text1"/>
          <w:sz w:val="28"/>
          <w:szCs w:val="28"/>
        </w:rPr>
        <w:t>» и 300 — в социальной сети</w:t>
      </w:r>
      <w:r w:rsidRPr="002D7E19">
        <w:rPr>
          <w:color w:val="000000" w:themeColor="text1"/>
          <w:sz w:val="28"/>
          <w:szCs w:val="28"/>
        </w:rPr>
        <w:t xml:space="preserve"> «</w:t>
      </w:r>
      <w:proofErr w:type="spellStart"/>
      <w:r w:rsidRPr="002D7E19">
        <w:rPr>
          <w:color w:val="000000" w:themeColor="text1"/>
          <w:sz w:val="28"/>
          <w:szCs w:val="28"/>
        </w:rPr>
        <w:t>ВКонтакте</w:t>
      </w:r>
      <w:proofErr w:type="spellEnd"/>
      <w:r w:rsidRPr="002D7E19">
        <w:rPr>
          <w:color w:val="000000" w:themeColor="text1"/>
          <w:sz w:val="28"/>
          <w:szCs w:val="28"/>
        </w:rPr>
        <w:t xml:space="preserve">». </w:t>
      </w:r>
    </w:p>
    <w:p w14:paraId="454F1E39" w14:textId="77777777" w:rsidR="002D7E19" w:rsidRDefault="002D7E19" w:rsidP="002D7E19">
      <w:pPr>
        <w:ind w:firstLine="708"/>
        <w:jc w:val="both"/>
        <w:rPr>
          <w:color w:val="000000" w:themeColor="text1"/>
          <w:sz w:val="28"/>
          <w:szCs w:val="28"/>
        </w:rPr>
      </w:pPr>
    </w:p>
    <w:p w14:paraId="6DDF6C72" w14:textId="7A07C3ED" w:rsidR="002D7E19" w:rsidRDefault="002D7E19" w:rsidP="002D7E19">
      <w:pPr>
        <w:ind w:firstLine="708"/>
        <w:jc w:val="right"/>
        <w:rPr>
          <w:color w:val="000000" w:themeColor="text1"/>
          <w:sz w:val="28"/>
          <w:szCs w:val="28"/>
        </w:rPr>
      </w:pPr>
      <w:r w:rsidRPr="002D7E19">
        <w:rPr>
          <w:noProof/>
          <w:color w:val="000000" w:themeColor="text1"/>
          <w:sz w:val="28"/>
          <w:szCs w:val="28"/>
          <w:lang w:val="en-US" w:eastAsia="en-US"/>
        </w:rPr>
        <w:drawing>
          <wp:inline distT="0" distB="0" distL="0" distR="0" wp14:anchorId="16F4536F" wp14:editId="0EFE1A99">
            <wp:extent cx="5068007" cy="3553321"/>
            <wp:effectExtent l="19050" t="19050" r="1841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007" cy="3553321"/>
                    </a:xfrm>
                    <a:prstGeom prst="rect">
                      <a:avLst/>
                    </a:prstGeom>
                    <a:ln>
                      <a:solidFill>
                        <a:schemeClr val="tx1"/>
                      </a:solidFill>
                    </a:ln>
                  </pic:spPr>
                </pic:pic>
              </a:graphicData>
            </a:graphic>
          </wp:inline>
        </w:drawing>
      </w:r>
    </w:p>
    <w:p w14:paraId="579331ED" w14:textId="1B58DB47" w:rsidR="003F01DE" w:rsidRDefault="003F01DE" w:rsidP="003F01DE">
      <w:pPr>
        <w:ind w:firstLine="708"/>
        <w:jc w:val="center"/>
        <w:rPr>
          <w:color w:val="000000" w:themeColor="text1"/>
          <w:sz w:val="28"/>
          <w:szCs w:val="28"/>
        </w:rPr>
      </w:pPr>
      <w:r>
        <w:rPr>
          <w:color w:val="000000" w:themeColor="text1"/>
          <w:sz w:val="28"/>
          <w:szCs w:val="28"/>
        </w:rPr>
        <w:t xml:space="preserve">Рисунок 2 – Статья </w:t>
      </w:r>
      <w:r w:rsidRPr="002D7E19">
        <w:rPr>
          <w:color w:val="000000" w:themeColor="text1"/>
          <w:sz w:val="28"/>
          <w:szCs w:val="28"/>
        </w:rPr>
        <w:t>«750 дней жесткого бюджета»</w:t>
      </w:r>
      <w:r>
        <w:rPr>
          <w:color w:val="000000" w:themeColor="text1"/>
          <w:sz w:val="28"/>
          <w:szCs w:val="28"/>
        </w:rPr>
        <w:t>.</w:t>
      </w:r>
    </w:p>
    <w:p w14:paraId="074744DB" w14:textId="77777777" w:rsidR="002D7E19" w:rsidRDefault="002D7E19" w:rsidP="002D7E19">
      <w:pPr>
        <w:ind w:firstLine="708"/>
        <w:jc w:val="right"/>
        <w:rPr>
          <w:color w:val="000000" w:themeColor="text1"/>
          <w:sz w:val="28"/>
          <w:szCs w:val="28"/>
        </w:rPr>
      </w:pPr>
    </w:p>
    <w:p w14:paraId="225AD990" w14:textId="3ECC5995" w:rsidR="002D7E19" w:rsidRPr="002D7E19" w:rsidRDefault="002D7E19" w:rsidP="002D7E19">
      <w:pPr>
        <w:ind w:firstLine="708"/>
        <w:jc w:val="both"/>
        <w:rPr>
          <w:color w:val="000000" w:themeColor="text1"/>
          <w:sz w:val="28"/>
          <w:szCs w:val="28"/>
        </w:rPr>
      </w:pPr>
      <w:r w:rsidRPr="002D7E19">
        <w:rPr>
          <w:color w:val="000000" w:themeColor="text1"/>
          <w:sz w:val="28"/>
          <w:szCs w:val="28"/>
        </w:rPr>
        <w:t>Автор написала, как после развода впервые начала жить самостоятельно и за два года научилась правильно тратить деньги. Материал полезный, хорошо проиллюстрирован, подан интересно и красиво.</w:t>
      </w:r>
    </w:p>
    <w:p w14:paraId="2F4EBFF9" w14:textId="387B371F" w:rsidR="00113A41" w:rsidRDefault="002D7E19" w:rsidP="006138A6">
      <w:pPr>
        <w:ind w:firstLine="708"/>
        <w:jc w:val="both"/>
        <w:rPr>
          <w:color w:val="000000" w:themeColor="text1"/>
          <w:sz w:val="28"/>
          <w:szCs w:val="28"/>
        </w:rPr>
      </w:pPr>
      <w:r>
        <w:rPr>
          <w:color w:val="000000" w:themeColor="text1"/>
          <w:sz w:val="28"/>
          <w:szCs w:val="28"/>
        </w:rPr>
        <w:t>Так уж работает наше общество, что все душераздирающие моменты жизни, как правило, находят сочувствие и поддержку других людей. И последний пример статьи тому подтверждение. Статья была очень популярна в свое время.</w:t>
      </w:r>
    </w:p>
    <w:p w14:paraId="69FE70CF" w14:textId="77777777" w:rsidR="00113A41" w:rsidRDefault="00113A41">
      <w:pPr>
        <w:rPr>
          <w:color w:val="000000" w:themeColor="text1"/>
          <w:sz w:val="28"/>
          <w:szCs w:val="28"/>
        </w:rPr>
      </w:pPr>
      <w:r>
        <w:rPr>
          <w:color w:val="000000" w:themeColor="text1"/>
          <w:sz w:val="28"/>
          <w:szCs w:val="28"/>
        </w:rPr>
        <w:br w:type="page"/>
      </w:r>
    </w:p>
    <w:p w14:paraId="6FA56E09" w14:textId="65C1AEC0" w:rsidR="006138A6" w:rsidRDefault="00113A41" w:rsidP="00113A41">
      <w:pPr>
        <w:ind w:firstLine="708"/>
        <w:jc w:val="center"/>
        <w:rPr>
          <w:color w:val="000000" w:themeColor="text1"/>
          <w:sz w:val="28"/>
          <w:szCs w:val="28"/>
        </w:rPr>
      </w:pPr>
      <w:r>
        <w:rPr>
          <w:color w:val="000000" w:themeColor="text1"/>
          <w:sz w:val="28"/>
          <w:szCs w:val="28"/>
        </w:rPr>
        <w:lastRenderedPageBreak/>
        <w:t>ВОПРОСЫ ДЛЯ САМОКОНТРОЛЯ</w:t>
      </w:r>
    </w:p>
    <w:p w14:paraId="5259E180" w14:textId="77777777" w:rsidR="00113A41" w:rsidRDefault="00113A41" w:rsidP="00113A41">
      <w:pPr>
        <w:ind w:firstLine="708"/>
        <w:jc w:val="center"/>
        <w:rPr>
          <w:color w:val="000000" w:themeColor="text1"/>
          <w:sz w:val="28"/>
          <w:szCs w:val="28"/>
        </w:rPr>
      </w:pPr>
    </w:p>
    <w:p w14:paraId="5D2CDEF7" w14:textId="0278EB4B" w:rsidR="00113A41" w:rsidRDefault="0068165F" w:rsidP="00C030B2">
      <w:pPr>
        <w:pStyle w:val="ListParagraph"/>
        <w:numPr>
          <w:ilvl w:val="0"/>
          <w:numId w:val="5"/>
        </w:numPr>
        <w:tabs>
          <w:tab w:val="left" w:pos="993"/>
        </w:tabs>
        <w:ind w:left="0" w:firstLine="708"/>
        <w:rPr>
          <w:color w:val="000000" w:themeColor="text1"/>
          <w:sz w:val="28"/>
          <w:szCs w:val="28"/>
        </w:rPr>
      </w:pPr>
      <w:r w:rsidRPr="0068165F">
        <w:rPr>
          <w:color w:val="000000" w:themeColor="text1"/>
          <w:sz w:val="28"/>
          <w:szCs w:val="28"/>
        </w:rPr>
        <w:t>Проблема «цифрового поколения»</w:t>
      </w:r>
    </w:p>
    <w:p w14:paraId="0FD76F47" w14:textId="77777777" w:rsidR="00702D53" w:rsidRPr="00702D53" w:rsidRDefault="00702D53" w:rsidP="00702D53">
      <w:pPr>
        <w:ind w:left="708"/>
        <w:rPr>
          <w:color w:val="000000" w:themeColor="text1"/>
          <w:sz w:val="28"/>
          <w:szCs w:val="28"/>
        </w:rPr>
      </w:pPr>
    </w:p>
    <w:p w14:paraId="2EB0A52C" w14:textId="77777777" w:rsidR="001D30E2" w:rsidRDefault="0068165F" w:rsidP="0068165F">
      <w:pPr>
        <w:ind w:firstLine="709"/>
        <w:jc w:val="both"/>
        <w:rPr>
          <w:sz w:val="28"/>
          <w:szCs w:val="28"/>
          <w:lang w:eastAsia="en-US"/>
        </w:rPr>
      </w:pPr>
      <w:r w:rsidRPr="0068165F">
        <w:rPr>
          <w:sz w:val="28"/>
          <w:szCs w:val="28"/>
          <w:lang w:eastAsia="en-US"/>
        </w:rPr>
        <w:t xml:space="preserve">Понятие «цифровое поколение» («поколение </w:t>
      </w:r>
      <w:r w:rsidRPr="0068165F">
        <w:rPr>
          <w:sz w:val="28"/>
          <w:szCs w:val="28"/>
          <w:lang w:val="en-US" w:eastAsia="en-US"/>
        </w:rPr>
        <w:t>Z</w:t>
      </w:r>
      <w:r w:rsidRPr="0068165F">
        <w:rPr>
          <w:sz w:val="28"/>
          <w:szCs w:val="28"/>
          <w:lang w:eastAsia="en-US"/>
        </w:rPr>
        <w:t xml:space="preserve">») возникло в рамках теории поколений, которая начала разрабатываться Н. </w:t>
      </w:r>
      <w:proofErr w:type="spellStart"/>
      <w:r w:rsidRPr="0068165F">
        <w:rPr>
          <w:sz w:val="28"/>
          <w:szCs w:val="28"/>
          <w:lang w:eastAsia="en-US"/>
        </w:rPr>
        <w:t>Хоувом</w:t>
      </w:r>
      <w:proofErr w:type="spellEnd"/>
      <w:r w:rsidRPr="0068165F">
        <w:rPr>
          <w:sz w:val="28"/>
          <w:szCs w:val="28"/>
          <w:lang w:eastAsia="en-US"/>
        </w:rPr>
        <w:t xml:space="preserve"> и В. Штраусом. Согласно этим авторам, поколенческие ценности складываются под влиянием условий жизни и воспитания ребенка до 12–14 лет, являются глубинными, подсознательными, определяют формирование личности и оказывают влияние на жизнь, деятельность и поведение </w:t>
      </w:r>
      <w:r w:rsidR="00644DCA" w:rsidRPr="0068165F">
        <w:rPr>
          <w:sz w:val="28"/>
          <w:szCs w:val="28"/>
          <w:lang w:eastAsia="en-US"/>
        </w:rPr>
        <w:t>людей</w:t>
      </w:r>
      <w:r w:rsidRPr="0068165F">
        <w:rPr>
          <w:sz w:val="28"/>
          <w:szCs w:val="28"/>
          <w:lang w:eastAsia="en-US"/>
        </w:rPr>
        <w:t xml:space="preserve">. </w:t>
      </w:r>
    </w:p>
    <w:p w14:paraId="32CA2EA9" w14:textId="77777777" w:rsidR="00CB378B" w:rsidRDefault="0068165F" w:rsidP="0068165F">
      <w:pPr>
        <w:ind w:firstLine="709"/>
        <w:jc w:val="both"/>
        <w:rPr>
          <w:sz w:val="28"/>
          <w:szCs w:val="28"/>
          <w:lang w:eastAsia="en-US"/>
        </w:rPr>
      </w:pPr>
      <w:r w:rsidRPr="0068165F">
        <w:rPr>
          <w:sz w:val="28"/>
          <w:szCs w:val="28"/>
          <w:lang w:eastAsia="en-US"/>
        </w:rPr>
        <w:t xml:space="preserve">Исследователи, работы которых можно во множестве </w:t>
      </w:r>
      <w:r w:rsidR="00644DCA" w:rsidRPr="0068165F">
        <w:rPr>
          <w:sz w:val="28"/>
          <w:szCs w:val="28"/>
          <w:lang w:eastAsia="en-US"/>
        </w:rPr>
        <w:t>найти</w:t>
      </w:r>
      <w:r w:rsidRPr="0068165F">
        <w:rPr>
          <w:sz w:val="28"/>
          <w:szCs w:val="28"/>
          <w:lang w:eastAsia="en-US"/>
        </w:rPr>
        <w:t xml:space="preserve"> в Интернете, отмечают </w:t>
      </w:r>
      <w:r w:rsidR="00644DCA" w:rsidRPr="0068165F">
        <w:rPr>
          <w:sz w:val="28"/>
          <w:szCs w:val="28"/>
          <w:lang w:eastAsia="en-US"/>
        </w:rPr>
        <w:t>целый</w:t>
      </w:r>
      <w:r w:rsidRPr="0068165F">
        <w:rPr>
          <w:sz w:val="28"/>
          <w:szCs w:val="28"/>
          <w:lang w:eastAsia="en-US"/>
        </w:rPr>
        <w:t xml:space="preserve"> ряд </w:t>
      </w:r>
      <w:r w:rsidR="00644DCA" w:rsidRPr="0068165F">
        <w:rPr>
          <w:sz w:val="28"/>
          <w:szCs w:val="28"/>
          <w:lang w:eastAsia="en-US"/>
        </w:rPr>
        <w:t>особенностей</w:t>
      </w:r>
      <w:r w:rsidR="00644DCA">
        <w:rPr>
          <w:sz w:val="28"/>
          <w:szCs w:val="28"/>
          <w:lang w:eastAsia="en-US"/>
        </w:rPr>
        <w:t xml:space="preserve"> </w:t>
      </w:r>
      <w:r w:rsidR="00644DCA" w:rsidRPr="0068165F">
        <w:rPr>
          <w:sz w:val="28"/>
          <w:szCs w:val="28"/>
          <w:lang w:eastAsia="en-US"/>
        </w:rPr>
        <w:t>представителей</w:t>
      </w:r>
      <w:r w:rsidRPr="0068165F">
        <w:rPr>
          <w:sz w:val="28"/>
          <w:szCs w:val="28"/>
          <w:lang w:eastAsia="en-US"/>
        </w:rPr>
        <w:t xml:space="preserve"> «цифрового поколения»: </w:t>
      </w:r>
    </w:p>
    <w:p w14:paraId="651980C7" w14:textId="7C10B1DB" w:rsidR="00CB378B" w:rsidRPr="00CB378B" w:rsidRDefault="00CB378B" w:rsidP="00CB378B">
      <w:pPr>
        <w:pStyle w:val="ListParagraph"/>
        <w:numPr>
          <w:ilvl w:val="0"/>
          <w:numId w:val="6"/>
        </w:numPr>
        <w:tabs>
          <w:tab w:val="left" w:pos="993"/>
        </w:tabs>
        <w:ind w:left="0" w:firstLine="709"/>
        <w:jc w:val="both"/>
        <w:rPr>
          <w:sz w:val="28"/>
          <w:szCs w:val="28"/>
          <w:lang w:eastAsia="en-US"/>
        </w:rPr>
      </w:pPr>
      <w:r>
        <w:rPr>
          <w:sz w:val="28"/>
          <w:szCs w:val="28"/>
          <w:lang w:eastAsia="en-US"/>
        </w:rPr>
        <w:t>обще</w:t>
      </w:r>
      <w:r w:rsidR="001D30E2" w:rsidRPr="00CB378B">
        <w:rPr>
          <w:sz w:val="28"/>
          <w:szCs w:val="28"/>
          <w:lang w:eastAsia="en-US"/>
        </w:rPr>
        <w:t>ние</w:t>
      </w:r>
      <w:r>
        <w:rPr>
          <w:sz w:val="28"/>
          <w:szCs w:val="28"/>
          <w:lang w:eastAsia="en-US"/>
        </w:rPr>
        <w:t xml:space="preserve"> с миром</w:t>
      </w:r>
      <w:r w:rsidR="001D30E2" w:rsidRPr="00CB378B">
        <w:rPr>
          <w:sz w:val="28"/>
          <w:szCs w:val="28"/>
          <w:lang w:eastAsia="en-US"/>
        </w:rPr>
        <w:t xml:space="preserve"> </w:t>
      </w:r>
      <w:r w:rsidRPr="00CB378B">
        <w:rPr>
          <w:sz w:val="28"/>
          <w:szCs w:val="28"/>
          <w:lang w:eastAsia="en-US"/>
        </w:rPr>
        <w:t>с экранов устройств с рождения;</w:t>
      </w:r>
    </w:p>
    <w:p w14:paraId="260C2171" w14:textId="77777777" w:rsidR="00CB378B" w:rsidRPr="00CB378B" w:rsidRDefault="001D30E2" w:rsidP="00CB378B">
      <w:pPr>
        <w:pStyle w:val="ListParagraph"/>
        <w:numPr>
          <w:ilvl w:val="0"/>
          <w:numId w:val="6"/>
        </w:numPr>
        <w:tabs>
          <w:tab w:val="left" w:pos="993"/>
        </w:tabs>
        <w:ind w:left="0" w:firstLine="709"/>
        <w:jc w:val="both"/>
        <w:rPr>
          <w:sz w:val="28"/>
          <w:szCs w:val="28"/>
          <w:lang w:eastAsia="en-US"/>
        </w:rPr>
      </w:pPr>
      <w:r w:rsidRPr="00CB378B">
        <w:rPr>
          <w:sz w:val="28"/>
          <w:szCs w:val="28"/>
          <w:lang w:eastAsia="en-US"/>
        </w:rPr>
        <w:t>трудности в нахо</w:t>
      </w:r>
      <w:r w:rsidR="00CB378B" w:rsidRPr="00CB378B">
        <w:rPr>
          <w:sz w:val="28"/>
          <w:szCs w:val="28"/>
          <w:lang w:eastAsia="en-US"/>
        </w:rPr>
        <w:t>ждении друзей;</w:t>
      </w:r>
    </w:p>
    <w:p w14:paraId="756CCD44" w14:textId="77777777" w:rsidR="00CB378B" w:rsidRPr="00CB378B" w:rsidRDefault="001D30E2" w:rsidP="00CB378B">
      <w:pPr>
        <w:pStyle w:val="ListParagraph"/>
        <w:numPr>
          <w:ilvl w:val="0"/>
          <w:numId w:val="6"/>
        </w:numPr>
        <w:tabs>
          <w:tab w:val="left" w:pos="993"/>
        </w:tabs>
        <w:ind w:left="0" w:firstLine="709"/>
        <w:jc w:val="both"/>
        <w:rPr>
          <w:sz w:val="28"/>
          <w:szCs w:val="28"/>
          <w:lang w:eastAsia="en-US"/>
        </w:rPr>
      </w:pPr>
      <w:r w:rsidRPr="00CB378B">
        <w:rPr>
          <w:sz w:val="28"/>
          <w:szCs w:val="28"/>
          <w:lang w:eastAsia="en-US"/>
        </w:rPr>
        <w:t>визуальный язык заменяет привычный прошлому поколению о</w:t>
      </w:r>
      <w:r w:rsidR="00CB378B" w:rsidRPr="00CB378B">
        <w:rPr>
          <w:sz w:val="28"/>
          <w:szCs w:val="28"/>
          <w:lang w:eastAsia="en-US"/>
        </w:rPr>
        <w:t>бычный текст;</w:t>
      </w:r>
    </w:p>
    <w:p w14:paraId="62EE87C6" w14:textId="77777777" w:rsidR="00CB378B" w:rsidRPr="00CB378B" w:rsidRDefault="00CB378B" w:rsidP="00CB378B">
      <w:pPr>
        <w:pStyle w:val="ListParagraph"/>
        <w:numPr>
          <w:ilvl w:val="0"/>
          <w:numId w:val="6"/>
        </w:numPr>
        <w:tabs>
          <w:tab w:val="left" w:pos="993"/>
        </w:tabs>
        <w:ind w:left="0" w:firstLine="709"/>
        <w:jc w:val="both"/>
        <w:rPr>
          <w:sz w:val="28"/>
          <w:szCs w:val="28"/>
          <w:lang w:eastAsia="en-US"/>
        </w:rPr>
      </w:pPr>
      <w:r w:rsidRPr="00CB378B">
        <w:rPr>
          <w:sz w:val="28"/>
          <w:szCs w:val="28"/>
          <w:lang w:eastAsia="en-US"/>
        </w:rPr>
        <w:t>с трудом удерживают внимание на одном предмете;</w:t>
      </w:r>
    </w:p>
    <w:p w14:paraId="5F4FCCE6" w14:textId="73DBB422" w:rsidR="00CB378B" w:rsidRPr="00CB378B" w:rsidRDefault="00CB378B" w:rsidP="00CB378B">
      <w:pPr>
        <w:pStyle w:val="ListParagraph"/>
        <w:numPr>
          <w:ilvl w:val="0"/>
          <w:numId w:val="6"/>
        </w:numPr>
        <w:tabs>
          <w:tab w:val="left" w:pos="993"/>
        </w:tabs>
        <w:ind w:left="0" w:firstLine="709"/>
        <w:jc w:val="both"/>
        <w:rPr>
          <w:sz w:val="28"/>
          <w:szCs w:val="28"/>
          <w:lang w:eastAsia="en-US"/>
        </w:rPr>
      </w:pPr>
      <w:r w:rsidRPr="00CB378B">
        <w:rPr>
          <w:sz w:val="28"/>
          <w:szCs w:val="28"/>
          <w:lang w:eastAsia="en-US"/>
        </w:rPr>
        <w:t>авторитет родителей падает в пользу Интернета;</w:t>
      </w:r>
    </w:p>
    <w:p w14:paraId="13D082D4" w14:textId="77777777" w:rsidR="00CB378B" w:rsidRDefault="00CB378B" w:rsidP="00CB378B">
      <w:pPr>
        <w:pStyle w:val="ListParagraph"/>
        <w:numPr>
          <w:ilvl w:val="0"/>
          <w:numId w:val="6"/>
        </w:numPr>
        <w:tabs>
          <w:tab w:val="left" w:pos="993"/>
        </w:tabs>
        <w:ind w:left="0" w:firstLine="709"/>
        <w:jc w:val="both"/>
        <w:rPr>
          <w:sz w:val="28"/>
          <w:szCs w:val="28"/>
          <w:lang w:eastAsia="en-US"/>
        </w:rPr>
      </w:pPr>
      <w:r w:rsidRPr="00CB378B">
        <w:rPr>
          <w:sz w:val="28"/>
          <w:szCs w:val="28"/>
          <w:lang w:eastAsia="en-US"/>
        </w:rPr>
        <w:t xml:space="preserve">растет </w:t>
      </w:r>
      <w:r>
        <w:rPr>
          <w:sz w:val="28"/>
          <w:szCs w:val="28"/>
          <w:lang w:eastAsia="en-US"/>
        </w:rPr>
        <w:t>число детей с избыточным весом;</w:t>
      </w:r>
    </w:p>
    <w:p w14:paraId="5643C513" w14:textId="4137AD06" w:rsidR="00CB378B" w:rsidRPr="00CB378B" w:rsidRDefault="00CB378B" w:rsidP="00CB378B">
      <w:pPr>
        <w:pStyle w:val="ListParagraph"/>
        <w:numPr>
          <w:ilvl w:val="0"/>
          <w:numId w:val="6"/>
        </w:numPr>
        <w:tabs>
          <w:tab w:val="left" w:pos="993"/>
        </w:tabs>
        <w:ind w:left="0" w:firstLine="709"/>
        <w:jc w:val="both"/>
        <w:rPr>
          <w:sz w:val="28"/>
          <w:szCs w:val="28"/>
          <w:lang w:eastAsia="en-US"/>
        </w:rPr>
      </w:pPr>
      <w:r w:rsidRPr="00CB378B">
        <w:rPr>
          <w:sz w:val="28"/>
          <w:szCs w:val="28"/>
          <w:lang w:eastAsia="en-US"/>
        </w:rPr>
        <w:t>отсутствует реальный жизненный опыт;</w:t>
      </w:r>
    </w:p>
    <w:p w14:paraId="64C6189C" w14:textId="749F7E74" w:rsidR="0068165F" w:rsidRDefault="00CB378B" w:rsidP="00CB378B">
      <w:pPr>
        <w:pStyle w:val="ListParagraph"/>
        <w:numPr>
          <w:ilvl w:val="0"/>
          <w:numId w:val="6"/>
        </w:numPr>
        <w:tabs>
          <w:tab w:val="left" w:pos="993"/>
        </w:tabs>
        <w:ind w:left="0" w:firstLine="709"/>
        <w:jc w:val="both"/>
        <w:rPr>
          <w:sz w:val="28"/>
          <w:szCs w:val="28"/>
          <w:lang w:eastAsia="en-US"/>
        </w:rPr>
      </w:pPr>
      <w:r w:rsidRPr="00CB378B">
        <w:rPr>
          <w:sz w:val="28"/>
          <w:szCs w:val="28"/>
          <w:lang w:eastAsia="en-US"/>
        </w:rPr>
        <w:t>ориентированы на потребление и более индивидуалистичные.</w:t>
      </w:r>
    </w:p>
    <w:p w14:paraId="250F899D" w14:textId="77777777" w:rsidR="00CB378B" w:rsidRDefault="00CB378B" w:rsidP="00CB378B">
      <w:pPr>
        <w:pStyle w:val="ListParagraph"/>
        <w:tabs>
          <w:tab w:val="left" w:pos="993"/>
        </w:tabs>
        <w:ind w:left="709"/>
        <w:jc w:val="both"/>
        <w:rPr>
          <w:sz w:val="28"/>
          <w:szCs w:val="28"/>
          <w:lang w:eastAsia="en-US"/>
        </w:rPr>
      </w:pPr>
    </w:p>
    <w:p w14:paraId="0FF586E4" w14:textId="0538C5BF" w:rsidR="00CB378B" w:rsidRDefault="00CB378B" w:rsidP="00CB378B">
      <w:pPr>
        <w:pStyle w:val="ListParagraph"/>
        <w:numPr>
          <w:ilvl w:val="0"/>
          <w:numId w:val="5"/>
        </w:numPr>
        <w:tabs>
          <w:tab w:val="left" w:pos="993"/>
        </w:tabs>
        <w:jc w:val="both"/>
        <w:rPr>
          <w:sz w:val="28"/>
          <w:szCs w:val="28"/>
          <w:lang w:eastAsia="en-US"/>
        </w:rPr>
      </w:pPr>
      <w:r w:rsidRPr="00CB378B">
        <w:rPr>
          <w:sz w:val="28"/>
          <w:szCs w:val="28"/>
          <w:lang w:eastAsia="en-US"/>
        </w:rPr>
        <w:t>Коммуникативные основы пяти стадий эволюции культуры</w:t>
      </w:r>
    </w:p>
    <w:p w14:paraId="1AC06DD0" w14:textId="77777777" w:rsidR="00702D53" w:rsidRPr="00CB378B" w:rsidRDefault="00702D53" w:rsidP="00702D53">
      <w:pPr>
        <w:pStyle w:val="ListParagraph"/>
        <w:tabs>
          <w:tab w:val="left" w:pos="993"/>
        </w:tabs>
        <w:ind w:left="1068"/>
        <w:jc w:val="both"/>
        <w:rPr>
          <w:sz w:val="28"/>
          <w:szCs w:val="28"/>
          <w:lang w:eastAsia="en-US"/>
        </w:rPr>
      </w:pPr>
    </w:p>
    <w:p w14:paraId="4740496A" w14:textId="1305CE3E" w:rsidR="00702D53" w:rsidRDefault="005C0D32" w:rsidP="00702D53">
      <w:pPr>
        <w:ind w:firstLine="708"/>
        <w:jc w:val="both"/>
        <w:rPr>
          <w:rFonts w:ascii="TimesNewRomanPSMT" w:hAnsi="TimesNewRomanPSMT" w:cs="TimesNewRomanPSMT"/>
          <w:sz w:val="28"/>
          <w:szCs w:val="28"/>
          <w:lang w:eastAsia="en-US"/>
        </w:rPr>
      </w:pPr>
      <w:r w:rsidRPr="005C0D32">
        <w:rPr>
          <w:rFonts w:ascii="TimesNewRomanPSMT" w:hAnsi="TimesNewRomanPSMT" w:cs="TimesNewRomanPSMT"/>
          <w:sz w:val="28"/>
          <w:szCs w:val="28"/>
          <w:lang w:eastAsia="en-US"/>
        </w:rPr>
        <w:t>Эволюция человеческой культуры и эволюция социальных коммуник</w:t>
      </w:r>
      <w:r>
        <w:rPr>
          <w:rFonts w:ascii="TimesNewRomanPSMT" w:hAnsi="TimesNewRomanPSMT" w:cs="TimesNewRomanPSMT"/>
          <w:sz w:val="28"/>
          <w:szCs w:val="28"/>
          <w:lang w:eastAsia="en-US"/>
        </w:rPr>
        <w:t>аций не просто взаимосвязаны. О</w:t>
      </w:r>
      <w:r w:rsidRPr="005C0D32">
        <w:rPr>
          <w:rFonts w:ascii="TimesNewRomanPSMT" w:hAnsi="TimesNewRomanPSMT" w:cs="TimesNewRomanPSMT"/>
          <w:sz w:val="28"/>
          <w:szCs w:val="28"/>
          <w:lang w:eastAsia="en-US"/>
        </w:rPr>
        <w:t>ни совпадают друг с другом, поскольку коммуникация есть органическая часть культуры. Поэтому стадии развития социальных коммуникаций совпадают со стадиями движения культуры</w:t>
      </w:r>
      <w:r w:rsidR="00702D53">
        <w:rPr>
          <w:rFonts w:ascii="TimesNewRomanPSMT" w:hAnsi="TimesNewRomanPSMT" w:cs="TimesNewRomanPSMT"/>
          <w:sz w:val="28"/>
          <w:szCs w:val="28"/>
          <w:lang w:eastAsia="en-US"/>
        </w:rPr>
        <w:t>:</w:t>
      </w:r>
    </w:p>
    <w:p w14:paraId="67DE708B" w14:textId="674CD570" w:rsidR="00702D53" w:rsidRPr="00CB378B" w:rsidRDefault="00702D53" w:rsidP="00702D53">
      <w:pPr>
        <w:pStyle w:val="ListParagraph"/>
        <w:numPr>
          <w:ilvl w:val="0"/>
          <w:numId w:val="6"/>
        </w:numPr>
        <w:tabs>
          <w:tab w:val="left" w:pos="993"/>
        </w:tabs>
        <w:ind w:left="0" w:firstLine="709"/>
        <w:jc w:val="both"/>
        <w:rPr>
          <w:sz w:val="28"/>
          <w:szCs w:val="28"/>
          <w:lang w:eastAsia="en-US"/>
        </w:rPr>
      </w:pPr>
      <w:r>
        <w:rPr>
          <w:sz w:val="28"/>
          <w:szCs w:val="28"/>
          <w:lang w:eastAsia="en-US"/>
        </w:rPr>
        <w:t xml:space="preserve">пракультура – </w:t>
      </w:r>
      <w:r w:rsidR="008861B8" w:rsidRPr="008861B8">
        <w:rPr>
          <w:sz w:val="28"/>
          <w:szCs w:val="28"/>
          <w:lang w:eastAsia="en-US"/>
        </w:rPr>
        <w:t xml:space="preserve">воздействующие на людей укорененные, чаще всего неистребимые, явные и скрытые установки, представления, мотивы и ориентиры, принимающие переменчивые обличия в душевной сфере </w:t>
      </w:r>
      <w:r w:rsidR="008861B8">
        <w:rPr>
          <w:sz w:val="28"/>
          <w:szCs w:val="28"/>
          <w:lang w:eastAsia="en-US"/>
        </w:rPr>
        <w:t>и в культуре</w:t>
      </w:r>
      <w:r w:rsidRPr="00CB378B">
        <w:rPr>
          <w:sz w:val="28"/>
          <w:szCs w:val="28"/>
          <w:lang w:eastAsia="en-US"/>
        </w:rPr>
        <w:t>;</w:t>
      </w:r>
    </w:p>
    <w:p w14:paraId="51354E5F" w14:textId="0F92EDF7" w:rsidR="00702D53" w:rsidRDefault="005C0D32" w:rsidP="005C0D32">
      <w:pPr>
        <w:pStyle w:val="ListParagraph"/>
        <w:numPr>
          <w:ilvl w:val="0"/>
          <w:numId w:val="6"/>
        </w:numPr>
        <w:tabs>
          <w:tab w:val="left" w:pos="993"/>
        </w:tabs>
        <w:ind w:left="0" w:firstLine="709"/>
        <w:jc w:val="both"/>
        <w:rPr>
          <w:sz w:val="28"/>
          <w:szCs w:val="28"/>
          <w:lang w:eastAsia="en-US"/>
        </w:rPr>
      </w:pPr>
      <w:r>
        <w:rPr>
          <w:sz w:val="28"/>
          <w:szCs w:val="28"/>
          <w:lang w:eastAsia="en-US"/>
        </w:rPr>
        <w:t xml:space="preserve">археокультура –  сфера </w:t>
      </w:r>
      <w:proofErr w:type="spellStart"/>
      <w:r>
        <w:rPr>
          <w:sz w:val="28"/>
          <w:szCs w:val="28"/>
          <w:lang w:eastAsia="en-US"/>
        </w:rPr>
        <w:t>микрокоммуникаций</w:t>
      </w:r>
      <w:proofErr w:type="spellEnd"/>
      <w:r w:rsidR="00702D53" w:rsidRPr="00CB378B">
        <w:rPr>
          <w:sz w:val="28"/>
          <w:szCs w:val="28"/>
          <w:lang w:eastAsia="en-US"/>
        </w:rPr>
        <w:t>;</w:t>
      </w:r>
    </w:p>
    <w:p w14:paraId="12BFDC6C" w14:textId="1CC976EC" w:rsidR="005C0D32" w:rsidRDefault="005C0D32" w:rsidP="005C0D32">
      <w:pPr>
        <w:pStyle w:val="ListParagraph"/>
        <w:numPr>
          <w:ilvl w:val="0"/>
          <w:numId w:val="6"/>
        </w:numPr>
        <w:tabs>
          <w:tab w:val="left" w:pos="993"/>
        </w:tabs>
        <w:ind w:left="0" w:firstLine="709"/>
        <w:jc w:val="both"/>
        <w:rPr>
          <w:sz w:val="28"/>
          <w:szCs w:val="28"/>
          <w:lang w:eastAsia="en-US"/>
        </w:rPr>
      </w:pPr>
      <w:r>
        <w:rPr>
          <w:sz w:val="28"/>
          <w:szCs w:val="28"/>
          <w:lang w:eastAsia="en-US"/>
        </w:rPr>
        <w:t xml:space="preserve">палеокультура – </w:t>
      </w:r>
      <w:r w:rsidRPr="005C0D32">
        <w:rPr>
          <w:sz w:val="28"/>
          <w:szCs w:val="28"/>
          <w:lang w:eastAsia="en-US"/>
        </w:rPr>
        <w:t xml:space="preserve">наряду с </w:t>
      </w:r>
      <w:proofErr w:type="spellStart"/>
      <w:r>
        <w:rPr>
          <w:sz w:val="28"/>
          <w:szCs w:val="28"/>
          <w:lang w:eastAsia="en-US"/>
        </w:rPr>
        <w:t>микро</w:t>
      </w:r>
      <w:r w:rsidRPr="005C0D32">
        <w:rPr>
          <w:sz w:val="28"/>
          <w:szCs w:val="28"/>
          <w:lang w:eastAsia="en-US"/>
        </w:rPr>
        <w:t>коммуникацией</w:t>
      </w:r>
      <w:proofErr w:type="spellEnd"/>
      <w:r w:rsidRPr="005C0D32">
        <w:rPr>
          <w:sz w:val="28"/>
          <w:szCs w:val="28"/>
          <w:lang w:eastAsia="en-US"/>
        </w:rPr>
        <w:t xml:space="preserve"> по­являются </w:t>
      </w:r>
      <w:proofErr w:type="spellStart"/>
      <w:r w:rsidRPr="005C0D32">
        <w:rPr>
          <w:sz w:val="28"/>
          <w:szCs w:val="28"/>
          <w:lang w:eastAsia="en-US"/>
        </w:rPr>
        <w:t>мидикоммуникации</w:t>
      </w:r>
      <w:proofErr w:type="spellEnd"/>
      <w:r w:rsidRPr="005C0D32">
        <w:rPr>
          <w:sz w:val="28"/>
          <w:szCs w:val="28"/>
          <w:lang w:eastAsia="en-US"/>
        </w:rPr>
        <w:t>: религиозная, литера­турная, художественная, материально-производ­ственная</w:t>
      </w:r>
      <w:r>
        <w:rPr>
          <w:sz w:val="28"/>
          <w:szCs w:val="28"/>
          <w:lang w:eastAsia="en-US"/>
        </w:rPr>
        <w:t>;</w:t>
      </w:r>
    </w:p>
    <w:p w14:paraId="77E40250" w14:textId="7E7BE712" w:rsidR="005C0D32" w:rsidRDefault="005C0D32" w:rsidP="005C0D32">
      <w:pPr>
        <w:pStyle w:val="ListParagraph"/>
        <w:numPr>
          <w:ilvl w:val="0"/>
          <w:numId w:val="6"/>
        </w:numPr>
        <w:tabs>
          <w:tab w:val="left" w:pos="993"/>
        </w:tabs>
        <w:ind w:left="0" w:firstLine="709"/>
        <w:jc w:val="both"/>
        <w:rPr>
          <w:sz w:val="28"/>
          <w:szCs w:val="28"/>
          <w:lang w:eastAsia="en-US"/>
        </w:rPr>
      </w:pPr>
      <w:r>
        <w:rPr>
          <w:sz w:val="28"/>
          <w:szCs w:val="28"/>
          <w:lang w:eastAsia="en-US"/>
        </w:rPr>
        <w:t xml:space="preserve">неокультура – </w:t>
      </w:r>
      <w:r w:rsidRPr="005C0D32">
        <w:rPr>
          <w:sz w:val="28"/>
          <w:szCs w:val="28"/>
          <w:lang w:eastAsia="en-US"/>
        </w:rPr>
        <w:t>м</w:t>
      </w:r>
      <w:r>
        <w:rPr>
          <w:sz w:val="28"/>
          <w:szCs w:val="28"/>
          <w:lang w:eastAsia="en-US"/>
        </w:rPr>
        <w:t xml:space="preserve">ассовизация и развитие </w:t>
      </w:r>
      <w:proofErr w:type="spellStart"/>
      <w:r>
        <w:rPr>
          <w:sz w:val="28"/>
          <w:szCs w:val="28"/>
          <w:lang w:eastAsia="en-US"/>
        </w:rPr>
        <w:t>макроко</w:t>
      </w:r>
      <w:r w:rsidRPr="005C0D32">
        <w:rPr>
          <w:sz w:val="28"/>
          <w:szCs w:val="28"/>
          <w:lang w:eastAsia="en-US"/>
        </w:rPr>
        <w:t>ммуникации</w:t>
      </w:r>
      <w:proofErr w:type="spellEnd"/>
      <w:r w:rsidRPr="005C0D32">
        <w:rPr>
          <w:sz w:val="28"/>
          <w:szCs w:val="28"/>
          <w:lang w:eastAsia="en-US"/>
        </w:rPr>
        <w:t>: появление технических средств массо­вой коммуникации, международного культурного сотрудничества и информационных войн, глобали­зации коммуникационных систем</w:t>
      </w:r>
      <w:r>
        <w:rPr>
          <w:sz w:val="28"/>
          <w:szCs w:val="28"/>
          <w:lang w:eastAsia="en-US"/>
        </w:rPr>
        <w:t>;</w:t>
      </w:r>
    </w:p>
    <w:p w14:paraId="60C5DE7D" w14:textId="78A0804A" w:rsidR="005C0D32" w:rsidRDefault="005C0D32" w:rsidP="005C0D32">
      <w:pPr>
        <w:pStyle w:val="ListParagraph"/>
        <w:numPr>
          <w:ilvl w:val="0"/>
          <w:numId w:val="6"/>
        </w:numPr>
        <w:tabs>
          <w:tab w:val="left" w:pos="993"/>
        </w:tabs>
        <w:ind w:left="0" w:firstLine="709"/>
        <w:jc w:val="both"/>
        <w:rPr>
          <w:sz w:val="28"/>
          <w:szCs w:val="28"/>
          <w:lang w:eastAsia="en-US"/>
        </w:rPr>
      </w:pPr>
      <w:proofErr w:type="spellStart"/>
      <w:r>
        <w:rPr>
          <w:sz w:val="28"/>
          <w:szCs w:val="28"/>
          <w:lang w:eastAsia="en-US"/>
        </w:rPr>
        <w:t>постнеокультура</w:t>
      </w:r>
      <w:proofErr w:type="spellEnd"/>
      <w:r>
        <w:rPr>
          <w:sz w:val="28"/>
          <w:szCs w:val="28"/>
          <w:lang w:eastAsia="en-US"/>
        </w:rPr>
        <w:t xml:space="preserve"> – устаревание коммуникационных каналов, что связано с эволюцией в развитии человеческого Духа. Возникает компьютерная </w:t>
      </w:r>
      <w:r>
        <w:rPr>
          <w:sz w:val="28"/>
          <w:szCs w:val="28"/>
          <w:lang w:eastAsia="en-US"/>
        </w:rPr>
        <w:lastRenderedPageBreak/>
        <w:t>ученость, в развитых странах появились признаки наступления постиндустриальной эры, которую связывают с новой, пока еще не гипотетической стадией культурной эволюции.</w:t>
      </w:r>
    </w:p>
    <w:p w14:paraId="1102E1CA" w14:textId="77777777" w:rsidR="00C030B2" w:rsidRPr="005C0D32" w:rsidRDefault="00C030B2" w:rsidP="00C030B2">
      <w:pPr>
        <w:pStyle w:val="ListParagraph"/>
        <w:tabs>
          <w:tab w:val="left" w:pos="993"/>
        </w:tabs>
        <w:ind w:left="709"/>
        <w:jc w:val="both"/>
        <w:rPr>
          <w:sz w:val="28"/>
          <w:szCs w:val="28"/>
          <w:lang w:eastAsia="en-US"/>
        </w:rPr>
      </w:pPr>
    </w:p>
    <w:p w14:paraId="58B1F453" w14:textId="37F90811" w:rsidR="0068165F" w:rsidRDefault="00C030B2" w:rsidP="00C030B2">
      <w:pPr>
        <w:pStyle w:val="ListParagraph"/>
        <w:numPr>
          <w:ilvl w:val="0"/>
          <w:numId w:val="5"/>
        </w:numPr>
        <w:tabs>
          <w:tab w:val="left" w:pos="993"/>
        </w:tabs>
        <w:ind w:left="0" w:firstLine="708"/>
        <w:jc w:val="both"/>
        <w:rPr>
          <w:color w:val="000000" w:themeColor="text1"/>
          <w:sz w:val="28"/>
          <w:szCs w:val="28"/>
        </w:rPr>
      </w:pPr>
      <w:r w:rsidRPr="00C030B2">
        <w:rPr>
          <w:color w:val="000000" w:themeColor="text1"/>
          <w:sz w:val="28"/>
          <w:szCs w:val="28"/>
        </w:rPr>
        <w:t>Конструктивные и деструктивные взаимодействия в онлайновых социальных сетях. Причины общения пользователей социальных сетей</w:t>
      </w:r>
      <w:r>
        <w:rPr>
          <w:color w:val="000000" w:themeColor="text1"/>
          <w:sz w:val="28"/>
          <w:szCs w:val="28"/>
        </w:rPr>
        <w:t>.</w:t>
      </w:r>
    </w:p>
    <w:p w14:paraId="369CC9DE" w14:textId="77777777" w:rsidR="00C030B2" w:rsidRDefault="00C030B2" w:rsidP="00C030B2">
      <w:pPr>
        <w:jc w:val="both"/>
        <w:rPr>
          <w:color w:val="000000" w:themeColor="text1"/>
          <w:sz w:val="28"/>
          <w:szCs w:val="28"/>
        </w:rPr>
      </w:pPr>
    </w:p>
    <w:p w14:paraId="334A6D12" w14:textId="07EB63B8" w:rsidR="00C030B2" w:rsidRPr="00C030B2" w:rsidRDefault="00C030B2" w:rsidP="00C030B2">
      <w:pPr>
        <w:ind w:firstLine="708"/>
        <w:jc w:val="both"/>
        <w:rPr>
          <w:color w:val="000000" w:themeColor="text1"/>
          <w:sz w:val="28"/>
          <w:szCs w:val="28"/>
        </w:rPr>
      </w:pPr>
      <w:r w:rsidRPr="00C030B2">
        <w:rPr>
          <w:color w:val="000000" w:themeColor="text1"/>
          <w:sz w:val="28"/>
          <w:szCs w:val="28"/>
        </w:rPr>
        <w:t>В современном информационном пространстве наряду с позитивной, конструктивной присутствует и деструктивная составляющая. Под деструктивной деятельностью социальных сетей понимается специфическая форма активного отношения к миру, основное содержание которой составляет разрушение или нарушение нормального функционирования существующих объектов и систем, обеспечивающих нормальное функционирование личности, общества и государства.</w:t>
      </w:r>
    </w:p>
    <w:p w14:paraId="7A85F701" w14:textId="6B88216D" w:rsidR="00C030B2" w:rsidRDefault="00C030B2" w:rsidP="00C030B2">
      <w:pPr>
        <w:ind w:firstLine="708"/>
        <w:jc w:val="both"/>
        <w:rPr>
          <w:color w:val="000000" w:themeColor="text1"/>
          <w:sz w:val="28"/>
          <w:szCs w:val="28"/>
        </w:rPr>
      </w:pPr>
      <w:r w:rsidRPr="00C030B2">
        <w:rPr>
          <w:color w:val="000000" w:themeColor="text1"/>
          <w:sz w:val="28"/>
          <w:szCs w:val="28"/>
        </w:rPr>
        <w:t xml:space="preserve">Говоря о конструктивности или </w:t>
      </w:r>
      <w:proofErr w:type="spellStart"/>
      <w:r w:rsidRPr="00C030B2">
        <w:rPr>
          <w:color w:val="000000" w:themeColor="text1"/>
          <w:sz w:val="28"/>
          <w:szCs w:val="28"/>
        </w:rPr>
        <w:t>деструктивности</w:t>
      </w:r>
      <w:proofErr w:type="spellEnd"/>
      <w:r w:rsidRPr="00C030B2">
        <w:rPr>
          <w:color w:val="000000" w:themeColor="text1"/>
          <w:sz w:val="28"/>
          <w:szCs w:val="28"/>
        </w:rPr>
        <w:t xml:space="preserve"> той или иной социальной сети, будет более правильным говорить о позиции этих сетей по отношению к собственным участникам. Можно выделить четыре вида таких сетей: индифферентная, изоляционистская, конструктивная и деструктивная</w:t>
      </w:r>
      <w:r w:rsidR="007A4E13">
        <w:rPr>
          <w:color w:val="000000" w:themeColor="text1"/>
          <w:sz w:val="28"/>
          <w:szCs w:val="28"/>
        </w:rPr>
        <w:t>.</w:t>
      </w:r>
    </w:p>
    <w:p w14:paraId="6577AB55" w14:textId="315DBB40" w:rsidR="007A4E13" w:rsidRPr="007A4E13" w:rsidRDefault="007A4E13" w:rsidP="007A4E13">
      <w:pPr>
        <w:ind w:firstLine="708"/>
        <w:jc w:val="both"/>
        <w:rPr>
          <w:color w:val="000000" w:themeColor="text1"/>
          <w:sz w:val="28"/>
          <w:szCs w:val="28"/>
        </w:rPr>
      </w:pPr>
      <w:r>
        <w:rPr>
          <w:color w:val="000000" w:themeColor="text1"/>
          <w:sz w:val="28"/>
          <w:szCs w:val="28"/>
        </w:rPr>
        <w:t>Конструктивные сети</w:t>
      </w:r>
      <w:r w:rsidRPr="007A4E13">
        <w:rPr>
          <w:color w:val="000000" w:themeColor="text1"/>
          <w:sz w:val="28"/>
          <w:szCs w:val="28"/>
        </w:rPr>
        <w:t>. Их участники активно коммуницируют с внешним сообществом, реагируют на знаковые события как общества в целом, так и отдельных социальных групп или индивидов.</w:t>
      </w:r>
    </w:p>
    <w:p w14:paraId="60773B59" w14:textId="3AF4D6FD" w:rsidR="007A4E13" w:rsidRDefault="007A4E13" w:rsidP="007A4E13">
      <w:pPr>
        <w:ind w:firstLine="708"/>
        <w:jc w:val="both"/>
        <w:rPr>
          <w:color w:val="000000" w:themeColor="text1"/>
          <w:sz w:val="28"/>
          <w:szCs w:val="28"/>
        </w:rPr>
      </w:pPr>
      <w:r w:rsidRPr="007A4E13">
        <w:rPr>
          <w:color w:val="000000" w:themeColor="text1"/>
          <w:sz w:val="28"/>
          <w:szCs w:val="28"/>
        </w:rPr>
        <w:t>Деструктивные сети, как и конструктивные, находятся в тесном взаимодействии с окружающим их обществом. Однако их основное отличие заключается в том, что участники стремятся противопоставить себя окружающему обществу всеми возможными и не всегда законными методами.</w:t>
      </w:r>
    </w:p>
    <w:p w14:paraId="0C8BD61A" w14:textId="77777777" w:rsidR="00CD4D48" w:rsidRDefault="00CD4D48" w:rsidP="007A4E13">
      <w:pPr>
        <w:ind w:firstLine="708"/>
        <w:jc w:val="both"/>
        <w:rPr>
          <w:color w:val="000000" w:themeColor="text1"/>
          <w:sz w:val="28"/>
          <w:szCs w:val="28"/>
        </w:rPr>
      </w:pPr>
    </w:p>
    <w:p w14:paraId="6BA169BA" w14:textId="1B4CFC17" w:rsidR="00CD4D48" w:rsidRDefault="00CD4D48" w:rsidP="00CD4D48">
      <w:pPr>
        <w:pStyle w:val="ListParagraph"/>
        <w:numPr>
          <w:ilvl w:val="0"/>
          <w:numId w:val="5"/>
        </w:numPr>
        <w:tabs>
          <w:tab w:val="left" w:pos="993"/>
        </w:tabs>
        <w:ind w:left="0" w:firstLine="708"/>
        <w:jc w:val="both"/>
        <w:rPr>
          <w:color w:val="000000" w:themeColor="text1"/>
          <w:sz w:val="28"/>
          <w:szCs w:val="28"/>
        </w:rPr>
      </w:pPr>
      <w:r w:rsidRPr="00CD4D48">
        <w:rPr>
          <w:color w:val="000000" w:themeColor="text1"/>
          <w:sz w:val="28"/>
          <w:szCs w:val="28"/>
        </w:rPr>
        <w:t>Объекты информационного противоборства</w:t>
      </w:r>
    </w:p>
    <w:p w14:paraId="736FC9F5" w14:textId="77777777" w:rsidR="00CD4D48" w:rsidRDefault="00CD4D48" w:rsidP="00CD4D48">
      <w:pPr>
        <w:tabs>
          <w:tab w:val="left" w:pos="993"/>
        </w:tabs>
        <w:jc w:val="both"/>
        <w:rPr>
          <w:color w:val="000000" w:themeColor="text1"/>
          <w:sz w:val="28"/>
          <w:szCs w:val="28"/>
        </w:rPr>
      </w:pPr>
    </w:p>
    <w:p w14:paraId="1FC3587F" w14:textId="1DCBAD06" w:rsidR="00CD4D48" w:rsidRDefault="00CD4D48" w:rsidP="00CD4D48">
      <w:pPr>
        <w:pStyle w:val="NormalWeb"/>
        <w:spacing w:before="0" w:beforeAutospacing="0" w:after="0" w:afterAutospacing="0"/>
        <w:ind w:firstLine="708"/>
        <w:jc w:val="both"/>
        <w:rPr>
          <w:rFonts w:ascii="Times New Roman" w:hAnsi="Times New Roman" w:cs="Times New Roman"/>
          <w:color w:val="222222"/>
          <w:sz w:val="28"/>
          <w:szCs w:val="28"/>
        </w:rPr>
      </w:pPr>
      <w:r w:rsidRPr="00CD4D48">
        <w:rPr>
          <w:rFonts w:ascii="Times New Roman" w:hAnsi="Times New Roman" w:cs="Times New Roman"/>
          <w:color w:val="222222"/>
          <w:sz w:val="28"/>
          <w:szCs w:val="28"/>
        </w:rPr>
        <w:t>Объектом информационного противоборства является любой объект, в отношении которого возможно осуществление информационного воздействия (в том числе — применение информационного оружия) либо иного воздействия (силового, полит</w:t>
      </w:r>
      <w:r>
        <w:rPr>
          <w:rFonts w:ascii="Times New Roman" w:hAnsi="Times New Roman" w:cs="Times New Roman"/>
          <w:color w:val="222222"/>
          <w:sz w:val="28"/>
          <w:szCs w:val="28"/>
        </w:rPr>
        <w:t>ического, экономического и так далее</w:t>
      </w:r>
      <w:r w:rsidRPr="00CD4D48">
        <w:rPr>
          <w:rFonts w:ascii="Times New Roman" w:hAnsi="Times New Roman" w:cs="Times New Roman"/>
          <w:color w:val="222222"/>
          <w:sz w:val="28"/>
          <w:szCs w:val="28"/>
        </w:rPr>
        <w:t xml:space="preserve">), результатом которого будет модификация его свойств как информационной системы. </w:t>
      </w:r>
    </w:p>
    <w:p w14:paraId="7056BA41" w14:textId="77BE68C0" w:rsidR="00CD4D48" w:rsidRPr="00CD4D48" w:rsidRDefault="00CD4D48" w:rsidP="00CD4D48">
      <w:pPr>
        <w:pStyle w:val="NormalWeb"/>
        <w:spacing w:before="0" w:beforeAutospacing="0" w:after="0" w:afterAutospacing="0"/>
        <w:ind w:firstLine="708"/>
        <w:jc w:val="both"/>
        <w:rPr>
          <w:rFonts w:ascii="Times New Roman" w:hAnsi="Times New Roman" w:cs="Times New Roman"/>
          <w:color w:val="222222"/>
          <w:sz w:val="28"/>
          <w:szCs w:val="28"/>
          <w:lang w:eastAsia="en-US"/>
        </w:rPr>
      </w:pPr>
      <w:r w:rsidRPr="00CD4D48">
        <w:rPr>
          <w:rFonts w:ascii="Times New Roman" w:hAnsi="Times New Roman" w:cs="Times New Roman"/>
          <w:color w:val="222222"/>
          <w:sz w:val="28"/>
          <w:szCs w:val="28"/>
        </w:rPr>
        <w:t>Объектом информационного противоборства может стать любой компонент или сегмент информационно-психологического пространства, в том числе — следующие виды: массовое и индивидуальное сознание граждан; социально-политические системы и процессы; информационная инфраструктура; информационные и психологические ресурсы.</w:t>
      </w:r>
    </w:p>
    <w:p w14:paraId="5977DE7C" w14:textId="511DF6BF" w:rsidR="00CD4D48" w:rsidRDefault="00CD4D48" w:rsidP="00CD4D48">
      <w:pPr>
        <w:pStyle w:val="NormalWeb"/>
        <w:spacing w:before="0" w:beforeAutospacing="0" w:after="0" w:afterAutospacing="0"/>
        <w:ind w:firstLine="708"/>
        <w:jc w:val="both"/>
        <w:rPr>
          <w:rFonts w:ascii="Times New Roman" w:hAnsi="Times New Roman" w:cs="Times New Roman"/>
          <w:color w:val="222222"/>
          <w:sz w:val="28"/>
          <w:szCs w:val="28"/>
        </w:rPr>
      </w:pPr>
      <w:r w:rsidRPr="00CD4D48">
        <w:rPr>
          <w:rFonts w:ascii="Times New Roman" w:hAnsi="Times New Roman" w:cs="Times New Roman"/>
          <w:color w:val="222222"/>
          <w:sz w:val="28"/>
          <w:szCs w:val="28"/>
        </w:rPr>
        <w:t xml:space="preserve">К субъектам информационного противоборства относят: государства, их союзы и коалиции; международные организации; негосударственные незаконные (в том числе — незаконные международные) вооруженные формирования и организации террористической, экстремистской, радикальной политической, радикальной религиозной направленности; транснациональные корпорации; виртуальные социальные сообщества; </w:t>
      </w:r>
      <w:r w:rsidRPr="00CD4D48">
        <w:rPr>
          <w:rFonts w:ascii="Times New Roman" w:hAnsi="Times New Roman" w:cs="Times New Roman"/>
          <w:color w:val="222222"/>
          <w:sz w:val="28"/>
          <w:szCs w:val="28"/>
        </w:rPr>
        <w:lastRenderedPageBreak/>
        <w:t>медиа-корпорации (контролирующие средства массовой информации и массовой коммуникации — СМИ и МК); виртуальные коалиции.</w:t>
      </w:r>
    </w:p>
    <w:p w14:paraId="0030C3F3" w14:textId="77777777" w:rsidR="00827C08" w:rsidRDefault="00827C08" w:rsidP="00CD4D48">
      <w:pPr>
        <w:pStyle w:val="NormalWeb"/>
        <w:spacing w:before="0" w:beforeAutospacing="0" w:after="0" w:afterAutospacing="0"/>
        <w:ind w:firstLine="708"/>
        <w:jc w:val="both"/>
        <w:rPr>
          <w:rFonts w:ascii="Times New Roman" w:hAnsi="Times New Roman" w:cs="Times New Roman"/>
          <w:color w:val="222222"/>
          <w:sz w:val="28"/>
          <w:szCs w:val="28"/>
        </w:rPr>
      </w:pPr>
    </w:p>
    <w:p w14:paraId="69D9F9D9" w14:textId="1B6C1955" w:rsidR="00827C08" w:rsidRDefault="00827C08" w:rsidP="00827C08">
      <w:pPr>
        <w:pStyle w:val="NormalWeb"/>
        <w:numPr>
          <w:ilvl w:val="0"/>
          <w:numId w:val="5"/>
        </w:numPr>
        <w:tabs>
          <w:tab w:val="left" w:pos="993"/>
        </w:tabs>
        <w:spacing w:before="0" w:beforeAutospacing="0" w:after="0" w:afterAutospacing="0"/>
        <w:ind w:left="0" w:firstLine="708"/>
        <w:jc w:val="both"/>
        <w:rPr>
          <w:rFonts w:ascii="Times New Roman" w:hAnsi="Times New Roman" w:cs="Times New Roman"/>
          <w:color w:val="222222"/>
          <w:sz w:val="28"/>
          <w:szCs w:val="28"/>
        </w:rPr>
      </w:pPr>
      <w:proofErr w:type="spellStart"/>
      <w:r w:rsidRPr="00827C08">
        <w:rPr>
          <w:rFonts w:ascii="Times New Roman" w:hAnsi="Times New Roman" w:cs="Times New Roman"/>
          <w:color w:val="222222"/>
          <w:sz w:val="28"/>
          <w:szCs w:val="28"/>
        </w:rPr>
        <w:t>Окинавская</w:t>
      </w:r>
      <w:proofErr w:type="spellEnd"/>
      <w:r w:rsidRPr="00827C08">
        <w:rPr>
          <w:rFonts w:ascii="Times New Roman" w:hAnsi="Times New Roman" w:cs="Times New Roman"/>
          <w:color w:val="222222"/>
          <w:sz w:val="28"/>
          <w:szCs w:val="28"/>
        </w:rPr>
        <w:t xml:space="preserve"> Хартия глобального информационного общества</w:t>
      </w:r>
    </w:p>
    <w:p w14:paraId="1D149850" w14:textId="77777777" w:rsidR="00827C08" w:rsidRPr="00827C08" w:rsidRDefault="00827C08" w:rsidP="00827C08">
      <w:pPr>
        <w:pStyle w:val="NormalWeb"/>
        <w:tabs>
          <w:tab w:val="left" w:pos="993"/>
        </w:tabs>
        <w:spacing w:before="0" w:beforeAutospacing="0" w:after="0" w:afterAutospacing="0"/>
        <w:jc w:val="both"/>
        <w:rPr>
          <w:rFonts w:ascii="Times New Roman" w:hAnsi="Times New Roman" w:cs="Times New Roman"/>
          <w:color w:val="000000" w:themeColor="text1"/>
          <w:sz w:val="28"/>
          <w:szCs w:val="28"/>
        </w:rPr>
      </w:pPr>
    </w:p>
    <w:p w14:paraId="52C9BFFC" w14:textId="55CFCDD3" w:rsidR="00C11567" w:rsidRPr="00C11567" w:rsidRDefault="00C11567" w:rsidP="00C11567">
      <w:pPr>
        <w:ind w:firstLine="708"/>
        <w:jc w:val="both"/>
        <w:rPr>
          <w:color w:val="000000" w:themeColor="text1"/>
          <w:sz w:val="28"/>
          <w:szCs w:val="28"/>
          <w:lang w:eastAsia="en-US"/>
        </w:rPr>
      </w:pPr>
      <w:r w:rsidRPr="00C11567">
        <w:rPr>
          <w:color w:val="000000" w:themeColor="text1"/>
          <w:sz w:val="28"/>
          <w:szCs w:val="28"/>
          <w:lang w:eastAsia="en-US"/>
        </w:rPr>
        <w:t>Стремительное развитие новых информационных и телекоммуникационных технологий приобретает сегодня характер глобальной информационной революции, которая затрагивает все сферы жизнедеятельности общества - политику, экономику, управление, финансы, науку, культуру, международные отношения в целом. Информационные ресурсы становятся одним из ценнейших элементов как национального, так и общечеловеческого достояния. Результатом разворачивающейся информационной революции становится формирование новой экономики и нового типа общества - информационного. Прогресс в области новых информационных технологий открывает огромные возможности для решения разного рода экономических, социальных проблем, однако далеко не все человечество сегодня способно ими воспользоваться: 4,8 миллиарда людей из 6 миллиардов живут в бедности, еще 2 миллиарда к этому числу добави</w:t>
      </w:r>
      <w:r w:rsidR="00F8416D">
        <w:rPr>
          <w:color w:val="000000" w:themeColor="text1"/>
          <w:sz w:val="28"/>
          <w:szCs w:val="28"/>
          <w:lang w:eastAsia="en-US"/>
        </w:rPr>
        <w:t>тся в течение следующих 50 лет.</w:t>
      </w:r>
    </w:p>
    <w:p w14:paraId="20D70B67" w14:textId="21B26FE8" w:rsidR="00C11567" w:rsidRDefault="00C11567" w:rsidP="00C11567">
      <w:pPr>
        <w:ind w:firstLine="227"/>
        <w:jc w:val="both"/>
        <w:rPr>
          <w:color w:val="000000" w:themeColor="text1"/>
          <w:sz w:val="28"/>
          <w:szCs w:val="28"/>
          <w:lang w:val="en-US" w:eastAsia="en-US"/>
        </w:rPr>
      </w:pPr>
      <w:r w:rsidRPr="00C11567">
        <w:rPr>
          <w:color w:val="000000" w:themeColor="text1"/>
          <w:sz w:val="28"/>
          <w:szCs w:val="28"/>
          <w:lang w:val="en-US" w:eastAsia="en-US"/>
        </w:rPr>
        <w:t> </w:t>
      </w:r>
      <w:r w:rsidRPr="00C11567">
        <w:rPr>
          <w:color w:val="000000" w:themeColor="text1"/>
          <w:sz w:val="28"/>
          <w:szCs w:val="28"/>
          <w:lang w:eastAsia="en-US"/>
        </w:rPr>
        <w:t xml:space="preserve"> </w:t>
      </w:r>
      <w:r>
        <w:rPr>
          <w:color w:val="000000" w:themeColor="text1"/>
          <w:sz w:val="28"/>
          <w:szCs w:val="28"/>
          <w:lang w:eastAsia="en-US"/>
        </w:rPr>
        <w:tab/>
      </w:r>
      <w:r w:rsidRPr="00C11567">
        <w:rPr>
          <w:color w:val="000000" w:themeColor="text1"/>
          <w:sz w:val="28"/>
          <w:szCs w:val="28"/>
          <w:lang w:eastAsia="en-US"/>
        </w:rPr>
        <w:t>Подобное положение дел вызывает серьезные опасения, в частности у лидеров стран большой "восьмерки", которые считают, что каждый человек должен иметь возможность пользоваться теми благами, которые предоставляет глобальное информационное общество. Именно об этом говорится в Хартии глобального информационного общества, принятой ими на саммите 22 июля 2000 года на Окинаве. Подчеркивая необходимость сокращения разрыва в доступе к информационным технологиям между развитыми и развивающимися странами, участники саммита выразили уверенность, что солидная основа политики и действий в информационной сфере способна изменить методы взаимодействия стран по продвижению социального и экономического прогресса во всем мире. Было также отмечено, что эффективное партнерство среди участников, включая совместное политическое сотрудничество, является одним из ключевых элементов рационального развития информационного общества. При этом главная задача заключается не только в стимулировании и содействии переходу к информационному обществу, но также и в полной реализации его экономических, социальных и культурных преимуществ.</w:t>
      </w:r>
      <w:r w:rsidRPr="00C11567">
        <w:rPr>
          <w:color w:val="000000" w:themeColor="text1"/>
          <w:sz w:val="28"/>
          <w:szCs w:val="28"/>
          <w:lang w:val="en-US" w:eastAsia="en-US"/>
        </w:rPr>
        <w:t> </w:t>
      </w:r>
    </w:p>
    <w:p w14:paraId="2017FF81" w14:textId="77777777" w:rsidR="00F8416D" w:rsidRDefault="00F8416D" w:rsidP="00C11567">
      <w:pPr>
        <w:ind w:firstLine="227"/>
        <w:jc w:val="both"/>
        <w:rPr>
          <w:color w:val="000000" w:themeColor="text1"/>
          <w:sz w:val="28"/>
          <w:szCs w:val="28"/>
          <w:lang w:val="en-US" w:eastAsia="en-US"/>
        </w:rPr>
      </w:pPr>
    </w:p>
    <w:p w14:paraId="53B1C843" w14:textId="5E3A5AE4" w:rsidR="00F8416D" w:rsidRPr="00F8416D" w:rsidRDefault="00F8416D" w:rsidP="00F8416D">
      <w:pPr>
        <w:pStyle w:val="ListParagraph"/>
        <w:numPr>
          <w:ilvl w:val="0"/>
          <w:numId w:val="5"/>
        </w:numPr>
        <w:jc w:val="both"/>
        <w:rPr>
          <w:color w:val="000000" w:themeColor="text1"/>
          <w:sz w:val="28"/>
          <w:szCs w:val="28"/>
          <w:lang w:eastAsia="en-US"/>
        </w:rPr>
      </w:pPr>
      <w:r w:rsidRPr="00F8416D">
        <w:rPr>
          <w:bCs/>
          <w:sz w:val="28"/>
          <w:szCs w:val="28"/>
        </w:rPr>
        <w:t>Перспективы развития социальной информатики</w:t>
      </w:r>
    </w:p>
    <w:p w14:paraId="7FBDB863" w14:textId="77777777" w:rsidR="00F8416D" w:rsidRDefault="00F8416D" w:rsidP="00F8416D">
      <w:pPr>
        <w:ind w:left="708"/>
        <w:jc w:val="both"/>
        <w:rPr>
          <w:color w:val="000000" w:themeColor="text1"/>
          <w:sz w:val="28"/>
          <w:szCs w:val="28"/>
          <w:lang w:eastAsia="en-US"/>
        </w:rPr>
      </w:pPr>
    </w:p>
    <w:p w14:paraId="02603134" w14:textId="0F0D71BF" w:rsidR="00F877CF" w:rsidRPr="00F877CF" w:rsidRDefault="00F877CF" w:rsidP="00F877CF">
      <w:pPr>
        <w:ind w:firstLine="708"/>
        <w:jc w:val="both"/>
        <w:rPr>
          <w:color w:val="000000" w:themeColor="text1"/>
          <w:sz w:val="28"/>
          <w:szCs w:val="28"/>
          <w:lang w:eastAsia="en-US"/>
        </w:rPr>
      </w:pPr>
      <w:r w:rsidRPr="00F877CF">
        <w:rPr>
          <w:color w:val="000000" w:themeColor="text1"/>
          <w:sz w:val="28"/>
          <w:szCs w:val="28"/>
          <w:lang w:eastAsia="en-US"/>
        </w:rPr>
        <w:t xml:space="preserve">К основным предпосылкам становления социальной информатики следует отнести: </w:t>
      </w:r>
    </w:p>
    <w:p w14:paraId="3F4C5675" w14:textId="767599BA" w:rsidR="00F877CF" w:rsidRPr="00F877CF" w:rsidRDefault="00F877CF" w:rsidP="00F877CF">
      <w:pPr>
        <w:pStyle w:val="ListParagraph"/>
        <w:numPr>
          <w:ilvl w:val="0"/>
          <w:numId w:val="7"/>
        </w:numPr>
        <w:tabs>
          <w:tab w:val="left" w:pos="993"/>
        </w:tabs>
        <w:ind w:left="0" w:firstLine="709"/>
        <w:jc w:val="both"/>
        <w:rPr>
          <w:color w:val="000000" w:themeColor="text1"/>
          <w:sz w:val="28"/>
          <w:szCs w:val="28"/>
          <w:lang w:eastAsia="en-US"/>
        </w:rPr>
      </w:pPr>
      <w:r w:rsidRPr="00F877CF">
        <w:rPr>
          <w:color w:val="000000" w:themeColor="text1"/>
          <w:sz w:val="28"/>
          <w:szCs w:val="28"/>
          <w:lang w:eastAsia="en-US"/>
        </w:rPr>
        <w:t xml:space="preserve">углубляющиеся процессы демократизации и гуманизации общества как в России, так и за её пределами; </w:t>
      </w:r>
    </w:p>
    <w:p w14:paraId="6E9D93AE" w14:textId="6B471524" w:rsidR="00F877CF" w:rsidRPr="00F877CF" w:rsidRDefault="00F877CF" w:rsidP="00F877CF">
      <w:pPr>
        <w:pStyle w:val="ListParagraph"/>
        <w:numPr>
          <w:ilvl w:val="0"/>
          <w:numId w:val="7"/>
        </w:numPr>
        <w:tabs>
          <w:tab w:val="left" w:pos="993"/>
        </w:tabs>
        <w:ind w:left="0" w:firstLine="709"/>
        <w:jc w:val="both"/>
        <w:rPr>
          <w:color w:val="000000" w:themeColor="text1"/>
          <w:sz w:val="28"/>
          <w:szCs w:val="28"/>
          <w:lang w:eastAsia="en-US"/>
        </w:rPr>
      </w:pPr>
      <w:r w:rsidRPr="00F877CF">
        <w:rPr>
          <w:color w:val="000000" w:themeColor="text1"/>
          <w:sz w:val="28"/>
          <w:szCs w:val="28"/>
          <w:lang w:eastAsia="en-US"/>
        </w:rPr>
        <w:lastRenderedPageBreak/>
        <w:t>убыстряющиеся процессы проникновения в социум</w:t>
      </w:r>
      <w:r>
        <w:rPr>
          <w:color w:val="000000" w:themeColor="text1"/>
          <w:sz w:val="28"/>
          <w:szCs w:val="28"/>
          <w:lang w:eastAsia="en-US"/>
        </w:rPr>
        <w:t xml:space="preserve"> образа жизни стран с развитой инфраструктурой</w:t>
      </w:r>
      <w:r w:rsidRPr="00F877CF">
        <w:rPr>
          <w:color w:val="000000" w:themeColor="text1"/>
          <w:sz w:val="28"/>
          <w:szCs w:val="28"/>
          <w:lang w:eastAsia="en-US"/>
        </w:rPr>
        <w:t xml:space="preserve">, включая компьютеризацию и информатизацию; </w:t>
      </w:r>
    </w:p>
    <w:p w14:paraId="2E376E80" w14:textId="7F9E2B7C" w:rsidR="00F877CF" w:rsidRPr="00F877CF" w:rsidRDefault="00F877CF" w:rsidP="00F877CF">
      <w:pPr>
        <w:pStyle w:val="ListParagraph"/>
        <w:numPr>
          <w:ilvl w:val="0"/>
          <w:numId w:val="7"/>
        </w:numPr>
        <w:tabs>
          <w:tab w:val="left" w:pos="993"/>
        </w:tabs>
        <w:ind w:left="0" w:firstLine="709"/>
        <w:jc w:val="both"/>
        <w:rPr>
          <w:color w:val="000000" w:themeColor="text1"/>
          <w:sz w:val="28"/>
          <w:szCs w:val="28"/>
          <w:lang w:eastAsia="en-US"/>
        </w:rPr>
      </w:pPr>
      <w:r>
        <w:rPr>
          <w:color w:val="000000" w:themeColor="text1"/>
          <w:sz w:val="28"/>
          <w:szCs w:val="28"/>
          <w:lang w:eastAsia="en-US"/>
        </w:rPr>
        <w:t>интеллектуализация трудовой</w:t>
      </w:r>
      <w:r w:rsidRPr="00F877CF">
        <w:rPr>
          <w:color w:val="000000" w:themeColor="text1"/>
          <w:sz w:val="28"/>
          <w:szCs w:val="28"/>
          <w:lang w:eastAsia="en-US"/>
        </w:rPr>
        <w:t xml:space="preserve"> сферы занятости человека; </w:t>
      </w:r>
    </w:p>
    <w:p w14:paraId="1F96FABF" w14:textId="0CDB4418" w:rsidR="00F877CF" w:rsidRDefault="00F877CF" w:rsidP="00F877CF">
      <w:pPr>
        <w:pStyle w:val="ListParagraph"/>
        <w:numPr>
          <w:ilvl w:val="0"/>
          <w:numId w:val="7"/>
        </w:numPr>
        <w:tabs>
          <w:tab w:val="left" w:pos="993"/>
        </w:tabs>
        <w:ind w:left="0" w:firstLine="709"/>
        <w:jc w:val="both"/>
        <w:rPr>
          <w:color w:val="000000" w:themeColor="text1"/>
          <w:sz w:val="28"/>
          <w:szCs w:val="28"/>
          <w:lang w:eastAsia="en-US"/>
        </w:rPr>
      </w:pPr>
      <w:r w:rsidRPr="00F877CF">
        <w:rPr>
          <w:color w:val="000000" w:themeColor="text1"/>
          <w:sz w:val="28"/>
          <w:szCs w:val="28"/>
          <w:lang w:eastAsia="en-US"/>
        </w:rPr>
        <w:t>дальнейшее проникновение информационных технологий в профессиональную и интеллек</w:t>
      </w:r>
      <w:r>
        <w:rPr>
          <w:color w:val="000000" w:themeColor="text1"/>
          <w:sz w:val="28"/>
          <w:szCs w:val="28"/>
          <w:lang w:eastAsia="en-US"/>
        </w:rPr>
        <w:t xml:space="preserve">туальную деятельность трудовой </w:t>
      </w:r>
      <w:r w:rsidRPr="00F877CF">
        <w:rPr>
          <w:color w:val="000000" w:themeColor="text1"/>
          <w:sz w:val="28"/>
          <w:szCs w:val="28"/>
          <w:lang w:eastAsia="en-US"/>
        </w:rPr>
        <w:t xml:space="preserve">занятости населения. </w:t>
      </w:r>
    </w:p>
    <w:p w14:paraId="0DFA2AD7" w14:textId="51BADB24" w:rsidR="00F877CF" w:rsidRPr="00F877CF" w:rsidRDefault="00F877CF" w:rsidP="00F877CF">
      <w:pPr>
        <w:ind w:firstLine="708"/>
        <w:jc w:val="both"/>
        <w:rPr>
          <w:color w:val="000000" w:themeColor="text1"/>
          <w:sz w:val="28"/>
          <w:szCs w:val="28"/>
          <w:lang w:eastAsia="en-US"/>
        </w:rPr>
      </w:pPr>
      <w:r w:rsidRPr="00F877CF">
        <w:rPr>
          <w:color w:val="000000" w:themeColor="text1"/>
          <w:sz w:val="28"/>
          <w:szCs w:val="28"/>
          <w:lang w:eastAsia="en-US"/>
        </w:rPr>
        <w:t xml:space="preserve">Социальные предпосылки информатизации – это условия, которые должны присутствовать в обществе, чтобы началось успешное развертывание процессов информатизации. Социальные последствия информатизации – реальные и прогнозируемые изменения в обществе, происходящие под влиянием информатизации. </w:t>
      </w:r>
    </w:p>
    <w:p w14:paraId="52CFF661" w14:textId="77777777" w:rsidR="00F877CF" w:rsidRDefault="00F877CF" w:rsidP="00F877CF">
      <w:pPr>
        <w:tabs>
          <w:tab w:val="left" w:pos="993"/>
        </w:tabs>
        <w:ind w:firstLine="709"/>
        <w:jc w:val="both"/>
        <w:rPr>
          <w:color w:val="000000" w:themeColor="text1"/>
          <w:sz w:val="28"/>
          <w:szCs w:val="28"/>
          <w:lang w:eastAsia="en-US"/>
        </w:rPr>
      </w:pPr>
    </w:p>
    <w:p w14:paraId="208A1D59" w14:textId="474EFD46" w:rsidR="00F877CF" w:rsidRPr="00F877CF" w:rsidRDefault="00F877CF" w:rsidP="00F877CF">
      <w:pPr>
        <w:pStyle w:val="ListParagraph"/>
        <w:numPr>
          <w:ilvl w:val="0"/>
          <w:numId w:val="5"/>
        </w:numPr>
        <w:tabs>
          <w:tab w:val="left" w:pos="993"/>
        </w:tabs>
        <w:ind w:left="0" w:firstLine="708"/>
        <w:jc w:val="both"/>
        <w:rPr>
          <w:color w:val="000000" w:themeColor="text1"/>
          <w:sz w:val="28"/>
          <w:szCs w:val="28"/>
          <w:lang w:eastAsia="en-US"/>
        </w:rPr>
      </w:pPr>
      <w:r w:rsidRPr="00F877CF">
        <w:rPr>
          <w:bCs/>
          <w:color w:val="000000" w:themeColor="text1"/>
          <w:sz w:val="28"/>
          <w:szCs w:val="28"/>
        </w:rPr>
        <w:t>Основные способы достижения информационно-психологического превосходства в социальных сетях</w:t>
      </w:r>
    </w:p>
    <w:p w14:paraId="0A19EA05" w14:textId="77777777" w:rsidR="00F8416D" w:rsidRPr="00F877CF" w:rsidRDefault="00F8416D" w:rsidP="00F877CF">
      <w:pPr>
        <w:ind w:firstLine="708"/>
        <w:jc w:val="both"/>
        <w:rPr>
          <w:color w:val="000000" w:themeColor="text1"/>
          <w:sz w:val="28"/>
          <w:szCs w:val="28"/>
          <w:lang w:eastAsia="en-US"/>
        </w:rPr>
      </w:pPr>
    </w:p>
    <w:p w14:paraId="3E16DC41" w14:textId="77777777" w:rsidR="00B369FB" w:rsidRDefault="00B369FB" w:rsidP="00B369FB">
      <w:pPr>
        <w:ind w:firstLine="709"/>
        <w:jc w:val="both"/>
        <w:rPr>
          <w:color w:val="000000" w:themeColor="text1"/>
          <w:sz w:val="28"/>
          <w:szCs w:val="28"/>
          <w:lang w:eastAsia="en-US"/>
        </w:rPr>
      </w:pPr>
      <w:r w:rsidRPr="00B369FB">
        <w:rPr>
          <w:color w:val="000000" w:themeColor="text1"/>
          <w:sz w:val="28"/>
          <w:szCs w:val="28"/>
          <w:lang w:eastAsia="en-US"/>
        </w:rPr>
        <w:t xml:space="preserve">Одним из основных факторов успешности действий сил и средств противоборствующих сторон является доминирование в информационном пространстве. По современным концептуальным взглядам ведущих держав мира и, согласно руководящих документов их государственных структур, борьба в информационной сфере направлена на завоевание информационного превосходства. </w:t>
      </w:r>
    </w:p>
    <w:p w14:paraId="33016E48" w14:textId="79DDDE12" w:rsidR="00C11567" w:rsidRDefault="00B369FB" w:rsidP="00B369FB">
      <w:pPr>
        <w:ind w:firstLine="709"/>
        <w:jc w:val="both"/>
        <w:rPr>
          <w:color w:val="000000" w:themeColor="text1"/>
          <w:sz w:val="28"/>
          <w:szCs w:val="28"/>
          <w:lang w:eastAsia="en-US"/>
        </w:rPr>
      </w:pPr>
      <w:r w:rsidRPr="00B369FB">
        <w:rPr>
          <w:color w:val="000000" w:themeColor="text1"/>
          <w:sz w:val="28"/>
          <w:szCs w:val="28"/>
          <w:lang w:eastAsia="en-US"/>
        </w:rPr>
        <w:t>Информационное превосходство заключается в достижении преимущества в психологической и информационно-технической сферах. Как правило, для государства, обладающего концепцией ведения информационных войн, современными информационными технологиями и развитой информационной инфраструктурой, информационное превосходство об</w:t>
      </w:r>
      <w:r w:rsidR="00AC7486">
        <w:rPr>
          <w:color w:val="000000" w:themeColor="text1"/>
          <w:sz w:val="28"/>
          <w:szCs w:val="28"/>
          <w:lang w:eastAsia="en-US"/>
        </w:rPr>
        <w:t>еспечено изначальными условиями:</w:t>
      </w:r>
    </w:p>
    <w:p w14:paraId="31256573" w14:textId="77777777" w:rsidR="00AC7486" w:rsidRPr="00AC7486" w:rsidRDefault="00AC7486" w:rsidP="00AC7486">
      <w:pPr>
        <w:pStyle w:val="ListParagraph"/>
        <w:numPr>
          <w:ilvl w:val="0"/>
          <w:numId w:val="8"/>
        </w:numPr>
        <w:shd w:val="clear" w:color="auto" w:fill="FFFFFF"/>
        <w:tabs>
          <w:tab w:val="left" w:pos="993"/>
        </w:tabs>
        <w:ind w:left="0" w:firstLine="709"/>
        <w:jc w:val="both"/>
        <w:rPr>
          <w:color w:val="000000" w:themeColor="text1"/>
          <w:sz w:val="28"/>
          <w:szCs w:val="28"/>
          <w:lang w:eastAsia="en-US"/>
        </w:rPr>
      </w:pPr>
      <w:r w:rsidRPr="00AC7486">
        <w:rPr>
          <w:color w:val="000000" w:themeColor="text1"/>
          <w:sz w:val="28"/>
          <w:szCs w:val="28"/>
          <w:lang w:eastAsia="en-US"/>
        </w:rPr>
        <w:t>скрытое управление деятельностью органов власти государ</w:t>
      </w:r>
      <w:r w:rsidRPr="00AC7486">
        <w:rPr>
          <w:color w:val="000000" w:themeColor="text1"/>
          <w:sz w:val="28"/>
          <w:szCs w:val="28"/>
          <w:lang w:eastAsia="en-US"/>
        </w:rPr>
        <w:softHyphen/>
        <w:t>ства-конкурента, информационными (информационно-пси</w:t>
      </w:r>
      <w:r w:rsidRPr="00AC7486">
        <w:rPr>
          <w:color w:val="000000" w:themeColor="text1"/>
          <w:sz w:val="28"/>
          <w:szCs w:val="28"/>
          <w:lang w:eastAsia="en-US"/>
        </w:rPr>
        <w:softHyphen/>
        <w:t>хологическими) процессами, определяющими облик системы общественных, политических, экономических, духовных отношений государства-соперника;</w:t>
      </w:r>
    </w:p>
    <w:p w14:paraId="02B1BA1B" w14:textId="7313DE7F" w:rsidR="00AC7486" w:rsidRPr="00AC7486" w:rsidRDefault="00AC7486" w:rsidP="00AC7486">
      <w:pPr>
        <w:pStyle w:val="ListParagraph"/>
        <w:numPr>
          <w:ilvl w:val="0"/>
          <w:numId w:val="8"/>
        </w:numPr>
        <w:shd w:val="clear" w:color="auto" w:fill="FFFFFF"/>
        <w:tabs>
          <w:tab w:val="left" w:pos="993"/>
        </w:tabs>
        <w:ind w:left="0" w:firstLine="709"/>
        <w:jc w:val="both"/>
        <w:rPr>
          <w:color w:val="000000" w:themeColor="text1"/>
          <w:sz w:val="28"/>
          <w:szCs w:val="28"/>
          <w:lang w:eastAsia="en-US"/>
        </w:rPr>
      </w:pPr>
      <w:r w:rsidRPr="00AC7486">
        <w:rPr>
          <w:color w:val="000000" w:themeColor="text1"/>
          <w:sz w:val="28"/>
          <w:szCs w:val="28"/>
          <w:lang w:eastAsia="en-US"/>
        </w:rPr>
        <w:t>информационно-психологическая агрессия;</w:t>
      </w:r>
    </w:p>
    <w:p w14:paraId="773D62AA" w14:textId="10A10A15" w:rsidR="00AC7486" w:rsidRPr="00AC7486" w:rsidRDefault="00AC7486" w:rsidP="00AC7486">
      <w:pPr>
        <w:pStyle w:val="ListParagraph"/>
        <w:numPr>
          <w:ilvl w:val="0"/>
          <w:numId w:val="8"/>
        </w:numPr>
        <w:shd w:val="clear" w:color="auto" w:fill="FFFFFF"/>
        <w:tabs>
          <w:tab w:val="left" w:pos="993"/>
        </w:tabs>
        <w:ind w:left="0" w:firstLine="709"/>
        <w:jc w:val="both"/>
        <w:rPr>
          <w:color w:val="000000" w:themeColor="text1"/>
          <w:sz w:val="28"/>
          <w:szCs w:val="28"/>
          <w:lang w:eastAsia="en-US"/>
        </w:rPr>
      </w:pPr>
      <w:r w:rsidRPr="00AC7486">
        <w:rPr>
          <w:color w:val="000000" w:themeColor="text1"/>
          <w:sz w:val="28"/>
          <w:szCs w:val="28"/>
          <w:lang w:eastAsia="en-US"/>
        </w:rPr>
        <w:t>информационно-психологическая война.</w:t>
      </w:r>
    </w:p>
    <w:p w14:paraId="207D16BC" w14:textId="77777777" w:rsidR="00AC7486" w:rsidRDefault="00AC7486" w:rsidP="00B369FB">
      <w:pPr>
        <w:ind w:firstLine="709"/>
        <w:jc w:val="both"/>
        <w:rPr>
          <w:color w:val="000000" w:themeColor="text1"/>
          <w:sz w:val="28"/>
          <w:szCs w:val="28"/>
          <w:lang w:eastAsia="en-US"/>
        </w:rPr>
      </w:pPr>
    </w:p>
    <w:p w14:paraId="07A6E2F2" w14:textId="5F56DF21" w:rsidR="00AC7486" w:rsidRDefault="00AC7486" w:rsidP="00AC7486">
      <w:pPr>
        <w:pStyle w:val="ListParagraph"/>
        <w:numPr>
          <w:ilvl w:val="0"/>
          <w:numId w:val="5"/>
        </w:numPr>
        <w:tabs>
          <w:tab w:val="left" w:pos="993"/>
        </w:tabs>
        <w:ind w:left="0" w:firstLine="708"/>
        <w:jc w:val="both"/>
        <w:rPr>
          <w:color w:val="000000" w:themeColor="text1"/>
          <w:sz w:val="28"/>
          <w:szCs w:val="28"/>
          <w:lang w:eastAsia="en-US"/>
        </w:rPr>
      </w:pPr>
      <w:r w:rsidRPr="00AC7486">
        <w:rPr>
          <w:color w:val="000000" w:themeColor="text1"/>
          <w:sz w:val="28"/>
          <w:szCs w:val="28"/>
          <w:lang w:eastAsia="en-US"/>
        </w:rPr>
        <w:t>Подготовка общества к будущим информационным революциям</w:t>
      </w:r>
    </w:p>
    <w:p w14:paraId="22BAEA54" w14:textId="77777777" w:rsidR="00AC7486" w:rsidRDefault="00AC7486" w:rsidP="00AC7486">
      <w:pPr>
        <w:tabs>
          <w:tab w:val="left" w:pos="993"/>
        </w:tabs>
        <w:jc w:val="both"/>
        <w:rPr>
          <w:color w:val="000000" w:themeColor="text1"/>
          <w:sz w:val="28"/>
          <w:szCs w:val="28"/>
          <w:lang w:eastAsia="en-US"/>
        </w:rPr>
      </w:pPr>
    </w:p>
    <w:p w14:paraId="17DAB053" w14:textId="53965A03" w:rsidR="00F31BD8" w:rsidRDefault="00F31BD8" w:rsidP="00F31BD8">
      <w:pPr>
        <w:ind w:firstLine="708"/>
        <w:jc w:val="both"/>
        <w:rPr>
          <w:color w:val="000000" w:themeColor="text1"/>
          <w:sz w:val="28"/>
          <w:szCs w:val="28"/>
          <w:lang w:eastAsia="en-US"/>
        </w:rPr>
      </w:pPr>
      <w:r>
        <w:rPr>
          <w:color w:val="000000" w:themeColor="text1"/>
          <w:sz w:val="28"/>
          <w:szCs w:val="28"/>
          <w:lang w:eastAsia="en-US"/>
        </w:rPr>
        <w:t>С</w:t>
      </w:r>
      <w:r w:rsidRPr="00F31BD8">
        <w:rPr>
          <w:color w:val="000000" w:themeColor="text1"/>
          <w:sz w:val="28"/>
          <w:szCs w:val="28"/>
          <w:lang w:eastAsia="en-US"/>
        </w:rPr>
        <w:t xml:space="preserve">егодня прогресс в информационных технологиях уже затронул большинство сфер бизнеса, государственной и общественной деятельности практически во всех странах мира. ИТ и связанная с ними информационная революция превратились в один из наиболее значимых факторов, способствующих динамичной трансформации современного общества, его переходу от постиндустриального общества к информационному. Стремясь наиболее полно использовать преимущества, которые несет с собой </w:t>
      </w:r>
      <w:r w:rsidRPr="00F31BD8">
        <w:rPr>
          <w:color w:val="000000" w:themeColor="text1"/>
          <w:sz w:val="28"/>
          <w:szCs w:val="28"/>
          <w:lang w:eastAsia="en-US"/>
        </w:rPr>
        <w:lastRenderedPageBreak/>
        <w:t>информационная революция, американские аналитики пытаются прогнозировать развитие ИТ как на краткосрочную, так и на среднесрочную перспективу.</w:t>
      </w:r>
    </w:p>
    <w:p w14:paraId="7A11F50A" w14:textId="07DD699B" w:rsidR="00AC7486" w:rsidRDefault="00810496" w:rsidP="00810496">
      <w:pPr>
        <w:ind w:firstLine="708"/>
        <w:jc w:val="both"/>
        <w:rPr>
          <w:color w:val="000000" w:themeColor="text1"/>
          <w:sz w:val="28"/>
          <w:szCs w:val="28"/>
          <w:lang w:eastAsia="en-US"/>
        </w:rPr>
      </w:pPr>
      <w:r>
        <w:rPr>
          <w:color w:val="000000" w:themeColor="text1"/>
          <w:sz w:val="28"/>
          <w:szCs w:val="28"/>
          <w:lang w:eastAsia="en-US"/>
        </w:rPr>
        <w:t>Р</w:t>
      </w:r>
      <w:r w:rsidR="00F31BD8" w:rsidRPr="00F31BD8">
        <w:rPr>
          <w:color w:val="000000" w:themeColor="text1"/>
          <w:sz w:val="28"/>
          <w:szCs w:val="28"/>
          <w:lang w:eastAsia="en-US"/>
        </w:rPr>
        <w:t>езультаты анализа позволили выявить характерные особенности развития информационных технологий и последствий информационной революции, причем ряд этих особенностей присущ большинству регионов мира, в то время как некоторые из них являются специфичными лишь для отдельных районов планеты</w:t>
      </w:r>
      <w:r>
        <w:rPr>
          <w:color w:val="000000" w:themeColor="text1"/>
          <w:sz w:val="28"/>
          <w:szCs w:val="28"/>
          <w:lang w:eastAsia="en-US"/>
        </w:rPr>
        <w:t>:</w:t>
      </w:r>
    </w:p>
    <w:p w14:paraId="1A815A53" w14:textId="77777777" w:rsidR="00810496" w:rsidRDefault="00810496" w:rsidP="00810496">
      <w:pPr>
        <w:pStyle w:val="ListParagraph"/>
        <w:numPr>
          <w:ilvl w:val="0"/>
          <w:numId w:val="9"/>
        </w:numPr>
        <w:tabs>
          <w:tab w:val="left" w:pos="993"/>
        </w:tabs>
        <w:ind w:left="0" w:firstLine="709"/>
        <w:jc w:val="both"/>
        <w:rPr>
          <w:color w:val="000000" w:themeColor="text1"/>
          <w:sz w:val="28"/>
          <w:szCs w:val="28"/>
          <w:lang w:eastAsia="en-US"/>
        </w:rPr>
      </w:pPr>
      <w:r>
        <w:rPr>
          <w:color w:val="000000" w:themeColor="text1"/>
          <w:sz w:val="28"/>
          <w:szCs w:val="28"/>
          <w:lang w:eastAsia="en-US"/>
        </w:rPr>
        <w:t>в</w:t>
      </w:r>
      <w:r w:rsidRPr="00810496">
        <w:rPr>
          <w:color w:val="000000" w:themeColor="text1"/>
          <w:sz w:val="28"/>
          <w:szCs w:val="28"/>
          <w:lang w:eastAsia="en-US"/>
        </w:rPr>
        <w:t xml:space="preserve"> ближайшие 10-20 лет разработки новых технологий будут непрерывно стимулировать информационную революцию</w:t>
      </w:r>
      <w:r>
        <w:rPr>
          <w:color w:val="000000" w:themeColor="text1"/>
          <w:sz w:val="28"/>
          <w:szCs w:val="28"/>
          <w:lang w:eastAsia="en-US"/>
        </w:rPr>
        <w:t>;</w:t>
      </w:r>
    </w:p>
    <w:p w14:paraId="086A3897" w14:textId="5454B9FB" w:rsidR="00810496" w:rsidRPr="00810496" w:rsidRDefault="00810496" w:rsidP="00810496">
      <w:pPr>
        <w:pStyle w:val="ListParagraph"/>
        <w:numPr>
          <w:ilvl w:val="0"/>
          <w:numId w:val="9"/>
        </w:numPr>
        <w:tabs>
          <w:tab w:val="left" w:pos="993"/>
        </w:tabs>
        <w:ind w:left="0" w:firstLine="709"/>
        <w:jc w:val="both"/>
        <w:rPr>
          <w:color w:val="000000" w:themeColor="text1"/>
          <w:sz w:val="28"/>
          <w:szCs w:val="28"/>
          <w:lang w:eastAsia="en-US"/>
        </w:rPr>
      </w:pPr>
      <w:r>
        <w:rPr>
          <w:color w:val="000000"/>
          <w:sz w:val="28"/>
          <w:szCs w:val="28"/>
          <w:shd w:val="clear" w:color="auto" w:fill="FFFFFF"/>
        </w:rPr>
        <w:t>в</w:t>
      </w:r>
      <w:r w:rsidRPr="00810496">
        <w:rPr>
          <w:color w:val="000000"/>
          <w:sz w:val="28"/>
          <w:szCs w:val="28"/>
          <w:shd w:val="clear" w:color="auto" w:fill="FFFFFF"/>
        </w:rPr>
        <w:t xml:space="preserve"> ближайшие 10-20 лет информационная революция породит новые бизнес-модели, которые существенно трансформируют деловой и финансовый мир</w:t>
      </w:r>
      <w:r>
        <w:rPr>
          <w:color w:val="000000"/>
          <w:sz w:val="28"/>
          <w:szCs w:val="28"/>
          <w:shd w:val="clear" w:color="auto" w:fill="FFFFFF"/>
        </w:rPr>
        <w:t>;</w:t>
      </w:r>
    </w:p>
    <w:p w14:paraId="4D350089" w14:textId="42E82235" w:rsidR="00810496" w:rsidRDefault="00810496" w:rsidP="00810496">
      <w:pPr>
        <w:pStyle w:val="ListParagraph"/>
        <w:numPr>
          <w:ilvl w:val="0"/>
          <w:numId w:val="9"/>
        </w:numPr>
        <w:tabs>
          <w:tab w:val="left" w:pos="993"/>
        </w:tabs>
        <w:ind w:left="0" w:firstLine="709"/>
        <w:jc w:val="both"/>
        <w:rPr>
          <w:color w:val="000000" w:themeColor="text1"/>
          <w:sz w:val="28"/>
          <w:szCs w:val="28"/>
          <w:lang w:eastAsia="en-US"/>
        </w:rPr>
      </w:pPr>
      <w:r>
        <w:rPr>
          <w:color w:val="000000" w:themeColor="text1"/>
          <w:sz w:val="28"/>
          <w:szCs w:val="28"/>
          <w:lang w:eastAsia="en-US"/>
        </w:rPr>
        <w:t>в</w:t>
      </w:r>
      <w:r w:rsidRPr="00810496">
        <w:rPr>
          <w:color w:val="000000" w:themeColor="text1"/>
          <w:sz w:val="28"/>
          <w:szCs w:val="28"/>
          <w:lang w:eastAsia="en-US"/>
        </w:rPr>
        <w:t xml:space="preserve"> ближайшие 10-20 лет информационная революция существенно затронет механизмы управления обществом и создаст новых политических игроков</w:t>
      </w:r>
      <w:r>
        <w:rPr>
          <w:color w:val="000000" w:themeColor="text1"/>
          <w:sz w:val="28"/>
          <w:szCs w:val="28"/>
          <w:lang w:eastAsia="en-US"/>
        </w:rPr>
        <w:t>;</w:t>
      </w:r>
    </w:p>
    <w:p w14:paraId="516FA3B4" w14:textId="6B63296E" w:rsidR="00810496" w:rsidRDefault="00810496" w:rsidP="00810496">
      <w:pPr>
        <w:pStyle w:val="ListParagraph"/>
        <w:numPr>
          <w:ilvl w:val="0"/>
          <w:numId w:val="9"/>
        </w:numPr>
        <w:tabs>
          <w:tab w:val="left" w:pos="993"/>
        </w:tabs>
        <w:ind w:left="0" w:firstLine="709"/>
        <w:jc w:val="both"/>
        <w:rPr>
          <w:color w:val="000000" w:themeColor="text1"/>
          <w:sz w:val="28"/>
          <w:szCs w:val="28"/>
          <w:lang w:eastAsia="en-US"/>
        </w:rPr>
      </w:pPr>
      <w:r>
        <w:rPr>
          <w:color w:val="000000" w:themeColor="text1"/>
          <w:sz w:val="28"/>
          <w:szCs w:val="28"/>
          <w:lang w:eastAsia="en-US"/>
        </w:rPr>
        <w:t>в</w:t>
      </w:r>
      <w:r w:rsidRPr="00810496">
        <w:rPr>
          <w:color w:val="000000" w:themeColor="text1"/>
          <w:sz w:val="28"/>
          <w:szCs w:val="28"/>
          <w:lang w:eastAsia="en-US"/>
        </w:rPr>
        <w:t xml:space="preserve"> ближайшие 10-20 лет информационная революция останется многоликой и будет формироваться социальными и культурными факторами</w:t>
      </w:r>
      <w:r>
        <w:rPr>
          <w:color w:val="000000" w:themeColor="text1"/>
          <w:sz w:val="28"/>
          <w:szCs w:val="28"/>
          <w:lang w:eastAsia="en-US"/>
        </w:rPr>
        <w:t>.</w:t>
      </w:r>
    </w:p>
    <w:p w14:paraId="563960A3" w14:textId="77777777" w:rsidR="00810496" w:rsidRDefault="00810496" w:rsidP="00810496">
      <w:pPr>
        <w:tabs>
          <w:tab w:val="left" w:pos="993"/>
        </w:tabs>
        <w:jc w:val="both"/>
        <w:rPr>
          <w:color w:val="000000" w:themeColor="text1"/>
          <w:sz w:val="28"/>
          <w:szCs w:val="28"/>
          <w:lang w:eastAsia="en-US"/>
        </w:rPr>
      </w:pPr>
    </w:p>
    <w:p w14:paraId="6C14AD9B" w14:textId="22B0B38E" w:rsidR="00810496" w:rsidRDefault="00810496" w:rsidP="00810496">
      <w:pPr>
        <w:pStyle w:val="ListParagraph"/>
        <w:numPr>
          <w:ilvl w:val="0"/>
          <w:numId w:val="5"/>
        </w:numPr>
        <w:tabs>
          <w:tab w:val="left" w:pos="709"/>
          <w:tab w:val="left" w:pos="993"/>
        </w:tabs>
        <w:ind w:left="0" w:firstLine="708"/>
        <w:jc w:val="both"/>
        <w:rPr>
          <w:color w:val="000000" w:themeColor="text1"/>
          <w:sz w:val="28"/>
          <w:szCs w:val="28"/>
          <w:lang w:eastAsia="en-US"/>
        </w:rPr>
      </w:pPr>
      <w:r w:rsidRPr="00810496">
        <w:rPr>
          <w:color w:val="000000" w:themeColor="text1"/>
          <w:sz w:val="28"/>
          <w:szCs w:val="28"/>
          <w:lang w:eastAsia="en-US"/>
        </w:rPr>
        <w:t>Причины активного вступления общества в Интернет-коммуникацию</w:t>
      </w:r>
    </w:p>
    <w:p w14:paraId="6FE5080E" w14:textId="77777777" w:rsidR="00810496" w:rsidRDefault="00810496" w:rsidP="00810496">
      <w:pPr>
        <w:tabs>
          <w:tab w:val="left" w:pos="709"/>
          <w:tab w:val="left" w:pos="993"/>
        </w:tabs>
        <w:jc w:val="both"/>
        <w:rPr>
          <w:color w:val="000000" w:themeColor="text1"/>
          <w:sz w:val="28"/>
          <w:szCs w:val="28"/>
          <w:lang w:eastAsia="en-US"/>
        </w:rPr>
      </w:pPr>
    </w:p>
    <w:p w14:paraId="3E83BBB3" w14:textId="5FB9D3FB" w:rsidR="00810496" w:rsidRDefault="00CE07F3" w:rsidP="00810496">
      <w:pPr>
        <w:tabs>
          <w:tab w:val="left" w:pos="709"/>
          <w:tab w:val="left" w:pos="993"/>
        </w:tabs>
        <w:ind w:firstLine="709"/>
        <w:jc w:val="both"/>
        <w:rPr>
          <w:color w:val="000000" w:themeColor="text1"/>
          <w:sz w:val="28"/>
          <w:szCs w:val="28"/>
          <w:lang w:eastAsia="en-US"/>
        </w:rPr>
      </w:pPr>
      <w:r>
        <w:rPr>
          <w:color w:val="000000" w:themeColor="text1"/>
          <w:sz w:val="28"/>
          <w:szCs w:val="28"/>
          <w:lang w:eastAsia="en-US"/>
        </w:rPr>
        <w:t>Выделяют следующие основные причины вступления в Интернет-коммуникацию:</w:t>
      </w:r>
    </w:p>
    <w:p w14:paraId="58E83804" w14:textId="0FA0F3FA" w:rsidR="00CE07F3" w:rsidRDefault="00CE07F3" w:rsidP="00CE07F3">
      <w:pPr>
        <w:pStyle w:val="ListParagraph"/>
        <w:numPr>
          <w:ilvl w:val="0"/>
          <w:numId w:val="10"/>
        </w:numPr>
        <w:tabs>
          <w:tab w:val="left" w:pos="709"/>
          <w:tab w:val="left" w:pos="993"/>
        </w:tabs>
        <w:ind w:left="0" w:firstLine="709"/>
        <w:jc w:val="both"/>
        <w:rPr>
          <w:color w:val="000000" w:themeColor="text1"/>
          <w:sz w:val="28"/>
          <w:szCs w:val="28"/>
          <w:lang w:eastAsia="en-US"/>
        </w:rPr>
      </w:pPr>
      <w:r>
        <w:rPr>
          <w:color w:val="000000" w:themeColor="text1"/>
          <w:sz w:val="28"/>
          <w:szCs w:val="28"/>
          <w:lang w:eastAsia="en-US"/>
        </w:rPr>
        <w:t>неудовлетворенность общением в реальной жизни;</w:t>
      </w:r>
    </w:p>
    <w:p w14:paraId="5B213798" w14:textId="1CEA52EF" w:rsidR="00CE07F3" w:rsidRDefault="00CE07F3" w:rsidP="00CE07F3">
      <w:pPr>
        <w:pStyle w:val="ListParagraph"/>
        <w:numPr>
          <w:ilvl w:val="0"/>
          <w:numId w:val="10"/>
        </w:numPr>
        <w:tabs>
          <w:tab w:val="left" w:pos="709"/>
          <w:tab w:val="left" w:pos="993"/>
        </w:tabs>
        <w:ind w:left="0" w:firstLine="709"/>
        <w:jc w:val="both"/>
        <w:rPr>
          <w:color w:val="000000" w:themeColor="text1"/>
          <w:sz w:val="28"/>
          <w:szCs w:val="28"/>
          <w:lang w:eastAsia="en-US"/>
        </w:rPr>
      </w:pPr>
      <w:r>
        <w:rPr>
          <w:color w:val="000000" w:themeColor="text1"/>
          <w:sz w:val="28"/>
          <w:szCs w:val="28"/>
          <w:lang w:eastAsia="en-US"/>
        </w:rPr>
        <w:t>возможность реализации качеств личности, которые по тем или иным причинам недостижимы в жизни;</w:t>
      </w:r>
    </w:p>
    <w:p w14:paraId="56C71309" w14:textId="5C1649F9" w:rsidR="00CE07F3" w:rsidRDefault="00CE07F3" w:rsidP="00CE07F3">
      <w:pPr>
        <w:pStyle w:val="ListParagraph"/>
        <w:numPr>
          <w:ilvl w:val="0"/>
          <w:numId w:val="10"/>
        </w:numPr>
        <w:tabs>
          <w:tab w:val="left" w:pos="709"/>
          <w:tab w:val="left" w:pos="993"/>
        </w:tabs>
        <w:ind w:left="0" w:firstLine="709"/>
        <w:jc w:val="both"/>
        <w:rPr>
          <w:color w:val="000000" w:themeColor="text1"/>
          <w:sz w:val="28"/>
          <w:szCs w:val="28"/>
          <w:lang w:eastAsia="en-US"/>
        </w:rPr>
      </w:pPr>
      <w:r>
        <w:rPr>
          <w:color w:val="000000" w:themeColor="text1"/>
          <w:sz w:val="28"/>
          <w:szCs w:val="28"/>
          <w:lang w:eastAsia="en-US"/>
        </w:rPr>
        <w:t>эмоциональная поддержка, самореализация;</w:t>
      </w:r>
    </w:p>
    <w:p w14:paraId="65D23603" w14:textId="28B2341C" w:rsidR="00CE07F3" w:rsidRDefault="00CE07F3" w:rsidP="00CE07F3">
      <w:pPr>
        <w:pStyle w:val="ListParagraph"/>
        <w:numPr>
          <w:ilvl w:val="0"/>
          <w:numId w:val="10"/>
        </w:numPr>
        <w:tabs>
          <w:tab w:val="left" w:pos="709"/>
          <w:tab w:val="left" w:pos="993"/>
        </w:tabs>
        <w:ind w:left="0" w:firstLine="709"/>
        <w:jc w:val="both"/>
        <w:rPr>
          <w:color w:val="000000" w:themeColor="text1"/>
          <w:sz w:val="28"/>
          <w:szCs w:val="28"/>
          <w:lang w:eastAsia="en-US"/>
        </w:rPr>
      </w:pPr>
      <w:r>
        <w:rPr>
          <w:color w:val="000000" w:themeColor="text1"/>
          <w:sz w:val="28"/>
          <w:szCs w:val="28"/>
          <w:lang w:eastAsia="en-US"/>
        </w:rPr>
        <w:t>желание сменить социальную идентичность;</w:t>
      </w:r>
    </w:p>
    <w:p w14:paraId="32393FF3" w14:textId="0E92FEC4" w:rsidR="00CE07F3" w:rsidRDefault="00CE07F3" w:rsidP="00CE07F3">
      <w:pPr>
        <w:pStyle w:val="ListParagraph"/>
        <w:numPr>
          <w:ilvl w:val="0"/>
          <w:numId w:val="10"/>
        </w:numPr>
        <w:tabs>
          <w:tab w:val="left" w:pos="709"/>
          <w:tab w:val="left" w:pos="993"/>
        </w:tabs>
        <w:ind w:left="0" w:firstLine="709"/>
        <w:jc w:val="both"/>
        <w:rPr>
          <w:color w:val="000000" w:themeColor="text1"/>
          <w:sz w:val="28"/>
          <w:szCs w:val="28"/>
          <w:lang w:eastAsia="en-US"/>
        </w:rPr>
      </w:pPr>
      <w:r>
        <w:rPr>
          <w:color w:val="000000" w:themeColor="text1"/>
          <w:sz w:val="28"/>
          <w:szCs w:val="28"/>
          <w:lang w:eastAsia="en-US"/>
        </w:rPr>
        <w:t>поиск друзей и новые знакомства;</w:t>
      </w:r>
    </w:p>
    <w:p w14:paraId="0A6DDA13" w14:textId="32892BAF" w:rsidR="00CE07F3" w:rsidRDefault="00CE07F3" w:rsidP="00CE07F3">
      <w:pPr>
        <w:pStyle w:val="ListParagraph"/>
        <w:numPr>
          <w:ilvl w:val="0"/>
          <w:numId w:val="10"/>
        </w:numPr>
        <w:tabs>
          <w:tab w:val="left" w:pos="709"/>
          <w:tab w:val="left" w:pos="993"/>
        </w:tabs>
        <w:ind w:left="0" w:firstLine="709"/>
        <w:jc w:val="both"/>
        <w:rPr>
          <w:color w:val="000000" w:themeColor="text1"/>
          <w:sz w:val="28"/>
          <w:szCs w:val="28"/>
          <w:lang w:eastAsia="en-US"/>
        </w:rPr>
      </w:pPr>
      <w:r>
        <w:rPr>
          <w:color w:val="000000" w:themeColor="text1"/>
          <w:sz w:val="28"/>
          <w:szCs w:val="28"/>
          <w:lang w:eastAsia="en-US"/>
        </w:rPr>
        <w:t>налаживание своего бизнеса.</w:t>
      </w:r>
    </w:p>
    <w:p w14:paraId="3E1E9AD4" w14:textId="77777777" w:rsidR="00CE07F3" w:rsidRDefault="00CE07F3" w:rsidP="00CE07F3">
      <w:pPr>
        <w:tabs>
          <w:tab w:val="left" w:pos="709"/>
          <w:tab w:val="left" w:pos="993"/>
        </w:tabs>
        <w:jc w:val="both"/>
        <w:rPr>
          <w:color w:val="000000" w:themeColor="text1"/>
          <w:sz w:val="28"/>
          <w:szCs w:val="28"/>
          <w:lang w:eastAsia="en-US"/>
        </w:rPr>
      </w:pPr>
    </w:p>
    <w:p w14:paraId="3A81C975" w14:textId="6F78EF2E" w:rsidR="00CE07F3" w:rsidRPr="008B13C0" w:rsidRDefault="00CE07F3" w:rsidP="008B13C0">
      <w:pPr>
        <w:pStyle w:val="ListParagraph"/>
        <w:numPr>
          <w:ilvl w:val="0"/>
          <w:numId w:val="5"/>
        </w:numPr>
        <w:tabs>
          <w:tab w:val="left" w:pos="851"/>
          <w:tab w:val="left" w:pos="1134"/>
        </w:tabs>
        <w:ind w:left="0" w:firstLine="708"/>
        <w:jc w:val="both"/>
        <w:rPr>
          <w:color w:val="000000" w:themeColor="text1"/>
          <w:sz w:val="28"/>
          <w:szCs w:val="28"/>
          <w:lang w:eastAsia="en-US"/>
        </w:rPr>
      </w:pPr>
      <w:r w:rsidRPr="00CE07F3">
        <w:rPr>
          <w:bCs/>
          <w:sz w:val="28"/>
          <w:szCs w:val="28"/>
        </w:rPr>
        <w:t>Последствия увлеченности пользованием Интернет и компьютерными играми</w:t>
      </w:r>
    </w:p>
    <w:p w14:paraId="3BCA48B3" w14:textId="77777777" w:rsidR="008B13C0" w:rsidRDefault="008B13C0" w:rsidP="008B13C0">
      <w:pPr>
        <w:tabs>
          <w:tab w:val="left" w:pos="851"/>
          <w:tab w:val="left" w:pos="1134"/>
        </w:tabs>
        <w:jc w:val="both"/>
        <w:rPr>
          <w:color w:val="000000" w:themeColor="text1"/>
          <w:sz w:val="28"/>
          <w:szCs w:val="28"/>
          <w:lang w:eastAsia="en-US"/>
        </w:rPr>
      </w:pPr>
    </w:p>
    <w:p w14:paraId="40FD2A23" w14:textId="4A9E5CDF" w:rsidR="0032460E" w:rsidRPr="0032460E" w:rsidRDefault="0032460E" w:rsidP="0032460E">
      <w:pPr>
        <w:tabs>
          <w:tab w:val="left" w:pos="851"/>
          <w:tab w:val="left" w:pos="1134"/>
        </w:tabs>
        <w:ind w:firstLine="709"/>
        <w:jc w:val="both"/>
        <w:rPr>
          <w:color w:val="000000" w:themeColor="text1"/>
          <w:sz w:val="28"/>
          <w:szCs w:val="28"/>
          <w:lang w:eastAsia="en-US"/>
        </w:rPr>
      </w:pPr>
      <w:r w:rsidRPr="0032460E">
        <w:rPr>
          <w:color w:val="000000" w:themeColor="text1"/>
          <w:sz w:val="28"/>
          <w:szCs w:val="28"/>
          <w:lang w:eastAsia="en-US"/>
        </w:rPr>
        <w:t>Интернет-зависимость, в отличие от традиционных форм зависимого поведения, характеризуется быстрыми темпами развития и существенными изменениями психологических характеристик личности.</w:t>
      </w:r>
    </w:p>
    <w:p w14:paraId="6232AC1B" w14:textId="385DAEE7" w:rsidR="0032460E" w:rsidRPr="0032460E" w:rsidRDefault="0032460E" w:rsidP="0032460E">
      <w:pPr>
        <w:tabs>
          <w:tab w:val="left" w:pos="851"/>
          <w:tab w:val="left" w:pos="1134"/>
        </w:tabs>
        <w:ind w:firstLine="709"/>
        <w:jc w:val="both"/>
        <w:rPr>
          <w:color w:val="000000" w:themeColor="text1"/>
          <w:sz w:val="28"/>
          <w:szCs w:val="28"/>
          <w:lang w:eastAsia="en-US"/>
        </w:rPr>
      </w:pPr>
      <w:r w:rsidRPr="0032460E">
        <w:rPr>
          <w:color w:val="000000" w:themeColor="text1"/>
          <w:sz w:val="28"/>
          <w:szCs w:val="28"/>
          <w:lang w:eastAsia="en-US"/>
        </w:rPr>
        <w:t xml:space="preserve">Для зависимой личности любой формы зависимости характерен ряд психологических характеристик таких как стремление к уходу от реальности, рассогласованность психологической устойчивости в кризисных ситуациях и ситуациях обыденных отношений, стремление обманывать окружающих, скрытый комплекс неполноценности, внешне проявляемый превосходством, инфантильность, подражательность, неспособность адекватно планировать и </w:t>
      </w:r>
      <w:r w:rsidRPr="0032460E">
        <w:rPr>
          <w:color w:val="000000" w:themeColor="text1"/>
          <w:sz w:val="28"/>
          <w:szCs w:val="28"/>
          <w:lang w:eastAsia="en-US"/>
        </w:rPr>
        <w:lastRenderedPageBreak/>
        <w:t>прогнозировать будущее, ригидность, любопытство, эгоцентризм, нетерпеливость и сниженный фон настроения.</w:t>
      </w:r>
    </w:p>
    <w:p w14:paraId="3E330665" w14:textId="4D016C23" w:rsidR="008B13C0" w:rsidRDefault="0032460E" w:rsidP="0032460E">
      <w:pPr>
        <w:tabs>
          <w:tab w:val="left" w:pos="851"/>
          <w:tab w:val="left" w:pos="1134"/>
        </w:tabs>
        <w:ind w:firstLine="709"/>
        <w:jc w:val="both"/>
        <w:rPr>
          <w:color w:val="000000" w:themeColor="text1"/>
          <w:sz w:val="28"/>
          <w:szCs w:val="28"/>
          <w:lang w:eastAsia="en-US"/>
        </w:rPr>
      </w:pPr>
      <w:r w:rsidRPr="0032460E">
        <w:rPr>
          <w:color w:val="000000" w:themeColor="text1"/>
          <w:sz w:val="28"/>
          <w:szCs w:val="28"/>
          <w:lang w:eastAsia="en-US"/>
        </w:rPr>
        <w:t>Для интернет-зависимых лиц характерен повышенный риск возникновения личностных расстройств и социальной дезадаптации. Риск алкоголизации у них в 7 раз выше, а риск наркотизации — в 6,8 раза выше, чем у людей не страдающих такой зависимостью.</w:t>
      </w:r>
    </w:p>
    <w:p w14:paraId="394711ED" w14:textId="2DD3A522" w:rsidR="0032460E" w:rsidRPr="0032460E" w:rsidRDefault="0032460E" w:rsidP="0032460E">
      <w:pPr>
        <w:tabs>
          <w:tab w:val="left" w:pos="851"/>
          <w:tab w:val="left" w:pos="1134"/>
        </w:tabs>
        <w:ind w:firstLine="709"/>
        <w:jc w:val="both"/>
        <w:rPr>
          <w:color w:val="000000" w:themeColor="text1"/>
          <w:sz w:val="28"/>
          <w:szCs w:val="28"/>
          <w:lang w:eastAsia="en-US"/>
        </w:rPr>
      </w:pPr>
      <w:r w:rsidRPr="0032460E">
        <w:rPr>
          <w:color w:val="000000" w:themeColor="text1"/>
          <w:sz w:val="28"/>
          <w:szCs w:val="28"/>
          <w:lang w:eastAsia="en-US"/>
        </w:rPr>
        <w:t>Исследования,</w:t>
      </w:r>
      <w:r w:rsidRPr="0032460E">
        <w:rPr>
          <w:color w:val="000000" w:themeColor="text1"/>
          <w:sz w:val="28"/>
          <w:szCs w:val="28"/>
          <w:lang w:eastAsia="en-US"/>
        </w:rPr>
        <w:t xml:space="preserve"> проведенные </w:t>
      </w:r>
      <w:r w:rsidRPr="0032460E">
        <w:rPr>
          <w:color w:val="000000" w:themeColor="text1"/>
          <w:sz w:val="28"/>
          <w:szCs w:val="28"/>
          <w:lang w:eastAsia="en-US"/>
        </w:rPr>
        <w:t>в Венгрии,</w:t>
      </w:r>
      <w:r w:rsidRPr="0032460E">
        <w:rPr>
          <w:color w:val="000000" w:themeColor="text1"/>
          <w:sz w:val="28"/>
          <w:szCs w:val="28"/>
          <w:lang w:eastAsia="en-US"/>
        </w:rPr>
        <w:t xml:space="preserve"> свидетельствуют о наличии у интернет-зависимых лиц признаков расстройства контроля побуждений. Так, 82% опрошенных сообщили о выраженной тяге находиться </w:t>
      </w:r>
      <w:proofErr w:type="spellStart"/>
      <w:r w:rsidRPr="0032460E">
        <w:rPr>
          <w:color w:val="000000" w:themeColor="text1"/>
          <w:sz w:val="28"/>
          <w:szCs w:val="28"/>
          <w:lang w:eastAsia="en-US"/>
        </w:rPr>
        <w:t>on-line</w:t>
      </w:r>
      <w:proofErr w:type="spellEnd"/>
      <w:r w:rsidRPr="0032460E">
        <w:rPr>
          <w:color w:val="000000" w:themeColor="text1"/>
          <w:sz w:val="28"/>
          <w:szCs w:val="28"/>
          <w:lang w:eastAsia="en-US"/>
        </w:rPr>
        <w:t>, 92% считали, что без интернета мир — пустое и скучное пространство, у 77% возникали фантазии по поводу использования Интернета, 43% сообщили о депрессивном настроении и чувстве вины, возникавших после длительного пребывания в Сети, 71% сообщили о появлении агрессии при невозможно</w:t>
      </w:r>
      <w:r>
        <w:rPr>
          <w:color w:val="000000" w:themeColor="text1"/>
          <w:sz w:val="28"/>
          <w:szCs w:val="28"/>
          <w:lang w:eastAsia="en-US"/>
        </w:rPr>
        <w:t>сти нахождения в сети Интернет.</w:t>
      </w:r>
    </w:p>
    <w:p w14:paraId="249DA42A" w14:textId="7687708F" w:rsidR="0032460E" w:rsidRPr="008B13C0" w:rsidRDefault="0032460E" w:rsidP="0032460E">
      <w:pPr>
        <w:tabs>
          <w:tab w:val="left" w:pos="851"/>
          <w:tab w:val="left" w:pos="1134"/>
        </w:tabs>
        <w:ind w:firstLine="709"/>
        <w:jc w:val="both"/>
        <w:rPr>
          <w:color w:val="000000" w:themeColor="text1"/>
          <w:sz w:val="28"/>
          <w:szCs w:val="28"/>
          <w:lang w:eastAsia="en-US"/>
        </w:rPr>
      </w:pPr>
      <w:r w:rsidRPr="0032460E">
        <w:rPr>
          <w:color w:val="000000" w:themeColor="text1"/>
          <w:sz w:val="28"/>
          <w:szCs w:val="28"/>
          <w:lang w:eastAsia="en-US"/>
        </w:rPr>
        <w:t>Будучи индивидуалистами, интернет-зависимые лица легко адаптируются к длительным периодам относительной изоляции и способны довольствоваться лишь опосредованными контактами с другими людьми. Для интернет-зависимых лиц характерно ощущение одиночества, которое они стараются снизить, проводя время за общением в чатах.</w:t>
      </w:r>
    </w:p>
    <w:sectPr w:rsidR="0032460E" w:rsidRPr="008B13C0" w:rsidSect="005C0D32">
      <w:footerReference w:type="default" r:id="rId10"/>
      <w:pgSz w:w="11906" w:h="16838"/>
      <w:pgMar w:top="1134" w:right="851" w:bottom="1134" w:left="1701" w:header="709" w:footer="567" w:gutter="0"/>
      <w:pgNumType w:start="2"/>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59C26" w14:textId="77777777" w:rsidR="008E3920" w:rsidRDefault="008E3920" w:rsidP="007E113F">
      <w:r>
        <w:separator/>
      </w:r>
    </w:p>
  </w:endnote>
  <w:endnote w:type="continuationSeparator" w:id="0">
    <w:p w14:paraId="39984B5C" w14:textId="77777777" w:rsidR="008E3920" w:rsidRDefault="008E3920" w:rsidP="007E1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891771"/>
      <w:docPartObj>
        <w:docPartGallery w:val="Page Numbers (Bottom of Page)"/>
        <w:docPartUnique/>
      </w:docPartObj>
    </w:sdtPr>
    <w:sdtEndPr>
      <w:rPr>
        <w:noProof/>
      </w:rPr>
    </w:sdtEndPr>
    <w:sdtContent>
      <w:p w14:paraId="3D5EFA3E" w14:textId="0F20C548" w:rsidR="007E113F" w:rsidRDefault="007E113F" w:rsidP="005C0D32">
        <w:pPr>
          <w:pStyle w:val="Footer"/>
          <w:tabs>
            <w:tab w:val="left" w:pos="5812"/>
          </w:tabs>
          <w:jc w:val="right"/>
        </w:pPr>
        <w:r>
          <w:fldChar w:fldCharType="begin"/>
        </w:r>
        <w:r>
          <w:instrText xml:space="preserve"> PAGE   \* MERGEFORMAT </w:instrText>
        </w:r>
        <w:r>
          <w:fldChar w:fldCharType="separate"/>
        </w:r>
        <w:r w:rsidR="003F1036">
          <w:rPr>
            <w:noProof/>
          </w:rPr>
          <w:t>3</w:t>
        </w:r>
        <w:r>
          <w:rPr>
            <w:noProof/>
          </w:rPr>
          <w:fldChar w:fldCharType="end"/>
        </w:r>
      </w:p>
    </w:sdtContent>
  </w:sdt>
  <w:p w14:paraId="43D59F63" w14:textId="77777777" w:rsidR="007E113F" w:rsidRDefault="007E11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D5CD1" w14:textId="77777777" w:rsidR="008E3920" w:rsidRDefault="008E3920" w:rsidP="007E113F">
      <w:r>
        <w:separator/>
      </w:r>
    </w:p>
  </w:footnote>
  <w:footnote w:type="continuationSeparator" w:id="0">
    <w:p w14:paraId="3FF7EFE2" w14:textId="77777777" w:rsidR="008E3920" w:rsidRDefault="008E3920" w:rsidP="007E11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3B1E"/>
    <w:multiLevelType w:val="hybridMultilevel"/>
    <w:tmpl w:val="5AB2B86E"/>
    <w:lvl w:ilvl="0" w:tplc="055AB0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F03C92"/>
    <w:multiLevelType w:val="hybridMultilevel"/>
    <w:tmpl w:val="3604C9CE"/>
    <w:lvl w:ilvl="0" w:tplc="986017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D0C35D1"/>
    <w:multiLevelType w:val="hybridMultilevel"/>
    <w:tmpl w:val="C88AF316"/>
    <w:lvl w:ilvl="0" w:tplc="055AB04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137349ED"/>
    <w:multiLevelType w:val="hybridMultilevel"/>
    <w:tmpl w:val="85A6C37A"/>
    <w:lvl w:ilvl="0" w:tplc="055AB04E">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34BF31AB"/>
    <w:multiLevelType w:val="hybridMultilevel"/>
    <w:tmpl w:val="75D28F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456566AC"/>
    <w:multiLevelType w:val="hybridMultilevel"/>
    <w:tmpl w:val="40EE60EE"/>
    <w:lvl w:ilvl="0" w:tplc="055AB0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5A9160E"/>
    <w:multiLevelType w:val="hybridMultilevel"/>
    <w:tmpl w:val="97F61F82"/>
    <w:lvl w:ilvl="0" w:tplc="055AB04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59E03B19"/>
    <w:multiLevelType w:val="hybridMultilevel"/>
    <w:tmpl w:val="F3F80C78"/>
    <w:lvl w:ilvl="0" w:tplc="055AB04E">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73E60CDB"/>
    <w:multiLevelType w:val="hybridMultilevel"/>
    <w:tmpl w:val="433EEE60"/>
    <w:lvl w:ilvl="0" w:tplc="ACBAD65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770545A7"/>
    <w:multiLevelType w:val="hybridMultilevel"/>
    <w:tmpl w:val="DA0A3F24"/>
    <w:lvl w:ilvl="0" w:tplc="055AB04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8"/>
  </w:num>
  <w:num w:numId="6">
    <w:abstractNumId w:val="6"/>
  </w:num>
  <w:num w:numId="7">
    <w:abstractNumId w:val="7"/>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961"/>
    <w:rsid w:val="00013572"/>
    <w:rsid w:val="00064E67"/>
    <w:rsid w:val="000807A4"/>
    <w:rsid w:val="001027AE"/>
    <w:rsid w:val="00110A07"/>
    <w:rsid w:val="00113A41"/>
    <w:rsid w:val="001D30E2"/>
    <w:rsid w:val="0023119F"/>
    <w:rsid w:val="002441A5"/>
    <w:rsid w:val="002456A8"/>
    <w:rsid w:val="002D7E19"/>
    <w:rsid w:val="0032460E"/>
    <w:rsid w:val="003654D1"/>
    <w:rsid w:val="003F01DE"/>
    <w:rsid w:val="003F1036"/>
    <w:rsid w:val="00411042"/>
    <w:rsid w:val="004A16F5"/>
    <w:rsid w:val="004A25B4"/>
    <w:rsid w:val="005C0D32"/>
    <w:rsid w:val="006138A6"/>
    <w:rsid w:val="00644DCA"/>
    <w:rsid w:val="00652B6F"/>
    <w:rsid w:val="0068165F"/>
    <w:rsid w:val="006F2FA5"/>
    <w:rsid w:val="00702D53"/>
    <w:rsid w:val="00706C17"/>
    <w:rsid w:val="0072597C"/>
    <w:rsid w:val="007A4E13"/>
    <w:rsid w:val="007D5D31"/>
    <w:rsid w:val="007E113F"/>
    <w:rsid w:val="00810496"/>
    <w:rsid w:val="00812A43"/>
    <w:rsid w:val="00827C08"/>
    <w:rsid w:val="00851788"/>
    <w:rsid w:val="00872863"/>
    <w:rsid w:val="008861B8"/>
    <w:rsid w:val="008A5CC9"/>
    <w:rsid w:val="008B13C0"/>
    <w:rsid w:val="008B30EE"/>
    <w:rsid w:val="008E18A7"/>
    <w:rsid w:val="008E3920"/>
    <w:rsid w:val="00905C93"/>
    <w:rsid w:val="009E3E13"/>
    <w:rsid w:val="00A12795"/>
    <w:rsid w:val="00A2223E"/>
    <w:rsid w:val="00A31539"/>
    <w:rsid w:val="00AC493D"/>
    <w:rsid w:val="00AC7486"/>
    <w:rsid w:val="00AE24DD"/>
    <w:rsid w:val="00B369FB"/>
    <w:rsid w:val="00B44C45"/>
    <w:rsid w:val="00B6785B"/>
    <w:rsid w:val="00B772E2"/>
    <w:rsid w:val="00BB0158"/>
    <w:rsid w:val="00BB1E02"/>
    <w:rsid w:val="00C030B2"/>
    <w:rsid w:val="00C11567"/>
    <w:rsid w:val="00C738B5"/>
    <w:rsid w:val="00C84FF6"/>
    <w:rsid w:val="00CB378B"/>
    <w:rsid w:val="00CC021F"/>
    <w:rsid w:val="00CD4D48"/>
    <w:rsid w:val="00CE07F3"/>
    <w:rsid w:val="00D26DD7"/>
    <w:rsid w:val="00D32C50"/>
    <w:rsid w:val="00DB22FD"/>
    <w:rsid w:val="00DD7961"/>
    <w:rsid w:val="00DF7587"/>
    <w:rsid w:val="00E53ED0"/>
    <w:rsid w:val="00EA5258"/>
    <w:rsid w:val="00EE5E69"/>
    <w:rsid w:val="00EF07E1"/>
    <w:rsid w:val="00EF42CF"/>
    <w:rsid w:val="00F31BD8"/>
    <w:rsid w:val="00F77D4F"/>
    <w:rsid w:val="00F8416D"/>
    <w:rsid w:val="00F877CF"/>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FDC9F"/>
  <w15:chartTrackingRefBased/>
  <w15:docId w15:val="{1FB47328-B50A-4496-BB1C-6A862A6D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D7961"/>
    <w:rPr>
      <w:sz w:val="24"/>
      <w:szCs w:val="24"/>
      <w:lang w:val="ru-RU" w:eastAsia="ru-RU"/>
    </w:rPr>
  </w:style>
  <w:style w:type="paragraph" w:styleId="Heading1">
    <w:name w:val="heading 1"/>
    <w:basedOn w:val="Normal"/>
    <w:next w:val="Normal"/>
    <w:qFormat/>
    <w:rsid w:val="00AC493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10A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Стиль2"/>
    <w:basedOn w:val="Normal"/>
    <w:autoRedefine/>
    <w:rsid w:val="00013572"/>
    <w:pPr>
      <w:jc w:val="center"/>
    </w:pPr>
    <w:rPr>
      <w:rFonts w:ascii="Arial" w:hAnsi="Arial" w:cs="Arial"/>
      <w:b/>
      <w:sz w:val="32"/>
      <w:szCs w:val="32"/>
    </w:rPr>
  </w:style>
  <w:style w:type="paragraph" w:customStyle="1" w:styleId="4">
    <w:name w:val="Стиль4"/>
    <w:basedOn w:val="Normal"/>
    <w:rsid w:val="001027AE"/>
    <w:pPr>
      <w:jc w:val="center"/>
    </w:pPr>
    <w:rPr>
      <w:b/>
      <w:sz w:val="32"/>
      <w:szCs w:val="32"/>
    </w:rPr>
  </w:style>
  <w:style w:type="paragraph" w:customStyle="1" w:styleId="1">
    <w:name w:val="заголовок 1"/>
    <w:basedOn w:val="Heading1"/>
    <w:next w:val="Normal"/>
    <w:autoRedefine/>
    <w:rsid w:val="00AC493D"/>
    <w:pPr>
      <w:widowControl w:val="0"/>
      <w:shd w:val="clear" w:color="auto" w:fill="FFFFFF"/>
      <w:autoSpaceDE w:val="0"/>
      <w:autoSpaceDN w:val="0"/>
      <w:adjustRightInd w:val="0"/>
      <w:spacing w:before="0" w:after="0" w:line="320" w:lineRule="exact"/>
      <w:jc w:val="center"/>
    </w:pPr>
    <w:rPr>
      <w:rFonts w:ascii="Times New Roman" w:hAnsi="Times New Roman" w:cs="Times New Roman"/>
      <w:bCs w:val="0"/>
      <w:color w:val="000000"/>
      <w:spacing w:val="-4"/>
      <w:kern w:val="0"/>
      <w:sz w:val="28"/>
      <w:szCs w:val="20"/>
    </w:rPr>
  </w:style>
  <w:style w:type="character" w:styleId="Strong">
    <w:name w:val="Strong"/>
    <w:basedOn w:val="DefaultParagraphFont"/>
    <w:qFormat/>
    <w:rsid w:val="00DD7961"/>
  </w:style>
  <w:style w:type="paragraph" w:styleId="NormalWeb">
    <w:name w:val="Normal (Web)"/>
    <w:basedOn w:val="Normal"/>
    <w:uiPriority w:val="99"/>
    <w:rsid w:val="00DD7961"/>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851788"/>
    <w:pPr>
      <w:ind w:left="720"/>
      <w:contextualSpacing/>
    </w:pPr>
  </w:style>
  <w:style w:type="paragraph" w:styleId="TOC1">
    <w:name w:val="toc 1"/>
    <w:basedOn w:val="Normal"/>
    <w:next w:val="Normal"/>
    <w:autoRedefine/>
    <w:uiPriority w:val="39"/>
    <w:unhideWhenUsed/>
    <w:rsid w:val="00A2223E"/>
    <w:pPr>
      <w:tabs>
        <w:tab w:val="right" w:leader="dot" w:pos="9338"/>
      </w:tabs>
      <w:spacing w:line="276" w:lineRule="auto"/>
    </w:pPr>
    <w:rPr>
      <w:noProof/>
      <w:sz w:val="28"/>
    </w:rPr>
  </w:style>
  <w:style w:type="paragraph" w:styleId="TOC2">
    <w:name w:val="toc 2"/>
    <w:basedOn w:val="Normal"/>
    <w:next w:val="Normal"/>
    <w:autoRedefine/>
    <w:uiPriority w:val="39"/>
    <w:unhideWhenUsed/>
    <w:rsid w:val="00EF42CF"/>
    <w:pPr>
      <w:ind w:left="280"/>
    </w:pPr>
    <w:rPr>
      <w:rFonts w:eastAsiaTheme="minorEastAsia" w:cstheme="minorBidi"/>
      <w:sz w:val="28"/>
    </w:rPr>
  </w:style>
  <w:style w:type="paragraph" w:customStyle="1" w:styleId="10">
    <w:name w:val="Текст1"/>
    <w:basedOn w:val="Normal"/>
    <w:qFormat/>
    <w:rsid w:val="00B6785B"/>
    <w:pPr>
      <w:ind w:firstLine="709"/>
      <w:jc w:val="both"/>
    </w:pPr>
    <w:rPr>
      <w:rFonts w:eastAsiaTheme="minorEastAsia"/>
      <w:color w:val="000000" w:themeColor="text1"/>
      <w:sz w:val="28"/>
      <w:szCs w:val="20"/>
    </w:rPr>
  </w:style>
  <w:style w:type="character" w:styleId="Hyperlink">
    <w:name w:val="Hyperlink"/>
    <w:basedOn w:val="DefaultParagraphFont"/>
    <w:rsid w:val="008E18A7"/>
    <w:rPr>
      <w:color w:val="0563C1" w:themeColor="hyperlink"/>
      <w:u w:val="single"/>
    </w:rPr>
  </w:style>
  <w:style w:type="paragraph" w:styleId="Header">
    <w:name w:val="header"/>
    <w:basedOn w:val="Normal"/>
    <w:link w:val="HeaderChar"/>
    <w:rsid w:val="007E113F"/>
    <w:pPr>
      <w:tabs>
        <w:tab w:val="center" w:pos="4513"/>
        <w:tab w:val="right" w:pos="9026"/>
      </w:tabs>
    </w:pPr>
  </w:style>
  <w:style w:type="character" w:customStyle="1" w:styleId="HeaderChar">
    <w:name w:val="Header Char"/>
    <w:basedOn w:val="DefaultParagraphFont"/>
    <w:link w:val="Header"/>
    <w:rsid w:val="007E113F"/>
    <w:rPr>
      <w:sz w:val="24"/>
      <w:szCs w:val="24"/>
      <w:lang w:val="ru-RU" w:eastAsia="ru-RU"/>
    </w:rPr>
  </w:style>
  <w:style w:type="paragraph" w:styleId="Footer">
    <w:name w:val="footer"/>
    <w:basedOn w:val="Normal"/>
    <w:link w:val="FooterChar"/>
    <w:uiPriority w:val="99"/>
    <w:rsid w:val="007E113F"/>
    <w:pPr>
      <w:tabs>
        <w:tab w:val="center" w:pos="4513"/>
        <w:tab w:val="right" w:pos="9026"/>
      </w:tabs>
    </w:pPr>
  </w:style>
  <w:style w:type="character" w:customStyle="1" w:styleId="FooterChar">
    <w:name w:val="Footer Char"/>
    <w:basedOn w:val="DefaultParagraphFont"/>
    <w:link w:val="Footer"/>
    <w:uiPriority w:val="99"/>
    <w:rsid w:val="007E113F"/>
    <w:rPr>
      <w:sz w:val="24"/>
      <w:szCs w:val="24"/>
      <w:lang w:val="ru-RU" w:eastAsia="ru-RU"/>
    </w:rPr>
  </w:style>
  <w:style w:type="character" w:customStyle="1" w:styleId="Heading2Char">
    <w:name w:val="Heading 2 Char"/>
    <w:basedOn w:val="DefaultParagraphFont"/>
    <w:link w:val="Heading2"/>
    <w:semiHidden/>
    <w:rsid w:val="00110A07"/>
    <w:rPr>
      <w:rFonts w:asciiTheme="majorHAnsi" w:eastAsiaTheme="majorEastAsia" w:hAnsiTheme="majorHAnsi" w:cstheme="majorBidi"/>
      <w:color w:val="2E74B5" w:themeColor="accent1" w:themeShade="BF"/>
      <w:sz w:val="26"/>
      <w:szCs w:val="26"/>
      <w:lang w:val="ru-RU" w:eastAsia="ru-RU"/>
    </w:rPr>
  </w:style>
  <w:style w:type="character" w:customStyle="1" w:styleId="apple-converted-space">
    <w:name w:val="apple-converted-space"/>
    <w:basedOn w:val="DefaultParagraphFont"/>
    <w:rsid w:val="00C11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0047">
      <w:bodyDiv w:val="1"/>
      <w:marLeft w:val="0"/>
      <w:marRight w:val="0"/>
      <w:marTop w:val="0"/>
      <w:marBottom w:val="0"/>
      <w:divBdr>
        <w:top w:val="none" w:sz="0" w:space="0" w:color="auto"/>
        <w:left w:val="none" w:sz="0" w:space="0" w:color="auto"/>
        <w:bottom w:val="none" w:sz="0" w:space="0" w:color="auto"/>
        <w:right w:val="none" w:sz="0" w:space="0" w:color="auto"/>
      </w:divBdr>
      <w:divsChild>
        <w:div w:id="1141194897">
          <w:marLeft w:val="0"/>
          <w:marRight w:val="0"/>
          <w:marTop w:val="0"/>
          <w:marBottom w:val="0"/>
          <w:divBdr>
            <w:top w:val="none" w:sz="0" w:space="0" w:color="auto"/>
            <w:left w:val="none" w:sz="0" w:space="0" w:color="auto"/>
            <w:bottom w:val="none" w:sz="0" w:space="0" w:color="auto"/>
            <w:right w:val="none" w:sz="0" w:space="0" w:color="auto"/>
          </w:divBdr>
          <w:divsChild>
            <w:div w:id="1188367579">
              <w:marLeft w:val="0"/>
              <w:marRight w:val="0"/>
              <w:marTop w:val="0"/>
              <w:marBottom w:val="0"/>
              <w:divBdr>
                <w:top w:val="none" w:sz="0" w:space="0" w:color="auto"/>
                <w:left w:val="none" w:sz="0" w:space="0" w:color="auto"/>
                <w:bottom w:val="none" w:sz="0" w:space="0" w:color="auto"/>
                <w:right w:val="none" w:sz="0" w:space="0" w:color="auto"/>
              </w:divBdr>
              <w:divsChild>
                <w:div w:id="21352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0281">
      <w:bodyDiv w:val="1"/>
      <w:marLeft w:val="0"/>
      <w:marRight w:val="0"/>
      <w:marTop w:val="0"/>
      <w:marBottom w:val="0"/>
      <w:divBdr>
        <w:top w:val="none" w:sz="0" w:space="0" w:color="auto"/>
        <w:left w:val="none" w:sz="0" w:space="0" w:color="auto"/>
        <w:bottom w:val="none" w:sz="0" w:space="0" w:color="auto"/>
        <w:right w:val="none" w:sz="0" w:space="0" w:color="auto"/>
      </w:divBdr>
    </w:div>
    <w:div w:id="227616565">
      <w:bodyDiv w:val="1"/>
      <w:marLeft w:val="0"/>
      <w:marRight w:val="0"/>
      <w:marTop w:val="0"/>
      <w:marBottom w:val="0"/>
      <w:divBdr>
        <w:top w:val="none" w:sz="0" w:space="0" w:color="auto"/>
        <w:left w:val="none" w:sz="0" w:space="0" w:color="auto"/>
        <w:bottom w:val="none" w:sz="0" w:space="0" w:color="auto"/>
        <w:right w:val="none" w:sz="0" w:space="0" w:color="auto"/>
      </w:divBdr>
    </w:div>
    <w:div w:id="271790185">
      <w:bodyDiv w:val="1"/>
      <w:marLeft w:val="0"/>
      <w:marRight w:val="0"/>
      <w:marTop w:val="0"/>
      <w:marBottom w:val="0"/>
      <w:divBdr>
        <w:top w:val="none" w:sz="0" w:space="0" w:color="auto"/>
        <w:left w:val="none" w:sz="0" w:space="0" w:color="auto"/>
        <w:bottom w:val="none" w:sz="0" w:space="0" w:color="auto"/>
        <w:right w:val="none" w:sz="0" w:space="0" w:color="auto"/>
      </w:divBdr>
    </w:div>
    <w:div w:id="283000013">
      <w:bodyDiv w:val="1"/>
      <w:marLeft w:val="0"/>
      <w:marRight w:val="0"/>
      <w:marTop w:val="0"/>
      <w:marBottom w:val="0"/>
      <w:divBdr>
        <w:top w:val="none" w:sz="0" w:space="0" w:color="auto"/>
        <w:left w:val="none" w:sz="0" w:space="0" w:color="auto"/>
        <w:bottom w:val="none" w:sz="0" w:space="0" w:color="auto"/>
        <w:right w:val="none" w:sz="0" w:space="0" w:color="auto"/>
      </w:divBdr>
      <w:divsChild>
        <w:div w:id="367216789">
          <w:marLeft w:val="0"/>
          <w:marRight w:val="0"/>
          <w:marTop w:val="0"/>
          <w:marBottom w:val="0"/>
          <w:divBdr>
            <w:top w:val="none" w:sz="0" w:space="0" w:color="auto"/>
            <w:left w:val="none" w:sz="0" w:space="0" w:color="auto"/>
            <w:bottom w:val="none" w:sz="0" w:space="0" w:color="auto"/>
            <w:right w:val="none" w:sz="0" w:space="0" w:color="auto"/>
          </w:divBdr>
          <w:divsChild>
            <w:div w:id="939798782">
              <w:marLeft w:val="0"/>
              <w:marRight w:val="0"/>
              <w:marTop w:val="0"/>
              <w:marBottom w:val="0"/>
              <w:divBdr>
                <w:top w:val="none" w:sz="0" w:space="0" w:color="auto"/>
                <w:left w:val="none" w:sz="0" w:space="0" w:color="auto"/>
                <w:bottom w:val="none" w:sz="0" w:space="0" w:color="auto"/>
                <w:right w:val="none" w:sz="0" w:space="0" w:color="auto"/>
              </w:divBdr>
              <w:divsChild>
                <w:div w:id="4021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87934">
      <w:bodyDiv w:val="1"/>
      <w:marLeft w:val="0"/>
      <w:marRight w:val="0"/>
      <w:marTop w:val="0"/>
      <w:marBottom w:val="0"/>
      <w:divBdr>
        <w:top w:val="none" w:sz="0" w:space="0" w:color="auto"/>
        <w:left w:val="none" w:sz="0" w:space="0" w:color="auto"/>
        <w:bottom w:val="none" w:sz="0" w:space="0" w:color="auto"/>
        <w:right w:val="none" w:sz="0" w:space="0" w:color="auto"/>
      </w:divBdr>
    </w:div>
    <w:div w:id="367608674">
      <w:bodyDiv w:val="1"/>
      <w:marLeft w:val="0"/>
      <w:marRight w:val="0"/>
      <w:marTop w:val="0"/>
      <w:marBottom w:val="0"/>
      <w:divBdr>
        <w:top w:val="none" w:sz="0" w:space="0" w:color="auto"/>
        <w:left w:val="none" w:sz="0" w:space="0" w:color="auto"/>
        <w:bottom w:val="none" w:sz="0" w:space="0" w:color="auto"/>
        <w:right w:val="none" w:sz="0" w:space="0" w:color="auto"/>
      </w:divBdr>
    </w:div>
    <w:div w:id="421490305">
      <w:bodyDiv w:val="1"/>
      <w:marLeft w:val="0"/>
      <w:marRight w:val="0"/>
      <w:marTop w:val="0"/>
      <w:marBottom w:val="0"/>
      <w:divBdr>
        <w:top w:val="none" w:sz="0" w:space="0" w:color="auto"/>
        <w:left w:val="none" w:sz="0" w:space="0" w:color="auto"/>
        <w:bottom w:val="none" w:sz="0" w:space="0" w:color="auto"/>
        <w:right w:val="none" w:sz="0" w:space="0" w:color="auto"/>
      </w:divBdr>
    </w:div>
    <w:div w:id="533930710">
      <w:bodyDiv w:val="1"/>
      <w:marLeft w:val="0"/>
      <w:marRight w:val="0"/>
      <w:marTop w:val="0"/>
      <w:marBottom w:val="0"/>
      <w:divBdr>
        <w:top w:val="none" w:sz="0" w:space="0" w:color="auto"/>
        <w:left w:val="none" w:sz="0" w:space="0" w:color="auto"/>
        <w:bottom w:val="none" w:sz="0" w:space="0" w:color="auto"/>
        <w:right w:val="none" w:sz="0" w:space="0" w:color="auto"/>
      </w:divBdr>
    </w:div>
    <w:div w:id="543639585">
      <w:bodyDiv w:val="1"/>
      <w:marLeft w:val="0"/>
      <w:marRight w:val="0"/>
      <w:marTop w:val="0"/>
      <w:marBottom w:val="0"/>
      <w:divBdr>
        <w:top w:val="none" w:sz="0" w:space="0" w:color="auto"/>
        <w:left w:val="none" w:sz="0" w:space="0" w:color="auto"/>
        <w:bottom w:val="none" w:sz="0" w:space="0" w:color="auto"/>
        <w:right w:val="none" w:sz="0" w:space="0" w:color="auto"/>
      </w:divBdr>
    </w:div>
    <w:div w:id="585530376">
      <w:bodyDiv w:val="1"/>
      <w:marLeft w:val="0"/>
      <w:marRight w:val="0"/>
      <w:marTop w:val="0"/>
      <w:marBottom w:val="0"/>
      <w:divBdr>
        <w:top w:val="none" w:sz="0" w:space="0" w:color="auto"/>
        <w:left w:val="none" w:sz="0" w:space="0" w:color="auto"/>
        <w:bottom w:val="none" w:sz="0" w:space="0" w:color="auto"/>
        <w:right w:val="none" w:sz="0" w:space="0" w:color="auto"/>
      </w:divBdr>
    </w:div>
    <w:div w:id="590630194">
      <w:bodyDiv w:val="1"/>
      <w:marLeft w:val="0"/>
      <w:marRight w:val="0"/>
      <w:marTop w:val="0"/>
      <w:marBottom w:val="0"/>
      <w:divBdr>
        <w:top w:val="none" w:sz="0" w:space="0" w:color="auto"/>
        <w:left w:val="none" w:sz="0" w:space="0" w:color="auto"/>
        <w:bottom w:val="none" w:sz="0" w:space="0" w:color="auto"/>
        <w:right w:val="none" w:sz="0" w:space="0" w:color="auto"/>
      </w:divBdr>
    </w:div>
    <w:div w:id="617954864">
      <w:bodyDiv w:val="1"/>
      <w:marLeft w:val="0"/>
      <w:marRight w:val="0"/>
      <w:marTop w:val="0"/>
      <w:marBottom w:val="0"/>
      <w:divBdr>
        <w:top w:val="none" w:sz="0" w:space="0" w:color="auto"/>
        <w:left w:val="none" w:sz="0" w:space="0" w:color="auto"/>
        <w:bottom w:val="none" w:sz="0" w:space="0" w:color="auto"/>
        <w:right w:val="none" w:sz="0" w:space="0" w:color="auto"/>
      </w:divBdr>
    </w:div>
    <w:div w:id="700476198">
      <w:bodyDiv w:val="1"/>
      <w:marLeft w:val="0"/>
      <w:marRight w:val="0"/>
      <w:marTop w:val="0"/>
      <w:marBottom w:val="0"/>
      <w:divBdr>
        <w:top w:val="none" w:sz="0" w:space="0" w:color="auto"/>
        <w:left w:val="none" w:sz="0" w:space="0" w:color="auto"/>
        <w:bottom w:val="none" w:sz="0" w:space="0" w:color="auto"/>
        <w:right w:val="none" w:sz="0" w:space="0" w:color="auto"/>
      </w:divBdr>
    </w:div>
    <w:div w:id="741148034">
      <w:bodyDiv w:val="1"/>
      <w:marLeft w:val="0"/>
      <w:marRight w:val="0"/>
      <w:marTop w:val="0"/>
      <w:marBottom w:val="0"/>
      <w:divBdr>
        <w:top w:val="none" w:sz="0" w:space="0" w:color="auto"/>
        <w:left w:val="none" w:sz="0" w:space="0" w:color="auto"/>
        <w:bottom w:val="none" w:sz="0" w:space="0" w:color="auto"/>
        <w:right w:val="none" w:sz="0" w:space="0" w:color="auto"/>
      </w:divBdr>
    </w:div>
    <w:div w:id="892737159">
      <w:bodyDiv w:val="1"/>
      <w:marLeft w:val="0"/>
      <w:marRight w:val="0"/>
      <w:marTop w:val="0"/>
      <w:marBottom w:val="0"/>
      <w:divBdr>
        <w:top w:val="none" w:sz="0" w:space="0" w:color="auto"/>
        <w:left w:val="none" w:sz="0" w:space="0" w:color="auto"/>
        <w:bottom w:val="none" w:sz="0" w:space="0" w:color="auto"/>
        <w:right w:val="none" w:sz="0" w:space="0" w:color="auto"/>
      </w:divBdr>
    </w:div>
    <w:div w:id="900140068">
      <w:bodyDiv w:val="1"/>
      <w:marLeft w:val="0"/>
      <w:marRight w:val="0"/>
      <w:marTop w:val="0"/>
      <w:marBottom w:val="0"/>
      <w:divBdr>
        <w:top w:val="none" w:sz="0" w:space="0" w:color="auto"/>
        <w:left w:val="none" w:sz="0" w:space="0" w:color="auto"/>
        <w:bottom w:val="none" w:sz="0" w:space="0" w:color="auto"/>
        <w:right w:val="none" w:sz="0" w:space="0" w:color="auto"/>
      </w:divBdr>
    </w:div>
    <w:div w:id="994801951">
      <w:bodyDiv w:val="1"/>
      <w:marLeft w:val="0"/>
      <w:marRight w:val="0"/>
      <w:marTop w:val="0"/>
      <w:marBottom w:val="0"/>
      <w:divBdr>
        <w:top w:val="none" w:sz="0" w:space="0" w:color="auto"/>
        <w:left w:val="none" w:sz="0" w:space="0" w:color="auto"/>
        <w:bottom w:val="none" w:sz="0" w:space="0" w:color="auto"/>
        <w:right w:val="none" w:sz="0" w:space="0" w:color="auto"/>
      </w:divBdr>
    </w:div>
    <w:div w:id="1230339044">
      <w:bodyDiv w:val="1"/>
      <w:marLeft w:val="0"/>
      <w:marRight w:val="0"/>
      <w:marTop w:val="0"/>
      <w:marBottom w:val="0"/>
      <w:divBdr>
        <w:top w:val="none" w:sz="0" w:space="0" w:color="auto"/>
        <w:left w:val="none" w:sz="0" w:space="0" w:color="auto"/>
        <w:bottom w:val="none" w:sz="0" w:space="0" w:color="auto"/>
        <w:right w:val="none" w:sz="0" w:space="0" w:color="auto"/>
      </w:divBdr>
      <w:divsChild>
        <w:div w:id="406224023">
          <w:marLeft w:val="0"/>
          <w:marRight w:val="0"/>
          <w:marTop w:val="0"/>
          <w:marBottom w:val="0"/>
          <w:divBdr>
            <w:top w:val="none" w:sz="0" w:space="0" w:color="auto"/>
            <w:left w:val="none" w:sz="0" w:space="0" w:color="auto"/>
            <w:bottom w:val="none" w:sz="0" w:space="0" w:color="auto"/>
            <w:right w:val="none" w:sz="0" w:space="0" w:color="auto"/>
          </w:divBdr>
          <w:divsChild>
            <w:div w:id="2021738738">
              <w:marLeft w:val="0"/>
              <w:marRight w:val="0"/>
              <w:marTop w:val="0"/>
              <w:marBottom w:val="0"/>
              <w:divBdr>
                <w:top w:val="none" w:sz="0" w:space="0" w:color="auto"/>
                <w:left w:val="none" w:sz="0" w:space="0" w:color="auto"/>
                <w:bottom w:val="none" w:sz="0" w:space="0" w:color="auto"/>
                <w:right w:val="none" w:sz="0" w:space="0" w:color="auto"/>
              </w:divBdr>
              <w:divsChild>
                <w:div w:id="719130105">
                  <w:marLeft w:val="0"/>
                  <w:marRight w:val="0"/>
                  <w:marTop w:val="0"/>
                  <w:marBottom w:val="0"/>
                  <w:divBdr>
                    <w:top w:val="none" w:sz="0" w:space="0" w:color="auto"/>
                    <w:left w:val="none" w:sz="0" w:space="0" w:color="auto"/>
                    <w:bottom w:val="none" w:sz="0" w:space="0" w:color="auto"/>
                    <w:right w:val="none" w:sz="0" w:space="0" w:color="auto"/>
                  </w:divBdr>
                </w:div>
                <w:div w:id="2776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34457">
      <w:bodyDiv w:val="1"/>
      <w:marLeft w:val="0"/>
      <w:marRight w:val="0"/>
      <w:marTop w:val="0"/>
      <w:marBottom w:val="0"/>
      <w:divBdr>
        <w:top w:val="none" w:sz="0" w:space="0" w:color="auto"/>
        <w:left w:val="none" w:sz="0" w:space="0" w:color="auto"/>
        <w:bottom w:val="none" w:sz="0" w:space="0" w:color="auto"/>
        <w:right w:val="none" w:sz="0" w:space="0" w:color="auto"/>
      </w:divBdr>
    </w:div>
    <w:div w:id="1405638350">
      <w:bodyDiv w:val="1"/>
      <w:marLeft w:val="0"/>
      <w:marRight w:val="0"/>
      <w:marTop w:val="0"/>
      <w:marBottom w:val="0"/>
      <w:divBdr>
        <w:top w:val="none" w:sz="0" w:space="0" w:color="auto"/>
        <w:left w:val="none" w:sz="0" w:space="0" w:color="auto"/>
        <w:bottom w:val="none" w:sz="0" w:space="0" w:color="auto"/>
        <w:right w:val="none" w:sz="0" w:space="0" w:color="auto"/>
      </w:divBdr>
    </w:div>
    <w:div w:id="1421095910">
      <w:bodyDiv w:val="1"/>
      <w:marLeft w:val="0"/>
      <w:marRight w:val="0"/>
      <w:marTop w:val="0"/>
      <w:marBottom w:val="0"/>
      <w:divBdr>
        <w:top w:val="none" w:sz="0" w:space="0" w:color="auto"/>
        <w:left w:val="none" w:sz="0" w:space="0" w:color="auto"/>
        <w:bottom w:val="none" w:sz="0" w:space="0" w:color="auto"/>
        <w:right w:val="none" w:sz="0" w:space="0" w:color="auto"/>
      </w:divBdr>
    </w:div>
    <w:div w:id="1641381382">
      <w:bodyDiv w:val="1"/>
      <w:marLeft w:val="0"/>
      <w:marRight w:val="0"/>
      <w:marTop w:val="0"/>
      <w:marBottom w:val="0"/>
      <w:divBdr>
        <w:top w:val="none" w:sz="0" w:space="0" w:color="auto"/>
        <w:left w:val="none" w:sz="0" w:space="0" w:color="auto"/>
        <w:bottom w:val="none" w:sz="0" w:space="0" w:color="auto"/>
        <w:right w:val="none" w:sz="0" w:space="0" w:color="auto"/>
      </w:divBdr>
    </w:div>
    <w:div w:id="1658339417">
      <w:bodyDiv w:val="1"/>
      <w:marLeft w:val="0"/>
      <w:marRight w:val="0"/>
      <w:marTop w:val="0"/>
      <w:marBottom w:val="0"/>
      <w:divBdr>
        <w:top w:val="none" w:sz="0" w:space="0" w:color="auto"/>
        <w:left w:val="none" w:sz="0" w:space="0" w:color="auto"/>
        <w:bottom w:val="none" w:sz="0" w:space="0" w:color="auto"/>
        <w:right w:val="none" w:sz="0" w:space="0" w:color="auto"/>
      </w:divBdr>
    </w:div>
    <w:div w:id="1658537510">
      <w:bodyDiv w:val="1"/>
      <w:marLeft w:val="0"/>
      <w:marRight w:val="0"/>
      <w:marTop w:val="0"/>
      <w:marBottom w:val="0"/>
      <w:divBdr>
        <w:top w:val="none" w:sz="0" w:space="0" w:color="auto"/>
        <w:left w:val="none" w:sz="0" w:space="0" w:color="auto"/>
        <w:bottom w:val="none" w:sz="0" w:space="0" w:color="auto"/>
        <w:right w:val="none" w:sz="0" w:space="0" w:color="auto"/>
      </w:divBdr>
    </w:div>
    <w:div w:id="1813250085">
      <w:bodyDiv w:val="1"/>
      <w:marLeft w:val="0"/>
      <w:marRight w:val="0"/>
      <w:marTop w:val="0"/>
      <w:marBottom w:val="0"/>
      <w:divBdr>
        <w:top w:val="none" w:sz="0" w:space="0" w:color="auto"/>
        <w:left w:val="none" w:sz="0" w:space="0" w:color="auto"/>
        <w:bottom w:val="none" w:sz="0" w:space="0" w:color="auto"/>
        <w:right w:val="none" w:sz="0" w:space="0" w:color="auto"/>
      </w:divBdr>
      <w:divsChild>
        <w:div w:id="836578930">
          <w:marLeft w:val="0"/>
          <w:marRight w:val="0"/>
          <w:marTop w:val="0"/>
          <w:marBottom w:val="0"/>
          <w:divBdr>
            <w:top w:val="none" w:sz="0" w:space="0" w:color="auto"/>
            <w:left w:val="none" w:sz="0" w:space="0" w:color="auto"/>
            <w:bottom w:val="none" w:sz="0" w:space="0" w:color="auto"/>
            <w:right w:val="none" w:sz="0" w:space="0" w:color="auto"/>
          </w:divBdr>
          <w:divsChild>
            <w:div w:id="302934502">
              <w:marLeft w:val="0"/>
              <w:marRight w:val="0"/>
              <w:marTop w:val="0"/>
              <w:marBottom w:val="0"/>
              <w:divBdr>
                <w:top w:val="none" w:sz="0" w:space="0" w:color="auto"/>
                <w:left w:val="none" w:sz="0" w:space="0" w:color="auto"/>
                <w:bottom w:val="none" w:sz="0" w:space="0" w:color="auto"/>
                <w:right w:val="none" w:sz="0" w:space="0" w:color="auto"/>
              </w:divBdr>
              <w:divsChild>
                <w:div w:id="16226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50789">
      <w:bodyDiv w:val="1"/>
      <w:marLeft w:val="0"/>
      <w:marRight w:val="0"/>
      <w:marTop w:val="0"/>
      <w:marBottom w:val="0"/>
      <w:divBdr>
        <w:top w:val="none" w:sz="0" w:space="0" w:color="auto"/>
        <w:left w:val="none" w:sz="0" w:space="0" w:color="auto"/>
        <w:bottom w:val="none" w:sz="0" w:space="0" w:color="auto"/>
        <w:right w:val="none" w:sz="0" w:space="0" w:color="auto"/>
      </w:divBdr>
    </w:div>
    <w:div w:id="1884053031">
      <w:bodyDiv w:val="1"/>
      <w:marLeft w:val="0"/>
      <w:marRight w:val="0"/>
      <w:marTop w:val="0"/>
      <w:marBottom w:val="0"/>
      <w:divBdr>
        <w:top w:val="none" w:sz="0" w:space="0" w:color="auto"/>
        <w:left w:val="none" w:sz="0" w:space="0" w:color="auto"/>
        <w:bottom w:val="none" w:sz="0" w:space="0" w:color="auto"/>
        <w:right w:val="none" w:sz="0" w:space="0" w:color="auto"/>
      </w:divBdr>
      <w:divsChild>
        <w:div w:id="335620405">
          <w:marLeft w:val="0"/>
          <w:marRight w:val="0"/>
          <w:marTop w:val="0"/>
          <w:marBottom w:val="0"/>
          <w:divBdr>
            <w:top w:val="none" w:sz="0" w:space="0" w:color="auto"/>
            <w:left w:val="none" w:sz="0" w:space="0" w:color="auto"/>
            <w:bottom w:val="none" w:sz="0" w:space="0" w:color="auto"/>
            <w:right w:val="none" w:sz="0" w:space="0" w:color="auto"/>
          </w:divBdr>
          <w:divsChild>
            <w:div w:id="377362027">
              <w:marLeft w:val="0"/>
              <w:marRight w:val="0"/>
              <w:marTop w:val="0"/>
              <w:marBottom w:val="0"/>
              <w:divBdr>
                <w:top w:val="none" w:sz="0" w:space="0" w:color="auto"/>
                <w:left w:val="none" w:sz="0" w:space="0" w:color="auto"/>
                <w:bottom w:val="none" w:sz="0" w:space="0" w:color="auto"/>
                <w:right w:val="none" w:sz="0" w:space="0" w:color="auto"/>
              </w:divBdr>
              <w:divsChild>
                <w:div w:id="10840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2124">
      <w:bodyDiv w:val="1"/>
      <w:marLeft w:val="0"/>
      <w:marRight w:val="0"/>
      <w:marTop w:val="0"/>
      <w:marBottom w:val="0"/>
      <w:divBdr>
        <w:top w:val="none" w:sz="0" w:space="0" w:color="auto"/>
        <w:left w:val="none" w:sz="0" w:space="0" w:color="auto"/>
        <w:bottom w:val="none" w:sz="0" w:space="0" w:color="auto"/>
        <w:right w:val="none" w:sz="0" w:space="0" w:color="auto"/>
      </w:divBdr>
      <w:divsChild>
        <w:div w:id="1738166537">
          <w:marLeft w:val="0"/>
          <w:marRight w:val="0"/>
          <w:marTop w:val="0"/>
          <w:marBottom w:val="0"/>
          <w:divBdr>
            <w:top w:val="none" w:sz="0" w:space="0" w:color="auto"/>
            <w:left w:val="none" w:sz="0" w:space="0" w:color="auto"/>
            <w:bottom w:val="none" w:sz="0" w:space="0" w:color="auto"/>
            <w:right w:val="none" w:sz="0" w:space="0" w:color="auto"/>
          </w:divBdr>
          <w:divsChild>
            <w:div w:id="704404876">
              <w:marLeft w:val="0"/>
              <w:marRight w:val="0"/>
              <w:marTop w:val="0"/>
              <w:marBottom w:val="0"/>
              <w:divBdr>
                <w:top w:val="none" w:sz="0" w:space="0" w:color="auto"/>
                <w:left w:val="none" w:sz="0" w:space="0" w:color="auto"/>
                <w:bottom w:val="none" w:sz="0" w:space="0" w:color="auto"/>
                <w:right w:val="none" w:sz="0" w:space="0" w:color="auto"/>
              </w:divBdr>
              <w:divsChild>
                <w:div w:id="2286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8041">
      <w:bodyDiv w:val="1"/>
      <w:marLeft w:val="0"/>
      <w:marRight w:val="0"/>
      <w:marTop w:val="0"/>
      <w:marBottom w:val="0"/>
      <w:divBdr>
        <w:top w:val="none" w:sz="0" w:space="0" w:color="auto"/>
        <w:left w:val="none" w:sz="0" w:space="0" w:color="auto"/>
        <w:bottom w:val="none" w:sz="0" w:space="0" w:color="auto"/>
        <w:right w:val="none" w:sz="0" w:space="0" w:color="auto"/>
      </w:divBdr>
    </w:div>
    <w:div w:id="1938781019">
      <w:bodyDiv w:val="1"/>
      <w:marLeft w:val="0"/>
      <w:marRight w:val="0"/>
      <w:marTop w:val="0"/>
      <w:marBottom w:val="0"/>
      <w:divBdr>
        <w:top w:val="none" w:sz="0" w:space="0" w:color="auto"/>
        <w:left w:val="none" w:sz="0" w:space="0" w:color="auto"/>
        <w:bottom w:val="none" w:sz="0" w:space="0" w:color="auto"/>
        <w:right w:val="none" w:sz="0" w:space="0" w:color="auto"/>
      </w:divBdr>
    </w:div>
    <w:div w:id="1967850084">
      <w:bodyDiv w:val="1"/>
      <w:marLeft w:val="0"/>
      <w:marRight w:val="0"/>
      <w:marTop w:val="0"/>
      <w:marBottom w:val="0"/>
      <w:divBdr>
        <w:top w:val="none" w:sz="0" w:space="0" w:color="auto"/>
        <w:left w:val="none" w:sz="0" w:space="0" w:color="auto"/>
        <w:bottom w:val="none" w:sz="0" w:space="0" w:color="auto"/>
        <w:right w:val="none" w:sz="0" w:space="0" w:color="auto"/>
      </w:divBdr>
    </w:div>
    <w:div w:id="2024545984">
      <w:bodyDiv w:val="1"/>
      <w:marLeft w:val="0"/>
      <w:marRight w:val="0"/>
      <w:marTop w:val="0"/>
      <w:marBottom w:val="0"/>
      <w:divBdr>
        <w:top w:val="none" w:sz="0" w:space="0" w:color="auto"/>
        <w:left w:val="none" w:sz="0" w:space="0" w:color="auto"/>
        <w:bottom w:val="none" w:sz="0" w:space="0" w:color="auto"/>
        <w:right w:val="none" w:sz="0" w:space="0" w:color="auto"/>
      </w:divBdr>
    </w:div>
    <w:div w:id="2090611752">
      <w:bodyDiv w:val="1"/>
      <w:marLeft w:val="0"/>
      <w:marRight w:val="0"/>
      <w:marTop w:val="0"/>
      <w:marBottom w:val="0"/>
      <w:divBdr>
        <w:top w:val="none" w:sz="0" w:space="0" w:color="auto"/>
        <w:left w:val="none" w:sz="0" w:space="0" w:color="auto"/>
        <w:bottom w:val="none" w:sz="0" w:space="0" w:color="auto"/>
        <w:right w:val="none" w:sz="0" w:space="0" w:color="auto"/>
      </w:divBdr>
    </w:div>
    <w:div w:id="209134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0360F-73B4-9E4E-B1E1-D7F1AB5DA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19</Pages>
  <Words>5178</Words>
  <Characters>29517</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Рекомендации по оформлению рефератов</vt:lpstr>
    </vt:vector>
  </TitlesOfParts>
  <Company>bsuir</Company>
  <LinksUpToDate>false</LinksUpToDate>
  <CharactersWithSpaces>34626</CharactersWithSpaces>
  <SharedDoc>false</SharedDoc>
  <HLinks>
    <vt:vector size="6" baseType="variant">
      <vt:variant>
        <vt:i4>1572867</vt:i4>
      </vt:variant>
      <vt:variant>
        <vt:i4>0</vt:i4>
      </vt:variant>
      <vt:variant>
        <vt:i4>0</vt:i4>
      </vt:variant>
      <vt:variant>
        <vt:i4>5</vt:i4>
      </vt:variant>
      <vt:variant>
        <vt:lpwstr>http://www.pravo.by/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Рекомендации по оформлению рефератов</dc:title>
  <dc:subject/>
  <dc:creator>fil</dc:creator>
  <cp:keywords/>
  <dc:description/>
  <cp:lastModifiedBy>Microsoft Office User</cp:lastModifiedBy>
  <cp:revision>29</cp:revision>
  <cp:lastPrinted>2013-11-01T18:54:00Z</cp:lastPrinted>
  <dcterms:created xsi:type="dcterms:W3CDTF">2018-10-27T14:53:00Z</dcterms:created>
  <dcterms:modified xsi:type="dcterms:W3CDTF">2019-04-01T18:35:00Z</dcterms:modified>
</cp:coreProperties>
</file>