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90" w:rsidRPr="00A40041" w:rsidRDefault="00A56E90" w:rsidP="00A56E90">
      <w:pPr>
        <w:pStyle w:val="a3"/>
        <w:ind w:firstLine="708"/>
      </w:pPr>
      <w:r w:rsidRPr="00A40041">
        <w:t>Белорусский государственный университет</w:t>
      </w:r>
    </w:p>
    <w:p w:rsidR="00A56E90" w:rsidRPr="00A40041" w:rsidRDefault="00A56E90" w:rsidP="00A56E90">
      <w:pPr>
        <w:pStyle w:val="a3"/>
      </w:pPr>
      <w:r w:rsidRPr="00A40041">
        <w:t>информатики и радиоэлектроники</w:t>
      </w:r>
    </w:p>
    <w:p w:rsidR="00A56E90" w:rsidRPr="00A40041" w:rsidRDefault="00A56E90" w:rsidP="00A56E90">
      <w:pPr>
        <w:pStyle w:val="a3"/>
      </w:pPr>
    </w:p>
    <w:p w:rsidR="00A56E90" w:rsidRPr="00A40041" w:rsidRDefault="00A56E90" w:rsidP="00A56E90">
      <w:pPr>
        <w:jc w:val="center"/>
        <w:rPr>
          <w:rFonts w:ascii="Times New Roman" w:hAnsi="Times New Roman" w:cs="Times New Roman"/>
        </w:rPr>
      </w:pPr>
    </w:p>
    <w:p w:rsidR="00A56E90" w:rsidRPr="00A40041" w:rsidRDefault="00A56E90" w:rsidP="00A56E90">
      <w:pPr>
        <w:jc w:val="center"/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A56E90" w:rsidRPr="00A40041" w:rsidRDefault="00A56E90" w:rsidP="00A56E90">
      <w:pPr>
        <w:rPr>
          <w:rFonts w:ascii="Times New Roman" w:hAnsi="Times New Roman" w:cs="Times New Roman"/>
        </w:rPr>
      </w:pPr>
    </w:p>
    <w:p w:rsidR="00A56E90" w:rsidRPr="00A40041" w:rsidRDefault="00A56E90" w:rsidP="00A56E90">
      <w:pPr>
        <w:jc w:val="center"/>
        <w:rPr>
          <w:rFonts w:ascii="Times New Roman" w:hAnsi="Times New Roman" w:cs="Times New Roman"/>
        </w:rPr>
      </w:pPr>
    </w:p>
    <w:p w:rsidR="00A56E90" w:rsidRPr="00A40041" w:rsidRDefault="00A56E90" w:rsidP="00A56E90">
      <w:pPr>
        <w:jc w:val="center"/>
        <w:rPr>
          <w:rFonts w:ascii="Times New Roman" w:hAnsi="Times New Roman" w:cs="Times New Roman"/>
        </w:rPr>
      </w:pPr>
    </w:p>
    <w:p w:rsidR="00A56E90" w:rsidRPr="00A40041" w:rsidRDefault="00A56E90" w:rsidP="00A56E90">
      <w:pPr>
        <w:jc w:val="center"/>
        <w:rPr>
          <w:rFonts w:ascii="Times New Roman" w:hAnsi="Times New Roman" w:cs="Times New Roman"/>
          <w:bCs/>
        </w:rPr>
      </w:pPr>
    </w:p>
    <w:p w:rsidR="00A56E90" w:rsidRDefault="00A56E90" w:rsidP="00A56E90">
      <w:pPr>
        <w:pStyle w:val="1"/>
        <w:jc w:val="center"/>
        <w:rPr>
          <w:rFonts w:ascii="Times New Roman" w:hAnsi="Times New Roman" w:cs="Times New Roman"/>
          <w:bCs/>
          <w:color w:val="auto"/>
          <w:lang w:val="ru-RU"/>
        </w:rPr>
      </w:pPr>
      <w:r w:rsidRPr="00A40041">
        <w:rPr>
          <w:rFonts w:ascii="Times New Roman" w:hAnsi="Times New Roman" w:cs="Times New Roman"/>
          <w:bCs/>
          <w:color w:val="auto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bCs/>
          <w:color w:val="auto"/>
          <w:lang w:val="ru-RU"/>
        </w:rPr>
        <w:t>5</w:t>
      </w:r>
    </w:p>
    <w:p w:rsidR="00A56E90" w:rsidRPr="00A56E90" w:rsidRDefault="00A56E90" w:rsidP="00A56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56E90">
        <w:rPr>
          <w:rFonts w:ascii="Times New Roman" w:hAnsi="Times New Roman" w:cs="Times New Roman"/>
          <w:sz w:val="32"/>
          <w:szCs w:val="32"/>
        </w:rPr>
        <w:t>Обеспечение непрерывности бизнеса на основе хоста</w:t>
      </w:r>
    </w:p>
    <w:p w:rsidR="00A56E90" w:rsidRPr="00A40041" w:rsidRDefault="00A56E90" w:rsidP="00A56E9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A40041">
        <w:rPr>
          <w:rFonts w:ascii="Times New Roman" w:hAnsi="Times New Roman" w:cs="Times New Roman"/>
          <w:bCs/>
          <w:color w:val="auto"/>
          <w:lang w:val="ru-RU"/>
        </w:rPr>
        <w:t>по курсу</w:t>
      </w:r>
      <w:r w:rsidRPr="00A40041">
        <w:rPr>
          <w:rFonts w:ascii="Times New Roman" w:hAnsi="Times New Roman" w:cs="Times New Roman"/>
          <w:bCs/>
          <w:i/>
          <w:color w:val="auto"/>
          <w:lang w:val="ru-RU"/>
        </w:rPr>
        <w:t xml:space="preserve"> </w:t>
      </w:r>
      <w:r w:rsidRPr="00A40041">
        <w:rPr>
          <w:rFonts w:ascii="Times New Roman" w:hAnsi="Times New Roman" w:cs="Times New Roman"/>
          <w:bCs/>
          <w:color w:val="auto"/>
          <w:lang w:val="ru-RU"/>
        </w:rPr>
        <w:t>СХД</w:t>
      </w:r>
    </w:p>
    <w:p w:rsidR="00A56E90" w:rsidRPr="00A40041" w:rsidRDefault="00A56E90" w:rsidP="00A56E90">
      <w:pPr>
        <w:rPr>
          <w:rFonts w:ascii="Times New Roman" w:hAnsi="Times New Roman" w:cs="Times New Roman"/>
        </w:rPr>
      </w:pPr>
    </w:p>
    <w:p w:rsidR="00A56E90" w:rsidRPr="00A40041" w:rsidRDefault="00A56E90" w:rsidP="00A56E90">
      <w:pPr>
        <w:rPr>
          <w:rFonts w:ascii="Times New Roman" w:hAnsi="Times New Roman" w:cs="Times New Roman"/>
        </w:rPr>
      </w:pPr>
    </w:p>
    <w:p w:rsidR="00A56E90" w:rsidRPr="00A40041" w:rsidRDefault="00A56E90" w:rsidP="00A56E90">
      <w:pPr>
        <w:rPr>
          <w:rFonts w:ascii="Times New Roman" w:hAnsi="Times New Roman" w:cs="Times New Roman"/>
        </w:rPr>
      </w:pPr>
    </w:p>
    <w:p w:rsidR="00A56E90" w:rsidRPr="00A40041" w:rsidRDefault="00A56E90" w:rsidP="00A56E90">
      <w:pPr>
        <w:rPr>
          <w:rFonts w:ascii="Times New Roman" w:hAnsi="Times New Roman" w:cs="Times New Roman"/>
        </w:rPr>
      </w:pPr>
    </w:p>
    <w:p w:rsidR="00A56E90" w:rsidRPr="00A40041" w:rsidRDefault="00A56E90" w:rsidP="00A56E90">
      <w:pPr>
        <w:rPr>
          <w:rFonts w:ascii="Times New Roman" w:hAnsi="Times New Roman" w:cs="Times New Roman"/>
        </w:rPr>
      </w:pPr>
    </w:p>
    <w:p w:rsidR="00A56E90" w:rsidRPr="00A40041" w:rsidRDefault="00A56E90" w:rsidP="00A56E90">
      <w:pPr>
        <w:rPr>
          <w:rFonts w:ascii="Times New Roman" w:hAnsi="Times New Roman" w:cs="Times New Roman"/>
        </w:rPr>
      </w:pPr>
    </w:p>
    <w:p w:rsidR="00A56E90" w:rsidRPr="00A40041" w:rsidRDefault="00A56E90" w:rsidP="00A56E90">
      <w:pPr>
        <w:rPr>
          <w:rFonts w:ascii="Times New Roman" w:hAnsi="Times New Roman" w:cs="Times New Roman"/>
        </w:rPr>
      </w:pPr>
    </w:p>
    <w:p w:rsidR="00A56E90" w:rsidRPr="00A40041" w:rsidRDefault="00A56E90" w:rsidP="00A56E90">
      <w:pPr>
        <w:rPr>
          <w:rFonts w:ascii="Times New Roman" w:hAnsi="Times New Roman" w:cs="Times New Roman"/>
        </w:rPr>
      </w:pPr>
    </w:p>
    <w:p w:rsidR="00A56E90" w:rsidRPr="00A40041" w:rsidRDefault="00A56E90" w:rsidP="00A56E90">
      <w:pPr>
        <w:rPr>
          <w:rFonts w:ascii="Times New Roman" w:hAnsi="Times New Roman" w:cs="Times New Roman"/>
        </w:rPr>
      </w:pPr>
    </w:p>
    <w:p w:rsidR="00A56E90" w:rsidRPr="00A40041" w:rsidRDefault="00A56E90" w:rsidP="00A56E90">
      <w:pPr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 xml:space="preserve">Выполнил: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A40041">
        <w:rPr>
          <w:rFonts w:ascii="Times New Roman" w:hAnsi="Times New Roman" w:cs="Times New Roman"/>
          <w:sz w:val="28"/>
        </w:rPr>
        <w:t>Проверил:</w:t>
      </w:r>
    </w:p>
    <w:p w:rsidR="00A56E90" w:rsidRPr="00A40041" w:rsidRDefault="00A56E90" w:rsidP="00A56E90">
      <w:pPr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 xml:space="preserve">студент группы 350531                                      </w:t>
      </w:r>
      <w:r w:rsidRPr="00A40041">
        <w:rPr>
          <w:rFonts w:ascii="Times New Roman" w:hAnsi="Times New Roman" w:cs="Times New Roman"/>
          <w:sz w:val="28"/>
        </w:rPr>
        <w:tab/>
      </w:r>
      <w:r w:rsidRPr="00A40041">
        <w:rPr>
          <w:rFonts w:ascii="Times New Roman" w:hAnsi="Times New Roman" w:cs="Times New Roman"/>
          <w:sz w:val="28"/>
        </w:rPr>
        <w:tab/>
      </w:r>
      <w:r w:rsidRPr="00A40041">
        <w:rPr>
          <w:rFonts w:ascii="Times New Roman" w:hAnsi="Times New Roman" w:cs="Times New Roman"/>
          <w:sz w:val="28"/>
        </w:rPr>
        <w:tab/>
        <w:t xml:space="preserve">   </w:t>
      </w:r>
      <w:proofErr w:type="spellStart"/>
      <w:r w:rsidRPr="00A40041">
        <w:rPr>
          <w:rFonts w:ascii="Times New Roman" w:hAnsi="Times New Roman" w:cs="Times New Roman"/>
          <w:sz w:val="28"/>
        </w:rPr>
        <w:t>Чичин</w:t>
      </w:r>
      <w:proofErr w:type="spellEnd"/>
      <w:r w:rsidRPr="00A40041">
        <w:rPr>
          <w:rFonts w:ascii="Times New Roman" w:hAnsi="Times New Roman" w:cs="Times New Roman"/>
          <w:sz w:val="28"/>
        </w:rPr>
        <w:t xml:space="preserve"> Е.В.</w:t>
      </w:r>
    </w:p>
    <w:p w:rsidR="00A56E90" w:rsidRPr="00A40041" w:rsidRDefault="00A56E90" w:rsidP="00A56E90">
      <w:pPr>
        <w:rPr>
          <w:rFonts w:ascii="Times New Roman" w:hAnsi="Times New Roman" w:cs="Times New Roman"/>
          <w:sz w:val="28"/>
        </w:rPr>
      </w:pPr>
      <w:proofErr w:type="spellStart"/>
      <w:r w:rsidRPr="00A40041">
        <w:rPr>
          <w:rFonts w:ascii="Times New Roman" w:hAnsi="Times New Roman" w:cs="Times New Roman"/>
          <w:sz w:val="28"/>
        </w:rPr>
        <w:t>Козяков</w:t>
      </w:r>
      <w:proofErr w:type="spellEnd"/>
      <w:r w:rsidRPr="00A40041">
        <w:rPr>
          <w:rFonts w:ascii="Times New Roman" w:hAnsi="Times New Roman" w:cs="Times New Roman"/>
          <w:sz w:val="28"/>
        </w:rPr>
        <w:t xml:space="preserve"> А. И.</w:t>
      </w:r>
    </w:p>
    <w:p w:rsidR="00A56E90" w:rsidRPr="00A40041" w:rsidRDefault="00A56E90" w:rsidP="00A56E90">
      <w:pPr>
        <w:rPr>
          <w:rFonts w:ascii="Times New Roman" w:hAnsi="Times New Roman" w:cs="Times New Roman"/>
          <w:sz w:val="28"/>
        </w:rPr>
      </w:pPr>
    </w:p>
    <w:p w:rsidR="00A56E90" w:rsidRPr="00A40041" w:rsidRDefault="00A56E90" w:rsidP="00A56E90">
      <w:pPr>
        <w:rPr>
          <w:rFonts w:ascii="Times New Roman" w:hAnsi="Times New Roman" w:cs="Times New Roman"/>
          <w:sz w:val="28"/>
        </w:rPr>
      </w:pPr>
    </w:p>
    <w:p w:rsidR="00A56E90" w:rsidRPr="00A56E90" w:rsidRDefault="00A56E90" w:rsidP="00A56E90">
      <w:pPr>
        <w:rPr>
          <w:rFonts w:ascii="Times New Roman" w:hAnsi="Times New Roman" w:cs="Times New Roman"/>
          <w:b/>
          <w:sz w:val="28"/>
        </w:rPr>
      </w:pPr>
    </w:p>
    <w:p w:rsidR="00A56E90" w:rsidRPr="00A56E90" w:rsidRDefault="00A56E90" w:rsidP="00A56E90">
      <w:pPr>
        <w:rPr>
          <w:rFonts w:ascii="Times New Roman" w:hAnsi="Times New Roman" w:cs="Times New Roman"/>
          <w:b/>
          <w:sz w:val="28"/>
        </w:rPr>
      </w:pPr>
    </w:p>
    <w:p w:rsidR="00A56E90" w:rsidRPr="00A56E90" w:rsidRDefault="00A56E90" w:rsidP="00A56E90">
      <w:pPr>
        <w:rPr>
          <w:rFonts w:ascii="Times New Roman" w:hAnsi="Times New Roman" w:cs="Times New Roman"/>
          <w:b/>
          <w:sz w:val="28"/>
        </w:rPr>
      </w:pPr>
    </w:p>
    <w:p w:rsidR="00A56E90" w:rsidRPr="00A56E90" w:rsidRDefault="00A56E90" w:rsidP="00A56E90">
      <w:pPr>
        <w:rPr>
          <w:rFonts w:ascii="Times New Roman" w:hAnsi="Times New Roman" w:cs="Times New Roman"/>
          <w:b/>
          <w:sz w:val="28"/>
        </w:rPr>
      </w:pPr>
    </w:p>
    <w:p w:rsidR="00A56E90" w:rsidRPr="00A56E90" w:rsidRDefault="00A56E90" w:rsidP="00A56E90">
      <w:pPr>
        <w:rPr>
          <w:rFonts w:ascii="Times New Roman" w:hAnsi="Times New Roman" w:cs="Times New Roman"/>
          <w:b/>
          <w:sz w:val="28"/>
        </w:rPr>
      </w:pPr>
    </w:p>
    <w:p w:rsidR="00204367" w:rsidRDefault="00A56E90" w:rsidP="00204367">
      <w:pPr>
        <w:jc w:val="center"/>
        <w:rPr>
          <w:sz w:val="28"/>
          <w:szCs w:val="28"/>
        </w:rPr>
      </w:pPr>
      <w:r w:rsidRPr="00A40041">
        <w:rPr>
          <w:rFonts w:ascii="Times New Roman" w:hAnsi="Times New Roman" w:cs="Times New Roman"/>
          <w:bCs/>
          <w:sz w:val="28"/>
        </w:rPr>
        <w:t>Минск 2017</w:t>
      </w:r>
    </w:p>
    <w:p w:rsidR="00204367" w:rsidRDefault="00A56E90" w:rsidP="00A56E9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E90">
        <w:rPr>
          <w:rFonts w:ascii="Times New Roman" w:hAnsi="Times New Roman" w:cs="Times New Roman"/>
          <w:sz w:val="28"/>
          <w:szCs w:val="28"/>
        </w:rPr>
        <w:lastRenderedPageBreak/>
        <w:t>Исходное состояние</w:t>
      </w:r>
    </w:p>
    <w:tbl>
      <w:tblPr>
        <w:tblStyle w:val="a6"/>
        <w:tblW w:w="0" w:type="auto"/>
        <w:jc w:val="center"/>
        <w:tblInd w:w="720" w:type="dxa"/>
        <w:tblLook w:val="04A0"/>
      </w:tblPr>
      <w:tblGrid>
        <w:gridCol w:w="4441"/>
        <w:gridCol w:w="4410"/>
      </w:tblGrid>
      <w:tr w:rsidR="00A56E90" w:rsidRPr="00A56E90" w:rsidTr="00A56E90">
        <w:trPr>
          <w:jc w:val="center"/>
        </w:trPr>
        <w:tc>
          <w:tcPr>
            <w:tcW w:w="4785" w:type="dxa"/>
          </w:tcPr>
          <w:p w:rsidR="00A56E90" w:rsidRPr="00A56E90" w:rsidRDefault="00A56E90" w:rsidP="00A56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E90">
              <w:rPr>
                <w:rFonts w:ascii="Times New Roman" w:hAnsi="Times New Roman" w:cs="Times New Roman"/>
                <w:sz w:val="28"/>
                <w:szCs w:val="28"/>
              </w:rPr>
              <w:t xml:space="preserve">Инициаторы, которые  управляются </w:t>
            </w:r>
            <w:proofErr w:type="spellStart"/>
            <w:r w:rsidRPr="00A56E90">
              <w:rPr>
                <w:rFonts w:ascii="Times New Roman" w:hAnsi="Times New Roman" w:cs="Times New Roman"/>
                <w:sz w:val="28"/>
                <w:szCs w:val="28"/>
              </w:rPr>
              <w:t>PowerPath</w:t>
            </w:r>
            <w:proofErr w:type="spellEnd"/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A56E90" w:rsidRPr="00A56E90" w:rsidRDefault="00A56E90" w:rsidP="00A56E90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A56E90" w:rsidRPr="00A56E90" w:rsidTr="00A56E90">
        <w:trPr>
          <w:jc w:val="center"/>
        </w:trPr>
        <w:tc>
          <w:tcPr>
            <w:tcW w:w="4785" w:type="dxa"/>
          </w:tcPr>
          <w:p w:rsidR="00A56E90" w:rsidRPr="00A56E90" w:rsidRDefault="00A56E90" w:rsidP="00A56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56E90">
              <w:rPr>
                <w:rFonts w:ascii="Times New Roman" w:hAnsi="Times New Roman" w:cs="Times New Roman"/>
                <w:sz w:val="28"/>
                <w:szCs w:val="28"/>
              </w:rPr>
              <w:t>ипы массивов доступные для этого хоста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A56E90" w:rsidRPr="00A56E90" w:rsidRDefault="00A56E90" w:rsidP="00A56E90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CLARiiON</w:t>
            </w:r>
            <w:proofErr w:type="spellEnd"/>
          </w:p>
        </w:tc>
      </w:tr>
    </w:tbl>
    <w:p w:rsidR="00A56E90" w:rsidRPr="00A56E90" w:rsidRDefault="00A56E90" w:rsidP="00A56E90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367" w:rsidRDefault="00204367" w:rsidP="00A56E9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E90">
        <w:rPr>
          <w:rFonts w:ascii="Times New Roman" w:hAnsi="Times New Roman" w:cs="Times New Roman"/>
          <w:sz w:val="28"/>
          <w:szCs w:val="28"/>
        </w:rPr>
        <w:t xml:space="preserve">После исполнения </w:t>
      </w:r>
      <w:proofErr w:type="spellStart"/>
      <w:r w:rsidR="00A56E90" w:rsidRPr="00A56E90">
        <w:rPr>
          <w:rFonts w:ascii="Times New Roman" w:hAnsi="Times New Roman" w:cs="Times New Roman"/>
          <w:sz w:val="28"/>
          <w:szCs w:val="28"/>
        </w:rPr>
        <w:t>PowerPath</w:t>
      </w:r>
      <w:proofErr w:type="spellEnd"/>
      <w:r w:rsidR="00A56E90" w:rsidRPr="00A56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E9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A56E9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jc w:val="center"/>
        <w:tblInd w:w="720" w:type="dxa"/>
        <w:tblLook w:val="04A0"/>
      </w:tblPr>
      <w:tblGrid>
        <w:gridCol w:w="4441"/>
        <w:gridCol w:w="4410"/>
      </w:tblGrid>
      <w:tr w:rsidR="00A56E90" w:rsidRPr="00A56E90" w:rsidTr="00492D33">
        <w:trPr>
          <w:jc w:val="center"/>
        </w:trPr>
        <w:tc>
          <w:tcPr>
            <w:tcW w:w="4785" w:type="dxa"/>
          </w:tcPr>
          <w:p w:rsidR="00A56E90" w:rsidRPr="00A56E90" w:rsidRDefault="00A56E90" w:rsidP="00492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E90">
              <w:rPr>
                <w:rFonts w:ascii="Times New Roman" w:hAnsi="Times New Roman" w:cs="Times New Roman"/>
                <w:sz w:val="28"/>
                <w:szCs w:val="28"/>
              </w:rPr>
              <w:t xml:space="preserve">Инициаторы, которые  управляются </w:t>
            </w:r>
            <w:proofErr w:type="spellStart"/>
            <w:r w:rsidRPr="00A56E90">
              <w:rPr>
                <w:rFonts w:ascii="Times New Roman" w:hAnsi="Times New Roman" w:cs="Times New Roman"/>
                <w:sz w:val="28"/>
                <w:szCs w:val="28"/>
              </w:rPr>
              <w:t>PowerPath</w:t>
            </w:r>
            <w:proofErr w:type="spellEnd"/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A56E90" w:rsidRPr="00A56E90" w:rsidRDefault="00A56E90" w:rsidP="00492D3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A56E90" w:rsidRPr="00A56E90" w:rsidTr="00492D33">
        <w:trPr>
          <w:jc w:val="center"/>
        </w:trPr>
        <w:tc>
          <w:tcPr>
            <w:tcW w:w="4785" w:type="dxa"/>
          </w:tcPr>
          <w:p w:rsidR="00A56E90" w:rsidRPr="00A56E90" w:rsidRDefault="00A56E90" w:rsidP="00492D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56E90">
              <w:rPr>
                <w:rFonts w:ascii="Times New Roman" w:hAnsi="Times New Roman" w:cs="Times New Roman"/>
                <w:sz w:val="28"/>
                <w:szCs w:val="28"/>
              </w:rPr>
              <w:t>ипы массивов доступные для этого хоста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A56E90" w:rsidRPr="00A56E90" w:rsidRDefault="00A56E90" w:rsidP="00492D3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CLARiiON</w:t>
            </w:r>
            <w:proofErr w:type="spellEnd"/>
          </w:p>
        </w:tc>
      </w:tr>
    </w:tbl>
    <w:p w:rsidR="00A56E90" w:rsidRDefault="00A56E90" w:rsidP="00A56E9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инициаторы доступны после устранения неполадок. </w:t>
      </w:r>
    </w:p>
    <w:p w:rsidR="007F6687" w:rsidRPr="00A56E90" w:rsidRDefault="00A56E90" w:rsidP="00A56E90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Произошли изменения в доступных массивах: </w:t>
      </w:r>
      <w:r w:rsidRPr="00A56E90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A56E90">
        <w:rPr>
          <w:rFonts w:ascii="Times New Roman" w:hAnsi="Times New Roman" w:cs="Times New Roman"/>
          <w:sz w:val="28"/>
          <w:szCs w:val="28"/>
          <w:lang w:val="en-US"/>
        </w:rPr>
        <w:t>logical</w:t>
      </w:r>
      <w:r w:rsidRPr="00A56E90">
        <w:rPr>
          <w:rFonts w:ascii="Times New Roman" w:hAnsi="Times New Roman" w:cs="Times New Roman"/>
          <w:sz w:val="28"/>
          <w:szCs w:val="28"/>
        </w:rPr>
        <w:t xml:space="preserve"> </w:t>
      </w:r>
      <w:r w:rsidRPr="00A56E90">
        <w:rPr>
          <w:rFonts w:ascii="Times New Roman" w:hAnsi="Times New Roman" w:cs="Times New Roman"/>
          <w:sz w:val="28"/>
          <w:szCs w:val="28"/>
          <w:lang w:val="en-US"/>
        </w:rPr>
        <w:t>device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E9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56E9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56E90">
        <w:rPr>
          <w:rFonts w:ascii="Times New Roman" w:hAnsi="Times New Roman" w:cs="Times New Roman"/>
          <w:sz w:val="28"/>
          <w:szCs w:val="28"/>
          <w:lang w:val="en-US"/>
        </w:rPr>
        <w:t>CLARiiON</w:t>
      </w:r>
      <w:proofErr w:type="spellEnd"/>
      <w:r w:rsidRPr="00A56E90">
        <w:rPr>
          <w:rFonts w:ascii="Times New Roman" w:hAnsi="Times New Roman" w:cs="Times New Roman"/>
          <w:sz w:val="28"/>
          <w:szCs w:val="28"/>
        </w:rPr>
        <w:t xml:space="preserve"> сократилось</w:t>
      </w:r>
      <w:r>
        <w:rPr>
          <w:rFonts w:ascii="Times New Roman" w:hAnsi="Times New Roman" w:cs="Times New Roman"/>
          <w:sz w:val="28"/>
          <w:szCs w:val="28"/>
        </w:rPr>
        <w:t xml:space="preserve"> больше чем в 2 раза -</w:t>
      </w:r>
      <w:r w:rsidRPr="00A56E90">
        <w:rPr>
          <w:rFonts w:ascii="Times New Roman" w:hAnsi="Times New Roman" w:cs="Times New Roman"/>
          <w:sz w:val="28"/>
          <w:szCs w:val="28"/>
        </w:rPr>
        <w:t xml:space="preserve"> с 37 до 15.</w:t>
      </w:r>
      <w:bookmarkStart w:id="0" w:name="_GoBack"/>
      <w:bookmarkEnd w:id="0"/>
    </w:p>
    <w:sectPr w:rsidR="007F6687" w:rsidRPr="00A56E90" w:rsidSect="000E05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E42E4"/>
    <w:multiLevelType w:val="hybridMultilevel"/>
    <w:tmpl w:val="AE768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204367"/>
    <w:rsid w:val="000E05CA"/>
    <w:rsid w:val="00204367"/>
    <w:rsid w:val="007F6687"/>
    <w:rsid w:val="00A56E90"/>
    <w:rsid w:val="00B13C82"/>
    <w:rsid w:val="00BF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5CA"/>
  </w:style>
  <w:style w:type="paragraph" w:styleId="1">
    <w:name w:val="heading 1"/>
    <w:basedOn w:val="a"/>
    <w:next w:val="a"/>
    <w:link w:val="10"/>
    <w:uiPriority w:val="9"/>
    <w:qFormat/>
    <w:rsid w:val="00A56E9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6E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Body Text"/>
    <w:basedOn w:val="a"/>
    <w:link w:val="a4"/>
    <w:semiHidden/>
    <w:unhideWhenUsed/>
    <w:rsid w:val="00A56E9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56E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A56E90"/>
    <w:pPr>
      <w:ind w:left="720"/>
      <w:contextualSpacing/>
    </w:pPr>
  </w:style>
  <w:style w:type="table" w:styleId="a6">
    <w:name w:val="Table Grid"/>
    <w:basedOn w:val="a1"/>
    <w:uiPriority w:val="39"/>
    <w:rsid w:val="00A56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Симиков Виталий</dc:creator>
  <cp:keywords/>
  <dc:description/>
  <cp:lastModifiedBy>User</cp:lastModifiedBy>
  <cp:revision>3</cp:revision>
  <dcterms:created xsi:type="dcterms:W3CDTF">2017-11-29T21:46:00Z</dcterms:created>
  <dcterms:modified xsi:type="dcterms:W3CDTF">2017-12-01T12:06:00Z</dcterms:modified>
</cp:coreProperties>
</file>