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98B" w14:textId="61B7287B" w:rsidR="0054643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6237B0" w14:textId="7E58BC5F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A6C7AA4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6C15F" w14:textId="63348FA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66E90F7E" w14:textId="114B5C4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2C3DF7F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C8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00DA0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F9893" w14:textId="0856FB96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2A611943" w14:textId="1ED063D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0B19D7C" w14:textId="757601B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4EC78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065AFE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53B1E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93E4C6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64D9E1" w14:textId="0403726C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7C41E89B" w14:textId="546BE06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№3</w:t>
      </w:r>
    </w:p>
    <w:p w14:paraId="1DF39BC0" w14:textId="5098CF78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16936FC5" w14:textId="0C8B3C19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16F44">
        <w:rPr>
          <w:rFonts w:ascii="Times New Roman" w:hAnsi="Times New Roman" w:cs="Times New Roman"/>
          <w:sz w:val="28"/>
          <w:szCs w:val="28"/>
          <w:lang w:val="ru-RU"/>
        </w:rPr>
        <w:t>Управление процессами и потоками (</w:t>
      </w:r>
      <w:r w:rsidR="00E16F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16F44" w:rsidRPr="00E16F4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6F44">
        <w:rPr>
          <w:rFonts w:ascii="Times New Roman" w:hAnsi="Times New Roman" w:cs="Times New Roman"/>
          <w:sz w:val="28"/>
          <w:szCs w:val="28"/>
          <w:lang w:val="ru-RU"/>
        </w:rPr>
        <w:t>. Порождение, завершение, изменение приоритетов процессов и потоков, исследование эффективности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1F6F68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15F27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DB7F6A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AC04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FA78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7F5787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EBAA4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74B08B5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153504</w:t>
      </w:r>
    </w:p>
    <w:p w14:paraId="7499ED81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Сивый А.А.</w:t>
      </w:r>
    </w:p>
    <w:p w14:paraId="50396154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7A9E8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721E13AD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Гриценко Н.Ю.</w:t>
      </w:r>
    </w:p>
    <w:p w14:paraId="06E5D15B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9D4D20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CF90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12CE7C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335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49FE3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96AA72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0474CD" w14:textId="1B01BBB6" w:rsidR="00CF0494" w:rsidRDefault="00CF0494" w:rsidP="00CF04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BFAE52" w14:textId="77777777" w:rsidR="00CF0494" w:rsidRDefault="00CF0494" w:rsidP="008C61A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10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28F7102" w14:textId="77777777" w:rsidR="00CF0494" w:rsidRPr="00101028" w:rsidRDefault="00CF0494" w:rsidP="008C61A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3EF1ED0" w14:textId="77777777" w:rsidR="00CF0494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77DD72C" w14:textId="77777777" w:rsid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1B48303" w14:textId="77777777" w:rsid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Полученные результаты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2512BD45" w14:textId="77777777" w:rsidR="00CF0494" w:rsidRPr="00CA189D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 w:rsidR="00CF0494">
            <w:fldChar w:fldCharType="end"/>
          </w:r>
          <w:r w:rsidR="00CF0494">
            <w:fldChar w:fldCharType="begin"/>
          </w:r>
          <w:r w:rsidR="00CF0494">
            <w:instrText xml:space="preserve"> TOC \h \u \z \t "Heading 1,1,Heading 2,2,Heading 3,3,Heading 4,4,Heading 5,5,Heading 6,6,"</w:instrText>
          </w:r>
          <w:r w:rsidR="00CF0494">
            <w:fldChar w:fldCharType="separate"/>
          </w:r>
        </w:p>
        <w:p w14:paraId="5AF3B5DD" w14:textId="77777777" w:rsidR="00CF0494" w:rsidRPr="00CA189D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Список использованных источников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hyperlink>
          <w:r w:rsidR="00CF0494">
            <w:fldChar w:fldCharType="end"/>
          </w:r>
          <w:r w:rsidR="00CF0494">
            <w:fldChar w:fldCharType="begin"/>
          </w:r>
          <w:r w:rsidR="00CF0494">
            <w:instrText xml:space="preserve"> TOC \h \u \z \t "Heading 1,1,Heading 2,2,Heading 3,3,Heading 4,4,Heading 5,5,Heading 6,6,"</w:instrText>
          </w:r>
          <w:r w:rsidR="00CF0494">
            <w:fldChar w:fldCharType="separate"/>
          </w:r>
        </w:p>
        <w:p w14:paraId="30F5F69F" w14:textId="7AE0E49D" w:rsidR="00CF0494" w:rsidRP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Приложение А (обязательное) Листинг кода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  <w:r w:rsidR="00CF0494">
            <w:fldChar w:fldCharType="end"/>
          </w:r>
        </w:p>
      </w:sdtContent>
    </w:sdt>
    <w:p w14:paraId="5CCBC97F" w14:textId="23BE9D4C" w:rsidR="00CF0494" w:rsidRDefault="00CF0494">
      <w:r>
        <w:br w:type="page"/>
      </w:r>
    </w:p>
    <w:p w14:paraId="4F482EA0" w14:textId="44DD19C2" w:rsidR="00AB6EFC" w:rsidRDefault="00CF0494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26C82DD5" w14:textId="16A43F50" w:rsidR="00AB6EFC" w:rsidRDefault="00AB6EFC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A2EE3" w14:textId="4169ED4A" w:rsidR="008C61A7" w:rsidRDefault="008C61A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Изучить способы управления процессами и потоками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8C61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3A1AFBF" w14:textId="6D7FCFBB" w:rsidR="008C61A7" w:rsidRDefault="008C61A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61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Изучить, как происходит порождение, завершение, изменение приоритетов процессов и потоков.</w:t>
      </w:r>
    </w:p>
    <w:p w14:paraId="54941646" w14:textId="0E90FC3E" w:rsidR="008C61A7" w:rsidRPr="008C61A7" w:rsidRDefault="008C61A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 Разработать приложение для отслеживания и управления процессами в системе, позволяющее приостанавливать, возобновлять и завершать процессы.</w:t>
      </w:r>
    </w:p>
    <w:p w14:paraId="2606D76A" w14:textId="77777777" w:rsidR="0049085F" w:rsidRDefault="004908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9D757A" w14:textId="3F4122A6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908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 КРАТКИЕ ТЕОРЕТИЧЕСКИЕ СВЕДЕНИЯ</w:t>
      </w:r>
    </w:p>
    <w:p w14:paraId="2D369CEB" w14:textId="77777777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79BC1E8" w14:textId="77777777" w:rsidR="00BA5DF9" w:rsidRDefault="00BA5DF9" w:rsidP="00BA5DF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Управление процессами и потоками в операционной системе Windows является важной задачей для обеспечения эффективной работы системы. Процесс представляет собой экземпляр выполняющейся программы, которая может содержать один или несколько потоков. Потоки, в свою очередь, представляют собой независимые последовательности инструкций, которые могут выполняться параллельно в рамках процесса.</w:t>
      </w:r>
    </w:p>
    <w:p w14:paraId="39CB792C" w14:textId="77777777" w:rsidR="00BA5DF9" w:rsidRDefault="00BA5DF9" w:rsidP="00BA5DF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порождении процесса операционная система выделяет ему ресурсы, такие как память, файловые дескрипторы и другие системные ресурсы. Процесс может быть порожден другим процессом с помощью системного вызова, либо может быть запущен из командной строки или графического интерфейса операционной системы.</w:t>
      </w:r>
    </w:p>
    <w:p w14:paraId="2BEE06E0" w14:textId="77777777" w:rsidR="00BA5DF9" w:rsidRDefault="00BA5DF9" w:rsidP="00BA5DF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Завершение процесса может происходить по различным причинам, например, когда программа завершила свое выполнение или была принудительно остановлена операционной системой. При завершении процесса освобождаются все выделенные ему ресурсы.</w:t>
      </w:r>
    </w:p>
    <w:p w14:paraId="0F97F681" w14:textId="431DA260" w:rsidR="00BA5DF9" w:rsidRDefault="00BA5DF9" w:rsidP="00BA5DF9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данной лабораторной работе использовались такие функции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</w:t>
      </w: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как:</w:t>
      </w:r>
    </w:p>
    <w:p w14:paraId="2F8D99D9" w14:textId="216C7412" w:rsidR="00BA5DF9" w:rsidRDefault="00BA5DF9" w:rsidP="00BA5DF9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CreateProcess</w:t>
      </w: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функция, которая используется для создания нового процесса и его первичного потока. Она принимает несколько параметров: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lpApplicationName</w:t>
      </w: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lpCommandLine</w:t>
      </w: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lpProcessAttribytes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1947E7E" w14:textId="29EE11F5" w:rsidR="00BA5DF9" w:rsidRPr="00953AF1" w:rsidRDefault="00BA5DF9" w:rsidP="00BA5DF9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SuspendThread</w:t>
      </w:r>
      <w:r w:rsidR="00953AF1"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используется для приостановки выполнения потока, она принимает один параметр: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hThread</w:t>
      </w:r>
      <w:r w:rsidR="00953AF1"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дескриптор потока, который нужно приостановить. Функция возвращает значение типа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DWORD</w:t>
      </w:r>
      <w:r w:rsidR="00953AF1"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Если она выполнена успешно, она возвращает ненулевое значение, которое представляет количество приостановленных потоков. В случае ошибки, функция возвращает 0</w:t>
      </w:r>
    </w:p>
    <w:p w14:paraId="1C6428BF" w14:textId="23BAFE95" w:rsidR="00953AF1" w:rsidRPr="00953AF1" w:rsidRDefault="00953AF1" w:rsidP="00BA5DF9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ResumeThread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используется для возобновления выполнения приостановленного потока. Она принимает один параметр: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hThread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дескриптор потока, который нужно возобновить. Функция возвращает значение типа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DWORD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Если она выполнена успешно, она возвращает ненулевое значение, которое представляет количество приостановленных потоков после возобновления. В случае ошибки, возвращает 0. </w:t>
      </w:r>
    </w:p>
    <w:p w14:paraId="15E74C9D" w14:textId="57F8D5D6" w:rsidR="00953AF1" w:rsidRPr="00953AF1" w:rsidRDefault="00953AF1" w:rsidP="00BA5DF9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TerminateProcess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используется для завершения процесса. Она принимает два параметра: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hProcess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дескриптор процесса, который нужно приостановить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uExitCode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код завершения процесса. Функция возвращает значение типа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BOOL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Если она выполнена успешно, она возвращает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TRUE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иначе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FALSE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0BC0127" w14:textId="76A50116" w:rsidR="00B83E88" w:rsidRDefault="00953AF1" w:rsidP="00953AF1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 неполный список всех функций, необходимых для создания приложения, которое позволяет управлять процессами.</w:t>
      </w:r>
      <w:r w:rsidR="00B83E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1A4CF53A" w14:textId="2F08CE99" w:rsidR="00F66590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3E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 ПОЛУЧЕННЫЕ РЕЗУЛЬТАТЫ</w:t>
      </w:r>
    </w:p>
    <w:p w14:paraId="61E9007B" w14:textId="77777777" w:rsidR="00B83E88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F67925" w14:textId="5A6E47F0" w:rsidR="00B83E88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Была создана программа, которая позволяет 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наблюдать за всеми запущенными процессами в системе 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3A4A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управлять ими</w:t>
      </w:r>
      <w:r w:rsidR="003A4ACF" w:rsidRPr="003A4A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(рисунок 3.1).</w:t>
      </w:r>
    </w:p>
    <w:p w14:paraId="7A2FBE0E" w14:textId="77777777" w:rsidR="00B33613" w:rsidRDefault="00B33613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D6109F" w14:textId="606095A3" w:rsidR="00B33613" w:rsidRDefault="003A4ACF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597CCE" wp14:editId="6D26A42E">
            <wp:extent cx="5940425" cy="3341370"/>
            <wp:effectExtent l="19050" t="19050" r="22225" b="11430"/>
            <wp:docPr id="1748548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48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D7ABA" w14:textId="77777777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98212E" w14:textId="6E558B3C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3.1 – Результат работы программы</w:t>
      </w:r>
    </w:p>
    <w:p w14:paraId="2AD4573E" w14:textId="77777777" w:rsidR="003A4ACF" w:rsidRDefault="003A4AC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0D3707" w14:textId="2BEC85CC" w:rsidR="003A4ACF" w:rsidRDefault="003A4ACF" w:rsidP="008C61A7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окне созданной программы можно наблюдать список всех запущенных процессов. Данные таблицы ежесекундно обновляются, что позволяет наблюдать изменение потребляемой памяти или появление новых процессов.</w:t>
      </w:r>
      <w:r w:rsidR="008C61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 можно наблюдать кнопки, при нажатии на которые происходит создание, приостановка, возобновление и остановка процессов.</w:t>
      </w:r>
    </w:p>
    <w:p w14:paraId="0FD50B33" w14:textId="31808753" w:rsidR="00B33613" w:rsidRDefault="00B3361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7AE56F86" w14:textId="467F71B1" w:rsidR="00B20D2E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336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31C0398C" w14:textId="77777777" w:rsidR="00B20D2E" w:rsidRDefault="00B20D2E" w:rsidP="00B20D2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F4B759" w14:textId="3A71605E" w:rsidR="00B20D2E" w:rsidRPr="00B20D2E" w:rsidRDefault="00B20D2E" w:rsidP="008C61A7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результате выполнения работы было разработано приложение, которое позволяет управлять и наблюдать за памятью, используемой разными процессами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B20D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этой цели был изучен теоретический материал по </w:t>
      </w:r>
      <w:r w:rsidR="008C61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различным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библиотекам</w:t>
      </w:r>
      <w:r w:rsidR="008C61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Также программный продукт имеет возможность порождать, приостанавливать, восстанавливать и останавливать процессы.</w:t>
      </w:r>
    </w:p>
    <w:p w14:paraId="223980D9" w14:textId="366C6F40" w:rsidR="00B20D2E" w:rsidRDefault="00B20D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F4EA0E6" w14:textId="58297784" w:rsidR="00B33613" w:rsidRDefault="00B20D2E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14:paraId="6853824C" w14:textId="77777777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A94C9F" w14:textId="0038EEC7" w:rsidR="00993300" w:rsidRPr="0042109B" w:rsidRDefault="00993300" w:rsidP="0099330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Psapi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документация 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7" w:history="1"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://</w:t>
        </w:r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learn.microsoft.com/en-us/windows/win32/api/psapi/</w:t>
        </w:r>
      </w:hyperlink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056249F" w14:textId="2854872A" w:rsidR="0042109B" w:rsidRPr="00E16F44" w:rsidRDefault="0042109B" w:rsidP="0042109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Управления памятью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– Режим доступа: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windowshardware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drivers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kernel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managing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memory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drivers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3A01FDA" w14:textId="51B1B9FB" w:rsidR="0042109B" w:rsidRPr="0042109B" w:rsidRDefault="0042109B" w:rsidP="0042109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[3]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Управление памятью и вводом-выводом в ОС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ресурс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ttps://studopedia.ru/25_3449_tema-upravlenie-pamyatyu-i-vvodomvivodom-v-os-Windows.html </w:t>
      </w:r>
    </w:p>
    <w:p w14:paraId="6AA22900" w14:textId="39FA98FC" w:rsidR="00623B31" w:rsidRDefault="00623B3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E5BE751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56C5F78D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03B6B012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5DCBCBF2" w14:textId="77777777" w:rsidR="0042109B" w:rsidRPr="0042109B" w:rsidRDefault="0042109B" w:rsidP="0099330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419BD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&lt;iostream&gt;</w:t>
      </w:r>
    </w:p>
    <w:p w14:paraId="350455D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&lt;iomanip&gt;</w:t>
      </w:r>
    </w:p>
    <w:p w14:paraId="025E88B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&lt;Windows.h&gt;</w:t>
      </w:r>
    </w:p>
    <w:p w14:paraId="7FB01D0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&lt;Psapi.h&gt;</w:t>
      </w:r>
    </w:p>
    <w:p w14:paraId="2257D25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&lt;stdio.h&gt;</w:t>
      </w:r>
    </w:p>
    <w:p w14:paraId="1E2C66B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&lt;wchar.h&gt;</w:t>
      </w:r>
    </w:p>
    <w:p w14:paraId="286E170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&lt;string&gt;</w:t>
      </w:r>
    </w:p>
    <w:p w14:paraId="22776F5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&lt;TlHelp32.h&gt;</w:t>
      </w:r>
    </w:p>
    <w:p w14:paraId="5AF7551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"MemoryViewer.h"</w:t>
      </w:r>
    </w:p>
    <w:p w14:paraId="5D88303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&lt;windows.h&gt;</w:t>
      </w:r>
    </w:p>
    <w:p w14:paraId="4CADA3A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&lt;tlhelp32.h&gt;</w:t>
      </w:r>
    </w:p>
    <w:p w14:paraId="3C6C7EC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947B5B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F11F94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int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UpdateProcessList(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2F94F88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processes[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1024];</w:t>
      </w:r>
    </w:p>
    <w:p w14:paraId="0110185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bytesReturned;</w:t>
      </w:r>
    </w:p>
    <w:p w14:paraId="6181556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9B748C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идентификаторы запущенных процессов</w:t>
      </w:r>
    </w:p>
    <w:p w14:paraId="4770149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if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(!EnumProcesses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(processes, sizeof(processes), &amp;bytesReturned)) {</w:t>
      </w:r>
    </w:p>
    <w:p w14:paraId="31D1FEC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std::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 &lt;&lt; "Error with call EnumProcesses" &lt;&lt; std::endl;</w:t>
      </w:r>
    </w:p>
    <w:p w14:paraId="6028EF8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1;</w:t>
      </w:r>
    </w:p>
    <w:p w14:paraId="1D7A5EA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A8DADC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851140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Вычисление количества процессов</w:t>
      </w:r>
    </w:p>
    <w:p w14:paraId="4979E48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int numProcesses = bytesReturned /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DWORD);</w:t>
      </w:r>
    </w:p>
    <w:p w14:paraId="6441BBC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8CEABB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Выводим идентификаторы процессор</w:t>
      </w:r>
    </w:p>
    <w:p w14:paraId="3B9EA2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row = 0;</w:t>
      </w:r>
    </w:p>
    <w:p w14:paraId="4FCE42C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count = ListView_GetItemCount(hList);</w:t>
      </w:r>
    </w:p>
    <w:p w14:paraId="36E594E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for (int i = 0; i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 numProcesses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 i++) {</w:t>
      </w:r>
    </w:p>
    <w:p w14:paraId="208F3BD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Открываем процесс для получения дополнительной ифнормации</w:t>
      </w:r>
    </w:p>
    <w:p w14:paraId="31F8591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HANDLE hProcess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OpenProcess(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PROCESS_QUERY_INFORMATION | PROCESS_VM_READ, FALSE, processes[i]);</w:t>
      </w:r>
    </w:p>
    <w:p w14:paraId="1F7F807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970CB7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 !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 NULL) {</w:t>
      </w:r>
    </w:p>
    <w:p w14:paraId="7739A94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HMODULE hModule;</w:t>
      </w:r>
    </w:p>
    <w:p w14:paraId="7A210DE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cbNeeded;</w:t>
      </w:r>
    </w:p>
    <w:p w14:paraId="611EEE1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PROCESS_MEMORY_COUNTERS pmc;</w:t>
      </w:r>
    </w:p>
    <w:p w14:paraId="7AA0075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pmc.cb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sizeof(pmc);</w:t>
      </w:r>
    </w:p>
    <w:p w14:paraId="6845CC5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char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path[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MAX_PATH];</w:t>
      </w:r>
    </w:p>
    <w:p w14:paraId="58BE54D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size = MAX_PATH;</w:t>
      </w:r>
    </w:p>
    <w:p w14:paraId="18C8BCE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02CD3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bool condition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EnumProcessModules(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hProcess, &amp;hModule, sizeof(hModule), &amp;cbNeeded) &amp;&amp;</w:t>
      </w:r>
    </w:p>
    <w:p w14:paraId="4E88A4A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GetModuleBaseNameA(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hProcess, hModule, path, sizeof(path)) != 0) &amp;&amp;</w:t>
      </w:r>
    </w:p>
    <w:p w14:paraId="6B209DE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GetProcessMemoryInfo(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hProcess, &amp;pmc, sizeof(pmc));</w:t>
      </w:r>
    </w:p>
    <w:p w14:paraId="5D56E34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95A5A3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//// Получаем базовый модуль процесса</w:t>
      </w:r>
    </w:p>
    <w:p w14:paraId="4A448D2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(condition) {</w:t>
      </w:r>
    </w:p>
    <w:p w14:paraId="42E81DC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5DCC65B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566FD5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(count &lt;= row)</w:t>
      </w:r>
    </w:p>
    <w:p w14:paraId="5B10CC1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2E735D8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 lvItem;</w:t>
      </w:r>
    </w:p>
    <w:p w14:paraId="1AD7306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lvItem.mask = LVIF_TEXT;</w:t>
      </w:r>
    </w:p>
    <w:p w14:paraId="4C6984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lvItem.iItem = row;</w:t>
      </w:r>
    </w:p>
    <w:p w14:paraId="07000C7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lvItem.iSubItem = 0;</w:t>
      </w:r>
    </w:p>
    <w:p w14:paraId="27E9DB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lvItem.pszText = new wchar_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t[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0];</w:t>
      </w:r>
    </w:p>
    <w:p w14:paraId="519ACEF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InsertItem(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&amp;lvItem);</w:t>
      </w:r>
    </w:p>
    <w:p w14:paraId="3B034ED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8F3ADC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75D61F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483F19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wchar_t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buffer[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256];</w:t>
      </w:r>
    </w:p>
    <w:p w14:paraId="74D7CB7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swprintf_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buffer, L"%d", processes[i]);</w:t>
      </w:r>
    </w:p>
    <w:p w14:paraId="15A4F15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SetItemText(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row, 0, buffer);</w:t>
      </w:r>
    </w:p>
    <w:p w14:paraId="73CA71A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8784EC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A73A44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length = strlen(path) + 1;</w:t>
      </w:r>
    </w:p>
    <w:p w14:paraId="41720C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int size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MultiByteToWideChar(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CP_UTF8, 0, path, length, NULL, 0);</w:t>
      </w:r>
    </w:p>
    <w:p w14:paraId="4F496F1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MultiByteToWideChar(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CP_UTF8, 0, path, length, buffer, size);</w:t>
      </w:r>
    </w:p>
    <w:p w14:paraId="4F388CC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SetItemText(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row, 1, buffer);</w:t>
      </w:r>
    </w:p>
    <w:p w14:paraId="477E18B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B88186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swprintf_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buffer, L"% .3lf", (double)pmc.WorkingSetSize / (1024 * 1024));</w:t>
      </w:r>
    </w:p>
    <w:p w14:paraId="3F1DDA8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SetItemText(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row, 2, buffer);</w:t>
      </w:r>
    </w:p>
    <w:p w14:paraId="77561B9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D6DCE9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exitCode;</w:t>
      </w:r>
    </w:p>
    <w:p w14:paraId="389C5DF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GetExitCodeProcess(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hProcess, &amp;exitCode))</w:t>
      </w:r>
    </w:p>
    <w:p w14:paraId="61CE7D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49B2EDA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(exitCode == STILL_ACTIVE)</w:t>
      </w:r>
    </w:p>
    <w:p w14:paraId="7054D7D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01E8623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length = strlen(path) + 1;</w:t>
      </w:r>
    </w:p>
    <w:p w14:paraId="4B0BAF9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size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MultiByteToWideChar(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CP_UTF8, 0, "Active", length, NULL, 0);</w:t>
      </w:r>
    </w:p>
    <w:p w14:paraId="1A5D149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MultiByteToWideChar(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CP_UTF8, 0, "Active", length, buffer, size);</w:t>
      </w:r>
    </w:p>
    <w:p w14:paraId="7FECE88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EA1A24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59DAE41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Процесс приостановлен</w:t>
      </w:r>
    </w:p>
    <w:p w14:paraId="3D6D3AF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length = strlen(path) + 1;</w:t>
      </w:r>
    </w:p>
    <w:p w14:paraId="227B21A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size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MultiByteToWideChar(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CP_UTF8, 0, "Suspended", length, NULL, 0);</w:t>
      </w:r>
    </w:p>
    <w:p w14:paraId="68C7691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MultiByteToWideChar(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CP_UTF8, 0, "Suspended", length, buffer, size);</w:t>
      </w:r>
    </w:p>
    <w:p w14:paraId="4517C4F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BEC0C4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99EC8E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0B8DC44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length = strlen(path) + 1;</w:t>
      </w:r>
    </w:p>
    <w:p w14:paraId="58AF650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size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MultiByteToWideChar(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CP_UTF8, 0, "Undefined", length, NULL, 0);</w:t>
      </w:r>
    </w:p>
    <w:p w14:paraId="5BC4A9B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MultiByteToWideChar(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CP_UTF8, 0, "Undefined", length, buffer, size);</w:t>
      </w:r>
    </w:p>
    <w:p w14:paraId="22AEE2D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A40148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760B6D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SetItemText(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row, 3, buffer);</w:t>
      </w:r>
    </w:p>
    <w:p w14:paraId="5453459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9A1E33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row++;</w:t>
      </w:r>
    </w:p>
    <w:p w14:paraId="7296664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std::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 &lt;&lt; "Process Identificator: " &lt;&lt; processes[i] &lt;&lt; " Process Name: " &lt;&lt; path &lt;&lt; " Memory usage: " &lt;&lt; std::fixed &lt;&lt; std::setprecision(2) &lt;&lt; (double)pmc.WorkingSetSize / (1024 * 1024) &lt;&lt; " Mb" &lt;&lt; std::endl;</w:t>
      </w:r>
    </w:p>
    <w:p w14:paraId="0EDEC5E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35BF2F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Закрываем дескриптор процесса</w:t>
      </w:r>
    </w:p>
    <w:p w14:paraId="498577E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CloseHandle(hProcess);</w:t>
      </w:r>
    </w:p>
    <w:p w14:paraId="2054AD6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B8D513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7725E9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for (int i = row; i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 count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 i++) {</w:t>
      </w:r>
    </w:p>
    <w:p w14:paraId="69A2863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DeleteItem(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i);</w:t>
      </w:r>
    </w:p>
    <w:p w14:paraId="1B03C5E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ACBBAD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4CB52A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0;</w:t>
      </w:r>
    </w:p>
    <w:p w14:paraId="372E790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0CE6E45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0D246F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DF9C43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VOID CALLBACK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TimerCallback(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 hWnd, UINT uMsg, UINT_PTR idEvent, DWORD dwTime);</w:t>
      </w:r>
    </w:p>
    <w:p w14:paraId="21E8E18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E1FA07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E5C2BE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int WINAPI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WinMain(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HINSTANCE hInst, HINSTANCE hPrevInst, LPSTR lpCmdLine, int nCmdShow) {</w:t>
      </w:r>
    </w:p>
    <w:p w14:paraId="510D372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hInstance = hInst;</w:t>
      </w:r>
    </w:p>
    <w:p w14:paraId="0308AA4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E7955F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WNDCLASSEX wc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 sizeof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(WNDCLASSEX) };</w:t>
      </w:r>
    </w:p>
    <w:p w14:paraId="0FE394F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wc.cbClsExtra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28D7779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wc.cbWndExtra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6D12BE5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wc.hbrBackground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(HBRUSH)(COLOR_WINDOW + 1);</w:t>
      </w:r>
    </w:p>
    <w:p w14:paraId="031D8A3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wc.hCursor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LoadCursor(NULL, IDC_ARROW);</w:t>
      </w:r>
    </w:p>
    <w:p w14:paraId="1F4D36A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wc.hIcon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LoadIcon(NULL, IDI_APPLICATION);</w:t>
      </w:r>
    </w:p>
    <w:p w14:paraId="70358A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wc.hIconSm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LoadIcon(NULL, IDI_APPLICATION);</w:t>
      </w:r>
    </w:p>
    <w:p w14:paraId="5113AED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wc.hInstance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hInstance;</w:t>
      </w:r>
    </w:p>
    <w:p w14:paraId="7B27F14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wc.lpfnWndProc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WindowProc;</w:t>
      </w:r>
    </w:p>
    <w:p w14:paraId="46603C4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wc.lpszClassName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L"MyWindowClass";</w:t>
      </w:r>
    </w:p>
    <w:p w14:paraId="74F684E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wc.style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CS_HREDRAW | CS_VREDRAW;</w:t>
      </w:r>
    </w:p>
    <w:p w14:paraId="30567D5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1128B2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if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(!RegisterClassEx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(&amp;wc)) {</w:t>
      </w:r>
    </w:p>
    <w:p w14:paraId="3F7050B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NULL, L"Register window class error!", L"Error!", MB_ICONERROR | MB_OK);</w:t>
      </w:r>
    </w:p>
    <w:p w14:paraId="52D68E7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1;</w:t>
      </w:r>
    </w:p>
    <w:p w14:paraId="0C248A2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0D4DDF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154713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CreateMainWindow(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F877FF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(hwnd == NULL) {</w:t>
      </w:r>
    </w:p>
    <w:p w14:paraId="5C457A7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NULL, L"Creating main window error!", L"Error!", MB_ICONERROR | MB_OK);</w:t>
      </w:r>
    </w:p>
    <w:p w14:paraId="7078804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1;</w:t>
      </w:r>
    </w:p>
    <w:p w14:paraId="59DEC5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250085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35D493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UpdateProcessList(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CCFECF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UINT_PTR timerId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SetTimer(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NULL, 0, interval, TimerCallback);</w:t>
      </w:r>
    </w:p>
    <w:p w14:paraId="1FC1F1C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E66494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ShowWindow(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hwnd, nCmdShow);</w:t>
      </w:r>
    </w:p>
    <w:p w14:paraId="6515C94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UpdateWindow(hwnd);</w:t>
      </w:r>
    </w:p>
    <w:p w14:paraId="0FD8D59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C87897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MSG msg;</w:t>
      </w:r>
    </w:p>
    <w:p w14:paraId="46B1016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while 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GetMessage(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&amp;msg, NULL, 0, 0)) {</w:t>
      </w:r>
    </w:p>
    <w:p w14:paraId="0F90AE1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TranslateMessage(&amp;msg);</w:t>
      </w:r>
    </w:p>
    <w:p w14:paraId="3C731C4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DispatchMessage(&amp;msg);</w:t>
      </w:r>
    </w:p>
    <w:p w14:paraId="271139B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AE024D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3F1C2D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KillTimer(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NULL, timerId);</w:t>
      </w:r>
    </w:p>
    <w:p w14:paraId="4CCB91A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8A0C4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0;</w:t>
      </w:r>
    </w:p>
    <w:p w14:paraId="0AA08D1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4C50A21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C6708D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void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CreateNewProcess(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27CA50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OPENFILENAME ofn;</w:t>
      </w:r>
    </w:p>
    <w:p w14:paraId="17804EF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wchar_t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filePath[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MAX_PATH] = L"";</w:t>
      </w:r>
    </w:p>
    <w:p w14:paraId="30633B1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9DED2D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ZeroMemory(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&amp;ofn, sizeof(ofn));</w:t>
      </w:r>
    </w:p>
    <w:p w14:paraId="244C95F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ofn.lStructSize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sizeof(ofn);</w:t>
      </w:r>
    </w:p>
    <w:p w14:paraId="2922269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ofn.hwndOwner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hwnd;</w:t>
      </w:r>
    </w:p>
    <w:p w14:paraId="1E2EF3A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ofn.lpstrFilter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L"Executable Files (*.exe)\0*.exe\0All Files (*.*)\0*.*\0";</w:t>
      </w:r>
    </w:p>
    <w:p w14:paraId="0A46192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ofn.lpstrFile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filePath;</w:t>
      </w:r>
    </w:p>
    <w:p w14:paraId="3E3E90B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ofn.nMaxFile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</w:t>
      </w:r>
    </w:p>
    <w:p w14:paraId="014320F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ofn.Flags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OFN_EXPLORER | OFN_FILEMUSTEXIST | OFN_HIDEREADONLY;</w:t>
      </w:r>
    </w:p>
    <w:p w14:paraId="07536A3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61E56F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(GetOpenFileName(&amp;ofn)) {</w:t>
      </w:r>
    </w:p>
    <w:p w14:paraId="74FBDDD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STARTUPINFO si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 0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};</w:t>
      </w:r>
    </w:p>
    <w:p w14:paraId="7D79A26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PROCESS_INFORMATION pi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 0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};</w:t>
      </w:r>
    </w:p>
    <w:p w14:paraId="3E5956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44B5B0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NULL, filePath, NULL, NULL, FALSE, 0, NULL, NULL, &amp;si, &amp;pi)) {</w:t>
      </w:r>
    </w:p>
    <w:p w14:paraId="59EF15B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pi.hProcess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421245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pi.hThread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67ADD3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284694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5CC6D54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NULL, L"Failed to start process!", L"Error", MB_OK | MB_ICONERROR);</w:t>
      </w:r>
    </w:p>
    <w:p w14:paraId="52EFF52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A9CD18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D1E10C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575ECF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0FCD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void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SuspendProcess(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413EA88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индекс выбранной строки</w:t>
      </w:r>
    </w:p>
    <w:p w14:paraId="1BD384C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iSelectedCount = ListView_GetSelectedCount(hList);</w:t>
      </w:r>
    </w:p>
    <w:p w14:paraId="1C99A24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CF4664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iSelectedCount &gt;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0)</w:t>
      </w:r>
    </w:p>
    <w:p w14:paraId="5704606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5DF3022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selectedIndex = ListView_GetSelectionMark(hList);</w:t>
      </w:r>
    </w:p>
    <w:p w14:paraId="4EA61E2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5DFC0C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Выделям память под структуру для хранения информации о ячейке</w:t>
      </w:r>
    </w:p>
    <w:p w14:paraId="03F3100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 item;</w:t>
      </w:r>
    </w:p>
    <w:p w14:paraId="1EBB64F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item.mask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LVIF_TEXT;</w:t>
      </w:r>
    </w:p>
    <w:p w14:paraId="161D31F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item.iItem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selectedIndex;</w:t>
      </w:r>
    </w:p>
    <w:p w14:paraId="7911DF1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item.iSubItem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3DA753F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item.pszText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new wchar_t[MAX_PATH];</w:t>
      </w:r>
    </w:p>
    <w:p w14:paraId="574CD4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item.cchTextMax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</w:t>
      </w:r>
    </w:p>
    <w:p w14:paraId="3985797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092337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значение выбранной ячейки</w:t>
      </w:r>
    </w:p>
    <w:p w14:paraId="13CDE0A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GetItemText(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selectedIndex, 0, item.pszText, MAX_PATH);</w:t>
      </w:r>
    </w:p>
    <w:p w14:paraId="5C315BB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C99240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processId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wcstoul(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item.pszText, NULL, 10);</w:t>
      </w:r>
    </w:p>
    <w:p w14:paraId="4A08B7A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B7A4CA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HANDLE hProcess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OpenProcess(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PROCESS_ALL_ACCESS, FALSE, processId);</w:t>
      </w:r>
    </w:p>
    <w:p w14:paraId="2DDC358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(hProcess == NULL)</w:t>
      </w:r>
    </w:p>
    <w:p w14:paraId="73FD799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5E2E8CF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hwnd, L"Can't open process.", L"Error", MB_OK | MB_ICONERROR);</w:t>
      </w:r>
    </w:p>
    <w:p w14:paraId="3AE3BEE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return;</w:t>
      </w:r>
    </w:p>
    <w:p w14:paraId="4E20249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229CD2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8AFAEB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Приостановка процесса</w:t>
      </w:r>
    </w:p>
    <w:p w14:paraId="66CDF3F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threadCount = 0;</w:t>
      </w:r>
    </w:p>
    <w:p w14:paraId="061492D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hThreadSnapshot = CreateToolhelp32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Snapshot(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TH32CS_SNAPTHREAD, 0);</w:t>
      </w:r>
    </w:p>
    <w:p w14:paraId="5E51E24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THREADENTRY32 te32;</w:t>
      </w:r>
    </w:p>
    <w:p w14:paraId="0661882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te32.dwSize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THREADENTRY32);</w:t>
      </w:r>
    </w:p>
    <w:p w14:paraId="66B1A81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8899B3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(Thread32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First(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hThreadSnapshot, &amp;te32))</w:t>
      </w:r>
    </w:p>
    <w:p w14:paraId="6213B32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28CC4E1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do</w:t>
      </w:r>
    </w:p>
    <w:p w14:paraId="40DC6BF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6326077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(te32.th32OwnerProcessID == GetProcessId(hProcess))</w:t>
      </w:r>
    </w:p>
    <w:p w14:paraId="44F9574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2C96A3C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HANDLE hThread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OpenThread(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THREAD_SUSPEND_RESUME, FALSE, te32.th32ThreadID);</w:t>
      </w:r>
    </w:p>
    <w:p w14:paraId="2A15C05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 !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 NULL)</w:t>
      </w:r>
    </w:p>
    <w:p w14:paraId="1F819D0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4A720F4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SuspendThread(hThread);</w:t>
      </w:r>
    </w:p>
    <w:p w14:paraId="14C1DD2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CloseHandle(hThread);</w:t>
      </w:r>
    </w:p>
    <w:p w14:paraId="6C4F103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threadCount++;</w:t>
      </w:r>
    </w:p>
    <w:p w14:paraId="302EEEE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38F8F0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56FA09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 while (Thread32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Next(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hThreadSnapshot, &amp;te32));</w:t>
      </w:r>
    </w:p>
    <w:p w14:paraId="26719E6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FD6701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hwnd, L"Process suspended!", L"Info", MB_OK | MB_ICONINFORMATION);</w:t>
      </w:r>
    </w:p>
    <w:p w14:paraId="109715A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F272FF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CloseHandle(hThreadSnapshot);</w:t>
      </w:r>
    </w:p>
    <w:p w14:paraId="6D66FCD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2FE276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delete[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] item.pszText;</w:t>
      </w:r>
    </w:p>
    <w:p w14:paraId="0B3AAB4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4C8BAB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03B02A7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hwnd, L"Element not selected!", L"Error", MB_OK | MB_ICONERROR);</w:t>
      </w:r>
    </w:p>
    <w:p w14:paraId="185905B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A3D476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0BE9E37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6C6F41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98DE26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332718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void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ResumeProcess(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113A8DD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индекс выбранной строки</w:t>
      </w:r>
    </w:p>
    <w:p w14:paraId="0E60D26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iSelectedCount = ListView_GetSelectedCount(hList);</w:t>
      </w:r>
    </w:p>
    <w:p w14:paraId="33750DC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C9DE93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iSelectedCount &gt;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0)</w:t>
      </w:r>
    </w:p>
    <w:p w14:paraId="410830E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7249E76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selectedIndex = ListView_GetSelectionMark(hList);</w:t>
      </w:r>
    </w:p>
    <w:p w14:paraId="183F95E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A66114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Выделям память под структуру для хранения информации о ячейке</w:t>
      </w:r>
    </w:p>
    <w:p w14:paraId="18B205F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 item;</w:t>
      </w:r>
    </w:p>
    <w:p w14:paraId="009BDCE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item.mask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LVIF_TEXT;</w:t>
      </w:r>
    </w:p>
    <w:p w14:paraId="767558C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item.iItem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selectedIndex;</w:t>
      </w:r>
    </w:p>
    <w:p w14:paraId="0EDC07F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item.iSubItem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2A295D6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item.pszText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new wchar_t[MAX_PATH];</w:t>
      </w:r>
    </w:p>
    <w:p w14:paraId="0FF007E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item.cchTextMax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</w:t>
      </w:r>
    </w:p>
    <w:p w14:paraId="066B6B6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204236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значение выбранной ячейки</w:t>
      </w:r>
    </w:p>
    <w:p w14:paraId="53CE660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GetItemText(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selectedIndex, 0, item.pszText, MAX_PATH);</w:t>
      </w:r>
    </w:p>
    <w:p w14:paraId="302DFFC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FBB37B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processId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wcstoul(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item.pszText, NULL, 10);</w:t>
      </w:r>
    </w:p>
    <w:p w14:paraId="7C550B9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5AAB55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HANDLE hProcess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OpenProcess(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PROCESS_ALL_ACCESS, FALSE, processId);</w:t>
      </w:r>
    </w:p>
    <w:p w14:paraId="60FB8C7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(hProcess == NULL)</w:t>
      </w:r>
    </w:p>
    <w:p w14:paraId="2D48A47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56DA775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hwnd, L"Can't open process.", L"Error", MB_OK | MB_ICONERROR);</w:t>
      </w:r>
    </w:p>
    <w:p w14:paraId="162240F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return;</w:t>
      </w:r>
    </w:p>
    <w:p w14:paraId="3B2237B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ABF487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74C85F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Возобновление процесса</w:t>
      </w:r>
    </w:p>
    <w:p w14:paraId="1DBBB15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threadCount = 0;</w:t>
      </w:r>
    </w:p>
    <w:p w14:paraId="449020D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hThreadSnapshot = CreateToolhelp32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Snapshot(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TH32CS_SNAPTHREAD, 0);</w:t>
      </w:r>
    </w:p>
    <w:p w14:paraId="6847B83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THREADENTRY32 te32;</w:t>
      </w:r>
    </w:p>
    <w:p w14:paraId="2272B1A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te32.dwSize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THREADENTRY32);</w:t>
      </w:r>
    </w:p>
    <w:p w14:paraId="2515484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C83918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(Thread32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First(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hThreadSnapshot, &amp;te32)) {</w:t>
      </w:r>
    </w:p>
    <w:p w14:paraId="1E71F26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do {</w:t>
      </w:r>
    </w:p>
    <w:p w14:paraId="146D52E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(te32.th32OwnerProcessID == GetProcessId(hProcess)) {</w:t>
      </w:r>
    </w:p>
    <w:p w14:paraId="4111461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HANDLE hThread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OpenThread(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THREAD_SUSPEND_RESUME, FALSE, te32.th32ThreadID);</w:t>
      </w:r>
    </w:p>
    <w:p w14:paraId="4EBA138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 !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 NULL) {</w:t>
      </w:r>
    </w:p>
    <w:p w14:paraId="538D017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ResumeThread(hThread);</w:t>
      </w:r>
    </w:p>
    <w:p w14:paraId="637DBB4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CloseHandle(hThread);</w:t>
      </w:r>
    </w:p>
    <w:p w14:paraId="69872B9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1A16AE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88DCD5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 while (Thread32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Next(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hThreadSnapshot, &amp;te32));</w:t>
      </w:r>
    </w:p>
    <w:p w14:paraId="630C7F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188A80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2A2EB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hwnd, L"Process resumed!", L"Info", MB_OK | MB_ICONINFORMATION);</w:t>
      </w:r>
    </w:p>
    <w:p w14:paraId="5F359C3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6B6839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CloseHandle(hThreadSnapshot);</w:t>
      </w:r>
    </w:p>
    <w:p w14:paraId="42E3AFC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CloseHandle(hProcess);</w:t>
      </w:r>
    </w:p>
    <w:p w14:paraId="33DBDA7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458A0E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delete[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] item.pszText;</w:t>
      </w:r>
    </w:p>
    <w:p w14:paraId="2722AFE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8C37B9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7E69836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hwnd, L"Element not selected!", L"Error", MB_OK | MB_ICONERROR);</w:t>
      </w:r>
    </w:p>
    <w:p w14:paraId="30E228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F39D2D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859FEA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F8B65B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void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TerminateProcess(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1CB2DC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iSelectedCount = ListView_GetSelectedCount(hList);</w:t>
      </w:r>
    </w:p>
    <w:p w14:paraId="5AA6DEA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EB8F74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iSelectedCount &gt;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0)</w:t>
      </w:r>
    </w:p>
    <w:p w14:paraId="28F3184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10F6A86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selectedIndex = ListView_GetSelectionMark(hList);</w:t>
      </w:r>
    </w:p>
    <w:p w14:paraId="61A6ED4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BEA8F2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Выделям память под структуру для хранения информации о ячейке</w:t>
      </w:r>
    </w:p>
    <w:p w14:paraId="5083498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 item;</w:t>
      </w:r>
    </w:p>
    <w:p w14:paraId="57A9736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item.mask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LVIF_TEXT;</w:t>
      </w:r>
    </w:p>
    <w:p w14:paraId="1ABCED5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item.iItem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selectedIndex;</w:t>
      </w:r>
    </w:p>
    <w:p w14:paraId="5CEA01E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item.iSubItem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185849A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item.pszText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new wchar_t[MAX_PATH];</w:t>
      </w:r>
    </w:p>
    <w:p w14:paraId="0E0E1E6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item.cchTextMax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</w:t>
      </w:r>
    </w:p>
    <w:p w14:paraId="4EB118A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B0AAFB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значение выбранной ячейки</w:t>
      </w:r>
    </w:p>
    <w:p w14:paraId="640376B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GetItemText(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selectedIndex, 0, item.pszText, MAX_PATH);</w:t>
      </w:r>
    </w:p>
    <w:p w14:paraId="73EE1AB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084400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processId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wcstoul(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item.pszText, NULL, 10);</w:t>
      </w:r>
    </w:p>
    <w:p w14:paraId="3C98A96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7A7A6F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HANDLE hProcess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OpenProcess(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PROCESS_ALL_ACCESS, FALSE, processId);</w:t>
      </w:r>
    </w:p>
    <w:p w14:paraId="05BE183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(hProcess == NULL)</w:t>
      </w:r>
    </w:p>
    <w:p w14:paraId="68B2F94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3512CF3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hwnd, L"Can't open process.", L"Error", MB_OK | MB_ICONERROR);</w:t>
      </w:r>
    </w:p>
    <w:p w14:paraId="2DA485C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return;</w:t>
      </w:r>
    </w:p>
    <w:p w14:paraId="1BAD662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635DDB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B87514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Закрытие процесса</w:t>
      </w:r>
    </w:p>
    <w:p w14:paraId="5145F98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TerminateProcess(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hProcess, 0);</w:t>
      </w:r>
    </w:p>
    <w:p w14:paraId="048320C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58DB05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CloseHandle(hProcess);</w:t>
      </w:r>
    </w:p>
    <w:p w14:paraId="17B1B91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817756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56FF275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hwnd, L"Element not selected!", L"Error", MB_OK | MB_ICONERROR);</w:t>
      </w:r>
    </w:p>
    <w:p w14:paraId="1595F0C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443D66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984A61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0E4086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LRESULT CALLBACK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WindowProc(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 hwnd, UINT uMsg, WPARAM wParam, LPARAM lParam) {</w:t>
      </w:r>
    </w:p>
    <w:p w14:paraId="27227D8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switch (uMsg) {</w:t>
      </w:r>
    </w:p>
    <w:p w14:paraId="713598E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WM_COMMAND:</w:t>
      </w:r>
    </w:p>
    <w:p w14:paraId="3037A3F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(lParam == (LPARAM)createButton)</w:t>
      </w:r>
    </w:p>
    <w:p w14:paraId="619B2B9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CreateNewProcess(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8E4951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if (lParam == (LPARAM)suspendButton)</w:t>
      </w:r>
    </w:p>
    <w:p w14:paraId="1438DE5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SuspendProcess(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4B6658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if (lParam == (LPARAM)resumeButton)</w:t>
      </w:r>
    </w:p>
    <w:p w14:paraId="4462CA0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ResumeProcess(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CED7FC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if (lParam == (LPARAM)terminateButton)</w:t>
      </w:r>
    </w:p>
    <w:p w14:paraId="5E4AE9B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TerminateProcess(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AF4690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14:paraId="0D6DBB5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5B98A7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WM_SIZE:</w:t>
      </w:r>
    </w:p>
    <w:p w14:paraId="7A01F37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37E5D5D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14:paraId="0749D9E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7390DE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WM_CLOSE:</w:t>
      </w:r>
    </w:p>
    <w:p w14:paraId="22D6CCA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DestroyWindow(hwnd);</w:t>
      </w:r>
    </w:p>
    <w:p w14:paraId="257600E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14:paraId="3B0E714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WM_DESTROY:</w:t>
      </w:r>
    </w:p>
    <w:p w14:paraId="341C307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PostQuitMessage(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0);</w:t>
      </w:r>
    </w:p>
    <w:p w14:paraId="387D361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14:paraId="3691659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default:</w:t>
      </w:r>
    </w:p>
    <w:p w14:paraId="02F39CD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return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DefWindowProc(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hwnd, uMsg, wParam, lParam);</w:t>
      </w:r>
    </w:p>
    <w:p w14:paraId="56D49A0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526DC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EE74F4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AD8687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VOID CALLBACK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TimerCallback(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 hWnd, UINT uMsg, UINT_PTR idEvent, DWORD dwTime)</w:t>
      </w:r>
    </w:p>
    <w:p w14:paraId="5B2DC1F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0576843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UpdateProcessList(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EB9D10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995884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99301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void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CreateMainWindow(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57D662E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hwnd = CreateWindow(_T("MyWindowClass"), L"MemoryViewer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",WS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_OVERLAPPEDWINDOW, 100, 100, 600, 700, NULL, NULL, hInstance, NULL);</w:t>
      </w:r>
    </w:p>
    <w:p w14:paraId="569C35F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hList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CreateWindow(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WC_LISTVIEW, _T(""), WS_CHILD | WS_VISIBLE | LVS_REPORT, 0, 40, 585, 620, hwnd, NULL, NULL, NULL);</w:t>
      </w:r>
    </w:p>
    <w:p w14:paraId="41D02C7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A4686E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createButton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CreateWindowEx(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0, L"BUTTON", L"Create", WS_CHILD | WS_VISIBLE | BS_PUSHBUTTON, 5, 5, 100, 30, hwnd, NULL, hInstance, NULL);</w:t>
      </w:r>
    </w:p>
    <w:p w14:paraId="2EB141A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suspendButton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CreateWindowEx(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0, L"BUTTON", L"Suspend", WS_CHILD | WS_VISIBLE | BS_PUSHBUTTON, 110, 5, 100, 30, hwnd, NULL, hInstance, NULL);</w:t>
      </w:r>
    </w:p>
    <w:p w14:paraId="61315ED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resumeButton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CreateWindowEx(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0, L"BUTTON", L"Resume", WS_CHILD | WS_VISIBLE | BS_PUSHBUTTON, 215, 5, 100, 30, hwnd, NULL, hInstance, NULL);</w:t>
      </w:r>
    </w:p>
    <w:p w14:paraId="3E0F510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terminateButton = 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CreateWindowEx(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0, L"BUTTON", L"Terminate", WS_CHILD | WS_VISIBLE | BS_PUSHBUTTON, 320, 5, 100, 30, hwnd, NULL, hInstance, NULL);</w:t>
      </w:r>
    </w:p>
    <w:p w14:paraId="6CA3DF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5B550D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SetExtendedListViewStyle(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LVS_EX_FULLROWSELECT);</w:t>
      </w:r>
    </w:p>
    <w:p w14:paraId="77EBD27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CF661E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 lvColumn;</w:t>
      </w:r>
    </w:p>
    <w:p w14:paraId="0316647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lvColumn.mask = LVCF_TEXT | LVCF_WIDTH;</w:t>
      </w:r>
    </w:p>
    <w:p w14:paraId="0D17D2C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lvColumn.cx = 100;</w:t>
      </w:r>
    </w:p>
    <w:p w14:paraId="65FE486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lvColumn.pszText = const_cast&lt;wchar_t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*&gt;(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L"Process Id");</w:t>
      </w:r>
    </w:p>
    <w:p w14:paraId="672C910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InsertColumn(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0, &amp;lvColumn);</w:t>
      </w:r>
    </w:p>
    <w:p w14:paraId="33C42FC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86AB42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 lvColumn2;</w:t>
      </w:r>
    </w:p>
    <w:p w14:paraId="008DE62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lvColumn2.mask = LVCF_TEXT | LVCF_WIDTH;</w:t>
      </w:r>
    </w:p>
    <w:p w14:paraId="5EC24F0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lvColumn2.cx = 250;</w:t>
      </w:r>
    </w:p>
    <w:p w14:paraId="5F5EFE4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lvColumn2.pszText = const_cast&lt;wchar_t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*&gt;(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L"Process Name");</w:t>
      </w:r>
    </w:p>
    <w:p w14:paraId="5A4F13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InsertColumn(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1, &amp;lvColumn2);</w:t>
      </w:r>
    </w:p>
    <w:p w14:paraId="26AD4BC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14014E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 lvColumn3;</w:t>
      </w:r>
    </w:p>
    <w:p w14:paraId="726F1AC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lvColumn3.mask = LVCF_TEXT | LVCF_WIDTH;</w:t>
      </w:r>
    </w:p>
    <w:p w14:paraId="2B62AF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lvColumn3.cx = 150;</w:t>
      </w:r>
    </w:p>
    <w:p w14:paraId="03E6AFB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lvColumn3.pszText = const_cast&lt;wchar_t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*&gt;(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L"Memory Usage (Mb)");</w:t>
      </w:r>
    </w:p>
    <w:p w14:paraId="43EF773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InsertColumn(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2, &amp;lvColumn3);</w:t>
      </w:r>
    </w:p>
    <w:p w14:paraId="54BE39B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0BA456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 lvColumn4;</w:t>
      </w:r>
    </w:p>
    <w:p w14:paraId="250470C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lvColumn4.mask = LVCF_TEXT | LVCF_WIDTH;</w:t>
      </w:r>
    </w:p>
    <w:p w14:paraId="36677AA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lvColumn4.cx = 50;</w:t>
      </w:r>
    </w:p>
    <w:p w14:paraId="3AD8416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lvColumn4.pszText = const_cast&lt;wchar_t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*&gt;(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L"Status");</w:t>
      </w:r>
    </w:p>
    <w:p w14:paraId="1551571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</w:t>
      </w:r>
      <w:proofErr w:type="gramStart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InsertColumn(</w:t>
      </w:r>
      <w:proofErr w:type="gramEnd"/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hList, 3, &amp;lvColumn4);</w:t>
      </w:r>
    </w:p>
    <w:p w14:paraId="1C7F31B1" w14:textId="6C861ACA" w:rsidR="00B33613" w:rsidRPr="00623B31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ru-RU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sectPr w:rsidR="00B33613" w:rsidRPr="00623B31" w:rsidSect="00B20D2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A217" w14:textId="77777777" w:rsidR="00DB586D" w:rsidRDefault="00DB586D" w:rsidP="00B20D2E">
      <w:pPr>
        <w:spacing w:after="0" w:line="240" w:lineRule="auto"/>
      </w:pPr>
      <w:r>
        <w:separator/>
      </w:r>
    </w:p>
  </w:endnote>
  <w:endnote w:type="continuationSeparator" w:id="0">
    <w:p w14:paraId="3E92BE7C" w14:textId="77777777" w:rsidR="00DB586D" w:rsidRDefault="00DB586D" w:rsidP="00B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36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B8C3588" w14:textId="76579514" w:rsidR="00B20D2E" w:rsidRPr="00B20D2E" w:rsidRDefault="00B20D2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20D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0D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20D2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93D271" w14:textId="77777777" w:rsidR="00B20D2E" w:rsidRDefault="00B20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C4B0" w14:textId="77777777" w:rsidR="00DB586D" w:rsidRDefault="00DB586D" w:rsidP="00B20D2E">
      <w:pPr>
        <w:spacing w:after="0" w:line="240" w:lineRule="auto"/>
      </w:pPr>
      <w:r>
        <w:separator/>
      </w:r>
    </w:p>
  </w:footnote>
  <w:footnote w:type="continuationSeparator" w:id="0">
    <w:p w14:paraId="0E8F9E47" w14:textId="77777777" w:rsidR="00DB586D" w:rsidRDefault="00DB586D" w:rsidP="00B20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F"/>
    <w:rsid w:val="00053018"/>
    <w:rsid w:val="00067759"/>
    <w:rsid w:val="003A4ACF"/>
    <w:rsid w:val="0042109B"/>
    <w:rsid w:val="0049085F"/>
    <w:rsid w:val="00503027"/>
    <w:rsid w:val="00546434"/>
    <w:rsid w:val="00623B31"/>
    <w:rsid w:val="00683F1E"/>
    <w:rsid w:val="006C386F"/>
    <w:rsid w:val="007659F5"/>
    <w:rsid w:val="00774606"/>
    <w:rsid w:val="008C61A7"/>
    <w:rsid w:val="00953AF1"/>
    <w:rsid w:val="00956EA4"/>
    <w:rsid w:val="00993300"/>
    <w:rsid w:val="00AB6EFC"/>
    <w:rsid w:val="00B20D2E"/>
    <w:rsid w:val="00B33613"/>
    <w:rsid w:val="00B83E88"/>
    <w:rsid w:val="00BA5DF9"/>
    <w:rsid w:val="00CF0494"/>
    <w:rsid w:val="00D32ACC"/>
    <w:rsid w:val="00DB586D"/>
    <w:rsid w:val="00DF632C"/>
    <w:rsid w:val="00E16F44"/>
    <w:rsid w:val="00F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AD9F"/>
  <w15:chartTrackingRefBased/>
  <w15:docId w15:val="{641A27A5-4A16-4536-A690-8589CE0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3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0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D2E"/>
  </w:style>
  <w:style w:type="paragraph" w:styleId="a7">
    <w:name w:val="footer"/>
    <w:basedOn w:val="a"/>
    <w:link w:val="a8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/win32/api/ps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2527</Words>
  <Characters>14405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2023-10-11T09:09:00Z</dcterms:created>
  <dcterms:modified xsi:type="dcterms:W3CDTF">2023-10-11T10:06:00Z</dcterms:modified>
</cp:coreProperties>
</file>