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0E3CA8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0E3CA8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0E3CA8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7BCFEF06" w:rsidR="0094569D" w:rsidRPr="000E3CA8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400B56" w:rsidRPr="000E3CA8">
        <w:rPr>
          <w:rStyle w:val="normaltextrun"/>
          <w:sz w:val="28"/>
          <w:szCs w:val="28"/>
          <w:lang w:val="ru-RU"/>
        </w:rPr>
        <w:t>4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0804303E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Управление процессами и взаимодействие процессов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2C9598DE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2164269" w14:textId="77777777" w:rsidR="00A41654" w:rsidRPr="00E66536" w:rsidRDefault="00A41654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E66536">
      <w:pPr>
        <w:pStyle w:val="paragraph"/>
        <w:spacing w:beforeAutospacing="0" w:after="0" w:afterAutospacing="0"/>
        <w:ind w:right="1050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E91A4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E91A4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E91A4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E91A4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E91A49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35BDD8E2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26B9" w14:textId="31B03392" w:rsidR="006D07F7" w:rsidRPr="00C678CB" w:rsidRDefault="00C678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основных особенностей подсистемы управления процессами и средств взаимодействия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Практическое проектирование, реализация и отладка программных комплексов из нескольких взаимодействующих процессов.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4458D8FC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8901FB" w14:textId="3B77D6D4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процессы играют ключевую роль, поскольку они представляют собой исполняемые программы, которые выполняются в системе. Управление процессами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E3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с помощью системных вызовов.</w:t>
      </w:r>
    </w:p>
    <w:p w14:paraId="7F7956DB" w14:textId="60D92868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операционных системах осуществляется с помощью системного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вызов создает точную копию вызывающего процесса, включая его состояние и память. После успешного завершения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53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идентификатор) нового дочернего процесса, а сам дочерний процесс получает значение 0. Таким образом, процессы могут определить, являются ли они родительскими или дочерними, используя возвращаемое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включает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 коде программы, где родительский процесс может использовать возвращенный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дочерним процессом, а дочерний процесс может начать выполнение своего кода, заменив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053F21">
        <w:rPr>
          <w:rFonts w:ascii="Times New Roman" w:hAnsi="Times New Roman" w:cs="Times New Roman"/>
          <w:sz w:val="28"/>
          <w:szCs w:val="28"/>
        </w:rPr>
        <w:t>().</w:t>
      </w:r>
    </w:p>
    <w:p w14:paraId="05F00A35" w14:textId="4BC0B646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механизм асинхронной коммуникации между процессами или ядром операционной системы и процессом. Они используются для уведомления процессов о различных событиях, таких как завершение другого процесса, нажатие пользовательской клавиши или изменение состояния процесса. Каждый сигнал определяется уникальным целым числом и обрабатывается соответствующим образом: процесс может игнорировать сигнал, обработать его стандартным образом или установить собственный обработчик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Некоторые из наиболее распространенных сигналов </w:t>
      </w:r>
      <w:r w:rsidR="003D7DE2">
        <w:rPr>
          <w:rFonts w:ascii="Times New Roman" w:hAnsi="Times New Roman" w:cs="Times New Roman"/>
          <w:sz w:val="28"/>
          <w:szCs w:val="28"/>
        </w:rPr>
        <w:t>вклю</w:t>
      </w:r>
      <w:r>
        <w:rPr>
          <w:rFonts w:ascii="Times New Roman" w:hAnsi="Times New Roman" w:cs="Times New Roman"/>
          <w:sz w:val="28"/>
          <w:szCs w:val="28"/>
        </w:rPr>
        <w:t xml:space="preserve">чают </w:t>
      </w:r>
      <w:r>
        <w:rPr>
          <w:rFonts w:ascii="Times New Roman" w:hAnsi="Times New Roman" w:cs="Times New Roman"/>
          <w:sz w:val="28"/>
          <w:szCs w:val="28"/>
          <w:lang w:val="en-US"/>
        </w:rPr>
        <w:t>SIGINT</w:t>
      </w:r>
      <w:r w:rsidRPr="00053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сигнал прерывания, обычно отправляемый при нажатии клавиши прерывания, например</w:t>
      </w:r>
      <w:r w:rsidRPr="00053F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53F2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3F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3D7DE2" w:rsidRPr="003D7DE2">
        <w:rPr>
          <w:rFonts w:ascii="Times New Roman" w:hAnsi="Times New Roman" w:cs="Times New Roman"/>
          <w:sz w:val="28"/>
          <w:szCs w:val="28"/>
        </w:rPr>
        <w:t xml:space="preserve"> </w:t>
      </w:r>
      <w:r w:rsidR="003D7DE2">
        <w:rPr>
          <w:rFonts w:ascii="Times New Roman" w:hAnsi="Times New Roman" w:cs="Times New Roman"/>
          <w:sz w:val="28"/>
          <w:szCs w:val="28"/>
        </w:rPr>
        <w:t xml:space="preserve">(сигнал для немедленного завершения процесса) и 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SIGTERM</w:t>
      </w:r>
      <w:r w:rsidR="003D7DE2" w:rsidRPr="003D7DE2">
        <w:rPr>
          <w:rFonts w:ascii="Times New Roman" w:hAnsi="Times New Roman" w:cs="Times New Roman"/>
          <w:sz w:val="28"/>
          <w:szCs w:val="28"/>
        </w:rPr>
        <w:t xml:space="preserve"> </w:t>
      </w:r>
      <w:r w:rsidR="003D7DE2">
        <w:rPr>
          <w:rFonts w:ascii="Times New Roman" w:hAnsi="Times New Roman" w:cs="Times New Roman"/>
          <w:sz w:val="28"/>
          <w:szCs w:val="28"/>
        </w:rPr>
        <w:t xml:space="preserve">(сигнал для завершения процесса). Сигналы являются важным инструментом для обработки событий и управления поведением процессов в 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D7DE2" w:rsidRPr="003D7DE2">
        <w:rPr>
          <w:rFonts w:ascii="Times New Roman" w:hAnsi="Times New Roman" w:cs="Times New Roman"/>
          <w:sz w:val="28"/>
          <w:szCs w:val="28"/>
        </w:rPr>
        <w:t>.</w:t>
      </w:r>
    </w:p>
    <w:p w14:paraId="22C2A66B" w14:textId="520593A6" w:rsidR="0094569D" w:rsidRPr="00D2188A" w:rsidRDefault="003D7DE2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Процессы-демоны (</w:t>
      </w:r>
      <w:r>
        <w:rPr>
          <w:rFonts w:ascii="Times New Roman" w:hAnsi="Times New Roman" w:cs="Times New Roman"/>
          <w:sz w:val="28"/>
          <w:szCs w:val="28"/>
          <w:lang w:val="en-US"/>
        </w:rPr>
        <w:t>daemons</w:t>
      </w:r>
      <w:r w:rsidRPr="003D7D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D7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фоновые процессы, которые работают независимо от конкретного пользователя или терминала. Они обычно запускаются во время загрузки системы и выполняют различные системные задачи, такие как обработка запросов, ведение журналов или обслуживание сетевых соединений. Процессы-демоны не имеют привязки к интерактивной сессии пользователя и обычно запускаются с правами доступа, которые минимизируют возможность злоупотребления. Для создания процесса-демона обычно используется следующий алгоритм: сначала процесс-демон создает дочерний процесс с помощью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D7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DE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затем дочерний процесс вызывает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setsid</w:t>
      </w:r>
      <w:proofErr w:type="spellEnd"/>
      <w:r w:rsidRPr="003D7DE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чтобы создать новую сессию и стать лидером новой группы процессов. После этого дочерний процесс закрывает все файловые дескрипторы, кроме необходимых для работы, меняет текущий каталог на корневой и перенаправляет стандартные потоки ввода-вывода на </w:t>
      </w:r>
      <w:r w:rsidRPr="003D7D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D7D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D7DE2">
        <w:rPr>
          <w:rFonts w:ascii="Times New Roman" w:hAnsi="Times New Roman" w:cs="Times New Roman"/>
          <w:sz w:val="28"/>
          <w:szCs w:val="28"/>
        </w:rPr>
        <w:t>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AEA264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8BF74" w14:textId="28C4DD7E" w:rsidR="00267F77" w:rsidRDefault="00267F77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создан программный продукт, который представляет собой процесс-демон для протоколирования сигналов. </w:t>
      </w:r>
      <w:r w:rsidR="002D4B1F">
        <w:rPr>
          <w:rFonts w:ascii="Times New Roman" w:hAnsi="Times New Roman" w:cs="Times New Roman"/>
          <w:sz w:val="28"/>
          <w:szCs w:val="28"/>
        </w:rPr>
        <w:t xml:space="preserve">В конфигурационном файле укажем номера сигналов </w:t>
      </w:r>
      <w:r w:rsidR="002D4B1F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="002D4B1F" w:rsidRPr="002D4B1F">
        <w:rPr>
          <w:rFonts w:ascii="Times New Roman" w:hAnsi="Times New Roman" w:cs="Times New Roman"/>
          <w:sz w:val="28"/>
          <w:szCs w:val="28"/>
        </w:rPr>
        <w:t xml:space="preserve">1(10) </w:t>
      </w:r>
      <w:r w:rsidR="002D4B1F">
        <w:rPr>
          <w:rFonts w:ascii="Times New Roman" w:hAnsi="Times New Roman" w:cs="Times New Roman"/>
          <w:sz w:val="28"/>
          <w:szCs w:val="28"/>
        </w:rPr>
        <w:t xml:space="preserve">и </w:t>
      </w:r>
      <w:r w:rsidR="002D4B1F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="002D4B1F" w:rsidRPr="002D4B1F">
        <w:rPr>
          <w:rFonts w:ascii="Times New Roman" w:hAnsi="Times New Roman" w:cs="Times New Roman"/>
          <w:sz w:val="28"/>
          <w:szCs w:val="28"/>
        </w:rPr>
        <w:t>2(12)</w:t>
      </w:r>
      <w:r w:rsidR="002D4B1F">
        <w:rPr>
          <w:rFonts w:ascii="Times New Roman" w:hAnsi="Times New Roman" w:cs="Times New Roman"/>
          <w:sz w:val="28"/>
          <w:szCs w:val="28"/>
        </w:rPr>
        <w:t xml:space="preserve"> как на рисунке 3.1</w:t>
      </w:r>
      <w:r w:rsidR="002D4B1F" w:rsidRPr="002D4B1F">
        <w:rPr>
          <w:rFonts w:ascii="Times New Roman" w:hAnsi="Times New Roman" w:cs="Times New Roman"/>
          <w:sz w:val="28"/>
          <w:szCs w:val="28"/>
        </w:rPr>
        <w:t xml:space="preserve">, </w:t>
      </w:r>
      <w:r w:rsidR="002D4B1F">
        <w:rPr>
          <w:rFonts w:ascii="Times New Roman" w:hAnsi="Times New Roman" w:cs="Times New Roman"/>
          <w:sz w:val="28"/>
          <w:szCs w:val="28"/>
        </w:rPr>
        <w:t>после чего запустим программу. После чего убедимся, что процесс-демон запущен, с помощью команды, представленной на рисунке 3.2. Отравим сигналы процессу (рисунок 3.3), после чего получим текст файла логов, представленный на рисунке 3.4.</w:t>
      </w:r>
    </w:p>
    <w:p w14:paraId="120033ED" w14:textId="43B7F9EF" w:rsidR="002D4B1F" w:rsidRDefault="002D4B1F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C2690" w14:textId="563E1A54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DF94B" wp14:editId="22333D5B">
            <wp:extent cx="1158240" cy="938175"/>
            <wp:effectExtent l="19050" t="19050" r="2286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28"/>
                    <a:stretch/>
                  </pic:blipFill>
                  <pic:spPr bwMode="auto">
                    <a:xfrm>
                      <a:off x="0" y="0"/>
                      <a:ext cx="1161279" cy="940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4DAF0" w14:textId="4B906E89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5775" w14:textId="7A1DF34F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Конфигурационный файл</w:t>
      </w:r>
    </w:p>
    <w:p w14:paraId="32B2CC22" w14:textId="104DFEE9" w:rsidR="00267F77" w:rsidRDefault="00267F77" w:rsidP="002D4B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38D9DC" w14:textId="79B4A5EE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84BD" wp14:editId="6490E909">
            <wp:extent cx="5166360" cy="411475"/>
            <wp:effectExtent l="19050" t="19050" r="1524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958" cy="416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EC37E" w14:textId="77777777" w:rsidR="002D4B1F" w:rsidRDefault="002D4B1F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BD72" w14:textId="7EC9C60B" w:rsidR="00267F77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Демонстрация работы процесса-демона</w:t>
      </w:r>
    </w:p>
    <w:p w14:paraId="0950568B" w14:textId="7777777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38DE1" w14:textId="2E499D3E" w:rsidR="00267F77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22618" wp14:editId="7DD5AC7E">
            <wp:extent cx="4800600" cy="913007"/>
            <wp:effectExtent l="19050" t="19050" r="1905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88" cy="91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E257A" w14:textId="1DBFA13D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963C5" w14:textId="0361E68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Отправка сигналов процессу</w:t>
      </w:r>
    </w:p>
    <w:p w14:paraId="4CE0E5C5" w14:textId="7777777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28CFE" w14:textId="2371E7EB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EDA70" wp14:editId="27521BB2">
            <wp:extent cx="4762500" cy="1454614"/>
            <wp:effectExtent l="19050" t="19050" r="1905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98"/>
                    <a:stretch/>
                  </pic:blipFill>
                  <pic:spPr bwMode="auto">
                    <a:xfrm>
                      <a:off x="0" y="0"/>
                      <a:ext cx="4794422" cy="146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ADE3D" w14:textId="5E8CA905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CFD02" w14:textId="13FD386F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Лог процесса</w:t>
      </w:r>
    </w:p>
    <w:p w14:paraId="746AB9B6" w14:textId="3D636E95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62086" w14:textId="1EC5AA46" w:rsidR="002D4B1F" w:rsidRDefault="002D4B1F" w:rsidP="002D4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выгрузить процесс-демон из памяти, с использованием транзитивного процесса.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6E6477E2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1F5806B9" w14:textId="5E42F0AF" w:rsidR="00237664" w:rsidRPr="00053F21" w:rsidRDefault="00237664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053F21">
        <w:rPr>
          <w:rFonts w:ascii="Times New Roman" w:hAnsi="Times New Roman" w:cs="Times New Roman"/>
          <w:bCs/>
          <w:sz w:val="28"/>
          <w:szCs w:val="28"/>
        </w:rPr>
        <w:t xml:space="preserve">результате выполнения лабораторной работы по управлению процессами и их взаимодействию в </w:t>
      </w:r>
      <w:r w:rsidR="00053F21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053F21" w:rsidRPr="00053F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3F21">
        <w:rPr>
          <w:rFonts w:ascii="Times New Roman" w:hAnsi="Times New Roman" w:cs="Times New Roman"/>
          <w:bCs/>
          <w:sz w:val="28"/>
          <w:szCs w:val="28"/>
        </w:rPr>
        <w:t xml:space="preserve">были освоены основные принципы работы с процессами. Были изучены способы создания, управления и завершения процессов с использованием системных вызовов, а также использования различных механизмов </w:t>
      </w:r>
      <w:proofErr w:type="spellStart"/>
      <w:r w:rsidR="00053F21">
        <w:rPr>
          <w:rFonts w:ascii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="00053F21">
        <w:rPr>
          <w:rFonts w:ascii="Times New Roman" w:hAnsi="Times New Roman" w:cs="Times New Roman"/>
          <w:bCs/>
          <w:sz w:val="28"/>
          <w:szCs w:val="28"/>
        </w:rPr>
        <w:t xml:space="preserve"> взаимодействия.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11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3A8A548" w14:textId="20CBBD83" w:rsidR="00A94864" w:rsidRPr="00A94864" w:rsidRDefault="00A94864">
      <w:pPr>
        <w:spacing w:after="0" w:line="240" w:lineRule="auto"/>
        <w:ind w:right="-1" w:firstLine="709"/>
        <w:jc w:val="both"/>
        <w:rPr>
          <w:color w:val="000000" w:themeColor="text1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[3] 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Tutorial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Режим доступа: </w:t>
      </w:r>
      <w:hyperlink r:id="rId12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https://makefiletutorial.com/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Default="0094569D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076902B1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0E3CA8">
        <w:rPr>
          <w:rFonts w:ascii="Courier New" w:hAnsi="Courier New" w:cs="Courier New"/>
          <w:sz w:val="20"/>
          <w:szCs w:val="20"/>
        </w:rPr>
        <w:t>#</w:t>
      </w:r>
      <w:r w:rsidRPr="0023766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E3CA8">
        <w:rPr>
          <w:rFonts w:ascii="Courier New" w:hAnsi="Courier New" w:cs="Courier New"/>
          <w:sz w:val="20"/>
          <w:szCs w:val="20"/>
        </w:rPr>
        <w:t xml:space="preserve"> "</w:t>
      </w:r>
      <w:r w:rsidRPr="00237664">
        <w:rPr>
          <w:rFonts w:ascii="Courier New" w:hAnsi="Courier New" w:cs="Courier New"/>
          <w:sz w:val="20"/>
          <w:szCs w:val="20"/>
          <w:lang w:val="en-US"/>
        </w:rPr>
        <w:t>main</w:t>
      </w:r>
      <w:r w:rsidRPr="000E3CA8">
        <w:rPr>
          <w:rFonts w:ascii="Courier New" w:hAnsi="Courier New" w:cs="Courier New"/>
          <w:sz w:val="20"/>
          <w:szCs w:val="20"/>
        </w:rPr>
        <w:t>.</w:t>
      </w:r>
      <w:r w:rsidRPr="00237664">
        <w:rPr>
          <w:rFonts w:ascii="Courier New" w:hAnsi="Courier New" w:cs="Courier New"/>
          <w:sz w:val="20"/>
          <w:szCs w:val="20"/>
          <w:lang w:val="en-US"/>
        </w:rPr>
        <w:t>h</w:t>
      </w:r>
      <w:r w:rsidRPr="000E3CA8">
        <w:rPr>
          <w:rFonts w:ascii="Courier New" w:hAnsi="Courier New" w:cs="Courier New"/>
          <w:sz w:val="20"/>
          <w:szCs w:val="20"/>
        </w:rPr>
        <w:t>"</w:t>
      </w:r>
    </w:p>
    <w:p w14:paraId="6298E803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F099F45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4F2FEE4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signals[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MAX_SIGNALS];</w:t>
      </w:r>
    </w:p>
    <w:p w14:paraId="7CD546A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04503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86C01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836E2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read_config_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265C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CONFIG_FILE, "r");</w:t>
      </w:r>
    </w:p>
    <w:p w14:paraId="6CBAAEB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CDCCF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23C1C6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19A57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DEE3D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B16BE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C84CB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(buffer,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(buffer), file) != NULL &amp;&amp;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MAX_SIGNALS) {</w:t>
      </w:r>
    </w:p>
    <w:p w14:paraId="4D8FB1C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CA46DC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14F5A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214A5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E2D751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F302B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5BC52B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BF0D3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log_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6A572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4A9DABF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DBCD5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460966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7708E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9D0F5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496311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B3218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- 1] = '\0';</w:t>
      </w:r>
    </w:p>
    <w:p w14:paraId="0B1980D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C6FD73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"[%s] Signal %d received\n",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084D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E16068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E042BC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102B8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621FA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365F69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sighup_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B1779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459D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9085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51805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9B667A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sigterm_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B3FC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B59A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AB4D0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6BB7255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C214B7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59A0B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D76C5F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5BE3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BAF3F3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"Stopped Process ID: %d",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9D94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3B17BF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AEE9B3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C53B9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F8BC2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4A6D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07188B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E96524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E070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NSIG;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840038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, SIG_IGN);</w:t>
      </w:r>
    </w:p>
    <w:p w14:paraId="2AD3FA3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32848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A129DD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Установка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обработчика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сигнала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SIGHUP</w:t>
      </w:r>
    </w:p>
    <w:p w14:paraId="273CF09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SIGHUP,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sighup_handler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64A8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8C7464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Установка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обработчика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сигнала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SIGTERM</w:t>
      </w:r>
    </w:p>
    <w:p w14:paraId="5FDF4AE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SIGTERM,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sigterm_handler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49ACE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7BE99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read_config_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BD62D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854D7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39F977A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2709FC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AD97A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F9F30F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264B0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D18F01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0C02E3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signal(signals[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BA28A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"Process %d tracks signal %d\n",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(), 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BB5A63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B6843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EFC067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590785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67B0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08A7CF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BE88C6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unload_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daemon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60587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LOG_FILE);</w:t>
      </w:r>
    </w:p>
    <w:p w14:paraId="222E9FE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1B83BA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, SIGTERM);</w:t>
      </w:r>
    </w:p>
    <w:p w14:paraId="43D44E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2D47B9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C950ED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672B8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FE3A7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9154E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17186F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Проверка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опций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командной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строки</w:t>
      </w:r>
    </w:p>
    <w:p w14:paraId="1B52FB2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&gt; 1 &amp;&amp; 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1], "-q") == 0 ||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[1], "--quit") == 0)) {</w:t>
      </w:r>
    </w:p>
    <w:p w14:paraId="597B0AE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unload_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daemon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5ED93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BF4EB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33BD6D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DC27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A09DFD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); // создание дочернего процесса</w:t>
      </w:r>
    </w:p>
    <w:p w14:paraId="07DE07B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BDAB69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37664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 { // ошибка при создании процесса</w:t>
      </w:r>
    </w:p>
    <w:p w14:paraId="409AD6A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1);</w:t>
      </w:r>
    </w:p>
    <w:p w14:paraId="0F28C55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2A2869B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B6B43C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 xml:space="preserve"> 0) { // завершение если родительский процесс</w:t>
      </w:r>
    </w:p>
    <w:p w14:paraId="0D14F88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0);</w:t>
      </w:r>
    </w:p>
    <w:p w14:paraId="788EF9A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200B843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74DCB74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setsid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); // создание новой сессии</w:t>
      </w:r>
    </w:p>
    <w:p w14:paraId="526F211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37664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 {  // ошибка при создании сессии</w:t>
      </w:r>
    </w:p>
    <w:p w14:paraId="0C5444B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1);</w:t>
      </w:r>
    </w:p>
    <w:p w14:paraId="17DE166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3E0D233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90BB8C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// Установка маски создания файлов</w:t>
      </w:r>
    </w:p>
    <w:p w14:paraId="71BBDFE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umask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0);</w:t>
      </w:r>
    </w:p>
    <w:p w14:paraId="4F88F9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54D8B56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// Закрытие стандартных потоков ввода/вывода/ошибок</w:t>
      </w:r>
    </w:p>
    <w:p w14:paraId="18B3638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STDIN_FILENO);</w:t>
      </w:r>
    </w:p>
    <w:p w14:paraId="34FE976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STDOUT_FILENO);</w:t>
      </w:r>
    </w:p>
    <w:p w14:paraId="2602FDF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STDERR_FILENO);</w:t>
      </w:r>
    </w:p>
    <w:p w14:paraId="5BD5EBB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C1609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write_start_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LOG_FILE,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A269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AD910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A170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75A3C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4F18591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DELAY);</w:t>
      </w:r>
    </w:p>
    <w:p w14:paraId="741F8F3D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3C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FDA5B6" w14:textId="7F17D41E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E3C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EAE98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0EA12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2E6ED3" w14:textId="67DC077A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5E743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static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filename) {</w:t>
      </w:r>
    </w:p>
    <w:p w14:paraId="409C1F9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"r");</w:t>
      </w:r>
    </w:p>
    <w:p w14:paraId="4075C37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D9A37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stderr, "Error reading file\n");</w:t>
      </w:r>
    </w:p>
    <w:p w14:paraId="3861259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E7149C0" w14:textId="71A87D4E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7421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0, SEEK_END);</w:t>
      </w:r>
    </w:p>
    <w:p w14:paraId="790E33A6" w14:textId="31E9CE9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long size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977546D" w14:textId="0BA772B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0, SEEK_SET);</w:t>
      </w:r>
    </w:p>
    <w:p w14:paraId="1C444E6C" w14:textId="6FA1D44A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buffer = (char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(size + 1);</w:t>
      </w:r>
    </w:p>
    <w:p w14:paraId="038158D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buffer, 1, size, file);</w:t>
      </w:r>
    </w:p>
    <w:p w14:paraId="26F1E4DE" w14:textId="08EFB93B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buffer[size] = '\0';</w:t>
      </w:r>
    </w:p>
    <w:p w14:paraId="17EDBE96" w14:textId="7AF0F4E4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16B53C5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return buffer;</w:t>
      </w:r>
    </w:p>
    <w:p w14:paraId="3F1C1627" w14:textId="0225B081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ABD7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filename, char* text, const char* mode) {</w:t>
      </w:r>
    </w:p>
    <w:p w14:paraId="16AAACC4" w14:textId="38F09F8D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mode);</w:t>
      </w:r>
    </w:p>
    <w:p w14:paraId="2CB2A03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B91C9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A4D4471" w14:textId="1FD491F8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47A91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"%s", text);</w:t>
      </w:r>
    </w:p>
    <w:p w14:paraId="352EFC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5E381913" w14:textId="1FF1F1C3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26E8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write_start_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const char* filename,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59E49E" w14:textId="5532FBC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"w");</w:t>
      </w:r>
    </w:p>
    <w:p w14:paraId="2EA45C2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6F834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D856E4C" w14:textId="2A107A5D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E54EC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"Daemon started on Process ID: {%d}. Waiting for signals...\n",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0CC54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54706EDB" w14:textId="200CE741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59A64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filename) {</w:t>
      </w:r>
    </w:p>
    <w:p w14:paraId="695776ED" w14:textId="1FF54962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line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5B7A4FA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const char *start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strstr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line, "{");</w:t>
      </w:r>
    </w:p>
    <w:p w14:paraId="7E4E35D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start !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1974958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A4C9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start, "{%d}", &amp;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427A0FA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    free(line);</w:t>
      </w:r>
    </w:p>
    <w:p w14:paraId="5FB86E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774B4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90CED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8329E6" w14:textId="17151C8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free(line);</w:t>
      </w:r>
    </w:p>
    <w:p w14:paraId="54EB20E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0E3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-1; // PID не найден или неверный формат</w:t>
      </w:r>
    </w:p>
    <w:p w14:paraId="0CBAF427" w14:textId="5B59977A" w:rsidR="00237664" w:rsidRPr="00FD00CE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>}</w:t>
      </w:r>
    </w:p>
    <w:sectPr w:rsidR="00237664" w:rsidRPr="00FD00CE" w:rsidSect="003D09A8">
      <w:footerReference w:type="default" r:id="rId13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EA3F" w14:textId="77777777" w:rsidR="00E91A49" w:rsidRDefault="00E91A49">
      <w:pPr>
        <w:spacing w:after="0" w:line="240" w:lineRule="auto"/>
      </w:pPr>
      <w:r>
        <w:separator/>
      </w:r>
    </w:p>
  </w:endnote>
  <w:endnote w:type="continuationSeparator" w:id="0">
    <w:p w14:paraId="5523547C" w14:textId="77777777" w:rsidR="00E91A49" w:rsidRDefault="00E9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67C1" w14:textId="77777777" w:rsidR="00E91A49" w:rsidRDefault="00E91A49">
      <w:pPr>
        <w:spacing w:after="0" w:line="240" w:lineRule="auto"/>
      </w:pPr>
      <w:r>
        <w:separator/>
      </w:r>
    </w:p>
  </w:footnote>
  <w:footnote w:type="continuationSeparator" w:id="0">
    <w:p w14:paraId="38AE6AA0" w14:textId="77777777" w:rsidR="00E91A49" w:rsidRDefault="00E9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72A9D"/>
    <w:rsid w:val="000E3CA8"/>
    <w:rsid w:val="00103398"/>
    <w:rsid w:val="001240BD"/>
    <w:rsid w:val="0017735C"/>
    <w:rsid w:val="0018789F"/>
    <w:rsid w:val="001B13F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3D09A8"/>
    <w:rsid w:val="003D7DE2"/>
    <w:rsid w:val="003E5898"/>
    <w:rsid w:val="003F6FE5"/>
    <w:rsid w:val="00400B56"/>
    <w:rsid w:val="004132B7"/>
    <w:rsid w:val="00495C83"/>
    <w:rsid w:val="004A6B6F"/>
    <w:rsid w:val="004B0B2D"/>
    <w:rsid w:val="004B11F5"/>
    <w:rsid w:val="004E503B"/>
    <w:rsid w:val="004F0D78"/>
    <w:rsid w:val="005121A5"/>
    <w:rsid w:val="00517A3E"/>
    <w:rsid w:val="005A3611"/>
    <w:rsid w:val="006109C7"/>
    <w:rsid w:val="006134A7"/>
    <w:rsid w:val="006610CF"/>
    <w:rsid w:val="00674D29"/>
    <w:rsid w:val="006938C3"/>
    <w:rsid w:val="006D07F7"/>
    <w:rsid w:val="007275E0"/>
    <w:rsid w:val="00732872"/>
    <w:rsid w:val="00756636"/>
    <w:rsid w:val="007D0FEE"/>
    <w:rsid w:val="00812274"/>
    <w:rsid w:val="00833918"/>
    <w:rsid w:val="00847FD1"/>
    <w:rsid w:val="00875BF8"/>
    <w:rsid w:val="008844B8"/>
    <w:rsid w:val="008B6F64"/>
    <w:rsid w:val="00914669"/>
    <w:rsid w:val="009403CB"/>
    <w:rsid w:val="0094569D"/>
    <w:rsid w:val="0099159A"/>
    <w:rsid w:val="009F169A"/>
    <w:rsid w:val="00A41654"/>
    <w:rsid w:val="00A94864"/>
    <w:rsid w:val="00A95B58"/>
    <w:rsid w:val="00AB6179"/>
    <w:rsid w:val="00B0500B"/>
    <w:rsid w:val="00B1310A"/>
    <w:rsid w:val="00B153A5"/>
    <w:rsid w:val="00B478D3"/>
    <w:rsid w:val="00B866C6"/>
    <w:rsid w:val="00BB6470"/>
    <w:rsid w:val="00BD361B"/>
    <w:rsid w:val="00BF08B3"/>
    <w:rsid w:val="00C3361F"/>
    <w:rsid w:val="00C34C08"/>
    <w:rsid w:val="00C678CB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91A49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kefiletutoria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tanit.com/c/tutori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11</cp:revision>
  <cp:lastPrinted>2024-02-19T11:27:00Z</cp:lastPrinted>
  <dcterms:created xsi:type="dcterms:W3CDTF">2024-03-15T08:06:00Z</dcterms:created>
  <dcterms:modified xsi:type="dcterms:W3CDTF">2024-03-21T15:59:00Z</dcterms:modified>
  <dc:language>en-GB</dc:language>
</cp:coreProperties>
</file>