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0000000000001"/>
        <w:rPr>
          <w:b w:val="1"/>
        </w:rPr>
      </w:pPr>
      <w:r w:rsidDel="00000000" w:rsidR="00000000" w:rsidRPr="00000000">
        <w:rPr>
          <w:b w:val="1"/>
          <w:rtl w:val="0"/>
        </w:rPr>
        <w:t xml:space="preserve">Portada</w:t>
      </w:r>
    </w:p>
    <w:p w:rsidR="00000000" w:rsidDel="00000000" w:rsidP="00000000" w:rsidRDefault="00000000" w:rsidRPr="00000000" w14:paraId="00000002">
      <w:pPr>
        <w:spacing w:line="480" w:lineRule="auto"/>
        <w:ind w:left="0" w:firstLine="0"/>
        <w:rPr>
          <w:b w:val="1"/>
        </w:rPr>
      </w:pPr>
      <w:r w:rsidDel="00000000" w:rsidR="00000000" w:rsidRPr="00000000">
        <w:rPr>
          <w:b w:val="1"/>
          <w:rtl w:val="0"/>
        </w:rPr>
        <w:t xml:space="preserve">Vetlife</w:t>
      </w:r>
      <w:r w:rsidDel="00000000" w:rsidR="00000000" w:rsidRPr="00000000">
        <w:rPr>
          <w:b w:val="1"/>
          <w:rtl w:val="0"/>
        </w:rPr>
        <w:t xml:space="preserve">.</w:t>
      </w:r>
    </w:p>
    <w:p w:rsidR="00000000" w:rsidDel="00000000" w:rsidP="00000000" w:rsidRDefault="00000000" w:rsidRPr="00000000" w14:paraId="00000003">
      <w:pPr>
        <w:spacing w:line="480" w:lineRule="auto"/>
        <w:rPr/>
      </w:pPr>
      <w:r w:rsidDel="00000000" w:rsidR="00000000" w:rsidRPr="00000000">
        <w:rPr>
          <w:rtl w:val="0"/>
        </w:rPr>
        <w:t xml:space="preserve">Logo.</w:t>
      </w:r>
    </w:p>
    <w:p w:rsidR="00000000" w:rsidDel="00000000" w:rsidP="00000000" w:rsidRDefault="00000000" w:rsidRPr="00000000" w14:paraId="00000004">
      <w:pPr>
        <w:spacing w:line="480" w:lineRule="auto"/>
        <w:rPr/>
      </w:pPr>
      <w:r w:rsidDel="00000000" w:rsidR="00000000" w:rsidRPr="00000000">
        <w:rPr>
          <w:rtl w:val="0"/>
        </w:rPr>
        <w:t xml:space="preserve">5/10/2023</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b w:val="1"/>
          <w:rtl w:val="0"/>
        </w:rPr>
        <w:t xml:space="preserve">Índice.</w:t>
      </w:r>
      <w:r w:rsidDel="00000000" w:rsidR="00000000" w:rsidRPr="00000000">
        <w:rPr>
          <w:rtl w:val="0"/>
        </w:rPr>
        <w:t xml:space="preserve"> </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Introducción.</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Visión general</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Procesos específicos </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Herramientas utilizadas</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Revisión y actualización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b w:val="1"/>
          <w:rtl w:val="0"/>
        </w:rPr>
        <w:t xml:space="preserve">Introducción</w:t>
      </w:r>
    </w:p>
    <w:p w:rsidR="00000000" w:rsidDel="00000000" w:rsidP="00000000" w:rsidRDefault="00000000" w:rsidRPr="00000000" w14:paraId="0000000E">
      <w:pPr>
        <w:spacing w:line="480" w:lineRule="auto"/>
        <w:rPr>
          <w:b w:val="1"/>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Este aplicativo web está destinado a la gestión de una veterinaria brindando una óptima gestión de los pacientes así como dar visibilidad a la misma, este manual tiene como fin de mostrar el paso a paso de cómo se realizó el aplicativo web como esta estructurado y cómo debe ser el funcionamiento de cara al usuario, este está dirigido a las entidades de revisión para la aprobación de tal aplicativo web.</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rtl w:val="0"/>
        </w:rPr>
        <w:t xml:space="preserve">VIsión genera</w:t>
      </w:r>
      <w:r w:rsidDel="00000000" w:rsidR="00000000" w:rsidRPr="00000000">
        <w:rPr>
          <w:rtl w:val="0"/>
        </w:rPr>
        <w:t xml:space="preserve">l</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El aplicativo web presenta una interfaz intuitiva y fácil de usar que fue diseñada para que el usuario tenga una experiencia agradable.</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Barra de navegación principal </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En la parte superior de la pantalla se sitúa un texto de bienvenida que a su vez sirve para volver al inicio de la pagina asi como los botones de inicio de servicios y de login que más adelante se profundizará en ello</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 xml:space="preserve">Área de contenido principal </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Consta de un catálogo de imágenes que van rotando brindando información del sitio, al bajar en la página está la sección de servicios donde se describe los diferentes servicio de la veterinaria además de un botón de ver mas que te enviara a todos los servicios completos.</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Sobre nosotros</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Sección donde se describe quienes son los detrás de vetlife tiene una imagen y texto.</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Por qué elegir vet life</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Sección se dará razones para escoger vet life consta de imágenes y texto.</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Nuestro equipo </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 xml:space="preserve">Aquí se sitúa foto nombre e información de los implicados en el desarrollo de la página </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Opiniones de nuestros clientes </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t xml:space="preserve">Consta de opiniones de clientes que van rotando de a poco</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Final de página </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Dónde están las formas de contacto así como información general y una sección de suscripción mediante email.</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Página de servicios </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Se muestra todos los servicio brindados por la veterinaria</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Página de login/registro </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 xml:space="preserve">Donde los usuarios podrán entrar a su cuenta o también crear una.</w:t>
      </w:r>
    </w:p>
    <w:p w:rsidR="00000000" w:rsidDel="00000000" w:rsidP="00000000" w:rsidRDefault="00000000" w:rsidRPr="00000000" w14:paraId="00000038">
      <w:pPr>
        <w:spacing w:line="480" w:lineRule="auto"/>
        <w:rPr/>
      </w:pPr>
      <w:r w:rsidDel="00000000" w:rsidR="00000000" w:rsidRPr="00000000">
        <w:rPr>
          <w:rtl w:val="0"/>
        </w:rPr>
        <w:t xml:space="preserve">Consta de un archivo .html el cual despliega la sección de login y registro al usuario, sección que enviará una petición al servidor para crear el usuario y almacenarlo en la base de datos y al momento de ejecutar el login realizará una consulta a la base de datos para verificar que el usuario si exista.</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b w:val="1"/>
          <w:rtl w:val="0"/>
        </w:rPr>
        <w:t xml:space="preserve">Procesos específicos</w:t>
      </w:r>
    </w:p>
    <w:p w:rsidR="00000000" w:rsidDel="00000000" w:rsidP="00000000" w:rsidRDefault="00000000" w:rsidRPr="00000000" w14:paraId="0000003B">
      <w:pPr>
        <w:spacing w:line="480" w:lineRule="auto"/>
        <w:rPr/>
      </w:pPr>
      <w:r w:rsidDel="00000000" w:rsidR="00000000" w:rsidRPr="00000000">
        <w:rPr>
          <w:rtl w:val="0"/>
        </w:rPr>
        <w:t xml:space="preserve">Proceso específico: Navegación página principal</w:t>
      </w:r>
    </w:p>
    <w:p w:rsidR="00000000" w:rsidDel="00000000" w:rsidP="00000000" w:rsidRDefault="00000000" w:rsidRPr="00000000" w14:paraId="0000003C">
      <w:pPr>
        <w:spacing w:line="480" w:lineRule="auto"/>
        <w:rPr/>
      </w:pPr>
      <w:r w:rsidDel="00000000" w:rsidR="00000000" w:rsidRPr="00000000">
        <w:rPr>
          <w:rtl w:val="0"/>
        </w:rPr>
        <w:t xml:space="preserve">Al entrar al la pagina lo primero que se puede ver es el catálogo que consta de imágenes alusivas a la veterinaria al realizar scroll hacia abajo se encontrará con una previa de los servicios que se brindan donde al darle al botón azul de “ver todo” desplegara la pagina correspondiente a servicios, más abajo se encontrará con la sección de sobre nosotros donde se hace una descripción de la veterinaria al seguir bajando no encontraremos con por qué elegir a vetlife donde se dan razones para elegir la veterinaria abajo de esto esta la seccion de nuestro</w:t>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 xml:space="preserve">Proceso específico:Iniciar sesión</w:t>
      </w:r>
    </w:p>
    <w:p w:rsidR="00000000" w:rsidDel="00000000" w:rsidP="00000000" w:rsidRDefault="00000000" w:rsidRPr="00000000" w14:paraId="0000003F">
      <w:pPr>
        <w:spacing w:line="480" w:lineRule="auto"/>
        <w:rPr/>
      </w:pPr>
      <w:r w:rsidDel="00000000" w:rsidR="00000000" w:rsidRPr="00000000">
        <w:rPr>
          <w:rtl w:val="0"/>
        </w:rPr>
        <w:t xml:space="preserve">Paso 1 buscar inicio de sesión</w:t>
      </w:r>
    </w:p>
    <w:p w:rsidR="00000000" w:rsidDel="00000000" w:rsidP="00000000" w:rsidRDefault="00000000" w:rsidRPr="00000000" w14:paraId="00000040">
      <w:pPr>
        <w:spacing w:line="480" w:lineRule="auto"/>
        <w:rPr/>
      </w:pPr>
      <w:r w:rsidDel="00000000" w:rsidR="00000000" w:rsidRPr="00000000">
        <w:rPr>
          <w:rtl w:val="0"/>
        </w:rPr>
        <w:t xml:space="preserve">En la página principal en la barra de navegación principal situada en la parte superior de la pagina esta el boton de login que al dar click sobre el te enviara a la pagina de inicio de sesion</w:t>
      </w:r>
    </w:p>
    <w:p w:rsidR="00000000" w:rsidDel="00000000" w:rsidP="00000000" w:rsidRDefault="00000000" w:rsidRPr="00000000" w14:paraId="00000041">
      <w:pPr>
        <w:spacing w:line="480" w:lineRule="auto"/>
        <w:rPr/>
      </w:pPr>
      <w:r w:rsidDel="00000000" w:rsidR="00000000" w:rsidRPr="00000000">
        <w:rPr>
          <w:rtl w:val="0"/>
        </w:rPr>
        <w:t xml:space="preserve">Paso 2 página de inicio de sesión</w:t>
      </w:r>
    </w:p>
    <w:p w:rsidR="00000000" w:rsidDel="00000000" w:rsidP="00000000" w:rsidRDefault="00000000" w:rsidRPr="00000000" w14:paraId="00000042">
      <w:pPr>
        <w:spacing w:line="480" w:lineRule="auto"/>
        <w:rPr/>
      </w:pPr>
      <w:r w:rsidDel="00000000" w:rsidR="00000000" w:rsidRPr="00000000">
        <w:rPr>
          <w:rtl w:val="0"/>
        </w:rPr>
        <w:t xml:space="preserve">Ya en la página de inicio de sesión dar click donde dice log in (se desplegará hacia arriba) introducir en el formulario el correo y la contraseña cuando los datos sean digitados dar click en el botón log in</w:t>
      </w:r>
    </w:p>
    <w:p w:rsidR="00000000" w:rsidDel="00000000" w:rsidP="00000000" w:rsidRDefault="00000000" w:rsidRPr="00000000" w14:paraId="00000043">
      <w:pPr>
        <w:spacing w:line="480" w:lineRule="auto"/>
        <w:rPr/>
      </w:pPr>
      <w:r w:rsidDel="00000000" w:rsidR="00000000" w:rsidRPr="00000000">
        <w:rPr>
          <w:rtl w:val="0"/>
        </w:rPr>
        <w:t xml:space="preserve">Paso 3 validación de usuario</w:t>
      </w:r>
    </w:p>
    <w:p w:rsidR="00000000" w:rsidDel="00000000" w:rsidP="00000000" w:rsidRDefault="00000000" w:rsidRPr="00000000" w14:paraId="00000044">
      <w:pPr>
        <w:spacing w:line="480" w:lineRule="auto"/>
        <w:rPr/>
      </w:pPr>
      <w:r w:rsidDel="00000000" w:rsidR="00000000" w:rsidRPr="00000000">
        <w:rPr>
          <w:rtl w:val="0"/>
        </w:rPr>
        <w:t xml:space="preserve">Si los pasos anteriores se realizaron correctamente y los datos introducidos son también correctos se le dará acceso a su cuenta, de no ser así, saldrá un mensaje de que los datos no son válidos.</w:t>
      </w:r>
    </w:p>
    <w:p w:rsidR="00000000" w:rsidDel="00000000" w:rsidP="00000000" w:rsidRDefault="00000000" w:rsidRPr="00000000" w14:paraId="00000045">
      <w:pPr>
        <w:spacing w:line="480" w:lineRule="auto"/>
        <w:rPr/>
      </w:pPr>
      <w:r w:rsidDel="00000000" w:rsidR="00000000" w:rsidRPr="00000000">
        <w:rPr>
          <w:rtl w:val="0"/>
        </w:rPr>
        <w:t xml:space="preserve">Proceso específico:registrar usuario</w:t>
      </w:r>
    </w:p>
    <w:p w:rsidR="00000000" w:rsidDel="00000000" w:rsidP="00000000" w:rsidRDefault="00000000" w:rsidRPr="00000000" w14:paraId="00000046">
      <w:pPr>
        <w:spacing w:line="480" w:lineRule="auto"/>
        <w:rPr/>
      </w:pPr>
      <w:r w:rsidDel="00000000" w:rsidR="00000000" w:rsidRPr="00000000">
        <w:rPr>
          <w:rtl w:val="0"/>
        </w:rPr>
        <w:t xml:space="preserve">Paso 1 buscar inicio de sesión</w:t>
      </w:r>
    </w:p>
    <w:p w:rsidR="00000000" w:rsidDel="00000000" w:rsidP="00000000" w:rsidRDefault="00000000" w:rsidRPr="00000000" w14:paraId="00000047">
      <w:pPr>
        <w:spacing w:line="480" w:lineRule="auto"/>
        <w:rPr/>
      </w:pPr>
      <w:r w:rsidDel="00000000" w:rsidR="00000000" w:rsidRPr="00000000">
        <w:rPr>
          <w:rtl w:val="0"/>
        </w:rPr>
        <w:t xml:space="preserve">En la página principal en la barra de navegación principal situada en la parte superior de la pagina esta el boton de login que al dar click sobre el te enviara a la pagina de inicio de sesion</w:t>
      </w:r>
    </w:p>
    <w:p w:rsidR="00000000" w:rsidDel="00000000" w:rsidP="00000000" w:rsidRDefault="00000000" w:rsidRPr="00000000" w14:paraId="00000048">
      <w:pPr>
        <w:spacing w:line="480" w:lineRule="auto"/>
        <w:rPr>
          <w:b w:val="1"/>
        </w:rPr>
      </w:pPr>
      <w:r w:rsidDel="00000000" w:rsidR="00000000" w:rsidRPr="00000000">
        <w:rPr>
          <w:b w:val="1"/>
          <w:rtl w:val="0"/>
        </w:rPr>
        <w:t xml:space="preserve">Herramientas utilizadas</w:t>
      </w:r>
    </w:p>
    <w:p w:rsidR="00000000" w:rsidDel="00000000" w:rsidP="00000000" w:rsidRDefault="00000000" w:rsidRPr="00000000" w14:paraId="00000049">
      <w:pPr>
        <w:spacing w:line="480" w:lineRule="auto"/>
        <w:rPr/>
      </w:pPr>
      <w:r w:rsidDel="00000000" w:rsidR="00000000" w:rsidRPr="00000000">
        <w:rPr>
          <w:rtl w:val="0"/>
        </w:rPr>
        <w:t xml:space="preserve">Para el desarrollo de la aplicación web a parte del uso de html css y javascript se implementó para lo gráfico el framework bootstrap todo desde el editor de código visual code en la parte de gestión de base de datos se usará mongodb.</w:t>
      </w:r>
    </w:p>
    <w:p w:rsidR="00000000" w:rsidDel="00000000" w:rsidP="00000000" w:rsidRDefault="00000000" w:rsidRPr="00000000" w14:paraId="0000004A">
      <w:pPr>
        <w:spacing w:line="480" w:lineRule="auto"/>
        <w:rPr/>
      </w:pPr>
      <w:r w:rsidDel="00000000" w:rsidR="00000000" w:rsidRPr="00000000">
        <w:rPr>
          <w:rtl w:val="0"/>
        </w:rPr>
        <w:t xml:space="preserve">El entorno del servidor se hará mediante Node.js junto con frameworks de trabajo como express, para realizar el proceso de peticiones a la base de datos.</w:t>
      </w:r>
    </w:p>
    <w:p w:rsidR="00000000" w:rsidDel="00000000" w:rsidP="00000000" w:rsidRDefault="00000000" w:rsidRPr="00000000" w14:paraId="0000004B">
      <w:pPr>
        <w:spacing w:line="480" w:lineRule="auto"/>
        <w:rPr/>
      </w:pPr>
      <w:r w:rsidDel="00000000" w:rsidR="00000000" w:rsidRPr="00000000">
        <w:rPr>
          <w:rtl w:val="0"/>
        </w:rPr>
        <w:t xml:space="preserve">Se usó GIT para la facilidad de trabajo en grupo y una mejor gestión del proyecto</w:t>
      </w:r>
    </w:p>
    <w:p w:rsidR="00000000" w:rsidDel="00000000" w:rsidP="00000000" w:rsidRDefault="00000000" w:rsidRPr="00000000" w14:paraId="0000004C">
      <w:pPr>
        <w:spacing w:line="480" w:lineRule="auto"/>
        <w:rPr>
          <w:b w:val="1"/>
        </w:rPr>
      </w:pPr>
      <w:r w:rsidDel="00000000" w:rsidR="00000000" w:rsidRPr="00000000">
        <w:rPr>
          <w:b w:val="1"/>
          <w:rtl w:val="0"/>
        </w:rPr>
        <w:t xml:space="preserve">revisión y actualización</w:t>
      </w:r>
    </w:p>
    <w:p w:rsidR="00000000" w:rsidDel="00000000" w:rsidP="00000000" w:rsidRDefault="00000000" w:rsidRPr="00000000" w14:paraId="0000004D">
      <w:pPr>
        <w:spacing w:line="480" w:lineRule="auto"/>
        <w:rPr/>
      </w:pPr>
      <w:r w:rsidDel="00000000" w:rsidR="00000000" w:rsidRPr="00000000">
        <w:rPr>
          <w:rtl w:val="0"/>
        </w:rPr>
        <w:t xml:space="preserve">La revisión y actualización de los segmentos de código se están haciendo mediante el control de versiones que ofrece el repositorio de GitHub, en el cual cada parte del equipo contamos con un branch de trabajo principal, y para realizar el push al repositorio se ejecuta una revisión por al menos 4 personas, para evitar inconsistencias e inconvenientes y una vez subido a main branch, cada parte debe actualizar su proyecto local, para garantizar que esté trabajando en la última versión del código.</w:t>
      </w:r>
    </w:p>
    <w:p w:rsidR="00000000" w:rsidDel="00000000" w:rsidP="00000000" w:rsidRDefault="00000000" w:rsidRPr="00000000" w14:paraId="0000004E">
      <w:pPr>
        <w:spacing w:line="480" w:lineRule="auto"/>
        <w:rPr>
          <w:b w:val="1"/>
        </w:rPr>
      </w:pP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