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430C5" w14:textId="77777777" w:rsidR="00217955" w:rsidRPr="00C04A4B" w:rsidRDefault="00000000" w:rsidP="00C04A4B">
      <w:pPr>
        <w:jc w:val="center"/>
        <w:rPr>
          <w:b/>
          <w:bCs/>
          <w:lang w:val="es-CO"/>
        </w:rPr>
      </w:pPr>
      <w:r w:rsidRPr="00C04A4B">
        <w:rPr>
          <w:rFonts w:eastAsia="Calibri"/>
          <w:b/>
          <w:bCs/>
          <w:lang w:val="es-CO"/>
        </w:rPr>
        <w:t>TRABAJO INTEGRADOR</w:t>
      </w:r>
    </w:p>
    <w:p w14:paraId="1A4FEF1A" w14:textId="77777777" w:rsidR="00217955" w:rsidRDefault="00000000" w:rsidP="00C04A4B">
      <w:pPr>
        <w:jc w:val="center"/>
        <w:rPr>
          <w:rFonts w:eastAsia="Calibri"/>
          <w:b/>
          <w:bCs/>
          <w:sz w:val="22"/>
          <w:szCs w:val="22"/>
          <w:lang w:val="es-CO"/>
        </w:rPr>
      </w:pPr>
      <w:r w:rsidRPr="00C04A4B">
        <w:rPr>
          <w:rFonts w:eastAsia="Calibri"/>
          <w:b/>
          <w:bCs/>
          <w:sz w:val="22"/>
          <w:szCs w:val="22"/>
          <w:lang w:val="es-CO"/>
        </w:rPr>
        <w:t>Aprendiz:</w:t>
      </w:r>
    </w:p>
    <w:p w14:paraId="35FAF288" w14:textId="77777777" w:rsidR="00C04A4B" w:rsidRPr="00C04A4B" w:rsidRDefault="00C04A4B" w:rsidP="00C04A4B">
      <w:pPr>
        <w:jc w:val="center"/>
        <w:rPr>
          <w:b/>
          <w:bCs/>
          <w:lang w:val="es-CO"/>
        </w:rPr>
      </w:pPr>
    </w:p>
    <w:p w14:paraId="079483E7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LUIS EDUARDO BUITRAGO PASCUAS C.C. 1077228906</w:t>
      </w:r>
    </w:p>
    <w:p w14:paraId="6794E505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LAURA DANIELA AVILES PERDOMO C.C. 1007681669</w:t>
      </w:r>
    </w:p>
    <w:p w14:paraId="5622E22F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ANDRES CAMILO PEREZ MENDOZA C.C. 1003895622</w:t>
      </w:r>
    </w:p>
    <w:p w14:paraId="1A09EEA6" w14:textId="0A150630" w:rsidR="00C04A4B" w:rsidRPr="00C04A4B" w:rsidRDefault="00000000" w:rsidP="00C04A4B">
      <w:pPr>
        <w:jc w:val="center"/>
        <w:rPr>
          <w:rFonts w:eastAsia="Calibri"/>
          <w:b/>
          <w:bCs/>
          <w:sz w:val="22"/>
          <w:szCs w:val="22"/>
          <w:lang w:val="es-CO"/>
        </w:rPr>
      </w:pPr>
      <w:r w:rsidRPr="00C04A4B">
        <w:rPr>
          <w:rFonts w:eastAsia="Calibri"/>
          <w:b/>
          <w:bCs/>
          <w:sz w:val="22"/>
          <w:szCs w:val="22"/>
          <w:lang w:val="es-CO"/>
        </w:rPr>
        <w:t>Instructor:</w:t>
      </w:r>
    </w:p>
    <w:p w14:paraId="64799472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CARLOS JULIO CADENA</w:t>
      </w:r>
    </w:p>
    <w:p w14:paraId="4F960827" w14:textId="77777777" w:rsidR="00C04A4B" w:rsidRDefault="00000000" w:rsidP="00C04A4B">
      <w:pPr>
        <w:jc w:val="center"/>
        <w:rPr>
          <w:rFonts w:eastAsia="Calibri"/>
          <w:sz w:val="22"/>
          <w:szCs w:val="22"/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ING. SISTEMAS</w:t>
      </w:r>
    </w:p>
    <w:p w14:paraId="71486144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20D77584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6F307431" w14:textId="42B22C1A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  <w:r>
        <w:rPr>
          <w:noProof/>
        </w:rPr>
        <w:drawing>
          <wp:inline distT="0" distB="0" distL="0" distR="0" wp14:anchorId="4852A867" wp14:editId="261351C9">
            <wp:extent cx="1079500" cy="1063384"/>
            <wp:effectExtent l="0" t="0" r="0" b="0"/>
            <wp:docPr id="69" name="Pictur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6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A292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71DA03AB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4730F4E6" w14:textId="77777777" w:rsidR="00C04A4B" w:rsidRDefault="00C04A4B" w:rsidP="00C04A4B">
      <w:pPr>
        <w:jc w:val="center"/>
        <w:rPr>
          <w:rFonts w:eastAsia="Calibri"/>
          <w:sz w:val="22"/>
          <w:szCs w:val="22"/>
          <w:lang w:val="es-CO"/>
        </w:rPr>
      </w:pPr>
    </w:p>
    <w:p w14:paraId="7C8D83B7" w14:textId="53CBA976" w:rsidR="00217955" w:rsidRPr="00C04A4B" w:rsidRDefault="00000000" w:rsidP="00C04A4B">
      <w:pPr>
        <w:jc w:val="center"/>
        <w:rPr>
          <w:rFonts w:eastAsia="Calibri"/>
          <w:sz w:val="22"/>
          <w:szCs w:val="22"/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SERVICIO NACIONAL DE APRENDIZAJE</w:t>
      </w:r>
    </w:p>
    <w:p w14:paraId="5C030328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CENTRO DE LA INDUSTRIA, LA EMPRESA Y LOS SERVICIOS. ANALISIS Y DESARROLLO DE SOFTWARE. (3239147) NEIVA</w:t>
      </w:r>
    </w:p>
    <w:p w14:paraId="7A9D0326" w14:textId="77777777" w:rsidR="00217955" w:rsidRPr="00C04A4B" w:rsidRDefault="00000000" w:rsidP="00C04A4B">
      <w:pPr>
        <w:jc w:val="center"/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2026</w:t>
      </w:r>
    </w:p>
    <w:p w14:paraId="748EBF0A" w14:textId="77777777" w:rsidR="00217955" w:rsidRPr="00C04A4B" w:rsidRDefault="00000000">
      <w:pPr>
        <w:rPr>
          <w:lang w:val="es-CO"/>
        </w:rPr>
      </w:pPr>
      <w:r w:rsidRPr="00C04A4B">
        <w:rPr>
          <w:lang w:val="es-CO"/>
        </w:rPr>
        <w:br w:type="page"/>
      </w:r>
    </w:p>
    <w:p w14:paraId="2343D4C0" w14:textId="77777777" w:rsidR="00217955" w:rsidRPr="00C04A4B" w:rsidRDefault="00000000" w:rsidP="00C04A4B">
      <w:pPr>
        <w:rPr>
          <w:b/>
          <w:bCs/>
          <w:lang w:val="es-CO"/>
        </w:rPr>
      </w:pPr>
      <w:r w:rsidRPr="00C04A4B">
        <w:rPr>
          <w:rFonts w:eastAsia="Calibri"/>
          <w:b/>
          <w:bCs/>
          <w:lang w:val="es-CO"/>
        </w:rPr>
        <w:lastRenderedPageBreak/>
        <w:t>FASE 2. REQUERIMIENTOS</w:t>
      </w:r>
    </w:p>
    <w:p w14:paraId="7C4595CD" w14:textId="77777777" w:rsidR="00217955" w:rsidRPr="00C04A4B" w:rsidRDefault="00000000" w:rsidP="00C04A4B">
      <w:pPr>
        <w:rPr>
          <w:lang w:val="es-CO"/>
        </w:rPr>
      </w:pPr>
      <w:r w:rsidRPr="00C04A4B">
        <w:rPr>
          <w:rFonts w:eastAsia="Calibri"/>
          <w:sz w:val="22"/>
          <w:szCs w:val="22"/>
          <w:lang w:val="es-CO"/>
        </w:rPr>
        <w:t>En esta fase se definen los requerimientos del sistema a partir de las historias de usuario de la Fase 1, junto con las reglas de negocio, restricciones y la trazabilidad entre ambos documentos.</w:t>
      </w:r>
    </w:p>
    <w:p w14:paraId="1490C154" w14:textId="77777777" w:rsidR="00217955" w:rsidRPr="00C04A4B" w:rsidRDefault="00000000" w:rsidP="00C04A4B">
      <w:pPr>
        <w:rPr>
          <w:b/>
          <w:bCs/>
        </w:rPr>
      </w:pPr>
      <w:r w:rsidRPr="00C04A4B">
        <w:rPr>
          <w:rFonts w:eastAsia="Calibri"/>
          <w:b/>
          <w:bCs/>
        </w:rPr>
        <w:t xml:space="preserve">1. </w:t>
      </w:r>
      <w:proofErr w:type="spellStart"/>
      <w:r w:rsidRPr="00C04A4B">
        <w:rPr>
          <w:rFonts w:eastAsia="Calibri"/>
          <w:b/>
          <w:bCs/>
        </w:rPr>
        <w:t>Requerimientos</w:t>
      </w:r>
      <w:proofErr w:type="spellEnd"/>
      <w:r w:rsidRPr="00C04A4B">
        <w:rPr>
          <w:rFonts w:eastAsia="Calibri"/>
          <w:b/>
          <w:bCs/>
        </w:rPr>
        <w:t xml:space="preserve"> </w:t>
      </w:r>
      <w:proofErr w:type="spellStart"/>
      <w:r w:rsidRPr="00C04A4B">
        <w:rPr>
          <w:rFonts w:eastAsia="Calibri"/>
          <w:b/>
          <w:bCs/>
        </w:rPr>
        <w:t>Funcionales</w:t>
      </w:r>
      <w:proofErr w:type="spellEnd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4200"/>
      </w:tblGrid>
      <w:tr w:rsidR="00217955" w14:paraId="12B1D5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55DB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4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87FF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Requerimiento</w:t>
            </w:r>
            <w:proofErr w:type="spellEnd"/>
          </w:p>
        </w:tc>
        <w:tc>
          <w:tcPr>
            <w:tcW w:w="4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2A5D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Criterio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aceptación</w:t>
            </w:r>
            <w:proofErr w:type="spellEnd"/>
          </w:p>
        </w:tc>
      </w:tr>
      <w:tr w:rsidR="00217955" w:rsidRPr="00C04A4B" w14:paraId="5D223FC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5444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A6DC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registrar clientes con nombre, teléfono y correo electrónico.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163E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Se registra un cliente únicamente cuando los tres datos son válidos y queda disponible para asociarlo a una reserva.</w:t>
            </w:r>
          </w:p>
        </w:tc>
      </w:tr>
      <w:tr w:rsidR="00217955" w:rsidRPr="00C04A4B" w14:paraId="31514CB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58B3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RF-02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B63C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registrar y editar las mesas indicando número, capacidad, ubicación y estado.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E864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información de una mesa puede guardarse y actualizarse, y su número no se puede repetir.</w:t>
            </w:r>
          </w:p>
        </w:tc>
      </w:tr>
      <w:tr w:rsidR="00217955" w:rsidRPr="00C04A4B" w14:paraId="6211494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9184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RF-03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4D85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consultar la disponibilidad de mesas por fecha, hora y número de personas.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C9A8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consulta muestra únicamente mesas con capacidad suficiente y disponibles para el horario solicitado.</w:t>
            </w:r>
          </w:p>
        </w:tc>
      </w:tr>
      <w:tr w:rsidR="00217955" w:rsidRPr="00C04A4B" w14:paraId="77E93C2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4AB3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RF-04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8497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crear una reserva seleccionando fecha, hora, número de personas y una mesa disponible.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681A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reserva se crea solo si la mesa está disponible para la fecha y hora solicitadas.</w:t>
            </w:r>
          </w:p>
        </w:tc>
      </w:tr>
      <w:tr w:rsidR="00217955" w:rsidRPr="00C04A4B" w14:paraId="0CA4197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4DB5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RF-05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F5D2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asignar a cada reserva un código único y establecer su estado inicial según la configuración del restaurante.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5F5D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Toda reserva creada tiene un código único que no puede modificarse y queda en estado confirmado o pendiente.</w:t>
            </w:r>
          </w:p>
        </w:tc>
      </w:tr>
      <w:tr w:rsidR="00217955" w:rsidRPr="00C04A4B" w14:paraId="2CC6A98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08E3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RF-06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DAEF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notificar al cliente cuando una reserva sea creada correctamente.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E671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Después de crear la reserva, el cliente recibe la notificación correspondiente.</w:t>
            </w:r>
          </w:p>
        </w:tc>
      </w:tr>
      <w:tr w:rsidR="00217955" w:rsidRPr="00C04A4B" w14:paraId="2594B3D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1E89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RF-07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4FF8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mostrar al recepcionista un panel con las reservas del día, ordenadas por hora y con mesa, cliente y número de personas.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C0F5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Al seleccionar un día, el panel muestra las reservas correspondientes con la información solicitada.</w:t>
            </w:r>
          </w:p>
        </w:tc>
      </w:tr>
      <w:tr w:rsidR="00217955" w:rsidRPr="00C04A4B" w14:paraId="6CE6290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47DB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RF-08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7FFA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filtrar las reservas del panel por estado: confirmada, pendiente o cancelada.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723D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Al seleccionar un estado, el panel muestra únicamente las reservas que tienen ese estado.</w:t>
            </w:r>
          </w:p>
        </w:tc>
      </w:tr>
      <w:tr w:rsidR="00217955" w:rsidRPr="00C04A4B" w14:paraId="6A146CD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1919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RF-09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A4A3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impedir crear o confirmar una reserva cuando exista otra reserva activa que se cruce en horario para la misma mesa.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DA7A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Ante un cruce, la reserva es rechazada, no se guarda y se informa al usuario del motivo.</w:t>
            </w:r>
          </w:p>
        </w:tc>
      </w:tr>
      <w:tr w:rsidR="00217955" w:rsidRPr="00C04A4B" w14:paraId="3879C00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FFAB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lastRenderedPageBreak/>
              <w:t>RF-10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17E4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realizar la validación de disponibilidad de forma segura en la base de datos para evitar reservas simultáneas sobre una misma mesa.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5DD5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Si dos solicitudes intentan reservar simultáneamente la misma mesa y horario, solo una puede quedar activa.</w:t>
            </w:r>
          </w:p>
        </w:tc>
      </w:tr>
      <w:tr w:rsidR="00217955" w:rsidRPr="00C04A4B" w14:paraId="751CCAB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9A45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178F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cancelar una reserva y liberar la mesa para ese horario.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B594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Al cancelar una reserva, su estado pasa a cancelada y la mesa queda disponible para ese horario.</w:t>
            </w:r>
          </w:p>
        </w:tc>
      </w:tr>
      <w:tr w:rsidR="00217955" w:rsidRPr="00C04A4B" w14:paraId="5DD7DFC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8B04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RF-12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08F9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modificar la fecha, hora o número de personas de una reserva, validando nuevamente la disponibilidad.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1FD1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modificación solo se guarda cuando supera la misma validación de disponibilidad aplicada a una nueva reserva.</w:t>
            </w:r>
          </w:p>
        </w:tc>
      </w:tr>
      <w:tr w:rsidR="00217955" w:rsidRPr="00C04A4B" w14:paraId="374975B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1CA5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RF-13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AD142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gestionar los roles de cliente, recepcionista y administrador, aplicando permisos según cada rol.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B34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Cada usuario solo puede acceder a las funciones autorizadas para su rol.</w:t>
            </w:r>
          </w:p>
        </w:tc>
      </w:tr>
      <w:tr w:rsidR="00217955" w:rsidRPr="00C04A4B" w14:paraId="45EF5A9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6064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RF-14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AF9D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registrar los cambios de roles y permisos indicando usuario responsable, fecha y hora.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F0A6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Cada cambio de rol o permiso queda almacenado con el usuario que lo realizó y su fecha y hora.</w:t>
            </w:r>
          </w:p>
        </w:tc>
      </w:tr>
      <w:tr w:rsidR="00217955" w:rsidRPr="00C04A4B" w14:paraId="0BEC13E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3947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RF-15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3A73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que los usuarios inicien sesión mediante sus credenciales según su rol.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2F13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autentica al usuario y le otorga acceso únicamente a las funciones autorizadas para el rol registrado.</w:t>
            </w:r>
          </w:p>
        </w:tc>
      </w:tr>
      <w:tr w:rsidR="00217955" w:rsidRPr="00C04A4B" w14:paraId="3A86F27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4981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RF-16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B150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cerrar sesión de forma segura.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34FB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Al cerrar sesión, el usuario pierde el acceso a las funciones restringidas hasta iniciar sesión nuevamente.</w:t>
            </w:r>
          </w:p>
        </w:tc>
      </w:tr>
      <w:tr w:rsidR="00217955" w:rsidRPr="00C04A4B" w14:paraId="69521E8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0427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RF-17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22EB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al cliente actualizar la información de su perfil (nombre, teléfono y correo electrónico).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6DC6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actualización solo se guarda cuando el teléfono y el correo electrónico no generan duplicidad con otro cliente registrado.</w:t>
            </w:r>
          </w:p>
        </w:tc>
      </w:tr>
      <w:tr w:rsidR="00217955" w:rsidRPr="00C04A4B" w14:paraId="50C06EC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AFDD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RF-18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8C2D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al cliente consultar el historial de sus propias reservas.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6E87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cliente visualiza únicamente las reservas asociadas a su registro, con código, fecha, hora, mesa, número de personas y estado.</w:t>
            </w:r>
          </w:p>
        </w:tc>
      </w:tr>
      <w:tr w:rsidR="00217955" w:rsidRPr="00C04A4B" w14:paraId="33AC01A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68A7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RF-19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A6CE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sistema debe permitir al personal autorizado buscar clientes registrados por nombre, teléfono o correo electrónico.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03E1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búsqueda muestra los clientes que coinciden con el criterio ingresado, respetando los permisos del rol que consulta.</w:t>
            </w:r>
          </w:p>
        </w:tc>
      </w:tr>
    </w:tbl>
    <w:p w14:paraId="27E9BCB4" w14:textId="77777777" w:rsidR="00CC1417" w:rsidRDefault="00CC1417" w:rsidP="00C04A4B">
      <w:pPr>
        <w:pStyle w:val="Fuerte1"/>
        <w:rPr>
          <w:rFonts w:eastAsia="Calibri"/>
          <w:color w:val="1F4E28"/>
          <w:sz w:val="24"/>
          <w:szCs w:val="24"/>
        </w:rPr>
      </w:pPr>
    </w:p>
    <w:p w14:paraId="3598F3B6" w14:textId="77777777" w:rsidR="00CC1417" w:rsidRDefault="00CC1417" w:rsidP="00CC1417">
      <w:pPr>
        <w:rPr>
          <w:rFonts w:eastAsia="Calibri"/>
          <w:b/>
          <w:bCs/>
        </w:rPr>
      </w:pPr>
    </w:p>
    <w:p w14:paraId="68C84E10" w14:textId="09BA23DB" w:rsidR="00217955" w:rsidRPr="00CC1417" w:rsidRDefault="00000000" w:rsidP="00CC1417">
      <w:pPr>
        <w:ind w:firstLine="0"/>
        <w:rPr>
          <w:rFonts w:eastAsia="Calibri"/>
          <w:b/>
          <w:bCs/>
        </w:rPr>
      </w:pPr>
      <w:r w:rsidRPr="00CC1417">
        <w:rPr>
          <w:rFonts w:eastAsia="Calibri"/>
          <w:b/>
          <w:bCs/>
        </w:rPr>
        <w:t>2. R</w:t>
      </w:r>
      <w:proofErr w:type="spellStart"/>
      <w:r w:rsidRPr="00CC1417">
        <w:rPr>
          <w:rFonts w:eastAsia="Calibri"/>
          <w:b/>
          <w:bCs/>
        </w:rPr>
        <w:t>equerimientos</w:t>
      </w:r>
      <w:proofErr w:type="spellEnd"/>
      <w:r w:rsidRPr="00CC1417">
        <w:rPr>
          <w:rFonts w:eastAsia="Calibri"/>
          <w:b/>
          <w:bCs/>
        </w:rPr>
        <w:t xml:space="preserve"> No </w:t>
      </w:r>
      <w:proofErr w:type="spellStart"/>
      <w:r w:rsidRPr="00CC1417">
        <w:rPr>
          <w:rFonts w:eastAsia="Calibri"/>
          <w:b/>
          <w:bCs/>
        </w:rPr>
        <w:t>Funcionales</w:t>
      </w:r>
      <w:proofErr w:type="spellEnd"/>
    </w:p>
    <w:p w14:paraId="1DF936F6" w14:textId="77777777" w:rsidR="00CC1417" w:rsidRDefault="00CC1417" w:rsidP="00C04A4B">
      <w:pPr>
        <w:pStyle w:val="Fuerte1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9"/>
        <w:gridCol w:w="4071"/>
        <w:gridCol w:w="4200"/>
      </w:tblGrid>
      <w:tr w:rsidR="00217955" w14:paraId="16A7C062" w14:textId="77777777" w:rsidTr="00CC141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9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7B95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4071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D3BC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Requerimiento</w:t>
            </w:r>
            <w:proofErr w:type="spellEnd"/>
          </w:p>
        </w:tc>
        <w:tc>
          <w:tcPr>
            <w:tcW w:w="4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B3BF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Criterio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aceptación</w:t>
            </w:r>
            <w:proofErr w:type="spellEnd"/>
          </w:p>
        </w:tc>
      </w:tr>
      <w:tr w:rsidR="00217955" w:rsidRPr="00C04A4B" w14:paraId="70438480" w14:textId="77777777" w:rsidTr="00CC1417">
        <w:tblPrEx>
          <w:tblCellMar>
            <w:top w:w="0" w:type="dxa"/>
            <w:bottom w:w="0" w:type="dxa"/>
          </w:tblCellMar>
        </w:tblPrEx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C20A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RNF-01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E8C1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Rendimiento: las consultas de disponibilidad y las operaciones principales deben responder en un tiempo adecuado para la operación del restaurante.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09F1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En condiciones normales de uso, una consulta u operación principal responde en un máximo de 3 segundos.</w:t>
            </w:r>
          </w:p>
        </w:tc>
      </w:tr>
      <w:tr w:rsidR="00217955" w:rsidRPr="00C04A4B" w14:paraId="5A930666" w14:textId="77777777" w:rsidTr="00CC1417">
        <w:tblPrEx>
          <w:tblCellMar>
            <w:top w:w="0" w:type="dxa"/>
            <w:bottom w:w="0" w:type="dxa"/>
          </w:tblCellMar>
        </w:tblPrEx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F123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RNF-02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AC19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Consistencia de datos: el sistema debe mantener actualizados los estados de mesas y reservas.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1902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Después de crear, modificar, cancelar o confirmar una reserva, la información consultada refleja el último estado guardado.</w:t>
            </w:r>
          </w:p>
        </w:tc>
      </w:tr>
      <w:tr w:rsidR="00217955" w:rsidRPr="00C04A4B" w14:paraId="1F6FB73F" w14:textId="77777777" w:rsidTr="00CC1417">
        <w:tblPrEx>
          <w:tblCellMar>
            <w:top w:w="0" w:type="dxa"/>
            <w:bottom w:w="0" w:type="dxa"/>
          </w:tblCellMar>
        </w:tblPrEx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94AA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RNF-03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9D9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Seguridad: el acceso a las funciones del sistema debe estar controlado mediante autenticación y roles.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4CCC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 usuario sin el rol requerido no puede acceder ni ejecutar funciones restringidas.</w:t>
            </w:r>
          </w:p>
        </w:tc>
      </w:tr>
      <w:tr w:rsidR="00217955" w:rsidRPr="00C04A4B" w14:paraId="24F56ABA" w14:textId="77777777" w:rsidTr="00CC1417">
        <w:tblPrEx>
          <w:tblCellMar>
            <w:top w:w="0" w:type="dxa"/>
            <w:bottom w:w="0" w:type="dxa"/>
          </w:tblCellMar>
        </w:tblPrEx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5A90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RNF-04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253C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Integridad: la base de datos debe impedir registros que generen duplicidad o cruces de reservas.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4B1C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validación concurrente sobre la misma mesa y horario no permite que queden dos reservas activas.</w:t>
            </w:r>
          </w:p>
        </w:tc>
      </w:tr>
      <w:tr w:rsidR="00217955" w:rsidRPr="00C04A4B" w14:paraId="024EA4BA" w14:textId="77777777" w:rsidTr="00CC1417">
        <w:tblPrEx>
          <w:tblCellMar>
            <w:top w:w="0" w:type="dxa"/>
            <w:bottom w:w="0" w:type="dxa"/>
          </w:tblCellMar>
        </w:tblPrEx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C1AF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RNF-05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354D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Usabilidad: las funciones principales deben presentarse de forma clara y sencilla para clientes y personal del restaurante.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99CB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 usuario puede identificar y ejecutar las opciones de registro, disponibilidad y reservas sin instrucciones técnicas.</w:t>
            </w:r>
          </w:p>
        </w:tc>
      </w:tr>
      <w:tr w:rsidR="00217955" w:rsidRPr="00C04A4B" w14:paraId="2B1BB385" w14:textId="77777777" w:rsidTr="00CC1417">
        <w:tblPrEx>
          <w:tblCellMar>
            <w:top w:w="0" w:type="dxa"/>
            <w:bottom w:w="0" w:type="dxa"/>
          </w:tblCellMar>
        </w:tblPrEx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2318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RNF-06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336E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Disponibilidad: el sistema debe estar disponible durante el horario de operación del restaurante, excepto durante mantenimientos programados.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F10F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Durante el horario de atención, las funciones principales permanecen accesibles salvo una interrupción previamente programada.</w:t>
            </w:r>
          </w:p>
        </w:tc>
      </w:tr>
      <w:tr w:rsidR="00217955" w:rsidRPr="00C04A4B" w14:paraId="3CAEE2E7" w14:textId="77777777" w:rsidTr="00CC1417">
        <w:tblPrEx>
          <w:tblCellMar>
            <w:top w:w="0" w:type="dxa"/>
            <w:bottom w:w="0" w:type="dxa"/>
          </w:tblCellMar>
        </w:tblPrEx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C79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RNF-07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FB04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Mantenibilidad: el sistema debe organizar sus funciones y componentes de manera que puedan realizarse cambios sin afectar innecesariamente otras funciones.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9F45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 cambio en una función permite realizar pruebas sobre ella sin alterar las funciones no relacionadas.</w:t>
            </w:r>
          </w:p>
        </w:tc>
      </w:tr>
      <w:tr w:rsidR="00217955" w:rsidRPr="00C04A4B" w14:paraId="49F59AA8" w14:textId="77777777" w:rsidTr="00CC1417">
        <w:tblPrEx>
          <w:tblCellMar>
            <w:top w:w="0" w:type="dxa"/>
            <w:bottom w:w="0" w:type="dxa"/>
          </w:tblCellMar>
        </w:tblPrEx>
        <w:tc>
          <w:tcPr>
            <w:tcW w:w="11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38E2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RNF-08</w:t>
            </w:r>
          </w:p>
        </w:tc>
        <w:tc>
          <w:tcPr>
            <w:tcW w:w="40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1975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Compatibilidad: la aplicación web debe poder utilizarse desde navegadores modernos en computador y dispositivos móviles.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85D7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Las funciones principales se visualizan y operan correctamente en los navegadores definidos para el proyecto.</w:t>
            </w:r>
          </w:p>
        </w:tc>
      </w:tr>
    </w:tbl>
    <w:p w14:paraId="20DE9E0E" w14:textId="77777777" w:rsidR="00C04A4B" w:rsidRDefault="00C04A4B" w:rsidP="00C04A4B">
      <w:pPr>
        <w:pStyle w:val="Fuerte1"/>
        <w:rPr>
          <w:rFonts w:eastAsia="Calibri"/>
          <w:color w:val="1F4E28"/>
          <w:sz w:val="24"/>
          <w:szCs w:val="24"/>
        </w:rPr>
      </w:pPr>
    </w:p>
    <w:p w14:paraId="729FE797" w14:textId="77777777" w:rsidR="00CC1417" w:rsidRDefault="00CC1417" w:rsidP="00C04A4B">
      <w:pPr>
        <w:rPr>
          <w:rFonts w:eastAsia="Calibri"/>
          <w:b/>
          <w:bCs/>
        </w:rPr>
      </w:pPr>
    </w:p>
    <w:p w14:paraId="407E702B" w14:textId="77777777" w:rsidR="00CC1417" w:rsidRDefault="00CC1417" w:rsidP="00CC1417">
      <w:pPr>
        <w:ind w:firstLine="0"/>
        <w:rPr>
          <w:rFonts w:eastAsia="Calibri"/>
          <w:b/>
          <w:bCs/>
        </w:rPr>
      </w:pPr>
    </w:p>
    <w:p w14:paraId="04780E76" w14:textId="77777777" w:rsidR="00D04163" w:rsidRDefault="00D04163" w:rsidP="00CC1417">
      <w:pPr>
        <w:ind w:firstLine="0"/>
        <w:rPr>
          <w:rFonts w:eastAsia="Calibri"/>
          <w:b/>
          <w:bCs/>
        </w:rPr>
      </w:pPr>
    </w:p>
    <w:p w14:paraId="6E3AFA5E" w14:textId="50EF395A" w:rsidR="00217955" w:rsidRPr="00C04A4B" w:rsidRDefault="00000000" w:rsidP="00CC1417">
      <w:pPr>
        <w:ind w:firstLine="0"/>
        <w:rPr>
          <w:rFonts w:eastAsia="Calibri"/>
          <w:b/>
          <w:bCs/>
        </w:rPr>
      </w:pPr>
      <w:r w:rsidRPr="00C04A4B">
        <w:rPr>
          <w:rFonts w:eastAsia="Calibri"/>
          <w:b/>
          <w:bCs/>
        </w:rPr>
        <w:lastRenderedPageBreak/>
        <w:t xml:space="preserve">3. Reglas de </w:t>
      </w:r>
      <w:proofErr w:type="spellStart"/>
      <w:r w:rsidRPr="00C04A4B">
        <w:rPr>
          <w:rFonts w:eastAsia="Calibri"/>
          <w:b/>
          <w:bCs/>
        </w:rPr>
        <w:t>Negocio</w:t>
      </w:r>
      <w:proofErr w:type="spellEnd"/>
    </w:p>
    <w:p w14:paraId="4C61001F" w14:textId="77777777" w:rsidR="00C04A4B" w:rsidRDefault="00C04A4B" w:rsidP="00C04A4B">
      <w:pPr>
        <w:pStyle w:val="Fuerte1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400"/>
      </w:tblGrid>
      <w:tr w:rsidR="00217955" w:rsidRPr="00CC1417" w14:paraId="658B53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A3D21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8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FDCE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Regla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negocio</w:t>
            </w:r>
            <w:proofErr w:type="spellEnd"/>
          </w:p>
        </w:tc>
      </w:tr>
      <w:tr w:rsidR="00217955" w:rsidRPr="00CC1417" w14:paraId="048637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8DCE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RN-01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FF9F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mesa no puede tener dos reservas activas que se crucen en la misma fecha y horario.</w:t>
            </w:r>
          </w:p>
        </w:tc>
      </w:tr>
      <w:tr w:rsidR="00217955" w:rsidRPr="00CC1417" w14:paraId="67CE94E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970F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RN-02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FE4E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solo puede asignarse a una mesa cuya capacidad sea igual o mayor al número de personas indicado.</w:t>
            </w:r>
          </w:p>
        </w:tc>
      </w:tr>
      <w:tr w:rsidR="00217955" w:rsidRPr="00CC1417" w14:paraId="61D1914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3CB0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RN-03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05BE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número de mesa debe ser único dentro del restaurante.</w:t>
            </w:r>
          </w:p>
        </w:tc>
      </w:tr>
      <w:tr w:rsidR="00217955" w:rsidRPr="00CC1417" w14:paraId="2DE5152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BFB9D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RN-04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8836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teléfono y el correo electrónico de un cliente no pueden repetirse en el registro de clientes.</w:t>
            </w:r>
          </w:p>
        </w:tc>
      </w:tr>
      <w:tr w:rsidR="00217955" w:rsidRPr="00CC1417" w14:paraId="541ED73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8544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RN-05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4FD1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debe respetar la anticipación mínima configurada por el restaurante.</w:t>
            </w:r>
          </w:p>
        </w:tc>
      </w:tr>
      <w:tr w:rsidR="00217955" w:rsidRPr="00CC1417" w14:paraId="1F06ABF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2393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RN-06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A82B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creada debe quedar en estado confirmado o pendiente según la configuración del restaurante.</w:t>
            </w:r>
          </w:p>
        </w:tc>
      </w:tr>
      <w:tr w:rsidR="00217955" w:rsidRPr="00CC1417" w14:paraId="5E37A81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FB64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RN-07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0F80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cancelada libera la mesa para el horario que ocupaba.</w:t>
            </w:r>
          </w:p>
        </w:tc>
      </w:tr>
      <w:tr w:rsidR="00217955" w:rsidRPr="00CC1417" w14:paraId="575ED9E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75C4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RN-08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B1FC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Una reserva cancelada no puede reactivarse directamente; debe volver a validarse como una nueva reserva.</w:t>
            </w:r>
          </w:p>
        </w:tc>
      </w:tr>
      <w:tr w:rsidR="00217955" w:rsidRPr="00CC1417" w14:paraId="4183CE0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B419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RN-09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1598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Toda modificación de fecha, hora o número de personas debe comprobar nuevamente la disponibilidad.</w:t>
            </w:r>
          </w:p>
        </w:tc>
      </w:tr>
      <w:tr w:rsidR="00217955" w:rsidRPr="00CC1417" w14:paraId="21B6375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3E1C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RN-10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2CB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Los clientes solo pueden consultar y modificar sus propias reservas; la gestión general de mesas y reservas corresponde al personal autorizado.</w:t>
            </w:r>
          </w:p>
        </w:tc>
      </w:tr>
      <w:tr w:rsidR="00217955" w:rsidRPr="00CC1417" w14:paraId="2B2C782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5AEA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RN-11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99F9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información del panel de reservas debe corresponder al estado más reciente registrado en el sistema.</w:t>
            </w:r>
          </w:p>
        </w:tc>
      </w:tr>
      <w:tr w:rsidR="00217955" w:rsidRPr="00CC1417" w14:paraId="7C77DE3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C27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RN-12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60A5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Los cambios de roles y permisos deben conservar un registro del usuario que los realizó, la fecha y la hora.</w:t>
            </w:r>
          </w:p>
        </w:tc>
      </w:tr>
      <w:tr w:rsidR="00217955" w:rsidRPr="00CC1417" w14:paraId="3DFC06F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57ED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RN-13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FA5E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acceso a las funciones del sistema requiere una sesión iniciada válida según el rol del usuario.</w:t>
            </w:r>
          </w:p>
        </w:tc>
      </w:tr>
      <w:tr w:rsidR="00217955" w:rsidRPr="00CC1417" w14:paraId="5DD3FEC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474E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RN-14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63BE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actualización de los datos de perfil de un cliente debe cumplir la misma restricción de no duplicidad de teléfono y correo electrónico establecida para el registro de clientes.</w:t>
            </w:r>
          </w:p>
        </w:tc>
      </w:tr>
    </w:tbl>
    <w:p w14:paraId="10E7F9FD" w14:textId="77777777" w:rsidR="00C04A4B" w:rsidRPr="00CC1417" w:rsidRDefault="00C04A4B" w:rsidP="00C04A4B">
      <w:pPr>
        <w:rPr>
          <w:rFonts w:eastAsia="Calibri"/>
          <w:b/>
          <w:bCs/>
          <w:lang w:val="es-CO"/>
        </w:rPr>
      </w:pPr>
    </w:p>
    <w:p w14:paraId="526A931D" w14:textId="77777777" w:rsidR="00C04A4B" w:rsidRPr="00CC1417" w:rsidRDefault="00C04A4B" w:rsidP="00C04A4B">
      <w:pPr>
        <w:rPr>
          <w:rFonts w:eastAsia="Calibri"/>
          <w:b/>
          <w:bCs/>
          <w:lang w:val="es-CO"/>
        </w:rPr>
      </w:pPr>
    </w:p>
    <w:p w14:paraId="12A3DF64" w14:textId="77777777" w:rsidR="00C04A4B" w:rsidRPr="00CC1417" w:rsidRDefault="00C04A4B" w:rsidP="00C04A4B">
      <w:pPr>
        <w:rPr>
          <w:rFonts w:eastAsia="Calibri"/>
          <w:b/>
          <w:bCs/>
          <w:lang w:val="es-CO"/>
        </w:rPr>
      </w:pPr>
    </w:p>
    <w:p w14:paraId="5B6F2192" w14:textId="77777777" w:rsidR="00CC1417" w:rsidRDefault="00CC1417" w:rsidP="00C04A4B">
      <w:pPr>
        <w:rPr>
          <w:rFonts w:eastAsia="Calibri"/>
          <w:b/>
          <w:bCs/>
        </w:rPr>
      </w:pPr>
    </w:p>
    <w:p w14:paraId="28E2028B" w14:textId="4DA2038D" w:rsidR="00217955" w:rsidRPr="00C04A4B" w:rsidRDefault="00000000" w:rsidP="00C04A4B">
      <w:pPr>
        <w:rPr>
          <w:b/>
          <w:bCs/>
        </w:rPr>
      </w:pPr>
      <w:r w:rsidRPr="00C04A4B">
        <w:rPr>
          <w:rFonts w:eastAsia="Calibri"/>
          <w:b/>
          <w:bCs/>
        </w:rPr>
        <w:lastRenderedPageBreak/>
        <w:t>4. R</w:t>
      </w:r>
      <w:proofErr w:type="spellStart"/>
      <w:r w:rsidRPr="00C04A4B">
        <w:rPr>
          <w:rFonts w:eastAsia="Calibri"/>
          <w:b/>
          <w:bCs/>
        </w:rPr>
        <w:t>estricciones</w:t>
      </w:r>
      <w:proofErr w:type="spellEnd"/>
      <w:r w:rsidRPr="00C04A4B">
        <w:rPr>
          <w:rFonts w:eastAsia="Calibri"/>
          <w:b/>
          <w:bCs/>
        </w:rPr>
        <w:t xml:space="preserve"> del Proyecto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400"/>
      </w:tblGrid>
      <w:tr w:rsidR="00217955" w14:paraId="241022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857B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8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9599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Restricción</w:t>
            </w:r>
            <w:proofErr w:type="spellEnd"/>
          </w:p>
        </w:tc>
      </w:tr>
      <w:tr w:rsidR="00217955" w:rsidRPr="00C04A4B" w14:paraId="551EF8A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EF3B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RT-01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91F3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proyecto se desarrollará como una solución de software para la gestión de clientes, mesas, disponibilidad y reservas del restaurante.</w:t>
            </w:r>
          </w:p>
        </w:tc>
      </w:tr>
      <w:tr w:rsidR="00217955" w:rsidRPr="00C04A4B" w14:paraId="5151A81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6656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RT-02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C08F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alcance inicial está delimitado por las historias de usuario definidas en la Fase 1 y por el MVP establecido en ese documento.</w:t>
            </w:r>
          </w:p>
        </w:tc>
      </w:tr>
      <w:tr w:rsidR="00217955" w:rsidRPr="00C04A4B" w14:paraId="28983C6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9DCC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RT-03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6E1F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solución debe utilizar una base de datos que permita mantener la integridad de las reservas y controlar los cruces de horario.</w:t>
            </w:r>
          </w:p>
        </w:tc>
      </w:tr>
      <w:tr w:rsidR="00217955" w:rsidRPr="00C04A4B" w14:paraId="2420068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28D5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RT-04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06275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implementación debe respetar los roles y permisos definidos para cliente, recepcionista y administrador.</w:t>
            </w:r>
          </w:p>
        </w:tc>
      </w:tr>
      <w:tr w:rsidR="00217955" w:rsidRPr="00C04A4B" w14:paraId="78735E6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A64AC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RT-05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035F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Las funcionalidades que no estén contempladas en las historias de usuario de la Fase 1 no hacen parte del alcance inicial, salvo que sean aprobadas como cambios del proyecto.</w:t>
            </w:r>
          </w:p>
        </w:tc>
      </w:tr>
      <w:tr w:rsidR="00217955" w:rsidRPr="00C04A4B" w14:paraId="24A5910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9AA8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RT-06</w:t>
            </w:r>
          </w:p>
        </w:tc>
        <w:tc>
          <w:tcPr>
            <w:tcW w:w="8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FC28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desarrollo está sujeto al tiempo disponible para la entrega académica y debe priorizar las funciones incluidas en el MVP.</w:t>
            </w:r>
          </w:p>
        </w:tc>
      </w:tr>
    </w:tbl>
    <w:p w14:paraId="29271F6F" w14:textId="77777777" w:rsidR="00C04A4B" w:rsidRDefault="00C04A4B" w:rsidP="00C04A4B">
      <w:pPr>
        <w:rPr>
          <w:rFonts w:eastAsia="Calibri"/>
          <w:b/>
          <w:bCs/>
          <w:lang w:val="es-CO"/>
        </w:rPr>
      </w:pPr>
    </w:p>
    <w:p w14:paraId="5DCAB63D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4FC2F573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497936A9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1A2728E9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58378C7D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639A4866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75C0B939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647CCC65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5B7C4659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27BAEFD8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338AC457" w14:textId="77777777" w:rsidR="00CC1417" w:rsidRDefault="00CC1417" w:rsidP="00C04A4B">
      <w:pPr>
        <w:rPr>
          <w:rFonts w:eastAsia="Calibri"/>
          <w:b/>
          <w:bCs/>
          <w:szCs w:val="24"/>
          <w:lang w:val="es-CO"/>
        </w:rPr>
      </w:pPr>
    </w:p>
    <w:p w14:paraId="0D8AE22E" w14:textId="77777777" w:rsidR="00D04163" w:rsidRDefault="00D04163" w:rsidP="00C04A4B">
      <w:pPr>
        <w:rPr>
          <w:rFonts w:eastAsia="Calibri"/>
          <w:b/>
          <w:bCs/>
          <w:szCs w:val="24"/>
          <w:lang w:val="es-CO"/>
        </w:rPr>
      </w:pPr>
    </w:p>
    <w:p w14:paraId="7EB97BED" w14:textId="0CCF7367" w:rsidR="00217955" w:rsidRPr="00CC1417" w:rsidRDefault="00000000" w:rsidP="00C04A4B">
      <w:pPr>
        <w:rPr>
          <w:b/>
          <w:bCs/>
          <w:szCs w:val="24"/>
          <w:lang w:val="es-CO"/>
        </w:rPr>
      </w:pPr>
      <w:r w:rsidRPr="00CC1417">
        <w:rPr>
          <w:rFonts w:eastAsia="Calibri"/>
          <w:b/>
          <w:bCs/>
          <w:szCs w:val="24"/>
          <w:lang w:val="es-CO"/>
        </w:rPr>
        <w:lastRenderedPageBreak/>
        <w:t>5. Matriz de Trazabilidad</w:t>
      </w:r>
    </w:p>
    <w:p w14:paraId="2CD430C1" w14:textId="77777777" w:rsidR="00217955" w:rsidRPr="00CC1417" w:rsidRDefault="00000000" w:rsidP="00C04A4B">
      <w:pPr>
        <w:rPr>
          <w:rFonts w:eastAsia="Calibri"/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>La siguiente matriz relaciona cada historia de usuario con los requerimientos funcionales que permiten cumplirla.</w:t>
      </w:r>
    </w:p>
    <w:p w14:paraId="2641B1A6" w14:textId="77777777" w:rsidR="00C04A4B" w:rsidRPr="00C04A4B" w:rsidRDefault="00C04A4B" w:rsidP="00C04A4B">
      <w:pPr>
        <w:rPr>
          <w:lang w:val="es-CO"/>
        </w:rPr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300"/>
        <w:gridCol w:w="3800"/>
      </w:tblGrid>
      <w:tr w:rsidR="00217955" w14:paraId="0445E1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F271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Historia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usuario</w:t>
            </w:r>
            <w:proofErr w:type="spellEnd"/>
          </w:p>
        </w:tc>
        <w:tc>
          <w:tcPr>
            <w:tcW w:w="43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C7CE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Resumen</w:t>
            </w:r>
            <w:proofErr w:type="spellEnd"/>
          </w:p>
        </w:tc>
        <w:tc>
          <w:tcPr>
            <w:tcW w:w="38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1271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Requerimientos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relacionados</w:t>
            </w:r>
            <w:proofErr w:type="spellEnd"/>
          </w:p>
        </w:tc>
      </w:tr>
      <w:tr w:rsidR="00217955" w14:paraId="624627A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DF3D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586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Registro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clientes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CEE7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RF-01</w:t>
            </w:r>
          </w:p>
        </w:tc>
      </w:tr>
      <w:tr w:rsidR="00217955" w14:paraId="209A133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BD6E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HU-02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07DB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Registro y edición de mesas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2A8F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RF-02</w:t>
            </w:r>
          </w:p>
        </w:tc>
      </w:tr>
      <w:tr w:rsidR="00217955" w14:paraId="2A407C7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09B0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HU-03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8E25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Consulta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disponibilidad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F17C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RF-03</w:t>
            </w:r>
          </w:p>
        </w:tc>
      </w:tr>
      <w:tr w:rsidR="00217955" w14:paraId="129E434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3EA8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80159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Creación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reservas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88CCC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RF-04, RF-05, RF-06</w:t>
            </w:r>
          </w:p>
        </w:tc>
      </w:tr>
      <w:tr w:rsidR="00217955" w14:paraId="276BA83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8CEF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HU-05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CC7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Panel de reservas del día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80EC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RF-07, RF-08</w:t>
            </w:r>
          </w:p>
        </w:tc>
      </w:tr>
      <w:tr w:rsidR="00217955" w14:paraId="3A4664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0D0C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HU-06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5F56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 xml:space="preserve">Prevención de duplicados y </w:t>
            </w:r>
            <w:proofErr w:type="gramStart"/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overbooking</w:t>
            </w:r>
            <w:proofErr w:type="gram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4301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RF-09, RF-10</w:t>
            </w:r>
          </w:p>
        </w:tc>
      </w:tr>
      <w:tr w:rsidR="00217955" w14:paraId="562C45F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538E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HU-07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5C7F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Cancelación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/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modificación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reservas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64AB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RF-11, RF-12</w:t>
            </w:r>
          </w:p>
        </w:tc>
      </w:tr>
      <w:tr w:rsidR="00217955" w14:paraId="519DB1E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4CA2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HU-08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279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Gestión de roles y permisos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6A0A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RF-13, RF-14</w:t>
            </w:r>
          </w:p>
        </w:tc>
      </w:tr>
      <w:tr w:rsidR="00217955" w14:paraId="334D252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EF4B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HU-09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EC56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Iniciar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/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Cerrar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sesión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6FD3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RF-15, RF-16</w:t>
            </w:r>
          </w:p>
        </w:tc>
      </w:tr>
      <w:tr w:rsidR="00217955" w14:paraId="3F7E7E1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76B3D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HU-10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9D8B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Editar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perfil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cliente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C420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RF-17</w:t>
            </w:r>
          </w:p>
        </w:tc>
      </w:tr>
      <w:tr w:rsidR="00217955" w14:paraId="0930943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8B10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HU-11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CC7A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Historial</w:t>
            </w:r>
            <w:proofErr w:type="spellEnd"/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reservas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4A87E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RF-18</w:t>
            </w:r>
          </w:p>
        </w:tc>
      </w:tr>
      <w:tr w:rsidR="00217955" w14:paraId="5643A44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1A19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HU-12</w:t>
            </w:r>
          </w:p>
        </w:tc>
        <w:tc>
          <w:tcPr>
            <w:tcW w:w="4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0375A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Buscar</w:t>
            </w:r>
            <w:proofErr w:type="spellEnd"/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cliente</w:t>
            </w:r>
            <w:proofErr w:type="spellEnd"/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8655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ascii="Calibri" w:eastAsia="Calibri" w:hAnsi="Calibri" w:cs="Calibri"/>
                <w:b w:val="0"/>
                <w:bCs w:val="0"/>
                <w:sz w:val="24"/>
                <w:szCs w:val="24"/>
              </w:rPr>
              <w:t>RF-19</w:t>
            </w:r>
          </w:p>
        </w:tc>
      </w:tr>
    </w:tbl>
    <w:p w14:paraId="2B47F23F" w14:textId="77777777" w:rsidR="00C04A4B" w:rsidRDefault="00C04A4B" w:rsidP="00C04A4B">
      <w:pPr>
        <w:rPr>
          <w:rFonts w:eastAsia="Calibri"/>
          <w:b/>
          <w:bCs/>
        </w:rPr>
      </w:pPr>
    </w:p>
    <w:p w14:paraId="6194DBB9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6B9F44D1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5C6D5634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790032F4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48EB0175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7851F4BB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14122135" w14:textId="77777777" w:rsidR="00CC1417" w:rsidRDefault="00CC1417" w:rsidP="00C04A4B">
      <w:pPr>
        <w:rPr>
          <w:rFonts w:eastAsia="Calibri"/>
          <w:b/>
          <w:bCs/>
          <w:szCs w:val="24"/>
        </w:rPr>
      </w:pPr>
    </w:p>
    <w:p w14:paraId="63B30B4C" w14:textId="7B26A197" w:rsidR="00C04A4B" w:rsidRPr="00CC1417" w:rsidRDefault="00000000" w:rsidP="00C04A4B">
      <w:pPr>
        <w:rPr>
          <w:rFonts w:eastAsia="Calibri"/>
          <w:b/>
          <w:bCs/>
          <w:szCs w:val="24"/>
        </w:rPr>
      </w:pPr>
      <w:r w:rsidRPr="00CC1417">
        <w:rPr>
          <w:rFonts w:eastAsia="Calibri"/>
          <w:b/>
          <w:bCs/>
          <w:szCs w:val="24"/>
        </w:rPr>
        <w:lastRenderedPageBreak/>
        <w:t>6. H</w:t>
      </w:r>
      <w:proofErr w:type="spellStart"/>
      <w:r w:rsidRPr="00CC1417">
        <w:rPr>
          <w:rFonts w:eastAsia="Calibri"/>
          <w:b/>
          <w:bCs/>
          <w:szCs w:val="24"/>
        </w:rPr>
        <w:t>istorias</w:t>
      </w:r>
      <w:proofErr w:type="spellEnd"/>
      <w:r w:rsidRPr="00CC1417">
        <w:rPr>
          <w:rFonts w:eastAsia="Calibri"/>
          <w:b/>
          <w:bCs/>
          <w:szCs w:val="24"/>
        </w:rPr>
        <w:t xml:space="preserve"> de </w:t>
      </w:r>
      <w:proofErr w:type="spellStart"/>
      <w:r w:rsidRPr="00CC1417">
        <w:rPr>
          <w:rFonts w:eastAsia="Calibri"/>
          <w:b/>
          <w:bCs/>
          <w:szCs w:val="24"/>
        </w:rPr>
        <w:t>Usuario</w:t>
      </w:r>
      <w:proofErr w:type="spellEnd"/>
      <w:r w:rsidRPr="00CC1417">
        <w:rPr>
          <w:rFonts w:eastAsia="Calibri"/>
          <w:b/>
          <w:bCs/>
          <w:szCs w:val="24"/>
        </w:rPr>
        <w:t xml:space="preserve"> </w:t>
      </w:r>
      <w:proofErr w:type="spellStart"/>
      <w:r w:rsidRPr="00CC1417">
        <w:rPr>
          <w:rFonts w:eastAsia="Calibri"/>
          <w:b/>
          <w:bCs/>
          <w:szCs w:val="24"/>
        </w:rPr>
        <w:t>Complementarias</w:t>
      </w:r>
      <w:proofErr w:type="spellEnd"/>
    </w:p>
    <w:p w14:paraId="16C790CF" w14:textId="77777777" w:rsidR="00217955" w:rsidRPr="00CC1417" w:rsidRDefault="00000000" w:rsidP="00C04A4B">
      <w:pPr>
        <w:rPr>
          <w:rFonts w:eastAsia="Calibri"/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 xml:space="preserve">A </w:t>
      </w:r>
      <w:proofErr w:type="gramStart"/>
      <w:r w:rsidRPr="00CC1417">
        <w:rPr>
          <w:rFonts w:eastAsia="Calibri"/>
          <w:szCs w:val="24"/>
          <w:lang w:val="es-CO"/>
        </w:rPr>
        <w:t>continuación</w:t>
      </w:r>
      <w:proofErr w:type="gramEnd"/>
      <w:r w:rsidRPr="00CC1417">
        <w:rPr>
          <w:rFonts w:eastAsia="Calibri"/>
          <w:szCs w:val="24"/>
          <w:lang w:val="es-CO"/>
        </w:rPr>
        <w:t xml:space="preserve"> se describen las historias de usuario incorporadas en esta fase, en coherencia con los roles y las reglas de negocio ya establecidos.</w:t>
      </w:r>
    </w:p>
    <w:p w14:paraId="116D94C8" w14:textId="77777777" w:rsidR="00CC1417" w:rsidRPr="00C04A4B" w:rsidRDefault="00CC1417" w:rsidP="00C04A4B">
      <w:pPr>
        <w:rPr>
          <w:lang w:val="es-CO"/>
        </w:rPr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1999"/>
        <w:gridCol w:w="1200"/>
        <w:gridCol w:w="5294"/>
      </w:tblGrid>
      <w:tr w:rsidR="00217955" w14:paraId="58D8DA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0B17F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2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30C2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Historia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usuario</w:t>
            </w:r>
            <w:proofErr w:type="spellEnd"/>
          </w:p>
        </w:tc>
        <w:tc>
          <w:tcPr>
            <w:tcW w:w="1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5776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Prioridad</w:t>
            </w:r>
            <w:proofErr w:type="spellEnd"/>
          </w:p>
        </w:tc>
        <w:tc>
          <w:tcPr>
            <w:tcW w:w="53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283D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Descripción</w:t>
            </w:r>
            <w:proofErr w:type="spellEnd"/>
          </w:p>
        </w:tc>
      </w:tr>
      <w:tr w:rsidR="00217955" w:rsidRPr="00C04A4B" w14:paraId="073FDD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DD85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HU-09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117B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Iniciar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/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Cerrar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sesión</w:t>
            </w:r>
            <w:proofErr w:type="spellEnd"/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76AFF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09638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Permite que los usuarios con rol de cliente, recepcionista o administrador inicien sesión con sus credenciales y cierren sesión de forma segura, en coherencia con los roles y el control de acceso definidos en el sistema.</w:t>
            </w:r>
          </w:p>
        </w:tc>
      </w:tr>
      <w:tr w:rsidR="00217955" w:rsidRPr="00C04A4B" w14:paraId="1243FDE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24F32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HU-10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5122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Editar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perfil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cliente</w:t>
            </w:r>
            <w:proofErr w:type="spellEnd"/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50AC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A3946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Permite al cliente actualizar la información de su perfil sin generar duplicidad de teléfono o correo electrónico, en coherencia con el registro de clientes existente.</w:t>
            </w:r>
          </w:p>
        </w:tc>
      </w:tr>
      <w:tr w:rsidR="00217955" w:rsidRPr="00C04A4B" w14:paraId="4E91CE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F9D91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HU-11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CB50B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Historial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reservas</w:t>
            </w:r>
            <w:proofErr w:type="spellEnd"/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A3A0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08F30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Permite al cliente consultar el historial de sus propias reservas, incluyendo código, fecha, hora, mesa, número de personas y estado.</w:t>
            </w:r>
          </w:p>
        </w:tc>
      </w:tr>
      <w:tr w:rsidR="00217955" w:rsidRPr="00C04A4B" w14:paraId="27A710F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92D54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HU-12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CC8D5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Buscar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cliente</w:t>
            </w:r>
            <w:proofErr w:type="spellEnd"/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15AA3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7EEF17" w14:textId="77777777" w:rsidR="00217955" w:rsidRPr="00D04163" w:rsidRDefault="00000000" w:rsidP="00C04A4B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Permite al personal autorizado buscar clientes registrados por nombre, teléfono o correo electrónico, respetando los roles y permisos existentes.</w:t>
            </w:r>
          </w:p>
        </w:tc>
      </w:tr>
    </w:tbl>
    <w:p w14:paraId="551FD7AD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7C643733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2FACD8E4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247146CB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5833F2A9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4F4B19F9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47470BCF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1D328978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480078EE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4F426B68" w14:textId="1690B1C4" w:rsidR="00217955" w:rsidRPr="00CC1417" w:rsidRDefault="00000000" w:rsidP="00CC1417">
      <w:pPr>
        <w:rPr>
          <w:b/>
          <w:bCs/>
          <w:szCs w:val="24"/>
          <w:lang w:val="es-CO"/>
        </w:rPr>
      </w:pPr>
      <w:r w:rsidRPr="00CC1417">
        <w:rPr>
          <w:rFonts w:eastAsia="Calibri"/>
          <w:b/>
          <w:bCs/>
          <w:szCs w:val="24"/>
          <w:lang w:val="es-CO"/>
        </w:rPr>
        <w:lastRenderedPageBreak/>
        <w:t>7. Estimación de Historias de Usuario</w:t>
      </w:r>
    </w:p>
    <w:p w14:paraId="421F5DE8" w14:textId="77777777" w:rsidR="00217955" w:rsidRPr="00CC1417" w:rsidRDefault="00000000" w:rsidP="00CC1417">
      <w:pPr>
        <w:rPr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>La estimación se realizó considerando la complejidad, el esfuerzo, el riesgo técnico y las dependencias de cada historia. Las funcionalidades relacionadas con la prevención de duplicados, la disponibilidad y la creación de reservas presentan mayor complejidad que funcionalidades simples como la consulta de historial.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8"/>
        <w:gridCol w:w="4195"/>
        <w:gridCol w:w="1399"/>
        <w:gridCol w:w="1898"/>
      </w:tblGrid>
      <w:tr w:rsidR="00217955" w:rsidRPr="00CC1417" w14:paraId="12A3DE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2610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Código</w:t>
            </w:r>
          </w:p>
        </w:tc>
        <w:tc>
          <w:tcPr>
            <w:tcW w:w="42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20C6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Historia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usuario</w:t>
            </w:r>
            <w:proofErr w:type="spellEnd"/>
          </w:p>
        </w:tc>
        <w:tc>
          <w:tcPr>
            <w:tcW w:w="1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2E61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Prioridad</w:t>
            </w:r>
            <w:proofErr w:type="spellEnd"/>
          </w:p>
        </w:tc>
        <w:tc>
          <w:tcPr>
            <w:tcW w:w="19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116C9" w14:textId="533AEC90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Puntos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</w:t>
            </w:r>
            <w:r w:rsidR="00CC1417" w:rsidRPr="00D04163">
              <w:rPr>
                <w:rFonts w:eastAsia="Calibri"/>
                <w:b w:val="0"/>
                <w:bCs w:val="0"/>
                <w:sz w:val="24"/>
                <w:szCs w:val="24"/>
              </w:rPr>
              <w:t>storia</w:t>
            </w:r>
            <w:proofErr w:type="spellEnd"/>
          </w:p>
        </w:tc>
      </w:tr>
      <w:tr w:rsidR="00217955" w:rsidRPr="00CC1417" w14:paraId="1D58E6E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4913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49AD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Registro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clientes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40C9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4777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3</w:t>
            </w:r>
          </w:p>
        </w:tc>
      </w:tr>
      <w:tr w:rsidR="00217955" w:rsidRPr="00CC1417" w14:paraId="63ED17E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E11D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HU-02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03A1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Registro y edición de mesas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1EA2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044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3</w:t>
            </w:r>
          </w:p>
        </w:tc>
      </w:tr>
      <w:tr w:rsidR="00217955" w:rsidRPr="00CC1417" w14:paraId="236021F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A5D5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HU-03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BD8C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Consulta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disponibilidad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91685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41FBA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5</w:t>
            </w:r>
          </w:p>
        </w:tc>
      </w:tr>
      <w:tr w:rsidR="00217955" w:rsidRPr="00CC1417" w14:paraId="474E13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2E01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B750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Creación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reservas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62B0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D3A9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8</w:t>
            </w:r>
          </w:p>
        </w:tc>
      </w:tr>
      <w:tr w:rsidR="00217955" w:rsidRPr="00CC1417" w14:paraId="5C4994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8D1F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HU-05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ABC2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Panel de reservas del día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10773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7941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5</w:t>
            </w:r>
          </w:p>
        </w:tc>
      </w:tr>
      <w:tr w:rsidR="00217955" w:rsidRPr="00CC1417" w14:paraId="2B1EBDE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93B3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HU-06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7CD3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 xml:space="preserve">Prevención de duplicados y </w:t>
            </w:r>
            <w:proofErr w:type="gramStart"/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overbooking</w:t>
            </w:r>
            <w:proofErr w:type="gram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1831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E09E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13</w:t>
            </w:r>
          </w:p>
        </w:tc>
      </w:tr>
      <w:tr w:rsidR="00217955" w:rsidRPr="00CC1417" w14:paraId="348DA6E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74E5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HU-07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5EF4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Cancelación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/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modificación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reservas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2A023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3B61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5</w:t>
            </w:r>
          </w:p>
        </w:tc>
      </w:tr>
      <w:tr w:rsidR="00217955" w:rsidRPr="00CC1417" w14:paraId="51CFAF8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82915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HU-08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CE39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Gestión de roles y permisos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322D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B906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8</w:t>
            </w:r>
          </w:p>
        </w:tc>
      </w:tr>
      <w:tr w:rsidR="00217955" w:rsidRPr="00CC1417" w14:paraId="7A98EE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D043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HU-09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8753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Iniciar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/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Cerrar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sesión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5D61C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Alta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3D82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5</w:t>
            </w:r>
          </w:p>
        </w:tc>
      </w:tr>
      <w:tr w:rsidR="00217955" w:rsidRPr="00CC1417" w14:paraId="279DB0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B8D9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HU-10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72BC2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Editar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perfil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cliente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830A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5E66E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3</w:t>
            </w:r>
          </w:p>
        </w:tc>
      </w:tr>
      <w:tr w:rsidR="00217955" w:rsidRPr="00CC1417" w14:paraId="565C033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B05DB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C85E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Historial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reservas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A364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20F2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2</w:t>
            </w:r>
          </w:p>
        </w:tc>
      </w:tr>
      <w:tr w:rsidR="00217955" w:rsidRPr="00CC1417" w14:paraId="190BD1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429B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HU-12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188C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Buscar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cliente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8393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Media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6E7E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3</w:t>
            </w:r>
          </w:p>
        </w:tc>
      </w:tr>
    </w:tbl>
    <w:p w14:paraId="070EE29D" w14:textId="77777777" w:rsidR="00CC1417" w:rsidRDefault="00CC1417" w:rsidP="00CC1417">
      <w:pPr>
        <w:rPr>
          <w:rFonts w:eastAsia="Calibri"/>
        </w:rPr>
      </w:pPr>
    </w:p>
    <w:p w14:paraId="184687A6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659CF11A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6550B44A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6ECA42B8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0B84DE5A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1D003B5F" w14:textId="77777777" w:rsidR="00CC1417" w:rsidRDefault="00CC1417" w:rsidP="00CC1417">
      <w:pPr>
        <w:rPr>
          <w:rFonts w:eastAsia="Calibri"/>
          <w:b/>
          <w:bCs/>
          <w:szCs w:val="24"/>
          <w:lang w:val="es-CO"/>
        </w:rPr>
      </w:pPr>
    </w:p>
    <w:p w14:paraId="755FBFC7" w14:textId="0352DD4B" w:rsidR="00217955" w:rsidRPr="00CC1417" w:rsidRDefault="00000000" w:rsidP="00CC1417">
      <w:pPr>
        <w:rPr>
          <w:b/>
          <w:bCs/>
          <w:szCs w:val="24"/>
          <w:lang w:val="es-CO"/>
        </w:rPr>
      </w:pPr>
      <w:r w:rsidRPr="00CC1417">
        <w:rPr>
          <w:rFonts w:eastAsia="Calibri"/>
          <w:b/>
          <w:bCs/>
          <w:szCs w:val="24"/>
          <w:lang w:val="es-CO"/>
        </w:rPr>
        <w:lastRenderedPageBreak/>
        <w:t>8. Dependencias entre Historias de Usuario</w:t>
      </w:r>
    </w:p>
    <w:p w14:paraId="754D303F" w14:textId="77777777" w:rsidR="00217955" w:rsidRPr="00CC1417" w:rsidRDefault="00000000" w:rsidP="00CC1417">
      <w:pPr>
        <w:rPr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>La siguiente tabla presenta las dependencias identificadas entre las historias de usuario del sistema.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600"/>
        <w:gridCol w:w="6700"/>
      </w:tblGrid>
      <w:tr w:rsidR="00217955" w14:paraId="6DDAEA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40E3F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Historia</w:t>
            </w:r>
          </w:p>
        </w:tc>
        <w:tc>
          <w:tcPr>
            <w:tcW w:w="16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53C3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Depende</w:t>
            </w:r>
            <w:proofErr w:type="spellEnd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 xml:space="preserve"> de</w:t>
            </w:r>
          </w:p>
        </w:tc>
        <w:tc>
          <w:tcPr>
            <w:tcW w:w="67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2DAA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Justificación</w:t>
            </w:r>
            <w:proofErr w:type="spellEnd"/>
          </w:p>
        </w:tc>
      </w:tr>
      <w:tr w:rsidR="00217955" w:rsidRPr="00C04A4B" w14:paraId="4C2E134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89BB4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HU-03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A0144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HU-02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F3C03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consulta de disponibilidad requiere que las mesas estén previamente registradas.</w:t>
            </w:r>
          </w:p>
        </w:tc>
      </w:tr>
      <w:tr w:rsidR="00217955" w:rsidRPr="00C04A4B" w14:paraId="6896F5D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76FD4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79DF5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HU-01, HU-03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A302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creación de una reserva requiere un cliente registrado y una mesa disponible.</w:t>
            </w:r>
          </w:p>
        </w:tc>
      </w:tr>
      <w:tr w:rsidR="00217955" w:rsidRPr="00C04A4B" w14:paraId="0DFF477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1AACC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HU-06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2135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HU-03, HU-04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D22D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 xml:space="preserve">La prevención de duplicados y </w:t>
            </w:r>
            <w:proofErr w:type="gramStart"/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overbooking</w:t>
            </w:r>
            <w:proofErr w:type="gramEnd"/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 xml:space="preserve"> se aplica sobre la disponibilidad consultada y las reservas creadas.</w:t>
            </w:r>
          </w:p>
        </w:tc>
      </w:tr>
      <w:tr w:rsidR="00217955" w:rsidRPr="00C04A4B" w14:paraId="6E99C46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639A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HU-07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EEB8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E596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cancelación o modificación de una reserva requiere que esta exista previamente.</w:t>
            </w:r>
          </w:p>
        </w:tc>
      </w:tr>
      <w:tr w:rsidR="00217955" w:rsidRPr="00C04A4B" w14:paraId="0413AD5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15FF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HU-09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9C576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HU-08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28B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inicio de sesión requiere identificar el rol del usuario para aplicar los permisos correspondientes.</w:t>
            </w:r>
          </w:p>
        </w:tc>
      </w:tr>
      <w:tr w:rsidR="00217955" w:rsidRPr="00C04A4B" w14:paraId="2B50AA4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E2A5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HU-10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C155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HU-01, HU-09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C79F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edición de perfil requiere un cliente registrado con sesión iniciada.</w:t>
            </w:r>
          </w:p>
        </w:tc>
      </w:tr>
      <w:tr w:rsidR="00217955" w:rsidRPr="00C04A4B" w14:paraId="704E053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1A86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HU-11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586B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HU-04, HU-09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E603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El historial de reservas requiere reservas creadas y la sesión iniciada del cliente.</w:t>
            </w:r>
          </w:p>
        </w:tc>
      </w:tr>
      <w:tr w:rsidR="00217955" w:rsidRPr="00C04A4B" w14:paraId="52B0FFF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B8DCF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HU-12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C3543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</w:rPr>
              <w:t>HU-01, HU-08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416F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  <w:lang w:val="es-CO"/>
              </w:rPr>
            </w:pPr>
            <w:r w:rsidRPr="00D04163">
              <w:rPr>
                <w:rFonts w:eastAsia="Calibri"/>
                <w:b w:val="0"/>
                <w:bCs w:val="0"/>
                <w:sz w:val="24"/>
                <w:szCs w:val="24"/>
                <w:lang w:val="es-CO"/>
              </w:rPr>
              <w:t>La búsqueda de clientes requiere clientes registrados y considera los permisos definidos por rol.</w:t>
            </w:r>
          </w:p>
        </w:tc>
      </w:tr>
    </w:tbl>
    <w:p w14:paraId="77CE57E9" w14:textId="77777777" w:rsidR="00CC1417" w:rsidRDefault="00CC1417" w:rsidP="00CC1417">
      <w:pPr>
        <w:rPr>
          <w:rFonts w:eastAsia="Calibri"/>
          <w:b/>
          <w:bCs/>
          <w:lang w:val="es-CO"/>
        </w:rPr>
      </w:pPr>
    </w:p>
    <w:p w14:paraId="2B6B9A06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6475C11F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59A472B1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2AE461DC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6F9CC231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0E45CAC7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394B4D9F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6CE7189A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56A632B1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5A6ED418" w14:textId="77777777" w:rsidR="00CC1417" w:rsidRDefault="00CC1417" w:rsidP="00CC1417">
      <w:pPr>
        <w:rPr>
          <w:rFonts w:eastAsia="Calibri"/>
          <w:szCs w:val="24"/>
          <w:lang w:val="es-CO"/>
        </w:rPr>
      </w:pPr>
    </w:p>
    <w:p w14:paraId="6B581CC3" w14:textId="68CB7B33" w:rsidR="00217955" w:rsidRDefault="00000000" w:rsidP="00CC1417">
      <w:pPr>
        <w:rPr>
          <w:rFonts w:eastAsia="Calibri"/>
          <w:b/>
          <w:bCs/>
          <w:szCs w:val="24"/>
          <w:lang w:val="es-CO"/>
        </w:rPr>
      </w:pPr>
      <w:r w:rsidRPr="00CC1417">
        <w:rPr>
          <w:rFonts w:eastAsia="Calibri"/>
          <w:b/>
          <w:bCs/>
          <w:szCs w:val="24"/>
          <w:lang w:val="es-CO"/>
        </w:rPr>
        <w:t xml:space="preserve">9. </w:t>
      </w:r>
      <w:proofErr w:type="spellStart"/>
      <w:r w:rsidRPr="00CC1417">
        <w:rPr>
          <w:rFonts w:eastAsia="Calibri"/>
          <w:b/>
          <w:bCs/>
          <w:szCs w:val="24"/>
          <w:lang w:val="es-CO"/>
        </w:rPr>
        <w:t>User</w:t>
      </w:r>
      <w:proofErr w:type="spellEnd"/>
      <w:r w:rsidRPr="00CC1417">
        <w:rPr>
          <w:rFonts w:eastAsia="Calibri"/>
          <w:b/>
          <w:bCs/>
          <w:szCs w:val="24"/>
          <w:lang w:val="es-CO"/>
        </w:rPr>
        <w:t xml:space="preserve"> Story </w:t>
      </w:r>
      <w:proofErr w:type="spellStart"/>
      <w:r w:rsidRPr="00CC1417">
        <w:rPr>
          <w:rFonts w:eastAsia="Calibri"/>
          <w:b/>
          <w:bCs/>
          <w:szCs w:val="24"/>
          <w:lang w:val="es-CO"/>
        </w:rPr>
        <w:t>Map</w:t>
      </w:r>
      <w:proofErr w:type="spellEnd"/>
    </w:p>
    <w:p w14:paraId="0F1EB0F8" w14:textId="77777777" w:rsidR="00CC1417" w:rsidRPr="00CC1417" w:rsidRDefault="00CC1417" w:rsidP="00CC1417">
      <w:pPr>
        <w:rPr>
          <w:b/>
          <w:bCs/>
          <w:szCs w:val="24"/>
          <w:lang w:val="es-CO"/>
        </w:rPr>
      </w:pPr>
    </w:p>
    <w:p w14:paraId="4EAF3F77" w14:textId="3422A5ED" w:rsidR="00CC1417" w:rsidRDefault="00000000" w:rsidP="00CC1417">
      <w:pPr>
        <w:rPr>
          <w:rFonts w:eastAsia="Calibri"/>
          <w:szCs w:val="24"/>
          <w:lang w:val="es-CO"/>
        </w:rPr>
      </w:pPr>
      <w:r w:rsidRPr="00CC1417">
        <w:rPr>
          <w:rFonts w:eastAsia="Calibri"/>
          <w:szCs w:val="24"/>
          <w:lang w:val="es-CO"/>
        </w:rPr>
        <w:t>El siguiente mapa organiza las historias de usuario del sistema por actividad o épica principal, mostrando de forma visual que la totalidad de las historias (HU-01 a HU-12) forma parte del MVP definido para esta fase: Épicas / Actividades → Historias de usuario → MVP.</w:t>
      </w:r>
    </w:p>
    <w:p w14:paraId="39BFEF97" w14:textId="77777777" w:rsidR="00CC1417" w:rsidRPr="00CC1417" w:rsidRDefault="00CC1417" w:rsidP="00CC1417">
      <w:pPr>
        <w:rPr>
          <w:rFonts w:eastAsia="Calibri"/>
          <w:szCs w:val="24"/>
          <w:lang w:val="es-CO"/>
        </w:rPr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000"/>
      </w:tblGrid>
      <w:tr w:rsidR="00217955" w14:paraId="4A3C40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C534A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Actividad</w:t>
            </w:r>
            <w:proofErr w:type="spellEnd"/>
            <w:r w:rsidRPr="00D04163">
              <w:rPr>
                <w:b w:val="0"/>
                <w:bCs w:val="0"/>
                <w:sz w:val="24"/>
                <w:szCs w:val="24"/>
              </w:rPr>
              <w:t xml:space="preserve"> / </w:t>
            </w: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Épica</w:t>
            </w:r>
            <w:proofErr w:type="spellEnd"/>
          </w:p>
        </w:tc>
        <w:tc>
          <w:tcPr>
            <w:tcW w:w="60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4401C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Historias</w:t>
            </w:r>
            <w:proofErr w:type="spellEnd"/>
            <w:r w:rsidRPr="00D04163">
              <w:rPr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usuario</w:t>
            </w:r>
            <w:proofErr w:type="spellEnd"/>
          </w:p>
        </w:tc>
      </w:tr>
      <w:tr w:rsidR="00217955" w14:paraId="3E00549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74F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Gestión</w:t>
            </w:r>
            <w:proofErr w:type="spellEnd"/>
            <w:r w:rsidRPr="00D04163">
              <w:rPr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acceso</w:t>
            </w:r>
            <w:proofErr w:type="spellEnd"/>
            <w:r w:rsidRPr="00D04163">
              <w:rPr>
                <w:b w:val="0"/>
                <w:bCs w:val="0"/>
                <w:sz w:val="24"/>
                <w:szCs w:val="24"/>
              </w:rPr>
              <w:t xml:space="preserve"> y </w:t>
            </w: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usuarios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EEB4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HU-09 (MVP)</w:t>
            </w:r>
          </w:p>
          <w:p w14:paraId="2CB53007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HU-08 (MVP)</w:t>
            </w:r>
          </w:p>
        </w:tc>
      </w:tr>
      <w:tr w:rsidR="00217955" w14:paraId="52219FF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9C26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Gestión</w:t>
            </w:r>
            <w:proofErr w:type="spellEnd"/>
            <w:r w:rsidRPr="00D04163">
              <w:rPr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clientes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2CC71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HU-01 (MVP)</w:t>
            </w:r>
          </w:p>
          <w:p w14:paraId="4B49F6A6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HU-10 (MVP)</w:t>
            </w:r>
          </w:p>
          <w:p w14:paraId="6F8811D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HU-12 (MVP)</w:t>
            </w:r>
          </w:p>
        </w:tc>
      </w:tr>
      <w:tr w:rsidR="00217955" w14:paraId="2F0D10D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3144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Gestión</w:t>
            </w:r>
            <w:proofErr w:type="spellEnd"/>
            <w:r w:rsidRPr="00D04163">
              <w:rPr>
                <w:b w:val="0"/>
                <w:bCs w:val="0"/>
                <w:sz w:val="24"/>
                <w:szCs w:val="24"/>
              </w:rPr>
              <w:t xml:space="preserve"> de mesas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D0B0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HU-02 (MVP)</w:t>
            </w:r>
          </w:p>
        </w:tc>
      </w:tr>
      <w:tr w:rsidR="00217955" w:rsidRPr="00C04A4B" w14:paraId="370BDE8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BE744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Gestión</w:t>
            </w:r>
            <w:proofErr w:type="spellEnd"/>
            <w:r w:rsidRPr="00D04163">
              <w:rPr>
                <w:b w:val="0"/>
                <w:bCs w:val="0"/>
                <w:sz w:val="24"/>
                <w:szCs w:val="24"/>
              </w:rPr>
              <w:t xml:space="preserve"> de </w:t>
            </w: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disponibilidad</w:t>
            </w:r>
            <w:proofErr w:type="spellEnd"/>
            <w:r w:rsidRPr="00D04163">
              <w:rPr>
                <w:b w:val="0"/>
                <w:bCs w:val="0"/>
                <w:sz w:val="24"/>
                <w:szCs w:val="24"/>
              </w:rPr>
              <w:t xml:space="preserve"> y </w:t>
            </w: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reservas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3E968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HU-03 (MVP)</w:t>
            </w:r>
          </w:p>
          <w:p w14:paraId="754DFC1E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HU-04 (MVP)</w:t>
            </w:r>
          </w:p>
          <w:p w14:paraId="4BCDF3B9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HU-06 (MVP)</w:t>
            </w:r>
          </w:p>
        </w:tc>
      </w:tr>
      <w:tr w:rsidR="00217955" w:rsidRPr="00C04A4B" w14:paraId="3F95508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DCE6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54845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Gestión</w:t>
            </w:r>
            <w:proofErr w:type="spellEnd"/>
            <w:r w:rsidRPr="00D04163">
              <w:rPr>
                <w:b w:val="0"/>
                <w:bCs w:val="0"/>
                <w:sz w:val="24"/>
                <w:szCs w:val="24"/>
              </w:rPr>
              <w:t xml:space="preserve"> y consulta de </w:t>
            </w:r>
            <w:proofErr w:type="spellStart"/>
            <w:r w:rsidRPr="00D04163">
              <w:rPr>
                <w:b w:val="0"/>
                <w:bCs w:val="0"/>
                <w:sz w:val="24"/>
                <w:szCs w:val="24"/>
              </w:rPr>
              <w:t>reservas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26DBD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HU-05 (MVP)</w:t>
            </w:r>
          </w:p>
          <w:p w14:paraId="3988AA00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HU-07 (MVP)</w:t>
            </w:r>
          </w:p>
          <w:p w14:paraId="4AEEA0A2" w14:textId="77777777" w:rsidR="00217955" w:rsidRPr="00D04163" w:rsidRDefault="00000000" w:rsidP="00CC1417">
            <w:pPr>
              <w:pStyle w:val="Fuerte1"/>
              <w:rPr>
                <w:b w:val="0"/>
                <w:bCs w:val="0"/>
                <w:sz w:val="24"/>
                <w:szCs w:val="24"/>
              </w:rPr>
            </w:pPr>
            <w:r w:rsidRPr="00D04163">
              <w:rPr>
                <w:b w:val="0"/>
                <w:bCs w:val="0"/>
                <w:sz w:val="24"/>
                <w:szCs w:val="24"/>
              </w:rPr>
              <w:t>HU-11 (MVP)</w:t>
            </w:r>
          </w:p>
        </w:tc>
      </w:tr>
    </w:tbl>
    <w:p w14:paraId="5E3E1CAF" w14:textId="77777777" w:rsidR="00217955" w:rsidRPr="00C04A4B" w:rsidRDefault="00217955">
      <w:pPr>
        <w:spacing w:before="200" w:after="120"/>
        <w:rPr>
          <w:lang w:val="es-CO"/>
        </w:rPr>
      </w:pPr>
    </w:p>
    <w:p w14:paraId="0FDF4BC8" w14:textId="77777777" w:rsidR="00217955" w:rsidRPr="00C04A4B" w:rsidRDefault="00000000" w:rsidP="00CC1417">
      <w:pPr>
        <w:rPr>
          <w:lang w:val="es-CO"/>
        </w:rPr>
      </w:pPr>
      <w:r w:rsidRPr="00C04A4B">
        <w:rPr>
          <w:rFonts w:eastAsia="Calibri"/>
          <w:lang w:val="es-CO"/>
        </w:rPr>
        <w:t>MVP: HU-01 a HU-12. El producto mínimo viable comprende las doce historias de usuario definidas para esta fase, ya que en conjunto permiten el registro de clientes y mesas, la consulta de disponibilidad, la creación y gestión de reservas, la prevención de duplicados, el control de acceso mediante roles y sesión, y las funcionalidades complementarias de edición de perfil, historial y búsqueda de clientes.</w:t>
      </w:r>
    </w:p>
    <w:sectPr w:rsidR="00217955" w:rsidRPr="00C04A4B" w:rsidSect="00C04A4B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1440" w:right="1440" w:bottom="1440" w:left="1440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B8D87" w14:textId="77777777" w:rsidR="00607967" w:rsidRDefault="00607967">
      <w:pPr>
        <w:spacing w:line="240" w:lineRule="auto"/>
      </w:pPr>
      <w:r>
        <w:separator/>
      </w:r>
    </w:p>
  </w:endnote>
  <w:endnote w:type="continuationSeparator" w:id="0">
    <w:p w14:paraId="76B2633A" w14:textId="77777777" w:rsidR="00607967" w:rsidRDefault="006079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791BD" w14:textId="77777777" w:rsidR="00217955" w:rsidRDefault="00000000">
    <w:pPr>
      <w:jc w:val="center"/>
    </w:pPr>
    <w:r>
      <w:rPr>
        <w:rFonts w:ascii="Calibri" w:eastAsia="Calibri" w:hAnsi="Calibri" w:cs="Calibri"/>
        <w:color w:val="595959"/>
        <w:sz w:val="18"/>
        <w:szCs w:val="18"/>
      </w:rPr>
      <w:t xml:space="preserve">Página </w:t>
    </w:r>
    <w:r>
      <w:rPr>
        <w:rFonts w:ascii="Calibri" w:eastAsia="Calibri" w:hAnsi="Calibri" w:cs="Calibri"/>
        <w:color w:val="595959"/>
        <w:sz w:val="18"/>
        <w:szCs w:val="18"/>
      </w:rPr>
      <w:fldChar w:fldCharType="begin"/>
    </w:r>
    <w:r>
      <w:rPr>
        <w:rFonts w:ascii="Calibri" w:eastAsia="Calibri" w:hAnsi="Calibri" w:cs="Calibri"/>
        <w:color w:val="595959"/>
        <w:sz w:val="18"/>
        <w:szCs w:val="18"/>
      </w:rPr>
      <w:instrText>PAGE</w:instrText>
    </w:r>
    <w:r>
      <w:rPr>
        <w:rFonts w:ascii="Calibri" w:eastAsia="Calibri" w:hAnsi="Calibri" w:cs="Calibri"/>
        <w:color w:val="595959"/>
        <w:sz w:val="18"/>
        <w:szCs w:val="18"/>
      </w:rPr>
      <w:fldChar w:fldCharType="separate"/>
    </w:r>
    <w:r w:rsidR="00C04A4B">
      <w:rPr>
        <w:rFonts w:ascii="Calibri" w:eastAsia="Calibri" w:hAnsi="Calibri" w:cs="Calibri"/>
        <w:noProof/>
        <w:color w:val="595959"/>
        <w:sz w:val="18"/>
        <w:szCs w:val="18"/>
      </w:rPr>
      <w:t>2</w:t>
    </w:r>
    <w:r>
      <w:rPr>
        <w:rFonts w:ascii="Calibri" w:eastAsia="Calibri" w:hAnsi="Calibri" w:cs="Calibri"/>
        <w:color w:val="595959"/>
        <w:sz w:val="18"/>
        <w:szCs w:val="18"/>
      </w:rPr>
      <w:fldChar w:fldCharType="end"/>
    </w:r>
    <w:r>
      <w:rPr>
        <w:rFonts w:ascii="Calibri" w:eastAsia="Calibri" w:hAnsi="Calibri" w:cs="Calibri"/>
        <w:color w:val="595959"/>
        <w:sz w:val="18"/>
        <w:szCs w:val="18"/>
      </w:rPr>
      <w:t xml:space="preserve"> de </w:t>
    </w:r>
    <w:r>
      <w:rPr>
        <w:rFonts w:ascii="Calibri" w:eastAsia="Calibri" w:hAnsi="Calibri" w:cs="Calibri"/>
        <w:color w:val="595959"/>
        <w:sz w:val="18"/>
        <w:szCs w:val="18"/>
      </w:rPr>
      <w:fldChar w:fldCharType="begin"/>
    </w:r>
    <w:r>
      <w:rPr>
        <w:rFonts w:ascii="Calibri" w:eastAsia="Calibri" w:hAnsi="Calibri" w:cs="Calibri"/>
        <w:color w:val="595959"/>
        <w:sz w:val="18"/>
        <w:szCs w:val="18"/>
      </w:rPr>
      <w:instrText>NUMPAGES</w:instrText>
    </w:r>
    <w:r>
      <w:rPr>
        <w:rFonts w:ascii="Calibri" w:eastAsia="Calibri" w:hAnsi="Calibri" w:cs="Calibri"/>
        <w:color w:val="595959"/>
        <w:sz w:val="18"/>
        <w:szCs w:val="18"/>
      </w:rPr>
      <w:fldChar w:fldCharType="separate"/>
    </w:r>
    <w:r w:rsidR="00C04A4B">
      <w:rPr>
        <w:rFonts w:ascii="Calibri" w:eastAsia="Calibri" w:hAnsi="Calibri" w:cs="Calibri"/>
        <w:noProof/>
        <w:color w:val="595959"/>
        <w:sz w:val="18"/>
        <w:szCs w:val="18"/>
      </w:rPr>
      <w:t>3</w:t>
    </w:r>
    <w:r>
      <w:rPr>
        <w:rFonts w:ascii="Calibri" w:eastAsia="Calibri" w:hAnsi="Calibri" w:cs="Calibri"/>
        <w:color w:val="595959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0259C" w14:textId="77777777" w:rsidR="00217955" w:rsidRDefault="00000000">
    <w:pPr>
      <w:jc w:val="center"/>
    </w:pPr>
    <w:r>
      <w:rPr>
        <w:rFonts w:ascii="Calibri" w:eastAsia="Calibri" w:hAnsi="Calibri" w:cs="Calibri"/>
        <w:color w:val="595959"/>
        <w:sz w:val="18"/>
        <w:szCs w:val="18"/>
      </w:rPr>
      <w:t xml:space="preserve">Página </w:t>
    </w:r>
    <w:r>
      <w:rPr>
        <w:rFonts w:ascii="Calibri" w:eastAsia="Calibri" w:hAnsi="Calibri" w:cs="Calibri"/>
        <w:color w:val="595959"/>
        <w:sz w:val="18"/>
        <w:szCs w:val="18"/>
      </w:rPr>
      <w:fldChar w:fldCharType="begin"/>
    </w:r>
    <w:r>
      <w:rPr>
        <w:rFonts w:ascii="Calibri" w:eastAsia="Calibri" w:hAnsi="Calibri" w:cs="Calibri"/>
        <w:color w:val="595959"/>
        <w:sz w:val="18"/>
        <w:szCs w:val="18"/>
      </w:rPr>
      <w:instrText>PAGE</w:instrText>
    </w:r>
    <w:r>
      <w:rPr>
        <w:rFonts w:ascii="Calibri" w:eastAsia="Calibri" w:hAnsi="Calibri" w:cs="Calibri"/>
        <w:color w:val="595959"/>
        <w:sz w:val="18"/>
        <w:szCs w:val="18"/>
      </w:rPr>
      <w:fldChar w:fldCharType="separate"/>
    </w:r>
    <w:r w:rsidR="00C04A4B">
      <w:rPr>
        <w:rFonts w:ascii="Calibri" w:eastAsia="Calibri" w:hAnsi="Calibri" w:cs="Calibri"/>
        <w:noProof/>
        <w:color w:val="595959"/>
        <w:sz w:val="18"/>
        <w:szCs w:val="18"/>
      </w:rPr>
      <w:t>1</w:t>
    </w:r>
    <w:r>
      <w:rPr>
        <w:rFonts w:ascii="Calibri" w:eastAsia="Calibri" w:hAnsi="Calibri" w:cs="Calibri"/>
        <w:color w:val="595959"/>
        <w:sz w:val="18"/>
        <w:szCs w:val="18"/>
      </w:rPr>
      <w:fldChar w:fldCharType="end"/>
    </w:r>
    <w:r>
      <w:rPr>
        <w:rFonts w:ascii="Calibri" w:eastAsia="Calibri" w:hAnsi="Calibri" w:cs="Calibri"/>
        <w:color w:val="595959"/>
        <w:sz w:val="18"/>
        <w:szCs w:val="18"/>
      </w:rPr>
      <w:t xml:space="preserve"> de </w:t>
    </w:r>
    <w:r>
      <w:rPr>
        <w:rFonts w:ascii="Calibri" w:eastAsia="Calibri" w:hAnsi="Calibri" w:cs="Calibri"/>
        <w:color w:val="595959"/>
        <w:sz w:val="18"/>
        <w:szCs w:val="18"/>
      </w:rPr>
      <w:fldChar w:fldCharType="begin"/>
    </w:r>
    <w:r>
      <w:rPr>
        <w:rFonts w:ascii="Calibri" w:eastAsia="Calibri" w:hAnsi="Calibri" w:cs="Calibri"/>
        <w:color w:val="595959"/>
        <w:sz w:val="18"/>
        <w:szCs w:val="18"/>
      </w:rPr>
      <w:instrText>NUMPAGES</w:instrText>
    </w:r>
    <w:r>
      <w:rPr>
        <w:rFonts w:ascii="Calibri" w:eastAsia="Calibri" w:hAnsi="Calibri" w:cs="Calibri"/>
        <w:color w:val="595959"/>
        <w:sz w:val="18"/>
        <w:szCs w:val="18"/>
      </w:rPr>
      <w:fldChar w:fldCharType="separate"/>
    </w:r>
    <w:r w:rsidR="00C04A4B">
      <w:rPr>
        <w:rFonts w:ascii="Calibri" w:eastAsia="Calibri" w:hAnsi="Calibri" w:cs="Calibri"/>
        <w:noProof/>
        <w:color w:val="595959"/>
        <w:sz w:val="18"/>
        <w:szCs w:val="18"/>
      </w:rPr>
      <w:t>2</w:t>
    </w:r>
    <w:r>
      <w:rPr>
        <w:rFonts w:ascii="Calibri" w:eastAsia="Calibri" w:hAnsi="Calibri" w:cs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8DFBD" w14:textId="77777777" w:rsidR="00607967" w:rsidRDefault="00607967">
      <w:pPr>
        <w:spacing w:line="240" w:lineRule="auto"/>
      </w:pPr>
      <w:r>
        <w:separator/>
      </w:r>
    </w:p>
  </w:footnote>
  <w:footnote w:type="continuationSeparator" w:id="0">
    <w:p w14:paraId="4D8024C2" w14:textId="77777777" w:rsidR="00607967" w:rsidRDefault="006079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E4953" w14:textId="77777777" w:rsidR="00217955" w:rsidRPr="00C04A4B" w:rsidRDefault="00000000">
    <w:pPr>
      <w:pBdr>
        <w:bottom w:val="single" w:sz="6" w:space="4" w:color="BFBFBF"/>
      </w:pBdr>
      <w:jc w:val="right"/>
      <w:rPr>
        <w:lang w:val="es-CO"/>
      </w:rPr>
    </w:pPr>
    <w:r w:rsidRPr="00C04A4B">
      <w:rPr>
        <w:rFonts w:ascii="Calibri" w:eastAsia="Calibri" w:hAnsi="Calibri" w:cs="Calibri"/>
        <w:color w:val="595959"/>
        <w:sz w:val="18"/>
        <w:szCs w:val="18"/>
        <w:lang w:val="es-CO"/>
      </w:rPr>
      <w:t>Sistema de Reservas de Restaurante —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FDC9E" w14:textId="77777777" w:rsidR="00217955" w:rsidRDefault="0021795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75434"/>
    <w:multiLevelType w:val="hybridMultilevel"/>
    <w:tmpl w:val="22627CD4"/>
    <w:lvl w:ilvl="0" w:tplc="755812DE">
      <w:start w:val="1"/>
      <w:numFmt w:val="bullet"/>
      <w:lvlText w:val="●"/>
      <w:lvlJc w:val="left"/>
      <w:pPr>
        <w:ind w:left="720" w:hanging="360"/>
      </w:pPr>
    </w:lvl>
    <w:lvl w:ilvl="1" w:tplc="1C820580">
      <w:start w:val="1"/>
      <w:numFmt w:val="bullet"/>
      <w:lvlText w:val="○"/>
      <w:lvlJc w:val="left"/>
      <w:pPr>
        <w:ind w:left="1440" w:hanging="360"/>
      </w:pPr>
    </w:lvl>
    <w:lvl w:ilvl="2" w:tplc="58B0D198">
      <w:start w:val="1"/>
      <w:numFmt w:val="bullet"/>
      <w:lvlText w:val="■"/>
      <w:lvlJc w:val="left"/>
      <w:pPr>
        <w:ind w:left="2160" w:hanging="360"/>
      </w:pPr>
    </w:lvl>
    <w:lvl w:ilvl="3" w:tplc="2F3A14BA">
      <w:start w:val="1"/>
      <w:numFmt w:val="bullet"/>
      <w:lvlText w:val="●"/>
      <w:lvlJc w:val="left"/>
      <w:pPr>
        <w:ind w:left="2880" w:hanging="360"/>
      </w:pPr>
    </w:lvl>
    <w:lvl w:ilvl="4" w:tplc="756C393A">
      <w:start w:val="1"/>
      <w:numFmt w:val="bullet"/>
      <w:lvlText w:val="○"/>
      <w:lvlJc w:val="left"/>
      <w:pPr>
        <w:ind w:left="3600" w:hanging="360"/>
      </w:pPr>
    </w:lvl>
    <w:lvl w:ilvl="5" w:tplc="B9EAF96A">
      <w:start w:val="1"/>
      <w:numFmt w:val="bullet"/>
      <w:lvlText w:val="■"/>
      <w:lvlJc w:val="left"/>
      <w:pPr>
        <w:ind w:left="4320" w:hanging="360"/>
      </w:pPr>
    </w:lvl>
    <w:lvl w:ilvl="6" w:tplc="DE867B26">
      <w:start w:val="1"/>
      <w:numFmt w:val="bullet"/>
      <w:lvlText w:val="●"/>
      <w:lvlJc w:val="left"/>
      <w:pPr>
        <w:ind w:left="5040" w:hanging="360"/>
      </w:pPr>
    </w:lvl>
    <w:lvl w:ilvl="7" w:tplc="F628FB86">
      <w:start w:val="1"/>
      <w:numFmt w:val="bullet"/>
      <w:lvlText w:val="●"/>
      <w:lvlJc w:val="left"/>
      <w:pPr>
        <w:ind w:left="5760" w:hanging="360"/>
      </w:pPr>
    </w:lvl>
    <w:lvl w:ilvl="8" w:tplc="E6969144">
      <w:start w:val="1"/>
      <w:numFmt w:val="bullet"/>
      <w:lvlText w:val="●"/>
      <w:lvlJc w:val="left"/>
      <w:pPr>
        <w:ind w:left="6480" w:hanging="360"/>
      </w:pPr>
    </w:lvl>
  </w:abstractNum>
  <w:num w:numId="1" w16cid:durableId="17662643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955"/>
    <w:rsid w:val="00217955"/>
    <w:rsid w:val="00607967"/>
    <w:rsid w:val="00B947AB"/>
    <w:rsid w:val="00C04A4B"/>
    <w:rsid w:val="00CC1417"/>
    <w:rsid w:val="00D0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CC273"/>
  <w15:docId w15:val="{6916D2A6-830F-4AD8-B8DB-A16E75D53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A4B"/>
    <w:pPr>
      <w:spacing w:line="480" w:lineRule="auto"/>
      <w:ind w:firstLine="720"/>
    </w:pPr>
    <w:rPr>
      <w:color w:val="000000" w:themeColor="text1"/>
      <w:sz w:val="24"/>
    </w:rPr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2093</Words>
  <Characters>11932</Characters>
  <Application>Microsoft Office Word</Application>
  <DocSecurity>0</DocSecurity>
  <Lines>99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 perez</cp:lastModifiedBy>
  <cp:revision>2</cp:revision>
  <dcterms:created xsi:type="dcterms:W3CDTF">2026-09-02T16:52:00Z</dcterms:created>
  <dcterms:modified xsi:type="dcterms:W3CDTF">2026-09-02T16:52:00Z</dcterms:modified>
</cp:coreProperties>
</file>