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7EA4F" w14:textId="77777777" w:rsidR="00551BF4" w:rsidRPr="008637E4" w:rsidRDefault="00551BF4" w:rsidP="00551BF4">
      <w:pPr>
        <w:spacing w:line="240" w:lineRule="auto"/>
        <w:rPr>
          <w:rFonts w:ascii="Arial" w:hAnsi="Arial" w:cs="Arial"/>
          <w:sz w:val="28"/>
          <w:szCs w:val="28"/>
        </w:rPr>
      </w:pPr>
      <w:bookmarkStart w:id="0" w:name="_Toc32691514"/>
      <w:r w:rsidRPr="008637E4">
        <w:rPr>
          <w:rFonts w:ascii="Arial" w:hAnsi="Arial" w:cs="Arial"/>
          <w:noProof/>
          <w:sz w:val="28"/>
          <w:szCs w:val="28"/>
        </w:rPr>
        <w:drawing>
          <wp:anchor distT="0" distB="0" distL="114300" distR="114300" simplePos="0" relativeHeight="251664384" behindDoc="0" locked="0" layoutInCell="1" allowOverlap="1" wp14:anchorId="644B9484" wp14:editId="428D6EA2">
            <wp:simplePos x="0" y="0"/>
            <wp:positionH relativeFrom="margin">
              <wp:align>center</wp:align>
            </wp:positionH>
            <wp:positionV relativeFrom="paragraph">
              <wp:posOffset>-3175</wp:posOffset>
            </wp:positionV>
            <wp:extent cx="3696236" cy="1143637"/>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pienza.jpg"/>
                    <pic:cNvPicPr/>
                  </pic:nvPicPr>
                  <pic:blipFill>
                    <a:blip r:embed="rId7">
                      <a:extLst>
                        <a:ext uri="{28A0092B-C50C-407E-A947-70E740481C1C}">
                          <a14:useLocalDpi xmlns:a14="http://schemas.microsoft.com/office/drawing/2010/main" val="0"/>
                        </a:ext>
                      </a:extLst>
                    </a:blip>
                    <a:stretch>
                      <a:fillRect/>
                    </a:stretch>
                  </pic:blipFill>
                  <pic:spPr>
                    <a:xfrm>
                      <a:off x="0" y="0"/>
                      <a:ext cx="3696236" cy="1143637"/>
                    </a:xfrm>
                    <a:prstGeom prst="rect">
                      <a:avLst/>
                    </a:prstGeom>
                  </pic:spPr>
                </pic:pic>
              </a:graphicData>
            </a:graphic>
            <wp14:sizeRelH relativeFrom="margin">
              <wp14:pctWidth>0</wp14:pctWidth>
            </wp14:sizeRelH>
            <wp14:sizeRelV relativeFrom="margin">
              <wp14:pctHeight>0</wp14:pctHeight>
            </wp14:sizeRelV>
          </wp:anchor>
        </w:drawing>
      </w:r>
    </w:p>
    <w:p w14:paraId="6C54BBAD" w14:textId="77777777" w:rsidR="00551BF4" w:rsidRPr="008637E4" w:rsidRDefault="00551BF4" w:rsidP="00551BF4">
      <w:pPr>
        <w:spacing w:line="240" w:lineRule="auto"/>
        <w:rPr>
          <w:rFonts w:ascii="Arial" w:hAnsi="Arial" w:cs="Arial"/>
          <w:sz w:val="28"/>
          <w:szCs w:val="28"/>
        </w:rPr>
      </w:pPr>
    </w:p>
    <w:p w14:paraId="09B0DA08" w14:textId="77777777" w:rsidR="00551BF4" w:rsidRPr="008637E4" w:rsidRDefault="00551BF4" w:rsidP="00551BF4">
      <w:pPr>
        <w:spacing w:line="240" w:lineRule="auto"/>
        <w:rPr>
          <w:rFonts w:ascii="Arial" w:hAnsi="Arial" w:cs="Arial"/>
          <w:sz w:val="28"/>
          <w:szCs w:val="28"/>
        </w:rPr>
      </w:pPr>
    </w:p>
    <w:p w14:paraId="60A913E2" w14:textId="77777777" w:rsidR="00551BF4" w:rsidRPr="008637E4" w:rsidRDefault="00551BF4" w:rsidP="00551BF4">
      <w:pPr>
        <w:spacing w:line="240" w:lineRule="auto"/>
        <w:rPr>
          <w:rFonts w:ascii="Arial" w:hAnsi="Arial" w:cs="Arial"/>
          <w:sz w:val="28"/>
          <w:szCs w:val="28"/>
        </w:rPr>
      </w:pPr>
    </w:p>
    <w:p w14:paraId="516CC108" w14:textId="77777777" w:rsidR="00551BF4" w:rsidRPr="008637E4" w:rsidRDefault="00551BF4" w:rsidP="00551BF4">
      <w:pPr>
        <w:spacing w:line="240" w:lineRule="auto"/>
        <w:jc w:val="center"/>
        <w:rPr>
          <w:rFonts w:ascii="Arial" w:hAnsi="Arial" w:cs="Arial"/>
          <w:sz w:val="28"/>
          <w:szCs w:val="28"/>
        </w:rPr>
      </w:pPr>
    </w:p>
    <w:p w14:paraId="54363A61" w14:textId="77777777" w:rsidR="00551BF4" w:rsidRPr="008637E4" w:rsidRDefault="00551BF4" w:rsidP="00551BF4">
      <w:pPr>
        <w:spacing w:line="240" w:lineRule="auto"/>
        <w:rPr>
          <w:rFonts w:ascii="Arial" w:hAnsi="Arial" w:cs="Arial"/>
          <w:sz w:val="28"/>
          <w:szCs w:val="28"/>
        </w:rPr>
      </w:pPr>
      <w:r w:rsidRPr="008637E4">
        <w:rPr>
          <w:rFonts w:ascii="Arial" w:hAnsi="Arial" w:cs="Arial"/>
          <w:noProof/>
          <w:sz w:val="28"/>
          <w:szCs w:val="28"/>
        </w:rPr>
        <mc:AlternateContent>
          <mc:Choice Requires="wps">
            <w:drawing>
              <wp:anchor distT="0" distB="0" distL="114300" distR="114300" simplePos="0" relativeHeight="251665408" behindDoc="0" locked="0" layoutInCell="1" allowOverlap="1" wp14:anchorId="46DA1F28" wp14:editId="38EA275C">
                <wp:simplePos x="0" y="0"/>
                <wp:positionH relativeFrom="column">
                  <wp:posOffset>-24631</wp:posOffset>
                </wp:positionH>
                <wp:positionV relativeFrom="paragraph">
                  <wp:posOffset>61595</wp:posOffset>
                </wp:positionV>
                <wp:extent cx="6284890" cy="12879"/>
                <wp:effectExtent l="0" t="0" r="20955" b="25400"/>
                <wp:wrapNone/>
                <wp:docPr id="2" name="Connettore diritto 2"/>
                <wp:cNvGraphicFramePr/>
                <a:graphic xmlns:a="http://schemas.openxmlformats.org/drawingml/2006/main">
                  <a:graphicData uri="http://schemas.microsoft.com/office/word/2010/wordprocessingShape">
                    <wps:wsp>
                      <wps:cNvCnPr/>
                      <wps:spPr>
                        <a:xfrm flipV="1">
                          <a:off x="0" y="0"/>
                          <a:ext cx="6284890" cy="128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A5B57" id="Connettore diritto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85pt" to="49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" strokecolor="#4472c4 [3204]" strokeweight=".5pt">
                <v:stroke joinstyle="miter"/>
              </v:line>
            </w:pict>
          </mc:Fallback>
        </mc:AlternateContent>
      </w:r>
    </w:p>
    <w:p w14:paraId="3F6A7959" w14:textId="77777777" w:rsidR="00551BF4" w:rsidRPr="008637E4" w:rsidRDefault="00551BF4" w:rsidP="00551BF4">
      <w:pPr>
        <w:spacing w:line="240" w:lineRule="auto"/>
        <w:jc w:val="center"/>
        <w:rPr>
          <w:rFonts w:ascii="Arial" w:hAnsi="Arial" w:cs="Arial"/>
          <w:sz w:val="28"/>
          <w:szCs w:val="28"/>
        </w:rPr>
      </w:pPr>
      <w:r w:rsidRPr="008637E4">
        <w:rPr>
          <w:rFonts w:ascii="Arial" w:hAnsi="Arial" w:cs="Arial"/>
          <w:sz w:val="28"/>
          <w:szCs w:val="28"/>
        </w:rPr>
        <w:t>Rome, 21 February 2020</w:t>
      </w:r>
    </w:p>
    <w:p w14:paraId="72BE2A90" w14:textId="77777777" w:rsidR="00551BF4" w:rsidRPr="008637E4" w:rsidRDefault="00551BF4" w:rsidP="00551BF4">
      <w:pPr>
        <w:spacing w:line="240" w:lineRule="auto"/>
        <w:jc w:val="center"/>
        <w:rPr>
          <w:rFonts w:ascii="Arial" w:hAnsi="Arial" w:cs="Arial"/>
          <w:sz w:val="28"/>
          <w:szCs w:val="28"/>
        </w:rPr>
      </w:pPr>
      <w:r w:rsidRPr="008637E4">
        <w:rPr>
          <w:rFonts w:ascii="Arial" w:hAnsi="Arial" w:cs="Arial"/>
          <w:sz w:val="28"/>
          <w:szCs w:val="28"/>
        </w:rPr>
        <w:t>Visual Analytics – Final Assignment</w:t>
      </w:r>
    </w:p>
    <w:p w14:paraId="0473D159" w14:textId="77777777" w:rsidR="00551BF4" w:rsidRPr="008637E4" w:rsidRDefault="00551BF4" w:rsidP="00551BF4">
      <w:pPr>
        <w:spacing w:line="240" w:lineRule="auto"/>
        <w:jc w:val="center"/>
        <w:rPr>
          <w:rFonts w:ascii="Arial" w:hAnsi="Arial" w:cs="Arial"/>
          <w:sz w:val="28"/>
          <w:szCs w:val="28"/>
        </w:rPr>
      </w:pPr>
    </w:p>
    <w:p w14:paraId="6A3300B2" w14:textId="77777777" w:rsidR="00551BF4" w:rsidRPr="008637E4" w:rsidRDefault="00551BF4" w:rsidP="00551BF4">
      <w:pPr>
        <w:spacing w:line="240" w:lineRule="auto"/>
        <w:jc w:val="center"/>
        <w:rPr>
          <w:rFonts w:ascii="Arial" w:hAnsi="Arial" w:cs="Arial"/>
          <w:sz w:val="28"/>
          <w:szCs w:val="28"/>
        </w:rPr>
      </w:pPr>
      <w:r w:rsidRPr="008637E4">
        <w:rPr>
          <w:rFonts w:ascii="Arial" w:hAnsi="Arial" w:cs="Arial"/>
          <w:sz w:val="28"/>
          <w:szCs w:val="28"/>
        </w:rPr>
        <w:t xml:space="preserve">Group formed by: </w:t>
      </w:r>
    </w:p>
    <w:p w14:paraId="41AEA3CD" w14:textId="77777777" w:rsidR="00551BF4" w:rsidRPr="008637E4" w:rsidRDefault="00551BF4" w:rsidP="00551BF4">
      <w:pPr>
        <w:spacing w:line="240" w:lineRule="auto"/>
        <w:jc w:val="center"/>
        <w:rPr>
          <w:rFonts w:ascii="Arial" w:hAnsi="Arial" w:cs="Arial"/>
          <w:sz w:val="28"/>
          <w:szCs w:val="28"/>
        </w:rPr>
      </w:pPr>
      <w:r w:rsidRPr="008637E4">
        <w:rPr>
          <w:rFonts w:ascii="Arial" w:hAnsi="Arial" w:cs="Arial"/>
          <w:sz w:val="28"/>
          <w:szCs w:val="28"/>
        </w:rPr>
        <w:t>Andrea Bellia (1586420)</w:t>
      </w:r>
    </w:p>
    <w:p w14:paraId="63CEC1F8" w14:textId="77777777" w:rsidR="00551BF4" w:rsidRPr="008637E4" w:rsidRDefault="00551BF4" w:rsidP="00551BF4">
      <w:pPr>
        <w:spacing w:line="240" w:lineRule="auto"/>
        <w:jc w:val="center"/>
        <w:rPr>
          <w:rFonts w:ascii="Arial" w:hAnsi="Arial" w:cs="Arial"/>
          <w:sz w:val="28"/>
          <w:szCs w:val="28"/>
        </w:rPr>
      </w:pPr>
      <w:r w:rsidRPr="008637E4">
        <w:rPr>
          <w:rFonts w:ascii="Arial" w:hAnsi="Arial" w:cs="Arial"/>
          <w:sz w:val="28"/>
          <w:szCs w:val="28"/>
        </w:rPr>
        <w:t xml:space="preserve">Manuel </w:t>
      </w:r>
      <w:proofErr w:type="spellStart"/>
      <w:r w:rsidRPr="008637E4">
        <w:rPr>
          <w:rFonts w:ascii="Arial" w:hAnsi="Arial" w:cs="Arial"/>
          <w:sz w:val="28"/>
          <w:szCs w:val="28"/>
        </w:rPr>
        <w:t>Manzara</w:t>
      </w:r>
      <w:proofErr w:type="spellEnd"/>
      <w:r w:rsidRPr="008637E4">
        <w:rPr>
          <w:rFonts w:ascii="Arial" w:hAnsi="Arial" w:cs="Arial"/>
          <w:sz w:val="28"/>
          <w:szCs w:val="28"/>
        </w:rPr>
        <w:t xml:space="preserve"> (1876891)</w:t>
      </w:r>
    </w:p>
    <w:p w14:paraId="0DF42069" w14:textId="77777777" w:rsidR="00551BF4" w:rsidRPr="008637E4" w:rsidRDefault="00551BF4" w:rsidP="00551BF4">
      <w:pPr>
        <w:spacing w:line="240" w:lineRule="auto"/>
        <w:jc w:val="center"/>
        <w:rPr>
          <w:rFonts w:ascii="Arial" w:hAnsi="Arial" w:cs="Arial"/>
          <w:sz w:val="28"/>
          <w:szCs w:val="28"/>
        </w:rPr>
      </w:pPr>
    </w:p>
    <w:p w14:paraId="698C2366" w14:textId="77777777" w:rsidR="00551BF4" w:rsidRPr="008637E4" w:rsidRDefault="00551BF4" w:rsidP="00551BF4">
      <w:pPr>
        <w:pStyle w:val="NoSpacing"/>
        <w:jc w:val="center"/>
        <w:rPr>
          <w:rFonts w:ascii="Arial" w:hAnsi="Arial" w:cs="Arial"/>
          <w:b/>
          <w:bCs/>
          <w:sz w:val="28"/>
          <w:szCs w:val="28"/>
          <w:lang w:eastAsia="it-IT"/>
        </w:rPr>
      </w:pPr>
      <w:bookmarkStart w:id="1" w:name="_Toc32584686"/>
      <w:bookmarkStart w:id="2" w:name="_Toc32584702"/>
      <w:r w:rsidRPr="008637E4">
        <w:rPr>
          <w:rFonts w:ascii="Arial" w:hAnsi="Arial" w:cs="Arial"/>
          <w:b/>
          <w:bCs/>
          <w:sz w:val="28"/>
          <w:szCs w:val="28"/>
          <w:lang w:eastAsia="it-IT"/>
        </w:rPr>
        <w:t>SARS-CoV-2 EPIDEMIC VISUALIZATION</w:t>
      </w:r>
      <w:bookmarkEnd w:id="1"/>
      <w:bookmarkEnd w:id="2"/>
    </w:p>
    <w:p w14:paraId="4036F64B" w14:textId="77777777" w:rsidR="00551BF4" w:rsidRPr="008637E4" w:rsidRDefault="00551BF4" w:rsidP="00551BF4">
      <w:pPr>
        <w:pStyle w:val="NoSpacing"/>
        <w:jc w:val="center"/>
        <w:rPr>
          <w:rFonts w:ascii="Arial" w:hAnsi="Arial" w:cs="Arial"/>
          <w:b/>
          <w:bCs/>
          <w:sz w:val="28"/>
          <w:szCs w:val="28"/>
          <w:lang w:eastAsia="it-IT"/>
        </w:rPr>
      </w:pPr>
    </w:p>
    <w:bookmarkStart w:id="3" w:name="_Toc32584687"/>
    <w:bookmarkStart w:id="4" w:name="_Toc32584703"/>
    <w:bookmarkStart w:id="5" w:name="_Toc32584744"/>
    <w:bookmarkStart w:id="6" w:name="_Toc32585872"/>
    <w:p w14:paraId="179366DA" w14:textId="77777777" w:rsidR="00551BF4" w:rsidRPr="008637E4" w:rsidRDefault="00551BF4" w:rsidP="00551BF4">
      <w:pPr>
        <w:tabs>
          <w:tab w:val="right" w:pos="9638"/>
        </w:tabs>
        <w:spacing w:line="240" w:lineRule="auto"/>
        <w:rPr>
          <w:rFonts w:ascii="Arial" w:hAnsi="Arial" w:cs="Arial"/>
          <w:sz w:val="28"/>
          <w:szCs w:val="28"/>
        </w:rPr>
      </w:pPr>
      <w:r w:rsidRPr="008637E4">
        <w:rPr>
          <w:rFonts w:ascii="Arial" w:eastAsia="Times New Roman" w:hAnsi="Arial" w:cs="Arial"/>
          <w:b/>
          <w:bCs/>
          <w:noProof/>
          <w:kern w:val="36"/>
          <w:sz w:val="28"/>
          <w:szCs w:val="28"/>
          <w:lang w:eastAsia="it-IT"/>
        </w:rPr>
        <mc:AlternateContent>
          <mc:Choice Requires="wps">
            <w:drawing>
              <wp:anchor distT="0" distB="0" distL="114300" distR="114300" simplePos="0" relativeHeight="251666432" behindDoc="0" locked="0" layoutInCell="1" allowOverlap="1" wp14:anchorId="09F4C87F" wp14:editId="0EBC5BF9">
                <wp:simplePos x="0" y="0"/>
                <wp:positionH relativeFrom="margin">
                  <wp:align>left</wp:align>
                </wp:positionH>
                <wp:positionV relativeFrom="paragraph">
                  <wp:posOffset>80278</wp:posOffset>
                </wp:positionV>
                <wp:extent cx="6207044" cy="0"/>
                <wp:effectExtent l="0" t="0" r="0" b="0"/>
                <wp:wrapNone/>
                <wp:docPr id="3" name="Connettore diritto 3"/>
                <wp:cNvGraphicFramePr/>
                <a:graphic xmlns:a="http://schemas.openxmlformats.org/drawingml/2006/main">
                  <a:graphicData uri="http://schemas.microsoft.com/office/word/2010/wordprocessingShape">
                    <wps:wsp>
                      <wps:cNvCnPr/>
                      <wps:spPr>
                        <a:xfrm>
                          <a:off x="0" y="0"/>
                          <a:ext cx="62070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8DB43" id="Connettore diritto 3"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pt" to="48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" strokecolor="#4472c4 [3204]" strokeweight=".5pt">
                <v:stroke joinstyle="miter"/>
                <w10:wrap anchorx="margin"/>
              </v:line>
            </w:pict>
          </mc:Fallback>
        </mc:AlternateContent>
      </w:r>
      <w:bookmarkEnd w:id="3"/>
      <w:bookmarkEnd w:id="4"/>
      <w:bookmarkEnd w:id="5"/>
      <w:bookmarkEnd w:id="6"/>
      <w:r w:rsidRPr="008637E4">
        <w:rPr>
          <w:rFonts w:ascii="Arial" w:hAnsi="Arial" w:cs="Arial"/>
          <w:sz w:val="28"/>
          <w:szCs w:val="28"/>
        </w:rPr>
        <w:tab/>
      </w:r>
    </w:p>
    <w:p w14:paraId="0CDD773D" w14:textId="77777777" w:rsidR="00551BF4" w:rsidRPr="008637E4" w:rsidRDefault="00551BF4" w:rsidP="00551BF4">
      <w:pPr>
        <w:pStyle w:val="Heading1"/>
        <w:rPr>
          <w:rFonts w:ascii="Arial" w:hAnsi="Arial" w:cs="Arial"/>
          <w:sz w:val="28"/>
          <w:szCs w:val="28"/>
        </w:rPr>
      </w:pPr>
    </w:p>
    <w:p w14:paraId="273421EC" w14:textId="77777777" w:rsidR="00551BF4" w:rsidRPr="008637E4" w:rsidRDefault="00551BF4" w:rsidP="00551BF4">
      <w:pPr>
        <w:pStyle w:val="Heading1"/>
        <w:rPr>
          <w:rFonts w:ascii="Arial" w:hAnsi="Arial" w:cs="Arial"/>
          <w:sz w:val="28"/>
          <w:szCs w:val="28"/>
        </w:rPr>
      </w:pPr>
      <w:r w:rsidRPr="008637E4">
        <w:rPr>
          <w:rFonts w:ascii="Arial" w:hAnsi="Arial" w:cs="Arial"/>
          <w:sz w:val="28"/>
          <w:szCs w:val="28"/>
        </w:rPr>
        <w:t>Abstract</w:t>
      </w:r>
      <w:bookmarkEnd w:id="0"/>
    </w:p>
    <w:p w14:paraId="16062E82" w14:textId="77777777"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SARS-CoV-2 of 2019-2020, is an epidemic initially identified around the end of December 2019 in the city of Wuhan, the capital of the Chinese province of Hubei, in a group of people with symptoms of pneumonia of unknown cause. Although the methods of transmission of the virus are not yet fully understood, its contagiousness among humans has been confirmed. An infected person can infect another individual even by coughing or sneezing within a radius of about 1-2 meters. Due to this rapid spread of the virus, we decided to create an application that would allow us to understand how the virus is expanding in the world and which information we can rely on to understand if a specific person is at risk of contracting the virus.</w:t>
      </w:r>
    </w:p>
    <w:p w14:paraId="0632E78E" w14:textId="77777777" w:rsidR="00551BF4" w:rsidRPr="008637E4" w:rsidRDefault="00551BF4" w:rsidP="00551BF4">
      <w:pPr>
        <w:pStyle w:val="NoSpacing"/>
        <w:jc w:val="both"/>
        <w:rPr>
          <w:rStyle w:val="tlid-translation"/>
          <w:rFonts w:ascii="Arial" w:hAnsi="Arial" w:cs="Arial"/>
          <w:lang w:val="en"/>
        </w:rPr>
      </w:pPr>
    </w:p>
    <w:p w14:paraId="69E9DA25" w14:textId="77777777"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Therefore, thanks to "</w:t>
      </w:r>
      <w:r w:rsidRPr="008637E4">
        <w:rPr>
          <w:rStyle w:val="tlid-translation"/>
          <w:rFonts w:ascii="Arial" w:hAnsi="Arial" w:cs="Arial"/>
          <w:b/>
          <w:bCs/>
          <w:lang w:val="en"/>
        </w:rPr>
        <w:t>SARS-CoV-2 EPIDEMIC VISUALIZATION</w:t>
      </w:r>
      <w:r w:rsidRPr="008637E4">
        <w:rPr>
          <w:rStyle w:val="tlid-translation"/>
          <w:rFonts w:ascii="Arial" w:hAnsi="Arial" w:cs="Arial"/>
          <w:lang w:val="en"/>
        </w:rPr>
        <w:t>" we will be able to understand which categories have been classified as most at risk, which and how many cases have been confirmed until now, what is the mortality rate and much more.</w:t>
      </w:r>
      <w:bookmarkStart w:id="7" w:name="_Toc32691515"/>
    </w:p>
    <w:p w14:paraId="4B62BA0C" w14:textId="77777777" w:rsidR="00551BF4" w:rsidRPr="008637E4" w:rsidRDefault="00551BF4" w:rsidP="00551BF4">
      <w:pPr>
        <w:pStyle w:val="NoSpacing"/>
        <w:jc w:val="both"/>
        <w:rPr>
          <w:rFonts w:ascii="Arial" w:hAnsi="Arial" w:cs="Arial"/>
          <w:lang w:val="en"/>
        </w:rPr>
      </w:pPr>
    </w:p>
    <w:p w14:paraId="25883AD3" w14:textId="77777777" w:rsidR="00551BF4" w:rsidRPr="008637E4" w:rsidRDefault="00551BF4" w:rsidP="00551BF4">
      <w:pPr>
        <w:pStyle w:val="Heading1"/>
        <w:rPr>
          <w:rFonts w:ascii="Arial" w:hAnsi="Arial" w:cs="Arial"/>
          <w:sz w:val="28"/>
          <w:szCs w:val="28"/>
        </w:rPr>
      </w:pPr>
      <w:r w:rsidRPr="008637E4">
        <w:rPr>
          <w:rFonts w:ascii="Arial" w:hAnsi="Arial" w:cs="Arial"/>
          <w:sz w:val="28"/>
          <w:szCs w:val="28"/>
        </w:rPr>
        <w:t>Introduction</w:t>
      </w:r>
      <w:bookmarkEnd w:id="7"/>
    </w:p>
    <w:p w14:paraId="764569AB" w14:textId="77777777"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The application we developed is mainly composed of 4 views. Each of them will be updated based on user interaction showing specific information about infected people in that specific area of the world. It therefore appears to the user this way.</w:t>
      </w:r>
    </w:p>
    <w:p w14:paraId="5FF3CE17" w14:textId="77777777" w:rsidR="00551BF4" w:rsidRPr="008637E4" w:rsidRDefault="00551BF4" w:rsidP="00551BF4">
      <w:pPr>
        <w:pStyle w:val="NoSpacing"/>
        <w:jc w:val="both"/>
        <w:rPr>
          <w:rStyle w:val="tlid-translation"/>
          <w:rFonts w:ascii="Arial" w:hAnsi="Arial" w:cs="Arial"/>
          <w:lang w:val="en"/>
        </w:rPr>
      </w:pPr>
    </w:p>
    <w:p w14:paraId="273623B2" w14:textId="77777777" w:rsidR="00551BF4" w:rsidRPr="008637E4" w:rsidRDefault="00551BF4" w:rsidP="00551BF4">
      <w:pPr>
        <w:pStyle w:val="NoSpacing"/>
        <w:jc w:val="both"/>
        <w:rPr>
          <w:rStyle w:val="tlid-translation"/>
          <w:rFonts w:ascii="Arial" w:hAnsi="Arial" w:cs="Arial"/>
          <w:lang w:val="en"/>
        </w:rPr>
      </w:pPr>
    </w:p>
    <w:p w14:paraId="6304273F" w14:textId="7EBD1FFB" w:rsidR="00551BF4" w:rsidRPr="008637E4" w:rsidRDefault="008637E4" w:rsidP="00551BF4">
      <w:pPr>
        <w:pStyle w:val="NoSpacing"/>
        <w:jc w:val="center"/>
        <w:rPr>
          <w:rStyle w:val="tlid-translation"/>
          <w:rFonts w:ascii="Arial" w:hAnsi="Arial" w:cs="Arial"/>
          <w:lang w:val="en"/>
        </w:rPr>
      </w:pPr>
      <w:r w:rsidRPr="008637E4">
        <w:rPr>
          <w:rFonts w:ascii="Arial" w:hAnsi="Arial" w:cs="Arial"/>
          <w:noProof/>
          <w:lang w:val="en"/>
        </w:rPr>
        <w:lastRenderedPageBreak/>
        <w:drawing>
          <wp:anchor distT="0" distB="0" distL="114300" distR="114300" simplePos="0" relativeHeight="251667456" behindDoc="0" locked="0" layoutInCell="1" allowOverlap="1" wp14:anchorId="6B211CE5" wp14:editId="56D45E41">
            <wp:simplePos x="0" y="0"/>
            <wp:positionH relativeFrom="margin">
              <wp:align>right</wp:align>
            </wp:positionH>
            <wp:positionV relativeFrom="paragraph">
              <wp:posOffset>0</wp:posOffset>
            </wp:positionV>
            <wp:extent cx="6120765" cy="2910840"/>
            <wp:effectExtent l="0" t="0" r="0" b="381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2910840"/>
                    </a:xfrm>
                    <a:prstGeom prst="rect">
                      <a:avLst/>
                    </a:prstGeom>
                  </pic:spPr>
                </pic:pic>
              </a:graphicData>
            </a:graphic>
            <wp14:sizeRelH relativeFrom="margin">
              <wp14:pctWidth>0</wp14:pctWidth>
            </wp14:sizeRelH>
            <wp14:sizeRelV relativeFrom="margin">
              <wp14:pctHeight>0</wp14:pctHeight>
            </wp14:sizeRelV>
          </wp:anchor>
        </w:drawing>
      </w:r>
    </w:p>
    <w:p w14:paraId="316295F2" w14:textId="25CB2E54" w:rsidR="00551BF4" w:rsidRPr="008637E4" w:rsidRDefault="00551BF4" w:rsidP="00551BF4">
      <w:pPr>
        <w:pStyle w:val="NoSpacing"/>
        <w:jc w:val="both"/>
        <w:rPr>
          <w:rStyle w:val="tlid-translation"/>
          <w:rFonts w:ascii="Arial" w:hAnsi="Arial" w:cs="Arial"/>
          <w:lang w:val="en"/>
        </w:rPr>
      </w:pPr>
    </w:p>
    <w:p w14:paraId="2E1F3AA2" w14:textId="7B54AA8A"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User interactions with each view will be explained in more detail in the specific view section of the paper. From this first screen, however, we can understand what information we have most focused on to represent the data. In particular, within the first views, which we call "</w:t>
      </w:r>
      <w:r w:rsidRPr="008637E4">
        <w:rPr>
          <w:rStyle w:val="tlid-translation"/>
          <w:rFonts w:ascii="Arial" w:hAnsi="Arial" w:cs="Arial"/>
          <w:b/>
          <w:bCs/>
          <w:lang w:val="en"/>
        </w:rPr>
        <w:t>Map View</w:t>
      </w:r>
      <w:r w:rsidRPr="008637E4">
        <w:rPr>
          <w:rStyle w:val="tlid-translation"/>
          <w:rFonts w:ascii="Arial" w:hAnsi="Arial" w:cs="Arial"/>
          <w:lang w:val="en"/>
        </w:rPr>
        <w:t xml:space="preserve">", we find the world map in which circles of different size and color will be shown based on the number of cases that have been found in that specific area until the last update. of the dataset. Hovering over each of these circles some information will be shown to the user, and clicking on one of them, all the data shown in the other views of the application will be updated instantly based on the information related to that circle. </w:t>
      </w:r>
    </w:p>
    <w:p w14:paraId="7F192AE5" w14:textId="77777777" w:rsidR="00551BF4" w:rsidRPr="008637E4" w:rsidRDefault="00551BF4" w:rsidP="00551BF4">
      <w:pPr>
        <w:pStyle w:val="NoSpacing"/>
        <w:jc w:val="both"/>
        <w:rPr>
          <w:rStyle w:val="tlid-translation"/>
          <w:rFonts w:ascii="Arial" w:hAnsi="Arial" w:cs="Arial"/>
          <w:lang w:val="en"/>
        </w:rPr>
      </w:pPr>
    </w:p>
    <w:p w14:paraId="038F8F6D" w14:textId="77777777"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In the second half of the screen we see therefore, 3 different views which are respectively named "</w:t>
      </w:r>
      <w:r w:rsidRPr="008637E4">
        <w:rPr>
          <w:rStyle w:val="tlid-translation"/>
          <w:rFonts w:ascii="Arial" w:hAnsi="Arial" w:cs="Arial"/>
          <w:b/>
          <w:bCs/>
          <w:lang w:val="en"/>
        </w:rPr>
        <w:t>Attribute View</w:t>
      </w:r>
      <w:r w:rsidRPr="008637E4">
        <w:rPr>
          <w:rStyle w:val="tlid-translation"/>
          <w:rFonts w:ascii="Arial" w:hAnsi="Arial" w:cs="Arial"/>
          <w:lang w:val="en"/>
        </w:rPr>
        <w:t>", "</w:t>
      </w:r>
      <w:r w:rsidRPr="008637E4">
        <w:rPr>
          <w:rStyle w:val="tlid-translation"/>
          <w:rFonts w:ascii="Arial" w:hAnsi="Arial" w:cs="Arial"/>
          <w:b/>
          <w:bCs/>
          <w:lang w:val="en"/>
        </w:rPr>
        <w:t>Histogram View</w:t>
      </w:r>
      <w:r w:rsidRPr="008637E4">
        <w:rPr>
          <w:rStyle w:val="tlid-translation"/>
          <w:rFonts w:ascii="Arial" w:hAnsi="Arial" w:cs="Arial"/>
          <w:lang w:val="en"/>
        </w:rPr>
        <w:t>" and "</w:t>
      </w:r>
      <w:r w:rsidRPr="008637E4">
        <w:rPr>
          <w:rStyle w:val="tlid-translation"/>
          <w:rFonts w:ascii="Arial" w:hAnsi="Arial" w:cs="Arial"/>
          <w:b/>
          <w:bCs/>
          <w:lang w:val="en"/>
        </w:rPr>
        <w:t>Pie Chart View</w:t>
      </w:r>
      <w:r w:rsidRPr="008637E4">
        <w:rPr>
          <w:rStyle w:val="tlid-translation"/>
          <w:rFonts w:ascii="Arial" w:hAnsi="Arial" w:cs="Arial"/>
          <w:lang w:val="en"/>
        </w:rPr>
        <w:t>". Proceeding in order: the first of these views will have the task of showing the user the information of all the people who have been infected in that area. With the second view we can understand in which age group the victims of the virus for that specific area are classified and passing the mouse some information on the mortality rate will be shown to the user. We also note that the bars have a different color based on the risk that an uninfected person would have to contract the virus. This classification was possible thanks to a pre-processing of the data with the PCA (Principal Component Analysis) method. Finally, the last view represents a pie chart showing which chronic diseases were already present in some of the people infected with the virus and in what percentage. When the user clicks on any slice of the pie, he will be able to understand what is the average age of the victims of the virus who had that chronic disease, since the bar representing that age group will be flashed in the Histogram view.</w:t>
      </w:r>
      <w:bookmarkStart w:id="8" w:name="_Toc32691516"/>
    </w:p>
    <w:p w14:paraId="357E025E" w14:textId="77777777" w:rsidR="00551BF4" w:rsidRPr="008637E4" w:rsidRDefault="00551BF4" w:rsidP="00551BF4">
      <w:pPr>
        <w:pStyle w:val="NoSpacing"/>
        <w:jc w:val="both"/>
        <w:rPr>
          <w:rFonts w:ascii="Arial" w:hAnsi="Arial" w:cs="Arial"/>
          <w:lang w:val="en"/>
        </w:rPr>
      </w:pPr>
    </w:p>
    <w:p w14:paraId="3E2DABB6" w14:textId="77777777" w:rsidR="00551BF4" w:rsidRPr="008637E4" w:rsidRDefault="00551BF4" w:rsidP="00551BF4">
      <w:pPr>
        <w:pStyle w:val="Heading1"/>
        <w:rPr>
          <w:rFonts w:ascii="Arial" w:hAnsi="Arial" w:cs="Arial"/>
          <w:sz w:val="28"/>
          <w:szCs w:val="28"/>
        </w:rPr>
      </w:pPr>
      <w:r w:rsidRPr="008637E4">
        <w:rPr>
          <w:rFonts w:ascii="Arial" w:hAnsi="Arial" w:cs="Arial"/>
          <w:sz w:val="28"/>
          <w:szCs w:val="28"/>
        </w:rPr>
        <w:t>Dataset &amp; Pre-processing</w:t>
      </w:r>
      <w:bookmarkEnd w:id="8"/>
    </w:p>
    <w:p w14:paraId="79213D9B" w14:textId="77777777"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 xml:space="preserve">Obviously, being the contagion of the virus a very current topic nowadays, it was not easy at all, to find a dataset that had truthful and correctly formed information. So precisely for this reason we had to carry out a preprocessing of data to give input to our application understandable data. However, we took our dataset from the following link: </w:t>
      </w:r>
    </w:p>
    <w:p w14:paraId="0B455102" w14:textId="77777777" w:rsidR="00551BF4" w:rsidRPr="008637E4" w:rsidRDefault="00551BF4" w:rsidP="00551BF4">
      <w:pPr>
        <w:pStyle w:val="NoSpacing"/>
        <w:jc w:val="both"/>
        <w:rPr>
          <w:rStyle w:val="tlid-translation"/>
          <w:rFonts w:ascii="Arial" w:hAnsi="Arial" w:cs="Arial"/>
          <w:lang w:val="en"/>
        </w:rPr>
      </w:pPr>
    </w:p>
    <w:p w14:paraId="7D416A34" w14:textId="77777777" w:rsidR="00551BF4" w:rsidRPr="008637E4" w:rsidRDefault="00F16209" w:rsidP="00551BF4">
      <w:pPr>
        <w:pStyle w:val="NoSpacing"/>
        <w:jc w:val="center"/>
        <w:rPr>
          <w:rStyle w:val="tlid-translation"/>
          <w:rFonts w:ascii="Arial" w:hAnsi="Arial" w:cs="Arial"/>
          <w:lang w:val="en"/>
        </w:rPr>
      </w:pPr>
      <w:hyperlink r:id="rId9" w:history="1">
        <w:r w:rsidR="00551BF4" w:rsidRPr="008637E4">
          <w:rPr>
            <w:rStyle w:val="Hyperlink"/>
            <w:rFonts w:ascii="Arial" w:hAnsi="Arial" w:cs="Arial"/>
            <w:lang w:val="en"/>
          </w:rPr>
          <w:t>https://github.com/beoutbreakprepared/nCoV2019/tree/master/dataset_archive</w:t>
        </w:r>
      </w:hyperlink>
    </w:p>
    <w:p w14:paraId="51943ABC" w14:textId="77777777" w:rsidR="00551BF4" w:rsidRPr="008637E4" w:rsidRDefault="00551BF4" w:rsidP="00551BF4">
      <w:pPr>
        <w:pStyle w:val="NoSpacing"/>
        <w:rPr>
          <w:rStyle w:val="tlid-translation"/>
          <w:rFonts w:ascii="Arial" w:hAnsi="Arial" w:cs="Arial"/>
          <w:lang w:val="en"/>
        </w:rPr>
      </w:pPr>
    </w:p>
    <w:p w14:paraId="3E9E233A" w14:textId="49DCDCCD"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 xml:space="preserve">Since in this dataset many attributes had N/A values, we wrote a Python program able to correctly filter and format all the records of the csv taken as input. The result of this preprocessing work was a single csv file containing all the information of the victims of the virus both in the province of Hubei </w:t>
      </w:r>
      <w:r w:rsidRPr="008637E4">
        <w:rPr>
          <w:rStyle w:val="tlid-translation"/>
          <w:rFonts w:ascii="Arial" w:hAnsi="Arial" w:cs="Arial"/>
          <w:lang w:val="en"/>
        </w:rPr>
        <w:lastRenderedPageBreak/>
        <w:t>and in the rest of the world. Among all the attributes that have been provided in the csv for each victim, we have chosen to focus only on 11 of them, which are the following:</w:t>
      </w:r>
    </w:p>
    <w:p w14:paraId="53BA353F" w14:textId="05FE079A" w:rsidR="00551BF4" w:rsidRPr="008637E4" w:rsidRDefault="00551BF4" w:rsidP="00551BF4">
      <w:pPr>
        <w:pStyle w:val="NoSpacing"/>
        <w:jc w:val="both"/>
        <w:rPr>
          <w:rStyle w:val="tlid-translation"/>
          <w:rFonts w:ascii="Arial" w:hAnsi="Arial" w:cs="Arial"/>
          <w:lang w:val="en"/>
        </w:rPr>
      </w:pPr>
    </w:p>
    <w:p w14:paraId="0DF89AE3" w14:textId="04F9FAD6" w:rsidR="00551BF4" w:rsidRPr="008637E4" w:rsidRDefault="004F6E86" w:rsidP="00551BF4">
      <w:pPr>
        <w:pStyle w:val="NoSpacing"/>
        <w:jc w:val="both"/>
        <w:rPr>
          <w:rStyle w:val="tlid-translation"/>
          <w:rFonts w:ascii="Arial" w:hAnsi="Arial" w:cs="Arial"/>
          <w:lang w:val="en"/>
        </w:rPr>
      </w:pPr>
      <w:r w:rsidRPr="008637E4">
        <w:rPr>
          <w:rStyle w:val="tlid-translation"/>
          <w:rFonts w:ascii="Arial" w:hAnsi="Arial" w:cs="Arial"/>
          <w:noProof/>
          <w:lang w:val="en"/>
        </w:rPr>
        <mc:AlternateContent>
          <mc:Choice Requires="wps">
            <w:drawing>
              <wp:anchor distT="45720" distB="45720" distL="114300" distR="114300" simplePos="0" relativeHeight="251673600" behindDoc="0" locked="0" layoutInCell="1" allowOverlap="1" wp14:anchorId="21D65ADD" wp14:editId="44ADC7EF">
                <wp:simplePos x="0" y="0"/>
                <wp:positionH relativeFrom="margin">
                  <wp:align>right</wp:align>
                </wp:positionH>
                <wp:positionV relativeFrom="paragraph">
                  <wp:posOffset>8890</wp:posOffset>
                </wp:positionV>
                <wp:extent cx="1308100" cy="425450"/>
                <wp:effectExtent l="0" t="0" r="635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425450"/>
                        </a:xfrm>
                        <a:prstGeom prst="rect">
                          <a:avLst/>
                        </a:prstGeom>
                        <a:solidFill>
                          <a:srgbClr val="FFFFFF"/>
                        </a:solidFill>
                        <a:ln w="9525">
                          <a:noFill/>
                          <a:miter lim="800000"/>
                          <a:headEnd/>
                          <a:tailEnd/>
                        </a:ln>
                      </wps:spPr>
                      <wps:txbx>
                        <w:txbxContent>
                          <w:p w14:paraId="4AC58C2A" w14:textId="77777777" w:rsidR="004F6E86" w:rsidRPr="00C538E3" w:rsidRDefault="004F6E86" w:rsidP="004F6E86">
                            <w:pPr>
                              <w:pStyle w:val="NoSpacing"/>
                              <w:numPr>
                                <w:ilvl w:val="0"/>
                                <w:numId w:val="2"/>
                              </w:numPr>
                              <w:rPr>
                                <w:lang w:val="en"/>
                              </w:rPr>
                            </w:pPr>
                            <w:proofErr w:type="spellStart"/>
                            <w:r>
                              <w:rPr>
                                <w:rStyle w:val="tlid-translation"/>
                                <w:lang w:val="en"/>
                              </w:rPr>
                              <w:t>Dead_Alive</w:t>
                            </w:r>
                            <w:proofErr w:type="spellEnd"/>
                          </w:p>
                          <w:p w14:paraId="3CF22968" w14:textId="77777777" w:rsidR="004F6E86" w:rsidRPr="004F6E86" w:rsidRDefault="004F6E86" w:rsidP="004F6E86">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D65ADD" id="_x0000_t202" coordsize="21600,21600" o:spt="202" path="m,l,21600r21600,l21600,xe">
                <v:stroke joinstyle="miter"/>
                <v:path gradientshapeok="t" o:connecttype="rect"/>
              </v:shapetype>
              <v:shape id="Text Box 2" o:spid="_x0000_s1026" type="#_x0000_t202" style="position:absolute;left:0;text-align:left;margin-left:51.8pt;margin-top:.7pt;width:103pt;height:33.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" stroked="f">
                <v:textbox>
                  <w:txbxContent>
                    <w:p w14:paraId="4AC58C2A" w14:textId="77777777" w:rsidR="004F6E86" w:rsidRPr="00C538E3" w:rsidRDefault="004F6E86" w:rsidP="004F6E86">
                      <w:pPr>
                        <w:pStyle w:val="NoSpacing"/>
                        <w:numPr>
                          <w:ilvl w:val="0"/>
                          <w:numId w:val="2"/>
                        </w:numPr>
                        <w:rPr>
                          <w:lang w:val="en"/>
                        </w:rPr>
                      </w:pPr>
                      <w:proofErr w:type="spellStart"/>
                      <w:r>
                        <w:rPr>
                          <w:rStyle w:val="tlid-translation"/>
                          <w:lang w:val="en"/>
                        </w:rPr>
                        <w:t>Dead_Alive</w:t>
                      </w:r>
                      <w:proofErr w:type="spellEnd"/>
                    </w:p>
                    <w:p w14:paraId="3CF22968" w14:textId="77777777" w:rsidR="004F6E86" w:rsidRPr="004F6E86" w:rsidRDefault="004F6E86" w:rsidP="004F6E86">
                      <w:pPr>
                        <w:rPr>
                          <w:rFonts w:ascii="Arial" w:hAnsi="Arial" w:cs="Arial"/>
                        </w:rPr>
                      </w:pPr>
                    </w:p>
                  </w:txbxContent>
                </v:textbox>
                <w10:wrap type="square" anchorx="margin"/>
              </v:shape>
            </w:pict>
          </mc:Fallback>
        </mc:AlternateContent>
      </w:r>
      <w:r w:rsidRPr="008637E4">
        <w:rPr>
          <w:rStyle w:val="tlid-translation"/>
          <w:rFonts w:ascii="Arial" w:hAnsi="Arial" w:cs="Arial"/>
          <w:noProof/>
          <w:lang w:val="en"/>
        </w:rPr>
        <mc:AlternateContent>
          <mc:Choice Requires="wps">
            <w:drawing>
              <wp:anchor distT="45720" distB="45720" distL="114300" distR="114300" simplePos="0" relativeHeight="251669504" behindDoc="0" locked="0" layoutInCell="1" allowOverlap="1" wp14:anchorId="4DC0AD7B" wp14:editId="70CBED5D">
                <wp:simplePos x="0" y="0"/>
                <wp:positionH relativeFrom="margin">
                  <wp:align>left</wp:align>
                </wp:positionH>
                <wp:positionV relativeFrom="paragraph">
                  <wp:posOffset>8890</wp:posOffset>
                </wp:positionV>
                <wp:extent cx="1212850" cy="15938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1593850"/>
                        </a:xfrm>
                        <a:prstGeom prst="rect">
                          <a:avLst/>
                        </a:prstGeom>
                        <a:solidFill>
                          <a:srgbClr val="FFFFFF"/>
                        </a:solidFill>
                        <a:ln w="9525">
                          <a:noFill/>
                          <a:miter lim="800000"/>
                          <a:headEnd/>
                          <a:tailEnd/>
                        </a:ln>
                      </wps:spPr>
                      <wps:txbx>
                        <w:txbxContent>
                          <w:p w14:paraId="64853FB7" w14:textId="7E336CF1"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ID</w:t>
                            </w:r>
                            <w:r w:rsidRPr="004F6E86">
                              <w:rPr>
                                <w:rStyle w:val="tlid-translation"/>
                                <w:rFonts w:ascii="Arial" w:hAnsi="Arial" w:cs="Arial"/>
                                <w:lang w:val="en"/>
                              </w:rPr>
                              <w:tab/>
                            </w:r>
                          </w:p>
                          <w:p w14:paraId="66EA2F64" w14:textId="77777777" w:rsidR="004F6E86" w:rsidRPr="004F6E86" w:rsidRDefault="004F6E86" w:rsidP="004F6E86">
                            <w:pPr>
                              <w:pStyle w:val="NoSpacing"/>
                              <w:ind w:left="720"/>
                              <w:rPr>
                                <w:rStyle w:val="tlid-translation"/>
                                <w:rFonts w:ascii="Arial" w:hAnsi="Arial" w:cs="Arial"/>
                                <w:lang w:val="en"/>
                              </w:rPr>
                            </w:pPr>
                            <w:r w:rsidRPr="004F6E86">
                              <w:rPr>
                                <w:rStyle w:val="tlid-translation"/>
                                <w:rFonts w:ascii="Arial" w:hAnsi="Arial" w:cs="Arial"/>
                                <w:lang w:val="en"/>
                              </w:rPr>
                              <w:tab/>
                            </w:r>
                          </w:p>
                          <w:p w14:paraId="4128ECFD"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Age</w:t>
                            </w:r>
                          </w:p>
                          <w:p w14:paraId="5A1881B2" w14:textId="77777777" w:rsidR="004F6E86" w:rsidRPr="004F6E86" w:rsidRDefault="004F6E86" w:rsidP="004F6E86">
                            <w:pPr>
                              <w:pStyle w:val="NoSpacing"/>
                              <w:rPr>
                                <w:rStyle w:val="tlid-translation"/>
                                <w:rFonts w:ascii="Arial" w:hAnsi="Arial" w:cs="Arial"/>
                                <w:lang w:val="en"/>
                              </w:rPr>
                            </w:pPr>
                          </w:p>
                          <w:p w14:paraId="7934770E"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Sex</w:t>
                            </w:r>
                          </w:p>
                          <w:p w14:paraId="6CC85BC7" w14:textId="77777777" w:rsidR="004F6E86" w:rsidRPr="004F6E86" w:rsidRDefault="004F6E86" w:rsidP="004F6E86">
                            <w:pPr>
                              <w:pStyle w:val="NoSpacing"/>
                              <w:rPr>
                                <w:rStyle w:val="tlid-translation"/>
                                <w:rFonts w:ascii="Arial" w:hAnsi="Arial" w:cs="Arial"/>
                                <w:lang w:val="en"/>
                              </w:rPr>
                            </w:pPr>
                          </w:p>
                          <w:p w14:paraId="5D75DFB2"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City</w:t>
                            </w:r>
                          </w:p>
                          <w:p w14:paraId="0E1399FE" w14:textId="77777777" w:rsidR="004F6E86" w:rsidRPr="004F6E86" w:rsidRDefault="004F6E86" w:rsidP="004F6E86">
                            <w:pPr>
                              <w:pStyle w:val="NoSpacing"/>
                              <w:rPr>
                                <w:rStyle w:val="tlid-translation"/>
                                <w:rFonts w:ascii="Arial" w:hAnsi="Arial" w:cs="Arial"/>
                                <w:lang w:val="en"/>
                              </w:rPr>
                            </w:pPr>
                          </w:p>
                          <w:p w14:paraId="21074F16"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Province</w:t>
                            </w:r>
                          </w:p>
                          <w:p w14:paraId="3071C01B" w14:textId="77777777" w:rsidR="004F6E86" w:rsidRPr="004F6E86" w:rsidRDefault="004F6E86" w:rsidP="004F6E86">
                            <w:pPr>
                              <w:pStyle w:val="TOCHeading"/>
                              <w:spacing w:before="40" w:after="40" w:line="240" w:lineRule="auto"/>
                              <w:rPr>
                                <w:rFonts w:ascii="Arial" w:hAnsi="Arial" w:cs="Arial"/>
                                <w:color w:val="7F7F7F" w:themeColor="text1" w:themeTint="80"/>
                                <w:sz w:val="20"/>
                                <w:szCs w:val="20"/>
                              </w:rPr>
                            </w:pPr>
                          </w:p>
                          <w:p w14:paraId="25D9210F" w14:textId="2E729E66" w:rsidR="004F6E86" w:rsidRPr="004F6E86" w:rsidRDefault="004F6E86">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0AD7B" id="_x0000_s1027" type="#_x0000_t202" style="position:absolute;left:0;text-align:left;margin-left:0;margin-top:.7pt;width:95.5pt;height:125.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" stroked="f">
                <v:textbox>
                  <w:txbxContent>
                    <w:p w14:paraId="64853FB7" w14:textId="7E336CF1"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ID</w:t>
                      </w:r>
                      <w:r w:rsidRPr="004F6E86">
                        <w:rPr>
                          <w:rStyle w:val="tlid-translation"/>
                          <w:rFonts w:ascii="Arial" w:hAnsi="Arial" w:cs="Arial"/>
                          <w:lang w:val="en"/>
                        </w:rPr>
                        <w:tab/>
                      </w:r>
                    </w:p>
                    <w:p w14:paraId="66EA2F64" w14:textId="77777777" w:rsidR="004F6E86" w:rsidRPr="004F6E86" w:rsidRDefault="004F6E86" w:rsidP="004F6E86">
                      <w:pPr>
                        <w:pStyle w:val="NoSpacing"/>
                        <w:ind w:left="720"/>
                        <w:rPr>
                          <w:rStyle w:val="tlid-translation"/>
                          <w:rFonts w:ascii="Arial" w:hAnsi="Arial" w:cs="Arial"/>
                          <w:lang w:val="en"/>
                        </w:rPr>
                      </w:pPr>
                      <w:r w:rsidRPr="004F6E86">
                        <w:rPr>
                          <w:rStyle w:val="tlid-translation"/>
                          <w:rFonts w:ascii="Arial" w:hAnsi="Arial" w:cs="Arial"/>
                          <w:lang w:val="en"/>
                        </w:rPr>
                        <w:tab/>
                      </w:r>
                    </w:p>
                    <w:p w14:paraId="4128ECFD"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Age</w:t>
                      </w:r>
                    </w:p>
                    <w:p w14:paraId="5A1881B2" w14:textId="77777777" w:rsidR="004F6E86" w:rsidRPr="004F6E86" w:rsidRDefault="004F6E86" w:rsidP="004F6E86">
                      <w:pPr>
                        <w:pStyle w:val="NoSpacing"/>
                        <w:rPr>
                          <w:rStyle w:val="tlid-translation"/>
                          <w:rFonts w:ascii="Arial" w:hAnsi="Arial" w:cs="Arial"/>
                          <w:lang w:val="en"/>
                        </w:rPr>
                      </w:pPr>
                    </w:p>
                    <w:p w14:paraId="7934770E"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Sex</w:t>
                      </w:r>
                    </w:p>
                    <w:p w14:paraId="6CC85BC7" w14:textId="77777777" w:rsidR="004F6E86" w:rsidRPr="004F6E86" w:rsidRDefault="004F6E86" w:rsidP="004F6E86">
                      <w:pPr>
                        <w:pStyle w:val="NoSpacing"/>
                        <w:rPr>
                          <w:rStyle w:val="tlid-translation"/>
                          <w:rFonts w:ascii="Arial" w:hAnsi="Arial" w:cs="Arial"/>
                          <w:lang w:val="en"/>
                        </w:rPr>
                      </w:pPr>
                    </w:p>
                    <w:p w14:paraId="5D75DFB2"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City</w:t>
                      </w:r>
                    </w:p>
                    <w:p w14:paraId="0E1399FE" w14:textId="77777777" w:rsidR="004F6E86" w:rsidRPr="004F6E86" w:rsidRDefault="004F6E86" w:rsidP="004F6E86">
                      <w:pPr>
                        <w:pStyle w:val="NoSpacing"/>
                        <w:rPr>
                          <w:rStyle w:val="tlid-translation"/>
                          <w:rFonts w:ascii="Arial" w:hAnsi="Arial" w:cs="Arial"/>
                          <w:lang w:val="en"/>
                        </w:rPr>
                      </w:pPr>
                    </w:p>
                    <w:p w14:paraId="21074F16" w14:textId="77777777" w:rsidR="004F6E86" w:rsidRPr="004F6E86" w:rsidRDefault="004F6E86" w:rsidP="004F6E86">
                      <w:pPr>
                        <w:pStyle w:val="NoSpacing"/>
                        <w:numPr>
                          <w:ilvl w:val="0"/>
                          <w:numId w:val="1"/>
                        </w:numPr>
                        <w:rPr>
                          <w:rStyle w:val="tlid-translation"/>
                          <w:rFonts w:ascii="Arial" w:hAnsi="Arial" w:cs="Arial"/>
                          <w:lang w:val="en"/>
                        </w:rPr>
                      </w:pPr>
                      <w:r w:rsidRPr="004F6E86">
                        <w:rPr>
                          <w:rStyle w:val="tlid-translation"/>
                          <w:rFonts w:ascii="Arial" w:hAnsi="Arial" w:cs="Arial"/>
                          <w:lang w:val="en"/>
                        </w:rPr>
                        <w:t>Province</w:t>
                      </w:r>
                    </w:p>
                    <w:p w14:paraId="3071C01B" w14:textId="77777777" w:rsidR="004F6E86" w:rsidRPr="004F6E86" w:rsidRDefault="004F6E86" w:rsidP="004F6E86">
                      <w:pPr>
                        <w:pStyle w:val="TOCHeading"/>
                        <w:spacing w:before="40" w:after="40" w:line="240" w:lineRule="auto"/>
                        <w:rPr>
                          <w:rFonts w:ascii="Arial" w:hAnsi="Arial" w:cs="Arial"/>
                          <w:color w:val="7F7F7F" w:themeColor="text1" w:themeTint="80"/>
                          <w:sz w:val="20"/>
                          <w:szCs w:val="20"/>
                        </w:rPr>
                      </w:pPr>
                    </w:p>
                    <w:p w14:paraId="25D9210F" w14:textId="2E729E66" w:rsidR="004F6E86" w:rsidRPr="004F6E86" w:rsidRDefault="004F6E86">
                      <w:pPr>
                        <w:rPr>
                          <w:rFonts w:ascii="Arial" w:hAnsi="Arial" w:cs="Arial"/>
                        </w:rPr>
                      </w:pPr>
                    </w:p>
                  </w:txbxContent>
                </v:textbox>
                <w10:wrap type="square" anchorx="margin"/>
              </v:shape>
            </w:pict>
          </mc:Fallback>
        </mc:AlternateContent>
      </w:r>
      <w:r w:rsidRPr="008637E4">
        <w:rPr>
          <w:rStyle w:val="tlid-translation"/>
          <w:rFonts w:ascii="Arial" w:hAnsi="Arial" w:cs="Arial"/>
          <w:noProof/>
          <w:lang w:val="en"/>
        </w:rPr>
        <mc:AlternateContent>
          <mc:Choice Requires="wps">
            <w:drawing>
              <wp:anchor distT="45720" distB="45720" distL="114300" distR="114300" simplePos="0" relativeHeight="251671552" behindDoc="0" locked="0" layoutInCell="1" allowOverlap="1" wp14:anchorId="3E0FD82E" wp14:editId="6E086CFC">
                <wp:simplePos x="0" y="0"/>
                <wp:positionH relativeFrom="margin">
                  <wp:align>center</wp:align>
                </wp:positionH>
                <wp:positionV relativeFrom="paragraph">
                  <wp:posOffset>8890</wp:posOffset>
                </wp:positionV>
                <wp:extent cx="1955800" cy="1708150"/>
                <wp:effectExtent l="0" t="0" r="635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708150"/>
                        </a:xfrm>
                        <a:prstGeom prst="rect">
                          <a:avLst/>
                        </a:prstGeom>
                        <a:solidFill>
                          <a:srgbClr val="FFFFFF"/>
                        </a:solidFill>
                        <a:ln w="9525">
                          <a:noFill/>
                          <a:miter lim="800000"/>
                          <a:headEnd/>
                          <a:tailEnd/>
                        </a:ln>
                      </wps:spPr>
                      <wps:txbx>
                        <w:txbxContent>
                          <w:p w14:paraId="2215C60B" w14:textId="77777777" w:rsidR="004F6E86" w:rsidRDefault="004F6E86" w:rsidP="004F6E86">
                            <w:pPr>
                              <w:pStyle w:val="NoSpacing"/>
                              <w:numPr>
                                <w:ilvl w:val="0"/>
                                <w:numId w:val="1"/>
                              </w:numPr>
                              <w:rPr>
                                <w:rStyle w:val="tlid-translation"/>
                                <w:lang w:val="en"/>
                              </w:rPr>
                            </w:pPr>
                            <w:r>
                              <w:rPr>
                                <w:rStyle w:val="tlid-translation"/>
                                <w:lang w:val="en"/>
                              </w:rPr>
                              <w:t>Country</w:t>
                            </w:r>
                          </w:p>
                          <w:p w14:paraId="385B4BAB" w14:textId="77777777" w:rsidR="004F6E86" w:rsidRDefault="004F6E86" w:rsidP="004F6E86">
                            <w:pPr>
                              <w:pStyle w:val="NoSpacing"/>
                              <w:ind w:left="720"/>
                              <w:rPr>
                                <w:rStyle w:val="tlid-translation"/>
                                <w:lang w:val="en"/>
                              </w:rPr>
                            </w:pPr>
                          </w:p>
                          <w:p w14:paraId="2172B764" w14:textId="77777777" w:rsidR="004F6E86" w:rsidRDefault="004F6E86" w:rsidP="004F6E86">
                            <w:pPr>
                              <w:pStyle w:val="NoSpacing"/>
                              <w:numPr>
                                <w:ilvl w:val="0"/>
                                <w:numId w:val="1"/>
                              </w:numPr>
                              <w:rPr>
                                <w:rStyle w:val="tlid-translation"/>
                                <w:lang w:val="en"/>
                              </w:rPr>
                            </w:pPr>
                            <w:r>
                              <w:rPr>
                                <w:rStyle w:val="tlid-translation"/>
                                <w:lang w:val="en"/>
                              </w:rPr>
                              <w:t>Latitude</w:t>
                            </w:r>
                          </w:p>
                          <w:p w14:paraId="48F229C1" w14:textId="77777777" w:rsidR="004F6E86" w:rsidRDefault="004F6E86" w:rsidP="004F6E86">
                            <w:pPr>
                              <w:pStyle w:val="NoSpacing"/>
                              <w:rPr>
                                <w:rStyle w:val="tlid-translation"/>
                                <w:lang w:val="en"/>
                              </w:rPr>
                            </w:pPr>
                          </w:p>
                          <w:p w14:paraId="0D38B452" w14:textId="77777777" w:rsidR="004F6E86" w:rsidRDefault="004F6E86" w:rsidP="004F6E86">
                            <w:pPr>
                              <w:pStyle w:val="NoSpacing"/>
                              <w:numPr>
                                <w:ilvl w:val="0"/>
                                <w:numId w:val="1"/>
                              </w:numPr>
                              <w:rPr>
                                <w:rStyle w:val="tlid-translation"/>
                                <w:lang w:val="en"/>
                              </w:rPr>
                            </w:pPr>
                            <w:r>
                              <w:rPr>
                                <w:rStyle w:val="tlid-translation"/>
                                <w:lang w:val="en"/>
                              </w:rPr>
                              <w:t>Longitude</w:t>
                            </w:r>
                          </w:p>
                          <w:p w14:paraId="536A7425" w14:textId="77777777" w:rsidR="004F6E86" w:rsidRDefault="004F6E86" w:rsidP="004F6E86">
                            <w:pPr>
                              <w:pStyle w:val="NoSpacing"/>
                              <w:rPr>
                                <w:rStyle w:val="tlid-translation"/>
                                <w:lang w:val="en"/>
                              </w:rPr>
                            </w:pPr>
                          </w:p>
                          <w:p w14:paraId="35F69EC9" w14:textId="77777777" w:rsidR="004F6E86" w:rsidRDefault="004F6E86" w:rsidP="004F6E86">
                            <w:pPr>
                              <w:pStyle w:val="NoSpacing"/>
                              <w:numPr>
                                <w:ilvl w:val="0"/>
                                <w:numId w:val="1"/>
                              </w:numPr>
                              <w:rPr>
                                <w:rStyle w:val="tlid-translation"/>
                                <w:lang w:val="en"/>
                              </w:rPr>
                            </w:pPr>
                            <w:proofErr w:type="spellStart"/>
                            <w:r>
                              <w:rPr>
                                <w:rStyle w:val="tlid-translation"/>
                                <w:lang w:val="en"/>
                              </w:rPr>
                              <w:t>Number_chroDiseases</w:t>
                            </w:r>
                            <w:proofErr w:type="spellEnd"/>
                          </w:p>
                          <w:p w14:paraId="51365BB6" w14:textId="77777777" w:rsidR="004F6E86" w:rsidRPr="00706B34" w:rsidRDefault="004F6E86" w:rsidP="004F6E86">
                            <w:pPr>
                              <w:pStyle w:val="NoSpacing"/>
                              <w:rPr>
                                <w:rStyle w:val="tlid-translation"/>
                                <w:lang w:val="en"/>
                              </w:rPr>
                            </w:pPr>
                          </w:p>
                          <w:p w14:paraId="2D693507" w14:textId="77777777" w:rsidR="004F6E86" w:rsidRPr="00706B34" w:rsidRDefault="004F6E86" w:rsidP="004F6E86">
                            <w:pPr>
                              <w:pStyle w:val="NoSpacing"/>
                              <w:numPr>
                                <w:ilvl w:val="0"/>
                                <w:numId w:val="1"/>
                              </w:numPr>
                              <w:rPr>
                                <w:rStyle w:val="tlid-translation"/>
                                <w:lang w:val="en"/>
                              </w:rPr>
                            </w:pPr>
                            <w:proofErr w:type="spellStart"/>
                            <w:r>
                              <w:rPr>
                                <w:rStyle w:val="tlid-translation"/>
                                <w:lang w:val="en"/>
                              </w:rPr>
                              <w:t>Chronic_diseases</w:t>
                            </w:r>
                            <w:proofErr w:type="spellEnd"/>
                          </w:p>
                          <w:p w14:paraId="38241433" w14:textId="77777777" w:rsidR="004F6E86" w:rsidRDefault="004F6E86" w:rsidP="004F6E86">
                            <w:pPr>
                              <w:pStyle w:val="TOCHeading"/>
                              <w:spacing w:before="40" w:after="40" w:line="240" w:lineRule="auto"/>
                              <w:rPr>
                                <w:color w:val="7F7F7F" w:themeColor="text1" w:themeTint="80"/>
                                <w:sz w:val="20"/>
                                <w:szCs w:val="20"/>
                              </w:rPr>
                            </w:pPr>
                          </w:p>
                          <w:p w14:paraId="5E60AA24" w14:textId="77777777" w:rsidR="004F6E86" w:rsidRPr="004F6E86" w:rsidRDefault="004F6E86" w:rsidP="004F6E86">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FD82E" id="_x0000_s1028" type="#_x0000_t202" style="position:absolute;left:0;text-align:left;margin-left:0;margin-top:.7pt;width:154pt;height:134.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" stroked="f">
                <v:textbox>
                  <w:txbxContent>
                    <w:p w14:paraId="2215C60B" w14:textId="77777777" w:rsidR="004F6E86" w:rsidRDefault="004F6E86" w:rsidP="004F6E86">
                      <w:pPr>
                        <w:pStyle w:val="NoSpacing"/>
                        <w:numPr>
                          <w:ilvl w:val="0"/>
                          <w:numId w:val="1"/>
                        </w:numPr>
                        <w:rPr>
                          <w:rStyle w:val="tlid-translation"/>
                          <w:lang w:val="en"/>
                        </w:rPr>
                      </w:pPr>
                      <w:r>
                        <w:rPr>
                          <w:rStyle w:val="tlid-translation"/>
                          <w:lang w:val="en"/>
                        </w:rPr>
                        <w:t>Country</w:t>
                      </w:r>
                    </w:p>
                    <w:p w14:paraId="385B4BAB" w14:textId="77777777" w:rsidR="004F6E86" w:rsidRDefault="004F6E86" w:rsidP="004F6E86">
                      <w:pPr>
                        <w:pStyle w:val="NoSpacing"/>
                        <w:ind w:left="720"/>
                        <w:rPr>
                          <w:rStyle w:val="tlid-translation"/>
                          <w:lang w:val="en"/>
                        </w:rPr>
                      </w:pPr>
                    </w:p>
                    <w:p w14:paraId="2172B764" w14:textId="77777777" w:rsidR="004F6E86" w:rsidRDefault="004F6E86" w:rsidP="004F6E86">
                      <w:pPr>
                        <w:pStyle w:val="NoSpacing"/>
                        <w:numPr>
                          <w:ilvl w:val="0"/>
                          <w:numId w:val="1"/>
                        </w:numPr>
                        <w:rPr>
                          <w:rStyle w:val="tlid-translation"/>
                          <w:lang w:val="en"/>
                        </w:rPr>
                      </w:pPr>
                      <w:r>
                        <w:rPr>
                          <w:rStyle w:val="tlid-translation"/>
                          <w:lang w:val="en"/>
                        </w:rPr>
                        <w:t>Latitude</w:t>
                      </w:r>
                    </w:p>
                    <w:p w14:paraId="48F229C1" w14:textId="77777777" w:rsidR="004F6E86" w:rsidRDefault="004F6E86" w:rsidP="004F6E86">
                      <w:pPr>
                        <w:pStyle w:val="NoSpacing"/>
                        <w:rPr>
                          <w:rStyle w:val="tlid-translation"/>
                          <w:lang w:val="en"/>
                        </w:rPr>
                      </w:pPr>
                    </w:p>
                    <w:p w14:paraId="0D38B452" w14:textId="77777777" w:rsidR="004F6E86" w:rsidRDefault="004F6E86" w:rsidP="004F6E86">
                      <w:pPr>
                        <w:pStyle w:val="NoSpacing"/>
                        <w:numPr>
                          <w:ilvl w:val="0"/>
                          <w:numId w:val="1"/>
                        </w:numPr>
                        <w:rPr>
                          <w:rStyle w:val="tlid-translation"/>
                          <w:lang w:val="en"/>
                        </w:rPr>
                      </w:pPr>
                      <w:r>
                        <w:rPr>
                          <w:rStyle w:val="tlid-translation"/>
                          <w:lang w:val="en"/>
                        </w:rPr>
                        <w:t>Longitude</w:t>
                      </w:r>
                    </w:p>
                    <w:p w14:paraId="536A7425" w14:textId="77777777" w:rsidR="004F6E86" w:rsidRDefault="004F6E86" w:rsidP="004F6E86">
                      <w:pPr>
                        <w:pStyle w:val="NoSpacing"/>
                        <w:rPr>
                          <w:rStyle w:val="tlid-translation"/>
                          <w:lang w:val="en"/>
                        </w:rPr>
                      </w:pPr>
                    </w:p>
                    <w:p w14:paraId="35F69EC9" w14:textId="77777777" w:rsidR="004F6E86" w:rsidRDefault="004F6E86" w:rsidP="004F6E86">
                      <w:pPr>
                        <w:pStyle w:val="NoSpacing"/>
                        <w:numPr>
                          <w:ilvl w:val="0"/>
                          <w:numId w:val="1"/>
                        </w:numPr>
                        <w:rPr>
                          <w:rStyle w:val="tlid-translation"/>
                          <w:lang w:val="en"/>
                        </w:rPr>
                      </w:pPr>
                      <w:proofErr w:type="spellStart"/>
                      <w:r>
                        <w:rPr>
                          <w:rStyle w:val="tlid-translation"/>
                          <w:lang w:val="en"/>
                        </w:rPr>
                        <w:t>Number_chroDiseases</w:t>
                      </w:r>
                      <w:proofErr w:type="spellEnd"/>
                    </w:p>
                    <w:p w14:paraId="51365BB6" w14:textId="77777777" w:rsidR="004F6E86" w:rsidRPr="00706B34" w:rsidRDefault="004F6E86" w:rsidP="004F6E86">
                      <w:pPr>
                        <w:pStyle w:val="NoSpacing"/>
                        <w:rPr>
                          <w:rStyle w:val="tlid-translation"/>
                          <w:lang w:val="en"/>
                        </w:rPr>
                      </w:pPr>
                    </w:p>
                    <w:p w14:paraId="2D693507" w14:textId="77777777" w:rsidR="004F6E86" w:rsidRPr="00706B34" w:rsidRDefault="004F6E86" w:rsidP="004F6E86">
                      <w:pPr>
                        <w:pStyle w:val="NoSpacing"/>
                        <w:numPr>
                          <w:ilvl w:val="0"/>
                          <w:numId w:val="1"/>
                        </w:numPr>
                        <w:rPr>
                          <w:rStyle w:val="tlid-translation"/>
                          <w:lang w:val="en"/>
                        </w:rPr>
                      </w:pPr>
                      <w:proofErr w:type="spellStart"/>
                      <w:r>
                        <w:rPr>
                          <w:rStyle w:val="tlid-translation"/>
                          <w:lang w:val="en"/>
                        </w:rPr>
                        <w:t>Chronic_diseases</w:t>
                      </w:r>
                      <w:proofErr w:type="spellEnd"/>
                    </w:p>
                    <w:p w14:paraId="38241433" w14:textId="77777777" w:rsidR="004F6E86" w:rsidRDefault="004F6E86" w:rsidP="004F6E86">
                      <w:pPr>
                        <w:pStyle w:val="TOCHeading"/>
                        <w:spacing w:before="40" w:after="40" w:line="240" w:lineRule="auto"/>
                        <w:rPr>
                          <w:color w:val="7F7F7F" w:themeColor="text1" w:themeTint="80"/>
                          <w:sz w:val="20"/>
                          <w:szCs w:val="20"/>
                        </w:rPr>
                      </w:pPr>
                    </w:p>
                    <w:p w14:paraId="5E60AA24" w14:textId="77777777" w:rsidR="004F6E86" w:rsidRPr="004F6E86" w:rsidRDefault="004F6E86" w:rsidP="004F6E86">
                      <w:pPr>
                        <w:rPr>
                          <w:rFonts w:ascii="Arial" w:hAnsi="Arial" w:cs="Arial"/>
                        </w:rPr>
                      </w:pPr>
                    </w:p>
                  </w:txbxContent>
                </v:textbox>
                <w10:wrap type="square" anchorx="margin"/>
              </v:shape>
            </w:pict>
          </mc:Fallback>
        </mc:AlternateContent>
      </w:r>
    </w:p>
    <w:p w14:paraId="261BFCD5" w14:textId="09F91C80" w:rsidR="004F6E86" w:rsidRPr="008637E4" w:rsidRDefault="004F6E86" w:rsidP="00551BF4">
      <w:pPr>
        <w:pStyle w:val="NoSpacing"/>
        <w:jc w:val="both"/>
        <w:rPr>
          <w:rStyle w:val="tlid-translation"/>
          <w:rFonts w:ascii="Arial" w:hAnsi="Arial" w:cs="Arial"/>
          <w:lang w:val="en"/>
        </w:rPr>
      </w:pPr>
    </w:p>
    <w:p w14:paraId="1BA92821" w14:textId="57F4E246" w:rsidR="004F6E86" w:rsidRPr="008637E4" w:rsidRDefault="004F6E86" w:rsidP="00551BF4">
      <w:pPr>
        <w:pStyle w:val="NoSpacing"/>
        <w:jc w:val="both"/>
        <w:rPr>
          <w:rStyle w:val="tlid-translation"/>
          <w:rFonts w:ascii="Arial" w:hAnsi="Arial" w:cs="Arial"/>
          <w:lang w:val="en"/>
        </w:rPr>
      </w:pPr>
    </w:p>
    <w:p w14:paraId="05ADCE3F" w14:textId="60770802" w:rsidR="004F6E86" w:rsidRPr="008637E4" w:rsidRDefault="004F6E86" w:rsidP="00551BF4">
      <w:pPr>
        <w:pStyle w:val="NoSpacing"/>
        <w:jc w:val="both"/>
        <w:rPr>
          <w:rStyle w:val="tlid-translation"/>
          <w:rFonts w:ascii="Arial" w:hAnsi="Arial" w:cs="Arial"/>
          <w:lang w:val="en"/>
        </w:rPr>
      </w:pPr>
    </w:p>
    <w:p w14:paraId="328964CA" w14:textId="77777777" w:rsidR="004F6E86" w:rsidRPr="008637E4" w:rsidRDefault="004F6E86" w:rsidP="00551BF4">
      <w:pPr>
        <w:pStyle w:val="NoSpacing"/>
        <w:jc w:val="both"/>
        <w:rPr>
          <w:rStyle w:val="tlid-translation"/>
          <w:rFonts w:ascii="Arial" w:hAnsi="Arial" w:cs="Arial"/>
          <w:lang w:val="en"/>
        </w:rPr>
      </w:pPr>
    </w:p>
    <w:p w14:paraId="1580CC40" w14:textId="77777777" w:rsidR="004F6E86" w:rsidRPr="008637E4" w:rsidRDefault="004F6E86" w:rsidP="00551BF4">
      <w:pPr>
        <w:pStyle w:val="NoSpacing"/>
        <w:jc w:val="both"/>
        <w:rPr>
          <w:rStyle w:val="tlid-translation"/>
          <w:rFonts w:ascii="Arial" w:hAnsi="Arial" w:cs="Arial"/>
          <w:lang w:val="en"/>
        </w:rPr>
      </w:pPr>
    </w:p>
    <w:p w14:paraId="6D9803A3" w14:textId="77777777" w:rsidR="004F6E86" w:rsidRPr="008637E4" w:rsidRDefault="004F6E86" w:rsidP="00551BF4">
      <w:pPr>
        <w:pStyle w:val="NoSpacing"/>
        <w:jc w:val="both"/>
        <w:rPr>
          <w:rStyle w:val="tlid-translation"/>
          <w:rFonts w:ascii="Arial" w:hAnsi="Arial" w:cs="Arial"/>
          <w:lang w:val="en"/>
        </w:rPr>
      </w:pPr>
    </w:p>
    <w:p w14:paraId="0763E66B" w14:textId="77777777" w:rsidR="004F6E86" w:rsidRPr="008637E4" w:rsidRDefault="004F6E86" w:rsidP="00551BF4">
      <w:pPr>
        <w:pStyle w:val="NoSpacing"/>
        <w:jc w:val="both"/>
        <w:rPr>
          <w:rStyle w:val="tlid-translation"/>
          <w:rFonts w:ascii="Arial" w:hAnsi="Arial" w:cs="Arial"/>
          <w:lang w:val="en"/>
        </w:rPr>
      </w:pPr>
    </w:p>
    <w:p w14:paraId="60540E24" w14:textId="77777777" w:rsidR="004F6E86" w:rsidRPr="008637E4" w:rsidRDefault="004F6E86" w:rsidP="00551BF4">
      <w:pPr>
        <w:pStyle w:val="NoSpacing"/>
        <w:jc w:val="both"/>
        <w:rPr>
          <w:rStyle w:val="tlid-translation"/>
          <w:rFonts w:ascii="Arial" w:hAnsi="Arial" w:cs="Arial"/>
          <w:lang w:val="en"/>
        </w:rPr>
      </w:pPr>
    </w:p>
    <w:p w14:paraId="4ACC30D9" w14:textId="0D8AD0AD" w:rsidR="004F6E86" w:rsidRPr="008637E4" w:rsidRDefault="004F6E86" w:rsidP="00551BF4">
      <w:pPr>
        <w:pStyle w:val="NoSpacing"/>
        <w:jc w:val="both"/>
        <w:rPr>
          <w:rStyle w:val="tlid-translation"/>
          <w:rFonts w:ascii="Arial" w:hAnsi="Arial" w:cs="Arial"/>
          <w:lang w:val="en"/>
        </w:rPr>
      </w:pPr>
    </w:p>
    <w:p w14:paraId="039EC866" w14:textId="77777777" w:rsidR="004F6E86" w:rsidRPr="008637E4" w:rsidRDefault="004F6E86" w:rsidP="00551BF4">
      <w:pPr>
        <w:pStyle w:val="NoSpacing"/>
        <w:jc w:val="both"/>
        <w:rPr>
          <w:rStyle w:val="tlid-translation"/>
          <w:rFonts w:ascii="Arial" w:hAnsi="Arial" w:cs="Arial"/>
          <w:lang w:val="en"/>
        </w:rPr>
      </w:pPr>
    </w:p>
    <w:p w14:paraId="62D9202A" w14:textId="77777777" w:rsidR="004F6E86" w:rsidRPr="008637E4" w:rsidRDefault="004F6E86" w:rsidP="00551BF4">
      <w:pPr>
        <w:pStyle w:val="NoSpacing"/>
        <w:jc w:val="both"/>
        <w:rPr>
          <w:rStyle w:val="tlid-translation"/>
          <w:rFonts w:ascii="Arial" w:hAnsi="Arial" w:cs="Arial"/>
          <w:lang w:val="en"/>
        </w:rPr>
      </w:pPr>
    </w:p>
    <w:p w14:paraId="155AAF91" w14:textId="3EB3E4DE"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It is also important to stress the large amount of data that our application can manage. In fact, in this first version we have loaded 14.986 entries which for 11 attributes have an AS value equal to 164.846. Precisely for this reason we notice a slight slowdown in the loading of the other 3 views when the application starts.</w:t>
      </w:r>
      <w:bookmarkStart w:id="9" w:name="_Toc32691517"/>
    </w:p>
    <w:p w14:paraId="530E0186" w14:textId="77777777" w:rsidR="00551BF4" w:rsidRPr="008637E4" w:rsidRDefault="00551BF4" w:rsidP="00551BF4">
      <w:pPr>
        <w:pStyle w:val="NoSpacing"/>
        <w:jc w:val="both"/>
        <w:rPr>
          <w:rFonts w:ascii="Arial" w:hAnsi="Arial" w:cs="Arial"/>
          <w:lang w:val="en"/>
        </w:rPr>
      </w:pPr>
    </w:p>
    <w:p w14:paraId="5B5D6631" w14:textId="77777777" w:rsidR="00551BF4" w:rsidRPr="008637E4" w:rsidRDefault="00551BF4" w:rsidP="00551BF4">
      <w:pPr>
        <w:pStyle w:val="Heading1"/>
        <w:rPr>
          <w:rFonts w:ascii="Arial" w:hAnsi="Arial" w:cs="Arial"/>
          <w:sz w:val="28"/>
          <w:szCs w:val="28"/>
        </w:rPr>
      </w:pPr>
      <w:r w:rsidRPr="008637E4">
        <w:rPr>
          <w:rFonts w:ascii="Arial" w:hAnsi="Arial" w:cs="Arial"/>
          <w:sz w:val="28"/>
          <w:szCs w:val="28"/>
        </w:rPr>
        <w:t>Description of the app &amp; Views</w:t>
      </w:r>
      <w:bookmarkEnd w:id="9"/>
    </w:p>
    <w:p w14:paraId="292650F3" w14:textId="77777777"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Now that we have given a general description of what the application looks like to the user and what its possible interactions are, let's see in more detail what are all the features and information that each view makes available to the user. Let's start with the first view, the Map View, then continuing the analysis for all the others.</w:t>
      </w:r>
    </w:p>
    <w:p w14:paraId="3DFC4A60" w14:textId="77777777" w:rsidR="00551BF4" w:rsidRPr="008637E4" w:rsidRDefault="00551BF4" w:rsidP="00551BF4">
      <w:pPr>
        <w:pStyle w:val="NoSpacing"/>
        <w:jc w:val="both"/>
        <w:rPr>
          <w:rStyle w:val="tlid-translation"/>
          <w:rFonts w:ascii="Arial" w:hAnsi="Arial" w:cs="Arial"/>
          <w:lang w:val="en"/>
        </w:rPr>
      </w:pPr>
    </w:p>
    <w:p w14:paraId="12BE2563" w14:textId="77777777" w:rsidR="00551BF4" w:rsidRPr="008637E4" w:rsidRDefault="00551BF4" w:rsidP="00551BF4">
      <w:pPr>
        <w:pStyle w:val="Heading1"/>
        <w:rPr>
          <w:rFonts w:ascii="Arial" w:hAnsi="Arial" w:cs="Arial"/>
          <w:sz w:val="28"/>
          <w:szCs w:val="28"/>
        </w:rPr>
      </w:pPr>
      <w:bookmarkStart w:id="10" w:name="_Toc32691518"/>
      <w:r w:rsidRPr="008637E4">
        <w:rPr>
          <w:rStyle w:val="tlid-translation"/>
          <w:rFonts w:ascii="Arial" w:hAnsi="Arial" w:cs="Arial"/>
          <w:sz w:val="28"/>
          <w:szCs w:val="28"/>
        </w:rPr>
        <w:t>Map View</w:t>
      </w:r>
      <w:bookmarkEnd w:id="10"/>
    </w:p>
    <w:p w14:paraId="23ACF8A5" w14:textId="77777777" w:rsidR="00551BF4" w:rsidRPr="008637E4" w:rsidRDefault="00551BF4" w:rsidP="00551BF4">
      <w:pPr>
        <w:spacing w:line="240" w:lineRule="auto"/>
        <w:jc w:val="both"/>
        <w:rPr>
          <w:rStyle w:val="tlid-translation"/>
          <w:rFonts w:ascii="Arial" w:hAnsi="Arial" w:cs="Arial"/>
          <w:lang w:val="en"/>
        </w:rPr>
      </w:pPr>
      <w:r w:rsidRPr="008637E4">
        <w:rPr>
          <w:rStyle w:val="tlid-translation"/>
          <w:rFonts w:ascii="Arial" w:hAnsi="Arial" w:cs="Arial"/>
          <w:lang w:val="en"/>
        </w:rPr>
        <w:t>The Map view is perhaps the most important one as well as the largest in our application, as it allows the user to understand the exact geographic position of all the cases of the SARS-CoV-2 virus that have been found until now. The map can be zoomed by the user and moved to any part of the world he wants to analyze. In addition, 4 important user interactions have been added in this view. In particular, hovering over any country, a label containing the name of the country on which the user is located will be shown and when clicking on any country, the resolution of the map will be adapted so as to show in the foreground only the clicked-on nation.</w:t>
      </w:r>
    </w:p>
    <w:p w14:paraId="3DCB95D4" w14:textId="54863AE0" w:rsidR="00551BF4" w:rsidRPr="008637E4" w:rsidRDefault="008637E4" w:rsidP="00551BF4">
      <w:pPr>
        <w:spacing w:line="240" w:lineRule="auto"/>
        <w:jc w:val="both"/>
        <w:rPr>
          <w:rFonts w:ascii="Arial" w:hAnsi="Arial" w:cs="Arial"/>
          <w:lang w:val="en"/>
        </w:rPr>
      </w:pPr>
      <w:r w:rsidRPr="008637E4">
        <w:rPr>
          <w:rFonts w:ascii="Arial" w:hAnsi="Arial" w:cs="Arial"/>
          <w:noProof/>
        </w:rPr>
        <w:drawing>
          <wp:anchor distT="0" distB="0" distL="114300" distR="114300" simplePos="0" relativeHeight="251659264" behindDoc="0" locked="0" layoutInCell="1" allowOverlap="1" wp14:anchorId="73ACE10E" wp14:editId="3FC9B696">
            <wp:simplePos x="0" y="0"/>
            <wp:positionH relativeFrom="margin">
              <wp:align>right</wp:align>
            </wp:positionH>
            <wp:positionV relativeFrom="paragraph">
              <wp:posOffset>156210</wp:posOffset>
            </wp:positionV>
            <wp:extent cx="6123940" cy="1321622"/>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3940" cy="1321622"/>
                    </a:xfrm>
                    <a:prstGeom prst="rect">
                      <a:avLst/>
                    </a:prstGeom>
                  </pic:spPr>
                </pic:pic>
              </a:graphicData>
            </a:graphic>
            <wp14:sizeRelH relativeFrom="margin">
              <wp14:pctWidth>0</wp14:pctWidth>
            </wp14:sizeRelH>
            <wp14:sizeRelV relativeFrom="margin">
              <wp14:pctHeight>0</wp14:pctHeight>
            </wp14:sizeRelV>
          </wp:anchor>
        </w:drawing>
      </w:r>
    </w:p>
    <w:p w14:paraId="463FAF38" w14:textId="5D7B0BF2" w:rsidR="00551BF4" w:rsidRPr="008637E4" w:rsidRDefault="00551BF4" w:rsidP="00551BF4">
      <w:pPr>
        <w:spacing w:line="240" w:lineRule="auto"/>
        <w:rPr>
          <w:rFonts w:ascii="Arial" w:hAnsi="Arial" w:cs="Arial"/>
          <w:lang w:val="en"/>
        </w:rPr>
      </w:pPr>
    </w:p>
    <w:p w14:paraId="1431E2F2" w14:textId="77777777" w:rsidR="00551BF4" w:rsidRPr="008637E4" w:rsidRDefault="00551BF4" w:rsidP="00551BF4">
      <w:pPr>
        <w:spacing w:line="240" w:lineRule="auto"/>
        <w:rPr>
          <w:rFonts w:ascii="Arial" w:hAnsi="Arial" w:cs="Arial"/>
          <w:lang w:val="en"/>
        </w:rPr>
      </w:pPr>
    </w:p>
    <w:p w14:paraId="58DC0B18" w14:textId="77777777" w:rsidR="00551BF4" w:rsidRPr="008637E4" w:rsidRDefault="00551BF4" w:rsidP="00551BF4">
      <w:pPr>
        <w:spacing w:line="240" w:lineRule="auto"/>
        <w:rPr>
          <w:rFonts w:ascii="Arial" w:hAnsi="Arial" w:cs="Arial"/>
          <w:lang w:val="en"/>
        </w:rPr>
      </w:pPr>
    </w:p>
    <w:p w14:paraId="0CA285DE" w14:textId="77777777" w:rsidR="00551BF4" w:rsidRPr="008637E4" w:rsidRDefault="00551BF4" w:rsidP="00551BF4">
      <w:pPr>
        <w:pStyle w:val="NoSpacing"/>
        <w:rPr>
          <w:rFonts w:ascii="Arial" w:hAnsi="Arial" w:cs="Arial"/>
          <w:lang w:val="en"/>
        </w:rPr>
      </w:pPr>
    </w:p>
    <w:p w14:paraId="51F64993" w14:textId="77777777" w:rsidR="00551BF4" w:rsidRPr="008637E4" w:rsidRDefault="00551BF4" w:rsidP="00551BF4">
      <w:pPr>
        <w:pStyle w:val="NoSpacing"/>
        <w:rPr>
          <w:rStyle w:val="tlid-translation"/>
          <w:rFonts w:ascii="Arial" w:hAnsi="Arial" w:cs="Arial"/>
          <w:lang w:val="en"/>
        </w:rPr>
      </w:pPr>
    </w:p>
    <w:p w14:paraId="70716185" w14:textId="77777777" w:rsidR="00551BF4" w:rsidRPr="008637E4" w:rsidRDefault="00551BF4" w:rsidP="00551BF4">
      <w:pPr>
        <w:pStyle w:val="NoSpacing"/>
        <w:rPr>
          <w:rStyle w:val="tlid-translation"/>
          <w:rFonts w:ascii="Arial" w:hAnsi="Arial" w:cs="Arial"/>
          <w:lang w:val="en"/>
        </w:rPr>
      </w:pPr>
    </w:p>
    <w:p w14:paraId="48B71258" w14:textId="77777777" w:rsidR="00551BF4" w:rsidRPr="008637E4" w:rsidRDefault="00551BF4" w:rsidP="00551BF4">
      <w:pPr>
        <w:pStyle w:val="NoSpacing"/>
        <w:jc w:val="both"/>
        <w:rPr>
          <w:rStyle w:val="tlid-translation"/>
          <w:rFonts w:ascii="Arial" w:hAnsi="Arial" w:cs="Arial"/>
          <w:lang w:val="en"/>
        </w:rPr>
      </w:pPr>
    </w:p>
    <w:p w14:paraId="28B2B486" w14:textId="77777777" w:rsidR="00491A4B" w:rsidRPr="008637E4" w:rsidRDefault="00551BF4" w:rsidP="00491A4B">
      <w:pPr>
        <w:pStyle w:val="NoSpacing"/>
        <w:jc w:val="both"/>
        <w:rPr>
          <w:rFonts w:ascii="Arial" w:hAnsi="Arial" w:cs="Arial"/>
        </w:rPr>
      </w:pPr>
      <w:r w:rsidRPr="008637E4">
        <w:rPr>
          <w:rStyle w:val="tlid-translation"/>
          <w:rFonts w:ascii="Arial" w:hAnsi="Arial" w:cs="Arial"/>
          <w:lang w:val="en"/>
        </w:rPr>
        <w:t xml:space="preserve">The other 2 interactions with the user are shown instead when he decides to hover with the mouse on one of the circles highlighted on the map or to click on one of them. In particular, the mouse over the single circle will show the city, province and nation for that area as well as the number of infected cases. While at the click of the user, the other views will be updated showing only the information relating to that number of cases. As concerns the circles showed on the map, they are divided by size and color, based on the number of infected cases in that specific area. We find 5 different </w:t>
      </w:r>
      <w:r w:rsidRPr="008637E4">
        <w:rPr>
          <w:rStyle w:val="tlid-translation"/>
          <w:rFonts w:ascii="Arial" w:hAnsi="Arial" w:cs="Arial"/>
          <w:lang w:val="en"/>
        </w:rPr>
        <w:lastRenderedPageBreak/>
        <w:t>shades of orange from the lighter one to almost an intense red which want to indicate the following categories: {&lt; 10 cases, 10-100 cases, 100-500 cases, 500-1000 cases, &gt; 1000 cases}. The different grades have been chosen by the site:</w:t>
      </w:r>
      <w:r w:rsidR="00491A4B" w:rsidRPr="008637E4">
        <w:rPr>
          <w:rFonts w:ascii="Arial" w:hAnsi="Arial" w:cs="Arial"/>
        </w:rPr>
        <w:t xml:space="preserve"> </w:t>
      </w:r>
    </w:p>
    <w:p w14:paraId="0725FAEF" w14:textId="77777777" w:rsidR="00491A4B" w:rsidRPr="008637E4" w:rsidRDefault="00491A4B" w:rsidP="00491A4B">
      <w:pPr>
        <w:pStyle w:val="NoSpacing"/>
        <w:jc w:val="both"/>
        <w:rPr>
          <w:rFonts w:ascii="Arial" w:hAnsi="Arial" w:cs="Arial"/>
        </w:rPr>
      </w:pPr>
    </w:p>
    <w:p w14:paraId="2BB2FD94" w14:textId="4B857283" w:rsidR="00551BF4" w:rsidRDefault="00491A4B" w:rsidP="00491A4B">
      <w:pPr>
        <w:pStyle w:val="NoSpacing"/>
        <w:jc w:val="center"/>
        <w:rPr>
          <w:rFonts w:ascii="Arial" w:hAnsi="Arial" w:cs="Arial"/>
        </w:rPr>
      </w:pPr>
      <w:hyperlink r:id="rId11" w:history="1">
        <w:r w:rsidRPr="008637E4">
          <w:rPr>
            <w:rStyle w:val="Hyperlink"/>
            <w:rFonts w:ascii="Arial" w:hAnsi="Arial" w:cs="Arial"/>
          </w:rPr>
          <w:t>http://colorbrewer2.org/#type=sequential&amp;scheme=BuGn&amp;n=3</w:t>
        </w:r>
      </w:hyperlink>
    </w:p>
    <w:p w14:paraId="5986F670" w14:textId="77777777" w:rsidR="008637E4" w:rsidRPr="008637E4" w:rsidRDefault="008637E4" w:rsidP="00491A4B">
      <w:pPr>
        <w:pStyle w:val="NoSpacing"/>
        <w:jc w:val="center"/>
        <w:rPr>
          <w:rFonts w:ascii="Arial" w:eastAsia="Times New Roman" w:hAnsi="Arial" w:cs="Arial"/>
          <w:lang w:val="en" w:eastAsia="it-IT"/>
        </w:rPr>
      </w:pPr>
    </w:p>
    <w:p w14:paraId="0CB6D1D0" w14:textId="77777777" w:rsidR="00551BF4" w:rsidRPr="008637E4" w:rsidRDefault="00551BF4" w:rsidP="00551BF4">
      <w:pPr>
        <w:pStyle w:val="Heading1"/>
        <w:jc w:val="center"/>
        <w:rPr>
          <w:rStyle w:val="Heading2Char"/>
          <w:rFonts w:ascii="Arial" w:hAnsi="Arial" w:cs="Arial"/>
        </w:rPr>
      </w:pPr>
      <w:r w:rsidRPr="008637E4">
        <w:rPr>
          <w:rFonts w:ascii="Arial" w:hAnsi="Arial" w:cs="Arial"/>
          <w:noProof/>
          <w:sz w:val="22"/>
          <w:szCs w:val="22"/>
        </w:rPr>
        <w:drawing>
          <wp:inline distT="0" distB="0" distL="0" distR="0" wp14:anchorId="022C1ABC" wp14:editId="0365D050">
            <wp:extent cx="6077442" cy="2893060"/>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ti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2715" cy="3028859"/>
                    </a:xfrm>
                    <a:prstGeom prst="rect">
                      <a:avLst/>
                    </a:prstGeom>
                  </pic:spPr>
                </pic:pic>
              </a:graphicData>
            </a:graphic>
          </wp:inline>
        </w:drawing>
      </w:r>
      <w:bookmarkStart w:id="11" w:name="_Toc32691519"/>
    </w:p>
    <w:p w14:paraId="5C9BD122" w14:textId="77777777" w:rsidR="00551BF4" w:rsidRPr="008637E4" w:rsidRDefault="00551BF4" w:rsidP="00551BF4">
      <w:pPr>
        <w:pStyle w:val="Heading1"/>
        <w:jc w:val="center"/>
        <w:rPr>
          <w:rStyle w:val="Heading2Char"/>
          <w:rFonts w:ascii="Arial" w:hAnsi="Arial" w:cs="Arial"/>
          <w:sz w:val="22"/>
          <w:szCs w:val="22"/>
        </w:rPr>
      </w:pPr>
    </w:p>
    <w:p w14:paraId="60B2E482" w14:textId="0FBB7F39" w:rsidR="00551BF4" w:rsidRPr="008637E4" w:rsidRDefault="00551BF4" w:rsidP="00551BF4">
      <w:pPr>
        <w:pStyle w:val="Heading1"/>
        <w:rPr>
          <w:rStyle w:val="Heading2Char"/>
          <w:rFonts w:ascii="Arial" w:hAnsi="Arial" w:cs="Arial"/>
          <w:color w:val="auto"/>
          <w:sz w:val="28"/>
          <w:szCs w:val="28"/>
        </w:rPr>
      </w:pPr>
      <w:r w:rsidRPr="008637E4">
        <w:rPr>
          <w:rStyle w:val="Heading2Char"/>
          <w:rFonts w:ascii="Arial" w:hAnsi="Arial" w:cs="Arial"/>
          <w:color w:val="auto"/>
          <w:sz w:val="28"/>
          <w:szCs w:val="28"/>
        </w:rPr>
        <w:t>Attributes View</w:t>
      </w:r>
      <w:bookmarkEnd w:id="11"/>
    </w:p>
    <w:p w14:paraId="49F5434A" w14:textId="40C59436" w:rsidR="00551BF4" w:rsidRPr="008637E4" w:rsidRDefault="00551BF4" w:rsidP="00551BF4">
      <w:pPr>
        <w:pStyle w:val="NoSpacing"/>
        <w:jc w:val="both"/>
        <w:rPr>
          <w:rStyle w:val="tlid-translation"/>
          <w:rFonts w:ascii="Arial" w:hAnsi="Arial" w:cs="Arial"/>
          <w:lang w:val="en"/>
        </w:rPr>
      </w:pPr>
      <w:r w:rsidRPr="008637E4">
        <w:rPr>
          <w:rStyle w:val="tlid-translation"/>
          <w:rFonts w:ascii="Arial" w:hAnsi="Arial" w:cs="Arial"/>
          <w:lang w:val="en"/>
        </w:rPr>
        <w:t>In this view, we decided to show all 11 attributes for each person inside the circle selected by the user. We note that the table was created in a way that allows the user to choose how many entries to show at one time. In addition, there is a possibility to sort the records of each attribute in ascending or descending order, and to do a research based on any one of those attributes.</w:t>
      </w:r>
    </w:p>
    <w:p w14:paraId="61235595" w14:textId="232AB582" w:rsidR="00551BF4" w:rsidRPr="008637E4" w:rsidRDefault="00551BF4" w:rsidP="00551BF4">
      <w:pPr>
        <w:pStyle w:val="Heading2"/>
        <w:spacing w:line="240" w:lineRule="auto"/>
        <w:rPr>
          <w:rFonts w:ascii="Arial" w:hAnsi="Arial" w:cs="Arial"/>
          <w:b/>
          <w:bCs/>
          <w:color w:val="auto"/>
        </w:rPr>
      </w:pPr>
      <w:bookmarkStart w:id="12" w:name="_Toc32691520"/>
    </w:p>
    <w:p w14:paraId="23971DF5" w14:textId="3882049C" w:rsidR="00551BF4" w:rsidRPr="008637E4" w:rsidRDefault="008637E4" w:rsidP="00551BF4">
      <w:pPr>
        <w:spacing w:line="240" w:lineRule="auto"/>
        <w:rPr>
          <w:rFonts w:ascii="Arial" w:hAnsi="Arial" w:cs="Arial"/>
        </w:rPr>
      </w:pPr>
      <w:r w:rsidRPr="008637E4">
        <w:rPr>
          <w:rFonts w:ascii="Arial" w:hAnsi="Arial" w:cs="Arial"/>
          <w:noProof/>
        </w:rPr>
        <w:drawing>
          <wp:anchor distT="0" distB="0" distL="114300" distR="114300" simplePos="0" relativeHeight="251660288" behindDoc="0" locked="0" layoutInCell="1" allowOverlap="1" wp14:anchorId="35967798" wp14:editId="6EF799FA">
            <wp:simplePos x="0" y="0"/>
            <wp:positionH relativeFrom="margin">
              <wp:align>right</wp:align>
            </wp:positionH>
            <wp:positionV relativeFrom="paragraph">
              <wp:posOffset>57785</wp:posOffset>
            </wp:positionV>
            <wp:extent cx="6107430" cy="2928289"/>
            <wp:effectExtent l="0" t="0" r="7620" b="571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1).png"/>
                    <pic:cNvPicPr/>
                  </pic:nvPicPr>
                  <pic:blipFill>
                    <a:blip r:embed="rId13">
                      <a:extLst>
                        <a:ext uri="{28A0092B-C50C-407E-A947-70E740481C1C}">
                          <a14:useLocalDpi xmlns:a14="http://schemas.microsoft.com/office/drawing/2010/main" val="0"/>
                        </a:ext>
                      </a:extLst>
                    </a:blip>
                    <a:stretch>
                      <a:fillRect/>
                    </a:stretch>
                  </pic:blipFill>
                  <pic:spPr>
                    <a:xfrm>
                      <a:off x="0" y="0"/>
                      <a:ext cx="6107430" cy="2928289"/>
                    </a:xfrm>
                    <a:prstGeom prst="rect">
                      <a:avLst/>
                    </a:prstGeom>
                  </pic:spPr>
                </pic:pic>
              </a:graphicData>
            </a:graphic>
            <wp14:sizeRelH relativeFrom="page">
              <wp14:pctWidth>0</wp14:pctWidth>
            </wp14:sizeRelH>
            <wp14:sizeRelV relativeFrom="page">
              <wp14:pctHeight>0</wp14:pctHeight>
            </wp14:sizeRelV>
          </wp:anchor>
        </w:drawing>
      </w:r>
    </w:p>
    <w:p w14:paraId="7764F7E6" w14:textId="3C2D202F" w:rsidR="00551BF4" w:rsidRPr="008637E4" w:rsidRDefault="00551BF4" w:rsidP="00551BF4">
      <w:pPr>
        <w:spacing w:line="240" w:lineRule="auto"/>
        <w:rPr>
          <w:rFonts w:ascii="Arial" w:hAnsi="Arial" w:cs="Arial"/>
        </w:rPr>
      </w:pPr>
    </w:p>
    <w:p w14:paraId="77871FB9" w14:textId="77777777" w:rsidR="00551BF4" w:rsidRPr="008637E4" w:rsidRDefault="00551BF4" w:rsidP="00551BF4">
      <w:pPr>
        <w:spacing w:line="240" w:lineRule="auto"/>
        <w:rPr>
          <w:rFonts w:ascii="Arial" w:hAnsi="Arial" w:cs="Arial"/>
        </w:rPr>
      </w:pPr>
    </w:p>
    <w:p w14:paraId="15D8EF13" w14:textId="77777777" w:rsidR="00551BF4" w:rsidRPr="008637E4" w:rsidRDefault="00551BF4" w:rsidP="00551BF4">
      <w:pPr>
        <w:spacing w:line="240" w:lineRule="auto"/>
        <w:rPr>
          <w:rFonts w:ascii="Arial" w:hAnsi="Arial" w:cs="Arial"/>
        </w:rPr>
      </w:pPr>
    </w:p>
    <w:p w14:paraId="3E5870E9" w14:textId="77777777" w:rsidR="00551BF4" w:rsidRPr="008637E4" w:rsidRDefault="00551BF4" w:rsidP="00551BF4">
      <w:pPr>
        <w:spacing w:line="240" w:lineRule="auto"/>
        <w:rPr>
          <w:rFonts w:ascii="Arial" w:hAnsi="Arial" w:cs="Arial"/>
        </w:rPr>
      </w:pPr>
    </w:p>
    <w:p w14:paraId="61F07FA5" w14:textId="77777777" w:rsidR="00551BF4" w:rsidRPr="008637E4" w:rsidRDefault="00551BF4" w:rsidP="00551BF4">
      <w:pPr>
        <w:spacing w:line="240" w:lineRule="auto"/>
        <w:rPr>
          <w:rFonts w:ascii="Arial" w:hAnsi="Arial" w:cs="Arial"/>
        </w:rPr>
      </w:pPr>
    </w:p>
    <w:p w14:paraId="625DD773" w14:textId="77777777" w:rsidR="00551BF4" w:rsidRPr="008637E4" w:rsidRDefault="00551BF4" w:rsidP="00551BF4">
      <w:pPr>
        <w:spacing w:line="240" w:lineRule="auto"/>
        <w:rPr>
          <w:rFonts w:ascii="Arial" w:hAnsi="Arial" w:cs="Arial"/>
        </w:rPr>
      </w:pPr>
    </w:p>
    <w:p w14:paraId="451F2FF1" w14:textId="77777777" w:rsidR="00551BF4" w:rsidRPr="008637E4" w:rsidRDefault="00551BF4" w:rsidP="00551BF4">
      <w:pPr>
        <w:pStyle w:val="Heading2"/>
        <w:spacing w:line="240" w:lineRule="auto"/>
        <w:rPr>
          <w:rFonts w:ascii="Arial" w:hAnsi="Arial" w:cs="Arial"/>
          <w:b/>
          <w:bCs/>
          <w:color w:val="auto"/>
        </w:rPr>
      </w:pPr>
    </w:p>
    <w:p w14:paraId="587F103C" w14:textId="77777777" w:rsidR="00551BF4" w:rsidRPr="008637E4" w:rsidRDefault="00551BF4" w:rsidP="00551BF4">
      <w:pPr>
        <w:spacing w:line="240" w:lineRule="auto"/>
        <w:rPr>
          <w:rFonts w:ascii="Arial" w:hAnsi="Arial" w:cs="Arial"/>
        </w:rPr>
      </w:pPr>
    </w:p>
    <w:p w14:paraId="1D9EA5EA" w14:textId="77777777" w:rsidR="00551BF4" w:rsidRPr="008637E4" w:rsidRDefault="00551BF4" w:rsidP="00551BF4">
      <w:pPr>
        <w:pStyle w:val="Heading1"/>
        <w:rPr>
          <w:rFonts w:ascii="Arial" w:hAnsi="Arial" w:cs="Arial"/>
          <w:sz w:val="28"/>
          <w:szCs w:val="28"/>
        </w:rPr>
      </w:pPr>
    </w:p>
    <w:p w14:paraId="6A4FCCDC" w14:textId="77777777" w:rsidR="00551BF4" w:rsidRPr="008637E4" w:rsidRDefault="00551BF4" w:rsidP="00551BF4">
      <w:pPr>
        <w:pStyle w:val="Heading1"/>
        <w:rPr>
          <w:rFonts w:ascii="Arial" w:hAnsi="Arial" w:cs="Arial"/>
          <w:sz w:val="22"/>
          <w:szCs w:val="22"/>
        </w:rPr>
      </w:pPr>
    </w:p>
    <w:p w14:paraId="1272FF5F" w14:textId="73F844C3" w:rsidR="00551BF4" w:rsidRPr="008637E4" w:rsidRDefault="00551BF4" w:rsidP="00551BF4">
      <w:pPr>
        <w:pStyle w:val="Heading1"/>
        <w:rPr>
          <w:rFonts w:ascii="Arial" w:hAnsi="Arial" w:cs="Arial"/>
          <w:sz w:val="28"/>
          <w:szCs w:val="28"/>
        </w:rPr>
      </w:pPr>
      <w:r w:rsidRPr="008637E4">
        <w:rPr>
          <w:rFonts w:ascii="Arial" w:hAnsi="Arial" w:cs="Arial"/>
          <w:sz w:val="28"/>
          <w:szCs w:val="28"/>
        </w:rPr>
        <w:lastRenderedPageBreak/>
        <w:t>Histogram View</w:t>
      </w:r>
      <w:bookmarkEnd w:id="12"/>
    </w:p>
    <w:p w14:paraId="60BBA51E" w14:textId="77777777" w:rsidR="00551BF4" w:rsidRPr="008637E4" w:rsidRDefault="00551BF4" w:rsidP="00551BF4">
      <w:pPr>
        <w:pStyle w:val="NoSpacing"/>
        <w:jc w:val="both"/>
        <w:rPr>
          <w:rStyle w:val="tlid-translation"/>
          <w:rFonts w:ascii="Arial" w:hAnsi="Arial" w:cs="Arial"/>
        </w:rPr>
      </w:pPr>
      <w:r w:rsidRPr="008637E4">
        <w:rPr>
          <w:rStyle w:val="tlid-translation"/>
          <w:rFonts w:ascii="Arial" w:hAnsi="Arial" w:cs="Arial"/>
        </w:rPr>
        <w:t>The Histogram View allows the user to understand in which age group all infected people in the world are grouped and subsequently only those related to the circle selected by the user. In this view 2 types of user interactions have been implemented. In particular we can see that when the user passes the mouse over one of the bars of the histogram, it will change colour to make the user understand that it has been selected, and will show a tooltip that provides information related to what the number of males and females for that age is, as well as the number of people still alive or already deceased. The other interaction with the user will be shown to him when he interacts with the "Pie Chart View". Another very important aspect that was considered in the creation of the histogram was that of dynamically assigning a different colour to the bars according to 3 types of risk: low, medium and high. It has been calculated thanks to the PCA (Principal Component Analysis) method, which will be explained in detail in the following paragraphs, and allows the user to understand what is the risk that a "not yet infected person" would have to contract the virus, divided into bands of age.</w:t>
      </w:r>
    </w:p>
    <w:p w14:paraId="19BA664A" w14:textId="77777777" w:rsidR="00551BF4" w:rsidRPr="008637E4" w:rsidRDefault="00551BF4" w:rsidP="00551BF4">
      <w:pPr>
        <w:pStyle w:val="NoSpacing"/>
        <w:jc w:val="both"/>
        <w:rPr>
          <w:rFonts w:ascii="Arial" w:hAnsi="Arial" w:cs="Arial"/>
        </w:rPr>
      </w:pPr>
    </w:p>
    <w:p w14:paraId="1EF2D810" w14:textId="77777777" w:rsidR="00551BF4" w:rsidRPr="008637E4" w:rsidRDefault="00551BF4" w:rsidP="00551BF4">
      <w:pPr>
        <w:pStyle w:val="Heading1"/>
        <w:jc w:val="both"/>
        <w:rPr>
          <w:rFonts w:ascii="Arial" w:hAnsi="Arial" w:cs="Arial"/>
          <w:sz w:val="28"/>
          <w:szCs w:val="28"/>
        </w:rPr>
      </w:pPr>
      <w:bookmarkStart w:id="13" w:name="_Toc32691521"/>
      <w:r w:rsidRPr="008637E4">
        <w:rPr>
          <w:rFonts w:ascii="Arial" w:hAnsi="Arial" w:cs="Arial"/>
          <w:sz w:val="28"/>
          <w:szCs w:val="28"/>
        </w:rPr>
        <w:t>Pie Chart View</w:t>
      </w:r>
      <w:bookmarkEnd w:id="13"/>
    </w:p>
    <w:p w14:paraId="6557939C" w14:textId="0A2883E4" w:rsidR="00551BF4" w:rsidRDefault="00551BF4" w:rsidP="00551BF4">
      <w:pPr>
        <w:spacing w:line="240" w:lineRule="auto"/>
        <w:jc w:val="both"/>
        <w:rPr>
          <w:rFonts w:ascii="Arial" w:hAnsi="Arial" w:cs="Arial"/>
        </w:rPr>
      </w:pPr>
      <w:r w:rsidRPr="008637E4">
        <w:rPr>
          <w:rFonts w:ascii="Arial" w:hAnsi="Arial" w:cs="Arial"/>
        </w:rPr>
        <w:t xml:space="preserve">The last view is a pie chart made always through the d3.js. Here we have shown what the distribution of chronic diseases was in infected people. Initially, the distribution of the main chronic diseases throughout the world population is loaded (with a frequency greater than 9% otherwise the pie chart would become illegible due to the numerous diseases). Subsequently, upon clicking on one of the circles, the diseases are updated and consequently also their percentages. All diseases with a frequency of less than 9% were channelled into the other slice as they were irrelevant for statistical purposes. Another feature that we have implemented on this chart is the </w:t>
      </w:r>
      <w:proofErr w:type="spellStart"/>
      <w:r w:rsidRPr="008637E4">
        <w:rPr>
          <w:rFonts w:ascii="Arial" w:hAnsi="Arial" w:cs="Arial"/>
        </w:rPr>
        <w:t>onClick</w:t>
      </w:r>
      <w:proofErr w:type="spellEnd"/>
      <w:r w:rsidRPr="008637E4">
        <w:rPr>
          <w:rFonts w:ascii="Arial" w:hAnsi="Arial" w:cs="Arial"/>
        </w:rPr>
        <w:t xml:space="preserve"> on the cake slices. In fact, by clicking on a specific slice of cake, which will correspond to a disease, it will be possible to see, by flashing on the histogram, which age group the average of people with that disease belongs to. This function has allowed us, for example, to understand that almost all people with chronic diseases are in the age group between 71 and 90 years. An image of the histogram and of the pie chart are below:</w:t>
      </w:r>
    </w:p>
    <w:p w14:paraId="4F58827E" w14:textId="77777777" w:rsidR="008637E4" w:rsidRPr="008637E4" w:rsidRDefault="008637E4" w:rsidP="00551BF4">
      <w:pPr>
        <w:spacing w:line="240" w:lineRule="auto"/>
        <w:jc w:val="both"/>
        <w:rPr>
          <w:rFonts w:ascii="Arial" w:hAnsi="Arial" w:cs="Arial"/>
        </w:rPr>
      </w:pPr>
    </w:p>
    <w:p w14:paraId="6BC6B18B" w14:textId="176C6C4C" w:rsidR="00551BF4" w:rsidRPr="008637E4" w:rsidRDefault="008637E4" w:rsidP="00551BF4">
      <w:pPr>
        <w:spacing w:line="240" w:lineRule="auto"/>
        <w:jc w:val="both"/>
        <w:rPr>
          <w:rFonts w:ascii="Arial" w:hAnsi="Arial" w:cs="Arial"/>
        </w:rPr>
      </w:pPr>
      <w:r w:rsidRPr="008637E4">
        <w:rPr>
          <w:rFonts w:ascii="Arial" w:hAnsi="Arial" w:cs="Arial"/>
          <w:noProof/>
        </w:rPr>
        <w:drawing>
          <wp:anchor distT="0" distB="0" distL="114300" distR="114300" simplePos="0" relativeHeight="251663360" behindDoc="0" locked="0" layoutInCell="1" allowOverlap="1" wp14:anchorId="31BA0A92" wp14:editId="35835389">
            <wp:simplePos x="0" y="0"/>
            <wp:positionH relativeFrom="margin">
              <wp:align>left</wp:align>
            </wp:positionH>
            <wp:positionV relativeFrom="paragraph">
              <wp:posOffset>270510</wp:posOffset>
            </wp:positionV>
            <wp:extent cx="2901950" cy="3076241"/>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29" t="1253" r="7948" b="10331"/>
                    <a:stretch/>
                  </pic:blipFill>
                  <pic:spPr bwMode="auto">
                    <a:xfrm>
                      <a:off x="0" y="0"/>
                      <a:ext cx="2901950" cy="30762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961496" w14:textId="28B0885F" w:rsidR="00551BF4" w:rsidRPr="008637E4" w:rsidRDefault="00551BF4" w:rsidP="00551BF4">
      <w:pPr>
        <w:spacing w:line="240" w:lineRule="auto"/>
        <w:jc w:val="right"/>
        <w:rPr>
          <w:rFonts w:ascii="Arial" w:hAnsi="Arial" w:cs="Arial"/>
        </w:rPr>
      </w:pPr>
      <w:r w:rsidRPr="008637E4">
        <w:rPr>
          <w:rFonts w:ascii="Arial" w:hAnsi="Arial" w:cs="Arial"/>
          <w:noProof/>
        </w:rPr>
        <w:drawing>
          <wp:inline distT="0" distB="0" distL="0" distR="0" wp14:anchorId="79C7AACD" wp14:editId="661D1C20">
            <wp:extent cx="3041650" cy="299767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7).png"/>
                    <pic:cNvPicPr/>
                  </pic:nvPicPr>
                  <pic:blipFill>
                    <a:blip r:embed="rId15">
                      <a:extLst>
                        <a:ext uri="{28A0092B-C50C-407E-A947-70E740481C1C}">
                          <a14:useLocalDpi xmlns:a14="http://schemas.microsoft.com/office/drawing/2010/main" val="0"/>
                        </a:ext>
                      </a:extLst>
                    </a:blip>
                    <a:stretch>
                      <a:fillRect/>
                    </a:stretch>
                  </pic:blipFill>
                  <pic:spPr>
                    <a:xfrm>
                      <a:off x="0" y="0"/>
                      <a:ext cx="3224406" cy="3177786"/>
                    </a:xfrm>
                    <a:prstGeom prst="rect">
                      <a:avLst/>
                    </a:prstGeom>
                  </pic:spPr>
                </pic:pic>
              </a:graphicData>
            </a:graphic>
          </wp:inline>
        </w:drawing>
      </w:r>
    </w:p>
    <w:p w14:paraId="58A09854" w14:textId="77777777" w:rsidR="00551BF4" w:rsidRPr="008637E4" w:rsidRDefault="00551BF4" w:rsidP="00551BF4">
      <w:pPr>
        <w:spacing w:line="240" w:lineRule="auto"/>
        <w:jc w:val="center"/>
        <w:rPr>
          <w:rFonts w:ascii="Arial" w:hAnsi="Arial" w:cs="Arial"/>
        </w:rPr>
      </w:pPr>
    </w:p>
    <w:p w14:paraId="4CCDE89D" w14:textId="533E8DCC" w:rsidR="00551BF4" w:rsidRPr="008637E4" w:rsidRDefault="00551BF4" w:rsidP="00551BF4">
      <w:pPr>
        <w:pStyle w:val="Heading1"/>
        <w:rPr>
          <w:rFonts w:ascii="Arial" w:hAnsi="Arial" w:cs="Arial"/>
          <w:sz w:val="28"/>
          <w:szCs w:val="28"/>
        </w:rPr>
      </w:pPr>
      <w:bookmarkStart w:id="14" w:name="_Toc32691522"/>
      <w:r w:rsidRPr="008637E4">
        <w:rPr>
          <w:rFonts w:ascii="Arial" w:hAnsi="Arial" w:cs="Arial"/>
          <w:sz w:val="28"/>
          <w:szCs w:val="28"/>
        </w:rPr>
        <w:lastRenderedPageBreak/>
        <w:t>PCA</w:t>
      </w:r>
      <w:bookmarkEnd w:id="14"/>
      <w:r w:rsidRPr="008637E4">
        <w:rPr>
          <w:rFonts w:ascii="Arial" w:hAnsi="Arial" w:cs="Arial"/>
          <w:sz w:val="28"/>
          <w:szCs w:val="28"/>
        </w:rPr>
        <w:t xml:space="preserve"> (Principal Component Analysis)</w:t>
      </w:r>
    </w:p>
    <w:p w14:paraId="12619D43" w14:textId="77777777" w:rsidR="00551BF4" w:rsidRPr="008637E4" w:rsidRDefault="00551BF4" w:rsidP="00551BF4">
      <w:pPr>
        <w:spacing w:line="240" w:lineRule="auto"/>
        <w:jc w:val="both"/>
        <w:rPr>
          <w:rFonts w:ascii="Arial" w:hAnsi="Arial" w:cs="Arial"/>
          <w:lang w:val="en-US"/>
        </w:rPr>
      </w:pPr>
      <w:r w:rsidRPr="008637E4">
        <w:rPr>
          <w:rFonts w:ascii="Arial" w:hAnsi="Arial" w:cs="Arial"/>
        </w:rPr>
        <w:t>Since our work started from a dataset made up exclusively of infected people, we asked ourselves what the risk was of contracting the virus for a healthy person. To do this we decided to apply PCA to the data that we considered fundamental for the calculation of the risk, i.e. age, gender and number of chronic diseases. In addition to these, there was obviously a need to assign to each infected person, based on the attributes chosen, a value of the risk (from 0 to 2) that person had of contracting the virus when he was still healthy. To assign the risk, we observed the histogram of our application and immediately noticed that, unlike what one might think, children and the elderly are the categories with the lowest risk of contagion, while the other age groups have about the same number of people within them. Another thing that we have always noticed from the histogram is that women and men are affected in equal measure, while as regards chronic diseases (given in our opinion very important and also reported by the news) it is not possible to extrapolate much data as the dataset in our opinion has not been fully filled and therefore many data are missing. We then wrote an additional Python script to build the dataset we needed, ordered according to the risk we assigned, and we input it to another Python program for the analysis of the main components (PCA).</w:t>
      </w:r>
    </w:p>
    <w:p w14:paraId="45DADF18" w14:textId="77777777" w:rsidR="00551BF4" w:rsidRPr="008637E4" w:rsidRDefault="00551BF4" w:rsidP="00551BF4">
      <w:pPr>
        <w:spacing w:line="240" w:lineRule="auto"/>
        <w:jc w:val="both"/>
        <w:rPr>
          <w:rFonts w:ascii="Arial" w:hAnsi="Arial" w:cs="Arial"/>
        </w:rPr>
      </w:pPr>
      <w:r w:rsidRPr="008637E4">
        <w:rPr>
          <w:rFonts w:ascii="Arial" w:hAnsi="Arial" w:cs="Arial"/>
        </w:rPr>
        <w:t xml:space="preserve">The first operation was the normalization of data via </w:t>
      </w:r>
      <w:proofErr w:type="spellStart"/>
      <w:r w:rsidRPr="008637E4">
        <w:rPr>
          <w:rFonts w:ascii="Arial" w:hAnsi="Arial" w:cs="Arial"/>
        </w:rPr>
        <w:t>StandardScaler</w:t>
      </w:r>
      <w:proofErr w:type="spellEnd"/>
      <w:r w:rsidRPr="008637E4">
        <w:rPr>
          <w:rFonts w:ascii="Arial" w:hAnsi="Arial" w:cs="Arial"/>
        </w:rPr>
        <w:t xml:space="preserve">, then through the PCA function of the </w:t>
      </w:r>
      <w:proofErr w:type="spellStart"/>
      <w:r w:rsidRPr="008637E4">
        <w:rPr>
          <w:rFonts w:ascii="Arial" w:hAnsi="Arial" w:cs="Arial"/>
        </w:rPr>
        <w:t>sklearn</w:t>
      </w:r>
      <w:proofErr w:type="spellEnd"/>
      <w:r w:rsidRPr="008637E4">
        <w:rPr>
          <w:rFonts w:ascii="Arial" w:hAnsi="Arial" w:cs="Arial"/>
        </w:rPr>
        <w:t xml:space="preserve"> library we calculated PCA. Through </w:t>
      </w:r>
      <w:proofErr w:type="spellStart"/>
      <w:r w:rsidRPr="008637E4">
        <w:rPr>
          <w:rFonts w:ascii="Arial" w:hAnsi="Arial" w:cs="Arial"/>
        </w:rPr>
        <w:t>fit_transform</w:t>
      </w:r>
      <w:proofErr w:type="spellEnd"/>
      <w:r w:rsidRPr="008637E4">
        <w:rPr>
          <w:rFonts w:ascii="Arial" w:hAnsi="Arial" w:cs="Arial"/>
        </w:rPr>
        <w:t xml:space="preserve"> we made the fitting of parameters on the training set x, and we also obtained a transformed x′. At this point we can see, through the matplotlib library, the graphs of PCA and its clustered version.</w:t>
      </w:r>
    </w:p>
    <w:p w14:paraId="78AD67B1" w14:textId="77777777" w:rsidR="00551BF4" w:rsidRPr="008637E4" w:rsidRDefault="00551BF4" w:rsidP="00551BF4">
      <w:pPr>
        <w:spacing w:line="240" w:lineRule="auto"/>
        <w:jc w:val="both"/>
        <w:rPr>
          <w:rFonts w:ascii="Arial" w:hAnsi="Arial" w:cs="Arial"/>
        </w:rPr>
      </w:pPr>
      <w:r w:rsidRPr="008637E4">
        <w:rPr>
          <w:rFonts w:ascii="Arial" w:hAnsi="Arial" w:cs="Arial"/>
          <w:noProof/>
        </w:rPr>
        <w:drawing>
          <wp:anchor distT="0" distB="0" distL="114300" distR="114300" simplePos="0" relativeHeight="251661312" behindDoc="0" locked="0" layoutInCell="1" allowOverlap="1" wp14:anchorId="54A784B2" wp14:editId="399A8598">
            <wp:simplePos x="0" y="0"/>
            <wp:positionH relativeFrom="margin">
              <wp:align>left</wp:align>
            </wp:positionH>
            <wp:positionV relativeFrom="paragraph">
              <wp:posOffset>194945</wp:posOffset>
            </wp:positionV>
            <wp:extent cx="2901950" cy="2054225"/>
            <wp:effectExtent l="0" t="0" r="0" b="3175"/>
            <wp:wrapNone/>
            <wp:docPr id="13" name="Immagin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205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37E4">
        <w:rPr>
          <w:rFonts w:ascii="Arial" w:hAnsi="Arial" w:cs="Arial"/>
          <w:noProof/>
        </w:rPr>
        <w:drawing>
          <wp:anchor distT="0" distB="0" distL="114300" distR="114300" simplePos="0" relativeHeight="251662336" behindDoc="0" locked="0" layoutInCell="1" allowOverlap="1" wp14:anchorId="7803E564" wp14:editId="488430FA">
            <wp:simplePos x="0" y="0"/>
            <wp:positionH relativeFrom="margin">
              <wp:align>right</wp:align>
            </wp:positionH>
            <wp:positionV relativeFrom="paragraph">
              <wp:posOffset>218440</wp:posOffset>
            </wp:positionV>
            <wp:extent cx="2941955" cy="2054225"/>
            <wp:effectExtent l="0" t="0" r="0" b="3175"/>
            <wp:wrapNone/>
            <wp:docPr id="12" name="Immagin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1955"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FF88C" w14:textId="77777777" w:rsidR="00551BF4" w:rsidRPr="008637E4" w:rsidRDefault="00551BF4" w:rsidP="00551BF4">
      <w:pPr>
        <w:spacing w:line="240" w:lineRule="auto"/>
        <w:jc w:val="both"/>
        <w:rPr>
          <w:rFonts w:ascii="Arial" w:hAnsi="Arial" w:cs="Arial"/>
        </w:rPr>
      </w:pPr>
    </w:p>
    <w:p w14:paraId="759EE773" w14:textId="77777777" w:rsidR="00551BF4" w:rsidRPr="008637E4" w:rsidRDefault="00551BF4" w:rsidP="00551BF4">
      <w:pPr>
        <w:spacing w:line="240" w:lineRule="auto"/>
        <w:jc w:val="both"/>
        <w:rPr>
          <w:rFonts w:ascii="Arial" w:hAnsi="Arial" w:cs="Arial"/>
        </w:rPr>
      </w:pPr>
    </w:p>
    <w:p w14:paraId="6C2229C0" w14:textId="77777777" w:rsidR="00551BF4" w:rsidRPr="008637E4" w:rsidRDefault="00551BF4" w:rsidP="00551BF4">
      <w:pPr>
        <w:spacing w:line="240" w:lineRule="auto"/>
        <w:jc w:val="both"/>
        <w:rPr>
          <w:rFonts w:ascii="Arial" w:hAnsi="Arial" w:cs="Arial"/>
        </w:rPr>
      </w:pPr>
    </w:p>
    <w:p w14:paraId="75A89811" w14:textId="77777777" w:rsidR="00551BF4" w:rsidRPr="008637E4" w:rsidRDefault="00551BF4" w:rsidP="00551BF4">
      <w:pPr>
        <w:spacing w:line="240" w:lineRule="auto"/>
        <w:jc w:val="both"/>
        <w:rPr>
          <w:rFonts w:ascii="Arial" w:hAnsi="Arial" w:cs="Arial"/>
        </w:rPr>
      </w:pPr>
    </w:p>
    <w:p w14:paraId="5FDEC4FA" w14:textId="77777777" w:rsidR="00551BF4" w:rsidRPr="008637E4" w:rsidRDefault="00551BF4" w:rsidP="00551BF4">
      <w:pPr>
        <w:spacing w:line="240" w:lineRule="auto"/>
        <w:jc w:val="both"/>
        <w:rPr>
          <w:rFonts w:ascii="Arial" w:hAnsi="Arial" w:cs="Arial"/>
        </w:rPr>
      </w:pPr>
    </w:p>
    <w:p w14:paraId="00378DF4" w14:textId="77777777" w:rsidR="00551BF4" w:rsidRPr="008637E4" w:rsidRDefault="00551BF4" w:rsidP="00551BF4">
      <w:pPr>
        <w:spacing w:line="240" w:lineRule="auto"/>
        <w:jc w:val="both"/>
        <w:rPr>
          <w:rFonts w:ascii="Arial" w:hAnsi="Arial" w:cs="Arial"/>
        </w:rPr>
      </w:pPr>
    </w:p>
    <w:p w14:paraId="6E4D8907" w14:textId="77777777" w:rsidR="00551BF4" w:rsidRPr="008637E4" w:rsidRDefault="00551BF4" w:rsidP="00551BF4">
      <w:pPr>
        <w:spacing w:line="240" w:lineRule="auto"/>
        <w:jc w:val="both"/>
        <w:rPr>
          <w:rFonts w:ascii="Arial" w:hAnsi="Arial" w:cs="Arial"/>
        </w:rPr>
      </w:pPr>
    </w:p>
    <w:p w14:paraId="2F8EC503" w14:textId="77777777" w:rsidR="00551BF4" w:rsidRPr="008637E4" w:rsidRDefault="00551BF4" w:rsidP="00551BF4">
      <w:pPr>
        <w:spacing w:line="240" w:lineRule="auto"/>
        <w:jc w:val="both"/>
        <w:rPr>
          <w:rFonts w:ascii="Arial" w:hAnsi="Arial" w:cs="Arial"/>
        </w:rPr>
      </w:pPr>
    </w:p>
    <w:p w14:paraId="1328C282" w14:textId="77777777" w:rsidR="00551BF4" w:rsidRPr="008637E4" w:rsidRDefault="00551BF4" w:rsidP="00551BF4">
      <w:pPr>
        <w:spacing w:line="240" w:lineRule="auto"/>
        <w:jc w:val="both"/>
        <w:rPr>
          <w:rFonts w:ascii="Arial" w:hAnsi="Arial" w:cs="Arial"/>
        </w:rPr>
      </w:pPr>
    </w:p>
    <w:p w14:paraId="1DBAB478" w14:textId="77777777" w:rsidR="00551BF4" w:rsidRPr="008637E4" w:rsidRDefault="00551BF4" w:rsidP="00551BF4">
      <w:pPr>
        <w:spacing w:line="240" w:lineRule="auto"/>
        <w:jc w:val="both"/>
        <w:rPr>
          <w:rFonts w:ascii="Arial" w:hAnsi="Arial" w:cs="Arial"/>
        </w:rPr>
      </w:pPr>
      <w:r w:rsidRPr="008637E4">
        <w:rPr>
          <w:rFonts w:ascii="Arial" w:hAnsi="Arial" w:cs="Arial"/>
        </w:rPr>
        <w:t>From here we can see how the medium and low risks represent most cases (almost a single cluster), while the high risk is composed of a few very scattered cases as it is highly dependent on the number of chronic diseases of the individual.</w:t>
      </w:r>
      <w:bookmarkStart w:id="15" w:name="_Toc32691523"/>
    </w:p>
    <w:p w14:paraId="1EAA1EC3" w14:textId="77777777" w:rsidR="00551BF4" w:rsidRPr="008637E4" w:rsidRDefault="00551BF4" w:rsidP="00551BF4">
      <w:pPr>
        <w:spacing w:line="240" w:lineRule="auto"/>
        <w:jc w:val="both"/>
        <w:rPr>
          <w:rFonts w:ascii="Arial" w:hAnsi="Arial" w:cs="Arial"/>
        </w:rPr>
      </w:pPr>
    </w:p>
    <w:p w14:paraId="7F6AD708" w14:textId="77777777" w:rsidR="00551BF4" w:rsidRPr="008637E4" w:rsidRDefault="00551BF4" w:rsidP="00551BF4">
      <w:pPr>
        <w:pStyle w:val="Heading1"/>
        <w:rPr>
          <w:rFonts w:ascii="Arial" w:hAnsi="Arial" w:cs="Arial"/>
          <w:sz w:val="28"/>
          <w:szCs w:val="28"/>
        </w:rPr>
      </w:pPr>
      <w:r w:rsidRPr="008637E4">
        <w:rPr>
          <w:rFonts w:ascii="Arial" w:hAnsi="Arial" w:cs="Arial"/>
          <w:sz w:val="28"/>
          <w:szCs w:val="28"/>
        </w:rPr>
        <w:t>Problems and limitations</w:t>
      </w:r>
    </w:p>
    <w:p w14:paraId="4ACB7C98" w14:textId="77777777" w:rsidR="00FD45A5" w:rsidRDefault="00551BF4" w:rsidP="00551BF4">
      <w:pPr>
        <w:spacing w:line="240" w:lineRule="auto"/>
        <w:jc w:val="both"/>
        <w:rPr>
          <w:rFonts w:ascii="Arial" w:hAnsi="Arial" w:cs="Arial"/>
        </w:rPr>
      </w:pPr>
      <w:r w:rsidRPr="008637E4">
        <w:rPr>
          <w:rFonts w:ascii="Arial" w:hAnsi="Arial" w:cs="Arial"/>
        </w:rPr>
        <w:t>During the realization of this project the problems are certainly not missing. Since the whole project was based on a</w:t>
      </w:r>
      <w:r w:rsidR="00632BEE">
        <w:rPr>
          <w:rFonts w:ascii="Arial" w:hAnsi="Arial" w:cs="Arial"/>
        </w:rPr>
        <w:t xml:space="preserve"> new</w:t>
      </w:r>
      <w:r w:rsidRPr="008637E4">
        <w:rPr>
          <w:rFonts w:ascii="Arial" w:hAnsi="Arial" w:cs="Arial"/>
        </w:rPr>
        <w:t xml:space="preserve"> library that none of us had ever used before, it was a big problem at the beginning</w:t>
      </w:r>
      <w:r w:rsidR="00632BEE">
        <w:rPr>
          <w:rFonts w:ascii="Arial" w:hAnsi="Arial" w:cs="Arial"/>
        </w:rPr>
        <w:t xml:space="preserve"> </w:t>
      </w:r>
      <w:r w:rsidRPr="008637E4">
        <w:rPr>
          <w:rFonts w:ascii="Arial" w:hAnsi="Arial" w:cs="Arial"/>
        </w:rPr>
        <w:t xml:space="preserve">for the realization of the map and the relative positioning of the points on it. </w:t>
      </w:r>
      <w:r w:rsidR="00632BEE" w:rsidRPr="00632BEE">
        <w:rPr>
          <w:rFonts w:ascii="Arial" w:hAnsi="Arial" w:cs="Arial"/>
        </w:rPr>
        <w:t xml:space="preserve">Another issue was browser compatibility. </w:t>
      </w:r>
      <w:r w:rsidR="00FD45A5" w:rsidRPr="00632BEE">
        <w:rPr>
          <w:rFonts w:ascii="Arial" w:hAnsi="Arial" w:cs="Arial"/>
        </w:rPr>
        <w:t>We</w:t>
      </w:r>
      <w:r w:rsidR="00632BEE" w:rsidRPr="00632BEE">
        <w:rPr>
          <w:rFonts w:ascii="Arial" w:hAnsi="Arial" w:cs="Arial"/>
        </w:rPr>
        <w:t xml:space="preserve"> noticed some different </w:t>
      </w:r>
      <w:r w:rsidR="00632BEE" w:rsidRPr="00632BEE">
        <w:rPr>
          <w:rFonts w:ascii="Arial" w:hAnsi="Arial" w:cs="Arial"/>
        </w:rPr>
        <w:t>behaviours</w:t>
      </w:r>
      <w:r w:rsidR="00632BEE" w:rsidRPr="00632BEE">
        <w:rPr>
          <w:rFonts w:ascii="Arial" w:hAnsi="Arial" w:cs="Arial"/>
        </w:rPr>
        <w:t xml:space="preserve"> between the various browsers</w:t>
      </w:r>
      <w:r w:rsidR="00FD45A5">
        <w:rPr>
          <w:rFonts w:ascii="Arial" w:hAnsi="Arial" w:cs="Arial"/>
        </w:rPr>
        <w:t>,</w:t>
      </w:r>
      <w:r w:rsidR="00632BEE" w:rsidRPr="00632BEE">
        <w:rPr>
          <w:rFonts w:ascii="Arial" w:hAnsi="Arial" w:cs="Arial"/>
        </w:rPr>
        <w:t xml:space="preserve"> therefore most of the tests were performed on Chrome.</w:t>
      </w:r>
      <w:r w:rsidR="00632BEE">
        <w:rPr>
          <w:rFonts w:ascii="Arial" w:hAnsi="Arial" w:cs="Arial"/>
        </w:rPr>
        <w:t xml:space="preserve"> </w:t>
      </w:r>
      <w:r w:rsidRPr="008637E4">
        <w:rPr>
          <w:rFonts w:ascii="Arial" w:hAnsi="Arial" w:cs="Arial"/>
        </w:rPr>
        <w:t xml:space="preserve">Furthermore, another big problem was the structure of the dataset, as many important data were missing, and we were forced to </w:t>
      </w:r>
      <w:r w:rsidR="00FD45A5">
        <w:rPr>
          <w:rFonts w:ascii="Arial" w:hAnsi="Arial" w:cs="Arial"/>
        </w:rPr>
        <w:t xml:space="preserve">create Python program </w:t>
      </w:r>
      <w:r w:rsidR="00FD45A5" w:rsidRPr="00FD45A5">
        <w:rPr>
          <w:rFonts w:ascii="Arial" w:hAnsi="Arial" w:cs="Arial"/>
        </w:rPr>
        <w:t>for better data formatting</w:t>
      </w:r>
      <w:r w:rsidR="00FD45A5">
        <w:rPr>
          <w:rFonts w:ascii="Arial" w:hAnsi="Arial" w:cs="Arial"/>
        </w:rPr>
        <w:t xml:space="preserve"> and in some cases we had to </w:t>
      </w:r>
      <w:r w:rsidRPr="008637E4">
        <w:rPr>
          <w:rFonts w:ascii="Arial" w:hAnsi="Arial" w:cs="Arial"/>
        </w:rPr>
        <w:t>insert random data in order to produce acceptable results.</w:t>
      </w:r>
    </w:p>
    <w:p w14:paraId="40C856F3" w14:textId="649EEAFD" w:rsidR="00551BF4" w:rsidRPr="008637E4" w:rsidRDefault="00551BF4" w:rsidP="00551BF4">
      <w:pPr>
        <w:spacing w:line="240" w:lineRule="auto"/>
        <w:jc w:val="both"/>
        <w:rPr>
          <w:rFonts w:ascii="Arial" w:hAnsi="Arial" w:cs="Arial"/>
        </w:rPr>
      </w:pPr>
      <w:r w:rsidRPr="008637E4">
        <w:rPr>
          <w:rFonts w:ascii="Arial" w:hAnsi="Arial" w:cs="Arial"/>
        </w:rPr>
        <w:lastRenderedPageBreak/>
        <w:t>Finding the right application to PCA was also not easy, as the dataset has very few numerical data that can hardly be clustered for useful purposes</w:t>
      </w:r>
      <w:r w:rsidR="00E278D4">
        <w:rPr>
          <w:rFonts w:ascii="Arial" w:hAnsi="Arial" w:cs="Arial"/>
        </w:rPr>
        <w:t xml:space="preserve">. </w:t>
      </w:r>
      <w:r w:rsidR="00FD45A5" w:rsidRPr="008637E4">
        <w:rPr>
          <w:rFonts w:ascii="Arial" w:hAnsi="Arial" w:cs="Arial"/>
        </w:rPr>
        <w:t xml:space="preserve">Nonetheless, thanks to the </w:t>
      </w:r>
      <w:r w:rsidR="00E278D4">
        <w:rPr>
          <w:rFonts w:ascii="Arial" w:hAnsi="Arial" w:cs="Arial"/>
        </w:rPr>
        <w:t xml:space="preserve">d3 </w:t>
      </w:r>
      <w:r w:rsidR="00FD45A5" w:rsidRPr="008637E4">
        <w:rPr>
          <w:rFonts w:ascii="Arial" w:hAnsi="Arial" w:cs="Arial"/>
        </w:rPr>
        <w:t>online documentation, we still managed to accomplish almost everything we set out to do.</w:t>
      </w:r>
    </w:p>
    <w:p w14:paraId="60BC8AA8" w14:textId="77777777" w:rsidR="00551BF4" w:rsidRPr="008637E4" w:rsidRDefault="00551BF4" w:rsidP="00551BF4">
      <w:pPr>
        <w:spacing w:line="240" w:lineRule="auto"/>
        <w:jc w:val="both"/>
        <w:rPr>
          <w:rFonts w:ascii="Arial" w:hAnsi="Arial" w:cs="Arial"/>
        </w:rPr>
      </w:pPr>
    </w:p>
    <w:p w14:paraId="3C203BD4" w14:textId="77777777" w:rsidR="00551BF4" w:rsidRPr="008637E4" w:rsidRDefault="00551BF4" w:rsidP="00551BF4">
      <w:pPr>
        <w:pStyle w:val="Heading1"/>
        <w:rPr>
          <w:rFonts w:ascii="Arial" w:hAnsi="Arial" w:cs="Arial"/>
          <w:sz w:val="28"/>
          <w:szCs w:val="28"/>
        </w:rPr>
      </w:pPr>
      <w:r w:rsidRPr="008637E4">
        <w:rPr>
          <w:rFonts w:ascii="Arial" w:hAnsi="Arial" w:cs="Arial"/>
          <w:sz w:val="28"/>
          <w:szCs w:val="28"/>
        </w:rPr>
        <w:t xml:space="preserve">Conclusions and future </w:t>
      </w:r>
      <w:bookmarkEnd w:id="15"/>
      <w:r w:rsidRPr="008637E4">
        <w:rPr>
          <w:rFonts w:ascii="Arial" w:hAnsi="Arial" w:cs="Arial"/>
          <w:sz w:val="28"/>
          <w:szCs w:val="28"/>
        </w:rPr>
        <w:t>work</w:t>
      </w:r>
    </w:p>
    <w:p w14:paraId="4077DD57" w14:textId="77777777" w:rsidR="00211337" w:rsidRDefault="00551BF4" w:rsidP="00551BF4">
      <w:pPr>
        <w:pStyle w:val="NoSpacing"/>
        <w:jc w:val="both"/>
        <w:rPr>
          <w:rFonts w:ascii="Arial" w:eastAsia="Times New Roman" w:hAnsi="Arial" w:cs="Arial"/>
          <w:kern w:val="36"/>
          <w:lang w:eastAsia="it-IT"/>
        </w:rPr>
      </w:pPr>
      <w:r w:rsidRPr="008637E4">
        <w:rPr>
          <w:rFonts w:ascii="Arial" w:eastAsia="Times New Roman" w:hAnsi="Arial" w:cs="Arial"/>
          <w:kern w:val="36"/>
          <w:lang w:eastAsia="it-IT"/>
        </w:rPr>
        <w:t xml:space="preserve">In conclusion, we can say that our tool can find multiple applications ranging from pure statistics to medicine. An important note is the fact that in any case you do not have to be an epidemiologist to be able to use and interpret the results of the application as they are very simple, direct and above all visual. </w:t>
      </w:r>
    </w:p>
    <w:p w14:paraId="4CC748B4" w14:textId="77777777" w:rsidR="00211337" w:rsidRDefault="00211337" w:rsidP="00551BF4">
      <w:pPr>
        <w:pStyle w:val="NoSpacing"/>
        <w:jc w:val="both"/>
        <w:rPr>
          <w:rFonts w:ascii="Arial" w:eastAsia="Times New Roman" w:hAnsi="Arial" w:cs="Arial"/>
          <w:kern w:val="36"/>
          <w:lang w:eastAsia="it-IT"/>
        </w:rPr>
      </w:pPr>
    </w:p>
    <w:p w14:paraId="1E38ED4E" w14:textId="51733BBB" w:rsidR="00551BF4" w:rsidRPr="00211337" w:rsidRDefault="00551BF4" w:rsidP="00551BF4">
      <w:pPr>
        <w:pStyle w:val="NoSpacing"/>
        <w:jc w:val="both"/>
        <w:rPr>
          <w:rFonts w:ascii="Arial" w:eastAsia="Times New Roman" w:hAnsi="Arial" w:cs="Arial"/>
          <w:kern w:val="36"/>
          <w:lang w:eastAsia="it-IT"/>
        </w:rPr>
      </w:pPr>
      <w:r w:rsidRPr="008637E4">
        <w:rPr>
          <w:rFonts w:ascii="Arial" w:hAnsi="Arial" w:cs="Arial"/>
        </w:rPr>
        <w:t>During the development of “SARS-CoV-2 EPIDEMIC VISUALIZATION” we noticed possible improvements that could be implemented in the future to allow the user to collect as much information as possible about the virus. First, let's start by saying that this tool could be used to observe the expansion of any virus in the world, not only for the one we have considered.</w:t>
      </w:r>
    </w:p>
    <w:p w14:paraId="08F48342" w14:textId="77777777" w:rsidR="00551BF4" w:rsidRPr="008637E4" w:rsidRDefault="00551BF4" w:rsidP="00551BF4">
      <w:pPr>
        <w:pStyle w:val="NoSpacing"/>
        <w:jc w:val="both"/>
        <w:rPr>
          <w:rFonts w:ascii="Arial" w:hAnsi="Arial" w:cs="Arial"/>
        </w:rPr>
      </w:pPr>
      <w:r w:rsidRPr="008637E4">
        <w:rPr>
          <w:rFonts w:ascii="Arial" w:hAnsi="Arial" w:cs="Arial"/>
        </w:rPr>
        <w:t>It would be interesting to add the possibility of monitoring the expansion of the virus over time, allowing the user to monitor the monthly or annual trend of the disease by creating specific charts.</w:t>
      </w:r>
    </w:p>
    <w:p w14:paraId="275C3E1D" w14:textId="77777777" w:rsidR="00551BF4" w:rsidRPr="008637E4" w:rsidRDefault="00551BF4" w:rsidP="00551BF4">
      <w:pPr>
        <w:pStyle w:val="NoSpacing"/>
        <w:jc w:val="both"/>
        <w:rPr>
          <w:rFonts w:ascii="Arial" w:hAnsi="Arial" w:cs="Arial"/>
        </w:rPr>
      </w:pPr>
      <w:r w:rsidRPr="008637E4">
        <w:rPr>
          <w:rFonts w:ascii="Arial" w:hAnsi="Arial" w:cs="Arial"/>
        </w:rPr>
        <w:t>Another very important aspect could be to add a section in which, given the virus you want to observe, it can be compared with other viruses that have already been analysed in the system previously, trying to find some common aspects that facilitate its study.</w:t>
      </w:r>
    </w:p>
    <w:p w14:paraId="18C7AEC9" w14:textId="05CCE865" w:rsidR="00551BF4" w:rsidRDefault="00551BF4" w:rsidP="00551BF4">
      <w:pPr>
        <w:pStyle w:val="NoSpacing"/>
        <w:jc w:val="both"/>
        <w:rPr>
          <w:rFonts w:ascii="Arial" w:hAnsi="Arial" w:cs="Arial"/>
        </w:rPr>
      </w:pPr>
      <w:r w:rsidRPr="008637E4">
        <w:rPr>
          <w:rFonts w:ascii="Arial" w:hAnsi="Arial" w:cs="Arial"/>
        </w:rPr>
        <w:t>Finally, it would be interesting to add the possibility that a user receives a notification when a new csv file with the updated data is available from the server, and this upload could be carried out automatically within our application.</w:t>
      </w:r>
      <w:bookmarkStart w:id="16" w:name="_GoBack"/>
      <w:bookmarkEnd w:id="16"/>
    </w:p>
    <w:p w14:paraId="20FC2C55" w14:textId="77777777" w:rsidR="008637E4" w:rsidRPr="008637E4" w:rsidRDefault="008637E4" w:rsidP="00551BF4">
      <w:pPr>
        <w:pStyle w:val="NoSpacing"/>
        <w:jc w:val="both"/>
        <w:rPr>
          <w:rFonts w:ascii="Arial" w:hAnsi="Arial" w:cs="Arial"/>
        </w:rPr>
      </w:pPr>
    </w:p>
    <w:p w14:paraId="3F891D1A" w14:textId="77777777" w:rsidR="00551BF4" w:rsidRPr="008637E4" w:rsidRDefault="00551BF4" w:rsidP="00551BF4">
      <w:pPr>
        <w:pStyle w:val="NoSpacing"/>
        <w:jc w:val="both"/>
        <w:rPr>
          <w:rFonts w:ascii="Arial" w:hAnsi="Arial" w:cs="Arial"/>
          <w:sz w:val="28"/>
          <w:szCs w:val="28"/>
        </w:rPr>
      </w:pPr>
    </w:p>
    <w:p w14:paraId="0A2E3E3F" w14:textId="4373A0C3" w:rsidR="00551BF4" w:rsidRDefault="00551BF4" w:rsidP="00551BF4">
      <w:pPr>
        <w:pStyle w:val="Heading1"/>
        <w:rPr>
          <w:rFonts w:ascii="Arial" w:hAnsi="Arial" w:cs="Arial"/>
          <w:sz w:val="28"/>
          <w:szCs w:val="28"/>
        </w:rPr>
      </w:pPr>
      <w:bookmarkStart w:id="17" w:name="_Toc32691525"/>
      <w:r w:rsidRPr="008637E4">
        <w:rPr>
          <w:rFonts w:ascii="Arial" w:hAnsi="Arial" w:cs="Arial"/>
          <w:sz w:val="28"/>
          <w:szCs w:val="28"/>
        </w:rPr>
        <w:t>References</w:t>
      </w:r>
      <w:bookmarkEnd w:id="17"/>
    </w:p>
    <w:p w14:paraId="6CA4DC21" w14:textId="3A51565E" w:rsidR="008637E4" w:rsidRPr="008637E4" w:rsidRDefault="008637E4" w:rsidP="008637E4">
      <w:pPr>
        <w:spacing w:line="240" w:lineRule="auto"/>
        <w:rPr>
          <w:rStyle w:val="Hyperlink"/>
          <w:rFonts w:ascii="Arial" w:eastAsia="Times New Roman" w:hAnsi="Arial" w:cs="Arial"/>
          <w:lang w:eastAsia="it-IT"/>
        </w:rPr>
      </w:pPr>
      <w:r w:rsidRPr="008637E4">
        <w:rPr>
          <w:rFonts w:ascii="Arial" w:eastAsia="Times New Roman" w:hAnsi="Arial" w:cs="Arial"/>
          <w:lang w:eastAsia="it-IT"/>
        </w:rPr>
        <w:t>[</w:t>
      </w:r>
      <w:r>
        <w:rPr>
          <w:rFonts w:ascii="Arial" w:eastAsia="Times New Roman" w:hAnsi="Arial" w:cs="Arial"/>
          <w:lang w:eastAsia="it-IT"/>
        </w:rPr>
        <w:t>1</w:t>
      </w:r>
      <w:r w:rsidRPr="008637E4">
        <w:rPr>
          <w:rFonts w:ascii="Arial" w:eastAsia="Times New Roman" w:hAnsi="Arial" w:cs="Arial"/>
          <w:lang w:eastAsia="it-IT"/>
        </w:rPr>
        <w:t xml:space="preserve">] </w:t>
      </w:r>
      <w:hyperlink r:id="rId18" w:history="1">
        <w:r w:rsidRPr="008637E4">
          <w:rPr>
            <w:rStyle w:val="Hyperlink"/>
            <w:rFonts w:ascii="Arial" w:eastAsia="Times New Roman" w:hAnsi="Arial" w:cs="Arial"/>
            <w:lang w:eastAsia="it-IT"/>
          </w:rPr>
          <w:t>https://d3js.org/</w:t>
        </w:r>
      </w:hyperlink>
    </w:p>
    <w:p w14:paraId="149C6D00" w14:textId="702CBE7B" w:rsidR="008637E4" w:rsidRPr="008637E4" w:rsidRDefault="008637E4" w:rsidP="008637E4">
      <w:pPr>
        <w:spacing w:line="240" w:lineRule="auto"/>
        <w:rPr>
          <w:rFonts w:ascii="Arial" w:eastAsia="Times New Roman" w:hAnsi="Arial" w:cs="Arial"/>
          <w:lang w:eastAsia="it-IT"/>
        </w:rPr>
      </w:pPr>
      <w:r w:rsidRPr="008637E4">
        <w:rPr>
          <w:rFonts w:ascii="Arial" w:eastAsia="Times New Roman" w:hAnsi="Arial" w:cs="Arial"/>
          <w:lang w:eastAsia="it-IT"/>
        </w:rPr>
        <w:t>[</w:t>
      </w:r>
      <w:r>
        <w:rPr>
          <w:rFonts w:ascii="Arial" w:eastAsia="Times New Roman" w:hAnsi="Arial" w:cs="Arial"/>
          <w:lang w:eastAsia="it-IT"/>
        </w:rPr>
        <w:t>2</w:t>
      </w:r>
      <w:r w:rsidRPr="008637E4">
        <w:rPr>
          <w:rFonts w:ascii="Arial" w:eastAsia="Times New Roman" w:hAnsi="Arial" w:cs="Arial"/>
          <w:lang w:eastAsia="it-IT"/>
        </w:rPr>
        <w:t xml:space="preserve">] </w:t>
      </w:r>
      <w:hyperlink r:id="rId19" w:history="1">
        <w:r w:rsidRPr="008637E4">
          <w:rPr>
            <w:rStyle w:val="Hyperlink"/>
            <w:rFonts w:ascii="Arial" w:eastAsia="Times New Roman" w:hAnsi="Arial" w:cs="Arial"/>
            <w:lang w:eastAsia="it-IT"/>
          </w:rPr>
          <w:t>https://jquery.com/</w:t>
        </w:r>
      </w:hyperlink>
    </w:p>
    <w:p w14:paraId="7101A844" w14:textId="7C2447EB" w:rsidR="008637E4" w:rsidRPr="008637E4" w:rsidRDefault="008637E4" w:rsidP="008637E4">
      <w:pPr>
        <w:spacing w:line="240" w:lineRule="auto"/>
        <w:rPr>
          <w:rFonts w:ascii="Arial" w:eastAsia="Times New Roman" w:hAnsi="Arial" w:cs="Arial"/>
          <w:color w:val="0563C1" w:themeColor="hyperlink"/>
          <w:u w:val="single"/>
          <w:lang w:eastAsia="it-IT"/>
        </w:rPr>
      </w:pPr>
      <w:r w:rsidRPr="008637E4">
        <w:rPr>
          <w:rStyle w:val="Hyperlink"/>
          <w:rFonts w:ascii="Arial" w:eastAsia="Times New Roman" w:hAnsi="Arial" w:cs="Arial"/>
          <w:color w:val="auto"/>
          <w:u w:val="none"/>
          <w:lang w:eastAsia="it-IT"/>
        </w:rPr>
        <w:t>[</w:t>
      </w:r>
      <w:r>
        <w:rPr>
          <w:rStyle w:val="Hyperlink"/>
          <w:rFonts w:ascii="Arial" w:eastAsia="Times New Roman" w:hAnsi="Arial" w:cs="Arial"/>
          <w:color w:val="auto"/>
          <w:u w:val="none"/>
          <w:lang w:eastAsia="it-IT"/>
        </w:rPr>
        <w:t>3</w:t>
      </w:r>
      <w:r w:rsidRPr="008637E4">
        <w:rPr>
          <w:rStyle w:val="Hyperlink"/>
          <w:rFonts w:ascii="Arial" w:eastAsia="Times New Roman" w:hAnsi="Arial" w:cs="Arial"/>
          <w:color w:val="auto"/>
          <w:u w:val="none"/>
          <w:lang w:eastAsia="it-IT"/>
        </w:rPr>
        <w:t xml:space="preserve">] </w:t>
      </w:r>
      <w:hyperlink r:id="rId20" w:history="1">
        <w:r w:rsidRPr="008637E4">
          <w:rPr>
            <w:rStyle w:val="Hyperlink"/>
            <w:rFonts w:ascii="Arial" w:eastAsia="Times New Roman" w:hAnsi="Arial" w:cs="Arial"/>
            <w:lang w:eastAsia="it-IT"/>
          </w:rPr>
          <w:t>https://datatables.net/</w:t>
        </w:r>
      </w:hyperlink>
    </w:p>
    <w:p w14:paraId="0EC0C1AF" w14:textId="5B2DF060" w:rsidR="008637E4" w:rsidRPr="008637E4" w:rsidRDefault="008637E4" w:rsidP="008637E4">
      <w:pPr>
        <w:spacing w:line="240" w:lineRule="auto"/>
        <w:rPr>
          <w:rStyle w:val="Hyperlink"/>
          <w:rFonts w:ascii="Arial" w:eastAsia="Times New Roman" w:hAnsi="Arial" w:cs="Arial"/>
          <w:lang w:eastAsia="it-IT"/>
        </w:rPr>
      </w:pPr>
      <w:r w:rsidRPr="008637E4">
        <w:rPr>
          <w:rFonts w:ascii="Arial" w:eastAsia="Times New Roman" w:hAnsi="Arial" w:cs="Arial"/>
          <w:lang w:eastAsia="it-IT"/>
        </w:rPr>
        <w:t>[</w:t>
      </w:r>
      <w:r>
        <w:rPr>
          <w:rFonts w:ascii="Arial" w:eastAsia="Times New Roman" w:hAnsi="Arial" w:cs="Arial"/>
          <w:lang w:eastAsia="it-IT"/>
        </w:rPr>
        <w:t>4</w:t>
      </w:r>
      <w:r w:rsidRPr="008637E4">
        <w:rPr>
          <w:rFonts w:ascii="Arial" w:eastAsia="Times New Roman" w:hAnsi="Arial" w:cs="Arial"/>
          <w:lang w:eastAsia="it-IT"/>
        </w:rPr>
        <w:t xml:space="preserve">] </w:t>
      </w:r>
      <w:hyperlink r:id="rId21" w:history="1">
        <w:r w:rsidRPr="008637E4">
          <w:rPr>
            <w:rStyle w:val="Hyperlink"/>
            <w:rFonts w:ascii="Arial" w:eastAsia="Times New Roman" w:hAnsi="Arial" w:cs="Arial"/>
            <w:lang w:eastAsia="it-IT"/>
          </w:rPr>
          <w:t>https://it.wikipedia.org/wiki/Coronavirus</w:t>
        </w:r>
      </w:hyperlink>
    </w:p>
    <w:p w14:paraId="6B749EE4" w14:textId="12C8BC8A" w:rsidR="008637E4" w:rsidRPr="008637E4" w:rsidRDefault="008637E4" w:rsidP="008637E4">
      <w:pPr>
        <w:spacing w:line="240" w:lineRule="auto"/>
        <w:rPr>
          <w:rFonts w:ascii="Arial" w:eastAsia="Times New Roman" w:hAnsi="Arial" w:cs="Arial"/>
          <w:lang w:eastAsia="it-IT"/>
        </w:rPr>
      </w:pPr>
      <w:r w:rsidRPr="008637E4">
        <w:rPr>
          <w:rFonts w:ascii="Arial" w:eastAsia="Times New Roman" w:hAnsi="Arial" w:cs="Arial"/>
          <w:lang w:eastAsia="it-IT"/>
        </w:rPr>
        <w:t>[</w:t>
      </w:r>
      <w:r>
        <w:rPr>
          <w:rFonts w:ascii="Arial" w:eastAsia="Times New Roman" w:hAnsi="Arial" w:cs="Arial"/>
          <w:lang w:eastAsia="it-IT"/>
        </w:rPr>
        <w:t>5</w:t>
      </w:r>
      <w:r w:rsidRPr="008637E4">
        <w:rPr>
          <w:rFonts w:ascii="Arial" w:eastAsia="Times New Roman" w:hAnsi="Arial" w:cs="Arial"/>
          <w:lang w:eastAsia="it-IT"/>
        </w:rPr>
        <w:t xml:space="preserve">] </w:t>
      </w:r>
      <w:hyperlink r:id="rId22" w:anchor="type=sequential&amp;scheme=BuGn&amp;n=3 " w:history="1">
        <w:r w:rsidRPr="008637E4">
          <w:rPr>
            <w:rStyle w:val="Hyperlink"/>
            <w:rFonts w:ascii="Arial" w:eastAsia="Times New Roman" w:hAnsi="Arial" w:cs="Arial"/>
            <w:lang w:eastAsia="it-IT"/>
          </w:rPr>
          <w:t xml:space="preserve">http://colorbrewer2.org/#type=sequential&amp;scheme=BuGn&amp;n=3 </w:t>
        </w:r>
      </w:hyperlink>
      <w:r w:rsidRPr="008637E4">
        <w:rPr>
          <w:rFonts w:ascii="Arial" w:eastAsia="Times New Roman" w:hAnsi="Arial" w:cs="Arial"/>
          <w:lang w:eastAsia="it-IT"/>
        </w:rPr>
        <w:tab/>
      </w:r>
    </w:p>
    <w:p w14:paraId="74007707" w14:textId="234E119C" w:rsidR="008637E4" w:rsidRPr="008637E4" w:rsidRDefault="008637E4" w:rsidP="008637E4">
      <w:pPr>
        <w:spacing w:line="240" w:lineRule="auto"/>
        <w:rPr>
          <w:rStyle w:val="Hyperlink"/>
          <w:rFonts w:ascii="Arial" w:eastAsia="Times New Roman" w:hAnsi="Arial" w:cs="Arial"/>
          <w:lang w:eastAsia="it-IT"/>
        </w:rPr>
      </w:pPr>
      <w:r w:rsidRPr="008637E4">
        <w:rPr>
          <w:rFonts w:ascii="Arial" w:eastAsia="Times New Roman" w:hAnsi="Arial" w:cs="Arial"/>
          <w:lang w:eastAsia="it-IT"/>
        </w:rPr>
        <w:t>[</w:t>
      </w:r>
      <w:r>
        <w:rPr>
          <w:rFonts w:ascii="Arial" w:eastAsia="Times New Roman" w:hAnsi="Arial" w:cs="Arial"/>
          <w:lang w:eastAsia="it-IT"/>
        </w:rPr>
        <w:t>6</w:t>
      </w:r>
      <w:r w:rsidRPr="008637E4">
        <w:rPr>
          <w:rFonts w:ascii="Arial" w:eastAsia="Times New Roman" w:hAnsi="Arial" w:cs="Arial"/>
          <w:lang w:eastAsia="it-IT"/>
        </w:rPr>
        <w:t xml:space="preserve">] </w:t>
      </w:r>
      <w:hyperlink r:id="rId23" w:history="1">
        <w:r w:rsidRPr="008637E4">
          <w:rPr>
            <w:rStyle w:val="Hyperlink"/>
            <w:rFonts w:ascii="Arial" w:eastAsia="Times New Roman" w:hAnsi="Arial" w:cs="Arial"/>
            <w:lang w:eastAsia="it-IT"/>
          </w:rPr>
          <w:t>https://bl.ocks.org/d3noob/96b74d0bd6d11427dd797892551a103c</w:t>
        </w:r>
      </w:hyperlink>
      <w:r w:rsidRPr="008637E4">
        <w:rPr>
          <w:rStyle w:val="Hyperlink"/>
          <w:rFonts w:ascii="Arial" w:eastAsia="Times New Roman" w:hAnsi="Arial" w:cs="Arial"/>
          <w:lang w:eastAsia="it-IT"/>
        </w:rPr>
        <w:t xml:space="preserve"> </w:t>
      </w:r>
    </w:p>
    <w:p w14:paraId="50E33E74" w14:textId="5F81D7FF" w:rsidR="008637E4" w:rsidRPr="008637E4" w:rsidRDefault="008637E4" w:rsidP="008637E4">
      <w:pPr>
        <w:spacing w:line="240" w:lineRule="auto"/>
        <w:rPr>
          <w:rFonts w:ascii="Arial" w:eastAsia="Times New Roman" w:hAnsi="Arial" w:cs="Arial"/>
          <w:lang w:eastAsia="it-IT"/>
        </w:rPr>
      </w:pPr>
      <w:r w:rsidRPr="008637E4">
        <w:rPr>
          <w:rFonts w:ascii="Arial" w:eastAsia="Times New Roman" w:hAnsi="Arial" w:cs="Arial"/>
          <w:lang w:eastAsia="it-IT"/>
        </w:rPr>
        <w:t>[</w:t>
      </w:r>
      <w:r>
        <w:rPr>
          <w:rFonts w:ascii="Arial" w:eastAsia="Times New Roman" w:hAnsi="Arial" w:cs="Arial"/>
          <w:lang w:eastAsia="it-IT"/>
        </w:rPr>
        <w:t>7</w:t>
      </w:r>
      <w:r w:rsidRPr="008637E4">
        <w:rPr>
          <w:rFonts w:ascii="Arial" w:eastAsia="Times New Roman" w:hAnsi="Arial" w:cs="Arial"/>
          <w:lang w:eastAsia="it-IT"/>
        </w:rPr>
        <w:t xml:space="preserve">] </w:t>
      </w:r>
      <w:hyperlink r:id="rId24" w:history="1">
        <w:r w:rsidRPr="008637E4">
          <w:rPr>
            <w:rStyle w:val="Hyperlink"/>
            <w:rFonts w:ascii="Arial" w:hAnsi="Arial" w:cs="Arial"/>
          </w:rPr>
          <w:t>https://bl.ocks.org/farazshuja/e2cb52828c080ba85da5458e2304a61f</w:t>
        </w:r>
      </w:hyperlink>
    </w:p>
    <w:p w14:paraId="6062F3AB" w14:textId="54D240CF" w:rsidR="008637E4" w:rsidRPr="008637E4" w:rsidRDefault="008637E4" w:rsidP="008637E4">
      <w:pPr>
        <w:spacing w:line="240" w:lineRule="auto"/>
        <w:rPr>
          <w:rFonts w:ascii="Arial" w:eastAsia="Times New Roman" w:hAnsi="Arial" w:cs="Arial"/>
          <w:lang w:eastAsia="it-IT"/>
        </w:rPr>
      </w:pPr>
      <w:r w:rsidRPr="008637E4">
        <w:rPr>
          <w:rFonts w:ascii="Arial" w:eastAsia="Times New Roman" w:hAnsi="Arial" w:cs="Arial"/>
          <w:lang w:eastAsia="it-IT"/>
        </w:rPr>
        <w:t>[</w:t>
      </w:r>
      <w:r>
        <w:rPr>
          <w:rFonts w:ascii="Arial" w:eastAsia="Times New Roman" w:hAnsi="Arial" w:cs="Arial"/>
          <w:lang w:eastAsia="it-IT"/>
        </w:rPr>
        <w:t>8</w:t>
      </w:r>
      <w:r w:rsidRPr="008637E4">
        <w:rPr>
          <w:rFonts w:ascii="Arial" w:eastAsia="Times New Roman" w:hAnsi="Arial" w:cs="Arial"/>
          <w:lang w:eastAsia="it-IT"/>
        </w:rPr>
        <w:t xml:space="preserve">] </w:t>
      </w:r>
      <w:hyperlink r:id="rId25" w:tgtFrame="_blank" w:history="1">
        <w:r w:rsidRPr="008637E4">
          <w:rPr>
            <w:rStyle w:val="Hyperlink"/>
            <w:rFonts w:ascii="Arial" w:eastAsia="Times New Roman" w:hAnsi="Arial" w:cs="Arial"/>
            <w:lang w:eastAsia="it-IT"/>
          </w:rPr>
          <w:t>https://bl.ocks.org/andybarefoot/765c937c8599ef540e1e0b394ca89dc5</w:t>
        </w:r>
      </w:hyperlink>
    </w:p>
    <w:p w14:paraId="2B16BB86" w14:textId="0ED9FAE7" w:rsidR="00551BF4" w:rsidRDefault="00551BF4" w:rsidP="008637E4">
      <w:pPr>
        <w:pStyle w:val="NoSpacing"/>
        <w:rPr>
          <w:rFonts w:ascii="Arial" w:hAnsi="Arial" w:cs="Arial"/>
        </w:rPr>
      </w:pPr>
      <w:r w:rsidRPr="008637E4">
        <w:rPr>
          <w:rFonts w:ascii="Arial" w:hAnsi="Arial" w:cs="Arial"/>
        </w:rPr>
        <w:t>[</w:t>
      </w:r>
      <w:r w:rsidR="008637E4">
        <w:rPr>
          <w:rFonts w:ascii="Arial" w:hAnsi="Arial" w:cs="Arial"/>
        </w:rPr>
        <w:t>9</w:t>
      </w:r>
      <w:r w:rsidRPr="008637E4">
        <w:rPr>
          <w:rFonts w:ascii="Arial" w:hAnsi="Arial" w:cs="Arial"/>
        </w:rPr>
        <w:t xml:space="preserve">] </w:t>
      </w:r>
      <w:hyperlink r:id="rId26" w:history="1">
        <w:r w:rsidRPr="008637E4">
          <w:rPr>
            <w:rStyle w:val="Hyperlink"/>
            <w:rFonts w:ascii="Arial" w:hAnsi="Arial" w:cs="Arial"/>
          </w:rPr>
          <w:t>https://github.com/beoutbreakprepared/nCoV2019/tree/master/dataset_archive</w:t>
        </w:r>
      </w:hyperlink>
      <w:r w:rsidRPr="008637E4">
        <w:rPr>
          <w:rFonts w:ascii="Arial" w:hAnsi="Arial" w:cs="Arial"/>
        </w:rPr>
        <w:t xml:space="preserve"> </w:t>
      </w:r>
    </w:p>
    <w:p w14:paraId="50242B42" w14:textId="77777777" w:rsidR="008637E4" w:rsidRPr="008637E4" w:rsidRDefault="008637E4" w:rsidP="008637E4">
      <w:pPr>
        <w:pStyle w:val="NoSpacing"/>
        <w:rPr>
          <w:rFonts w:ascii="Arial" w:hAnsi="Arial" w:cs="Arial"/>
          <w:sz w:val="12"/>
          <w:szCs w:val="12"/>
        </w:rPr>
      </w:pPr>
    </w:p>
    <w:p w14:paraId="561FA79A" w14:textId="67BCC40A" w:rsidR="00551BF4" w:rsidRPr="008637E4" w:rsidRDefault="00551BF4" w:rsidP="008637E4">
      <w:pPr>
        <w:spacing w:line="240" w:lineRule="auto"/>
        <w:rPr>
          <w:rFonts w:ascii="Arial" w:eastAsia="Times New Roman" w:hAnsi="Arial" w:cs="Arial"/>
          <w:lang w:eastAsia="it-IT"/>
        </w:rPr>
      </w:pPr>
      <w:r w:rsidRPr="008637E4">
        <w:rPr>
          <w:rStyle w:val="Hyperlink"/>
          <w:rFonts w:ascii="Arial" w:eastAsia="Times New Roman" w:hAnsi="Arial" w:cs="Arial"/>
          <w:color w:val="auto"/>
          <w:u w:val="none"/>
          <w:lang w:eastAsia="it-IT"/>
        </w:rPr>
        <w:t>[</w:t>
      </w:r>
      <w:r w:rsidR="008637E4">
        <w:rPr>
          <w:rStyle w:val="Hyperlink"/>
          <w:rFonts w:ascii="Arial" w:eastAsia="Times New Roman" w:hAnsi="Arial" w:cs="Arial"/>
          <w:color w:val="auto"/>
          <w:u w:val="none"/>
          <w:lang w:eastAsia="it-IT"/>
        </w:rPr>
        <w:t>10</w:t>
      </w:r>
      <w:r w:rsidRPr="008637E4">
        <w:rPr>
          <w:rStyle w:val="Hyperlink"/>
          <w:rFonts w:ascii="Arial" w:eastAsia="Times New Roman" w:hAnsi="Arial" w:cs="Arial"/>
          <w:color w:val="auto"/>
          <w:u w:val="none"/>
          <w:lang w:eastAsia="it-IT"/>
        </w:rPr>
        <w:t xml:space="preserve">] </w:t>
      </w:r>
      <w:hyperlink r:id="rId27" w:history="1">
        <w:r w:rsidRPr="008637E4">
          <w:rPr>
            <w:rStyle w:val="Hyperlink"/>
            <w:rFonts w:ascii="Arial" w:eastAsia="Times New Roman" w:hAnsi="Arial" w:cs="Arial"/>
            <w:lang w:eastAsia="it-IT"/>
          </w:rPr>
          <w:t>https://scikit-learn.org/stable/modules/generated/sklearn.decomposition.PCA.html</w:t>
        </w:r>
      </w:hyperlink>
    </w:p>
    <w:sectPr w:rsidR="00551BF4" w:rsidRPr="008637E4" w:rsidSect="008637E4">
      <w:headerReference w:type="default" r:id="rId2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8FCB0" w14:textId="77777777" w:rsidR="00F16209" w:rsidRDefault="00F16209">
      <w:pPr>
        <w:spacing w:after="0" w:line="240" w:lineRule="auto"/>
      </w:pPr>
      <w:r>
        <w:separator/>
      </w:r>
    </w:p>
  </w:endnote>
  <w:endnote w:type="continuationSeparator" w:id="0">
    <w:p w14:paraId="1C88F5BE" w14:textId="77777777" w:rsidR="00F16209" w:rsidRDefault="00F1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40350" w14:textId="77777777" w:rsidR="00F16209" w:rsidRDefault="00F16209">
      <w:pPr>
        <w:spacing w:after="0" w:line="240" w:lineRule="auto"/>
      </w:pPr>
      <w:r>
        <w:separator/>
      </w:r>
    </w:p>
  </w:footnote>
  <w:footnote w:type="continuationSeparator" w:id="0">
    <w:p w14:paraId="298DEF21" w14:textId="77777777" w:rsidR="00F16209" w:rsidRDefault="00F16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C635" w14:textId="77777777" w:rsidR="001C29C3" w:rsidRDefault="00551BF4" w:rsidP="001C29C3">
    <w:pPr>
      <w:pStyle w:val="Header"/>
    </w:pPr>
    <w:r>
      <w:t xml:space="preserve">Andrea Bellia (1586420), Manuel </w:t>
    </w:r>
    <w:proofErr w:type="spellStart"/>
    <w:r>
      <w:t>Manzara</w:t>
    </w:r>
    <w:proofErr w:type="spellEnd"/>
    <w:r>
      <w:t xml:space="preserve"> (1876891)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810DB"/>
    <w:multiLevelType w:val="hybridMultilevel"/>
    <w:tmpl w:val="C3E60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52B619C"/>
    <w:multiLevelType w:val="hybridMultilevel"/>
    <w:tmpl w:val="65443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F4"/>
    <w:rsid w:val="00211337"/>
    <w:rsid w:val="00491A4B"/>
    <w:rsid w:val="004F6E86"/>
    <w:rsid w:val="00551BF4"/>
    <w:rsid w:val="00632BEE"/>
    <w:rsid w:val="008637E4"/>
    <w:rsid w:val="00D63892"/>
    <w:rsid w:val="00E278D4"/>
    <w:rsid w:val="00F16209"/>
    <w:rsid w:val="00FD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A20B"/>
  <w15:chartTrackingRefBased/>
  <w15:docId w15:val="{ED5F08DF-EAF6-4527-8B05-21A02141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BF4"/>
    <w:rPr>
      <w:lang w:val="en-GB"/>
    </w:rPr>
  </w:style>
  <w:style w:type="paragraph" w:styleId="Heading1">
    <w:name w:val="heading 1"/>
    <w:basedOn w:val="Normal"/>
    <w:link w:val="Heading1Char"/>
    <w:uiPriority w:val="9"/>
    <w:qFormat/>
    <w:rsid w:val="00551B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51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BF4"/>
    <w:rPr>
      <w:rFonts w:ascii="Times New Roman" w:eastAsia="Times New Roman" w:hAnsi="Times New Roman" w:cs="Times New Roman"/>
      <w:b/>
      <w:bCs/>
      <w:kern w:val="36"/>
      <w:sz w:val="48"/>
      <w:szCs w:val="48"/>
      <w:lang w:val="en-GB" w:eastAsia="it-IT"/>
    </w:rPr>
  </w:style>
  <w:style w:type="character" w:customStyle="1" w:styleId="Heading2Char">
    <w:name w:val="Heading 2 Char"/>
    <w:basedOn w:val="DefaultParagraphFont"/>
    <w:link w:val="Heading2"/>
    <w:uiPriority w:val="9"/>
    <w:rsid w:val="00551BF4"/>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51BF4"/>
    <w:rPr>
      <w:color w:val="0563C1" w:themeColor="hyperlink"/>
      <w:u w:val="single"/>
    </w:rPr>
  </w:style>
  <w:style w:type="paragraph" w:styleId="NoSpacing">
    <w:name w:val="No Spacing"/>
    <w:uiPriority w:val="1"/>
    <w:qFormat/>
    <w:rsid w:val="00551BF4"/>
    <w:pPr>
      <w:spacing w:after="0" w:line="240" w:lineRule="auto"/>
    </w:pPr>
    <w:rPr>
      <w:lang w:val="en-GB"/>
    </w:rPr>
  </w:style>
  <w:style w:type="character" w:customStyle="1" w:styleId="tlid-translation">
    <w:name w:val="tlid-translation"/>
    <w:basedOn w:val="DefaultParagraphFont"/>
    <w:rsid w:val="00551BF4"/>
  </w:style>
  <w:style w:type="paragraph" w:styleId="Header">
    <w:name w:val="header"/>
    <w:basedOn w:val="Normal"/>
    <w:link w:val="HeaderChar"/>
    <w:uiPriority w:val="99"/>
    <w:unhideWhenUsed/>
    <w:rsid w:val="00551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BF4"/>
    <w:rPr>
      <w:lang w:val="en-GB"/>
    </w:rPr>
  </w:style>
  <w:style w:type="character" w:styleId="FollowedHyperlink">
    <w:name w:val="FollowedHyperlink"/>
    <w:basedOn w:val="DefaultParagraphFont"/>
    <w:uiPriority w:val="99"/>
    <w:semiHidden/>
    <w:unhideWhenUsed/>
    <w:rsid w:val="00491A4B"/>
    <w:rPr>
      <w:color w:val="954F72" w:themeColor="followedHyperlink"/>
      <w:u w:val="single"/>
    </w:rPr>
  </w:style>
  <w:style w:type="character" w:styleId="UnresolvedMention">
    <w:name w:val="Unresolved Mention"/>
    <w:basedOn w:val="DefaultParagraphFont"/>
    <w:uiPriority w:val="99"/>
    <w:semiHidden/>
    <w:unhideWhenUsed/>
    <w:rsid w:val="00491A4B"/>
    <w:rPr>
      <w:color w:val="605E5C"/>
      <w:shd w:val="clear" w:color="auto" w:fill="E1DFDD"/>
    </w:rPr>
  </w:style>
  <w:style w:type="paragraph" w:styleId="TOCHeading">
    <w:name w:val="TOC Heading"/>
    <w:basedOn w:val="Heading1"/>
    <w:next w:val="Normal"/>
    <w:uiPriority w:val="39"/>
    <w:unhideWhenUsed/>
    <w:qFormat/>
    <w:rsid w:val="004F6E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it-IT"/>
    </w:rPr>
  </w:style>
  <w:style w:type="paragraph" w:styleId="Footer">
    <w:name w:val="footer"/>
    <w:basedOn w:val="Normal"/>
    <w:link w:val="FooterChar"/>
    <w:uiPriority w:val="99"/>
    <w:unhideWhenUsed/>
    <w:rsid w:val="00863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7E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3js.org/" TargetMode="External"/><Relationship Id="rId26" Type="http://schemas.openxmlformats.org/officeDocument/2006/relationships/hyperlink" Target="https://github.com/beoutbreakprepared/nCoV2019/tree/master/dataset_archive" TargetMode="External"/><Relationship Id="rId3" Type="http://schemas.openxmlformats.org/officeDocument/2006/relationships/settings" Target="settings.xml"/><Relationship Id="rId21" Type="http://schemas.openxmlformats.org/officeDocument/2006/relationships/hyperlink" Target="https://it.wikipedia.org/wiki/Coronavirus" TargetMode="Externa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l.ocks.org/andybarefoot/765c937c8599ef540e1e0b394ca89dc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atatables.n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lorbrewer2.org/#type=sequential&amp;scheme=BuGn&amp;n=3" TargetMode="External"/><Relationship Id="rId24" Type="http://schemas.openxmlformats.org/officeDocument/2006/relationships/hyperlink" Target="https://bl.ocks.org/farazshuja/e2cb52828c080ba85da5458e2304a61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bl.ocks.org/d3noob/96b74d0bd6d11427dd797892551a103c"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jquery.com/" TargetMode="External"/><Relationship Id="rId4" Type="http://schemas.openxmlformats.org/officeDocument/2006/relationships/webSettings" Target="webSettings.xml"/><Relationship Id="rId9" Type="http://schemas.openxmlformats.org/officeDocument/2006/relationships/hyperlink" Target="https://github.com/beoutbreakprepared/nCoV2019/tree/master/dataset_archive" TargetMode="External"/><Relationship Id="rId14" Type="http://schemas.openxmlformats.org/officeDocument/2006/relationships/image" Target="media/image6.png"/><Relationship Id="rId22" Type="http://schemas.openxmlformats.org/officeDocument/2006/relationships/hyperlink" Target="http://colorbrewer2.org/" TargetMode="External"/><Relationship Id="rId27" Type="http://schemas.openxmlformats.org/officeDocument/2006/relationships/hyperlink" Target="https://scikit-learn.org/stable/modules/generated/sklearn.decomposition.PCA.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Bellia</dc:creator>
  <cp:keywords/>
  <dc:description/>
  <cp:lastModifiedBy>Andrea Bellia</cp:lastModifiedBy>
  <cp:revision>6</cp:revision>
  <dcterms:created xsi:type="dcterms:W3CDTF">2020-02-17T17:00:00Z</dcterms:created>
  <dcterms:modified xsi:type="dcterms:W3CDTF">2020-02-17T18:02:00Z</dcterms:modified>
</cp:coreProperties>
</file>