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D50" w:rsidRDefault="003A5A31">
      <w:pPr>
        <w:pStyle w:val="a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Руководство эксплуатации программы </w:t>
      </w:r>
    </w:p>
    <w:p w:rsidR="00A36D50" w:rsidRDefault="003A5A31">
      <w:pPr>
        <w:pStyle w:val="a1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Picoammeter</w:t>
      </w:r>
      <w:proofErr w:type="spellEnd"/>
      <w:r>
        <w:rPr>
          <w:sz w:val="36"/>
          <w:szCs w:val="36"/>
        </w:rPr>
        <w:t xml:space="preserve"> 6487 </w:t>
      </w:r>
      <w:proofErr w:type="spellStart"/>
      <w:r>
        <w:rPr>
          <w:sz w:val="36"/>
          <w:szCs w:val="36"/>
        </w:rPr>
        <w:t>Control</w:t>
      </w:r>
      <w:proofErr w:type="spellEnd"/>
    </w:p>
    <w:p w:rsidR="00A36D50" w:rsidRDefault="00A36D50">
      <w:pPr>
        <w:pStyle w:val="a1"/>
        <w:jc w:val="left"/>
        <w:rPr>
          <w:sz w:val="22"/>
          <w:szCs w:val="22"/>
        </w:rPr>
      </w:pPr>
    </w:p>
    <w:p w:rsidR="00DF5320" w:rsidRPr="00DF5320" w:rsidRDefault="00DF5320" w:rsidP="00DF5320">
      <w:pPr>
        <w:pStyle w:val="a1"/>
        <w:jc w:val="left"/>
        <w:rPr>
          <w:sz w:val="22"/>
          <w:szCs w:val="22"/>
        </w:rPr>
      </w:pPr>
      <w:r w:rsidRPr="00DF5320">
        <w:rPr>
          <w:sz w:val="22"/>
          <w:szCs w:val="22"/>
        </w:rPr>
        <w:t xml:space="preserve">Программное обеспечение для управления лабораторным стендом, состоящим из монохроматора и </w:t>
      </w:r>
      <w:proofErr w:type="spellStart"/>
      <w:r w:rsidRPr="00DF5320">
        <w:rPr>
          <w:sz w:val="22"/>
          <w:szCs w:val="22"/>
        </w:rPr>
        <w:t>пикоамперметра</w:t>
      </w:r>
      <w:proofErr w:type="spellEnd"/>
      <w:r w:rsidRPr="00DF5320">
        <w:rPr>
          <w:sz w:val="22"/>
          <w:szCs w:val="22"/>
        </w:rPr>
        <w:t xml:space="preserve">. Позволяет автоматизировать процесс сканирования спектра: устанавливает длину волны на монохроматоре и считывает соответствующий ток с фотодиода с </w:t>
      </w:r>
      <w:proofErr w:type="spellStart"/>
      <w:r w:rsidRPr="00DF5320">
        <w:rPr>
          <w:sz w:val="22"/>
          <w:szCs w:val="22"/>
        </w:rPr>
        <w:t>пикоамперметра</w:t>
      </w:r>
      <w:proofErr w:type="spellEnd"/>
      <w:r w:rsidRPr="00DF5320">
        <w:rPr>
          <w:sz w:val="22"/>
          <w:szCs w:val="22"/>
        </w:rPr>
        <w:t>.</w:t>
      </w:r>
    </w:p>
    <w:p w:rsidR="00DF5320" w:rsidRPr="00DF5320" w:rsidRDefault="00DF5320" w:rsidP="00DF5320">
      <w:pPr>
        <w:pStyle w:val="a1"/>
        <w:jc w:val="left"/>
        <w:rPr>
          <w:sz w:val="22"/>
          <w:szCs w:val="22"/>
        </w:rPr>
      </w:pPr>
      <w:r w:rsidRPr="00DF5320">
        <w:rPr>
          <w:sz w:val="22"/>
          <w:szCs w:val="22"/>
        </w:rPr>
        <w:t>Основной функционал</w:t>
      </w:r>
    </w:p>
    <w:p w:rsidR="00DF5320" w:rsidRPr="00DF5320" w:rsidRDefault="00DF5320" w:rsidP="00DF5320">
      <w:pPr>
        <w:pStyle w:val="a1"/>
        <w:numPr>
          <w:ilvl w:val="0"/>
          <w:numId w:val="6"/>
        </w:numPr>
        <w:jc w:val="left"/>
        <w:rPr>
          <w:sz w:val="22"/>
          <w:szCs w:val="22"/>
        </w:rPr>
      </w:pPr>
      <w:r w:rsidRPr="00DF5320">
        <w:rPr>
          <w:b/>
          <w:bCs/>
          <w:sz w:val="22"/>
          <w:szCs w:val="22"/>
        </w:rPr>
        <w:t>Управление монохроматором:</w:t>
      </w:r>
      <w:r w:rsidRPr="00DF5320">
        <w:rPr>
          <w:sz w:val="22"/>
          <w:szCs w:val="22"/>
        </w:rPr>
        <w:t> Установка и сканирование длины волны с заданным шагом.</w:t>
      </w:r>
    </w:p>
    <w:p w:rsidR="00DF5320" w:rsidRPr="00DF5320" w:rsidRDefault="00DF5320" w:rsidP="00DF5320">
      <w:pPr>
        <w:pStyle w:val="a1"/>
        <w:numPr>
          <w:ilvl w:val="0"/>
          <w:numId w:val="6"/>
        </w:numPr>
        <w:jc w:val="left"/>
        <w:rPr>
          <w:sz w:val="22"/>
          <w:szCs w:val="22"/>
        </w:rPr>
      </w:pPr>
      <w:r w:rsidRPr="00DF5320">
        <w:rPr>
          <w:b/>
          <w:bCs/>
          <w:sz w:val="22"/>
          <w:szCs w:val="22"/>
        </w:rPr>
        <w:t>Сбор данных:</w:t>
      </w:r>
      <w:r w:rsidRPr="00DF5320">
        <w:rPr>
          <w:sz w:val="22"/>
          <w:szCs w:val="22"/>
        </w:rPr>
        <w:t xml:space="preserve"> Считывание и запись показаний тока с </w:t>
      </w:r>
      <w:proofErr w:type="spellStart"/>
      <w:r w:rsidRPr="00DF5320">
        <w:rPr>
          <w:sz w:val="22"/>
          <w:szCs w:val="22"/>
        </w:rPr>
        <w:t>пикоамперметра</w:t>
      </w:r>
      <w:proofErr w:type="spellEnd"/>
      <w:r w:rsidRPr="00DF5320">
        <w:rPr>
          <w:sz w:val="22"/>
          <w:szCs w:val="22"/>
        </w:rPr>
        <w:t>.</w:t>
      </w:r>
    </w:p>
    <w:p w:rsidR="00DF5320" w:rsidRPr="00DF5320" w:rsidRDefault="00DF5320" w:rsidP="00DF5320">
      <w:pPr>
        <w:pStyle w:val="a1"/>
        <w:numPr>
          <w:ilvl w:val="0"/>
          <w:numId w:val="6"/>
        </w:numPr>
        <w:jc w:val="left"/>
        <w:rPr>
          <w:sz w:val="22"/>
          <w:szCs w:val="22"/>
        </w:rPr>
      </w:pPr>
      <w:r w:rsidRPr="00DF5320">
        <w:rPr>
          <w:b/>
          <w:bCs/>
          <w:sz w:val="22"/>
          <w:szCs w:val="22"/>
        </w:rPr>
        <w:t>Автоматизация:</w:t>
      </w:r>
      <w:r w:rsidRPr="00DF5320">
        <w:rPr>
          <w:sz w:val="22"/>
          <w:szCs w:val="22"/>
        </w:rPr>
        <w:t> Полностью автоматическое проведение измерений по заранее заданным параметрам.</w:t>
      </w:r>
    </w:p>
    <w:p w:rsidR="00DF5320" w:rsidRPr="00DF5320" w:rsidRDefault="00DF5320" w:rsidP="00DF5320">
      <w:pPr>
        <w:pStyle w:val="a1"/>
        <w:numPr>
          <w:ilvl w:val="0"/>
          <w:numId w:val="6"/>
        </w:numPr>
        <w:jc w:val="left"/>
        <w:rPr>
          <w:sz w:val="22"/>
          <w:szCs w:val="22"/>
        </w:rPr>
      </w:pPr>
      <w:r w:rsidRPr="00DF5320">
        <w:rPr>
          <w:b/>
          <w:bCs/>
          <w:sz w:val="22"/>
          <w:szCs w:val="22"/>
        </w:rPr>
        <w:t>Сохранение результатов:</w:t>
      </w:r>
      <w:r w:rsidRPr="00DF5320">
        <w:rPr>
          <w:sz w:val="22"/>
          <w:szCs w:val="22"/>
        </w:rPr>
        <w:t> Экспорт данных в форматы CSV</w:t>
      </w:r>
      <w:r w:rsidRPr="00DF5320"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BIN</w:t>
      </w:r>
      <w:bookmarkStart w:id="0" w:name="_GoBack"/>
      <w:bookmarkEnd w:id="0"/>
      <w:r w:rsidRPr="00DF5320">
        <w:rPr>
          <w:sz w:val="22"/>
          <w:szCs w:val="22"/>
        </w:rPr>
        <w:t xml:space="preserve"> или TXT для последующего анализа.</w:t>
      </w:r>
    </w:p>
    <w:p w:rsidR="00DF5320" w:rsidRPr="00DF5320" w:rsidRDefault="00DF5320" w:rsidP="00DF5320">
      <w:pPr>
        <w:pStyle w:val="a1"/>
        <w:numPr>
          <w:ilvl w:val="0"/>
          <w:numId w:val="6"/>
        </w:numPr>
        <w:jc w:val="left"/>
        <w:rPr>
          <w:sz w:val="22"/>
          <w:szCs w:val="22"/>
        </w:rPr>
      </w:pPr>
      <w:r w:rsidRPr="00DF5320">
        <w:rPr>
          <w:b/>
          <w:bCs/>
          <w:sz w:val="22"/>
          <w:szCs w:val="22"/>
        </w:rPr>
        <w:t>Визуализация:</w:t>
      </w:r>
      <w:r w:rsidRPr="00DF5320">
        <w:rPr>
          <w:sz w:val="22"/>
          <w:szCs w:val="22"/>
        </w:rPr>
        <w:t> Постро</w:t>
      </w:r>
      <w:r>
        <w:rPr>
          <w:sz w:val="22"/>
          <w:szCs w:val="22"/>
        </w:rPr>
        <w:t>ение графика в реальном времени</w:t>
      </w:r>
    </w:p>
    <w:p w:rsidR="00A36D50" w:rsidRDefault="003A5A31">
      <w:pPr>
        <w:pStyle w:val="a1"/>
        <w:jc w:val="left"/>
        <w:rPr>
          <w:sz w:val="22"/>
          <w:szCs w:val="22"/>
        </w:rPr>
      </w:pPr>
      <w:r>
        <w:rPr>
          <w:sz w:val="22"/>
          <w:szCs w:val="22"/>
        </w:rPr>
        <w:t>При открытии программы выводится главное окно:</w:t>
      </w:r>
    </w:p>
    <w:p w:rsidR="00A36D50" w:rsidRDefault="003A5A31">
      <w:pPr>
        <w:pStyle w:val="a1"/>
        <w:jc w:val="center"/>
        <w:rPr>
          <w:sz w:val="22"/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80175" cy="3749040"/>
                <wp:effectExtent l="0" t="0" r="0" b="0"/>
                <wp:wrapSquare wrapText="largest"/>
                <wp:docPr id="1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3749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36D50" w:rsidRDefault="003A5A31">
                            <w:pPr>
                              <w:pStyle w:val="affff1"/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bidi="ar-SA"/>
                              </w:rPr>
                              <w:drawing>
                                <wp:inline distT="0" distB="0" distL="0" distR="0">
                                  <wp:extent cx="6480175" cy="3588385"/>
                                  <wp:effectExtent l="0" t="0" r="0" b="0"/>
                                  <wp:docPr id="2" name="Изображение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175" cy="3588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instrText>SEQ Рисунок \* ARABIC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 Вид главного окна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2" o:spid="_x0000_s1026" type="#_x0000_t202" style="position:absolute;left:0;text-align:left;margin-left:0;margin-top:.05pt;width:510.25pt;height:295.2pt;z-index: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" filled="f" stroked="f">
                <v:textbox inset="0,0,0,0">
                  <w:txbxContent>
                    <w:p w:rsidR="00A36D50" w:rsidRDefault="003A5A31">
                      <w:pPr>
                        <w:pStyle w:val="affff1"/>
                      </w:pPr>
                      <w:r>
                        <w:rPr>
                          <w:noProof/>
                          <w:sz w:val="22"/>
                          <w:szCs w:val="22"/>
                          <w:lang w:bidi="ar-SA"/>
                        </w:rPr>
                        <w:drawing>
                          <wp:inline distT="0" distB="0" distL="0" distR="0">
                            <wp:extent cx="6480175" cy="3588385"/>
                            <wp:effectExtent l="0" t="0" r="0" b="0"/>
                            <wp:docPr id="2" name="Изображение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Изображение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175" cy="3588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2"/>
                          <w:szCs w:val="22"/>
                        </w:rPr>
                        <w:t xml:space="preserve">Рисунок </w:t>
                      </w: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sz w:val="22"/>
                          <w:szCs w:val="22"/>
                        </w:rPr>
                        <w:instrText>SEQ Рисунок \* ARABIC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sz w:val="22"/>
                          <w:szCs w:val="22"/>
                        </w:rPr>
                        <w:t>: Вид главного окна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A36D50" w:rsidRDefault="00A36D50">
      <w:pPr>
        <w:pStyle w:val="a1"/>
        <w:jc w:val="left"/>
        <w:rPr>
          <w:sz w:val="22"/>
          <w:szCs w:val="22"/>
        </w:rPr>
      </w:pPr>
    </w:p>
    <w:p w:rsidR="00A36D50" w:rsidRDefault="003A5A31">
      <w:pPr>
        <w:pStyle w:val="a1"/>
        <w:jc w:val="left"/>
        <w:rPr>
          <w:sz w:val="22"/>
          <w:szCs w:val="22"/>
        </w:rPr>
      </w:pPr>
      <w:r>
        <w:rPr>
          <w:sz w:val="22"/>
          <w:szCs w:val="22"/>
        </w:rPr>
        <w:t>Главное окно программы состоит из следующих частей:</w:t>
      </w:r>
    </w:p>
    <w:p w:rsidR="00A36D50" w:rsidRDefault="003A5A31">
      <w:pPr>
        <w:pStyle w:val="a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1) область А — график зависимости </w:t>
      </w:r>
      <w:r>
        <w:rPr>
          <w:sz w:val="22"/>
          <w:szCs w:val="22"/>
        </w:rPr>
        <w:t>силы тока от длины волны</w:t>
      </w:r>
    </w:p>
    <w:p w:rsidR="00A36D50" w:rsidRDefault="003A5A31">
      <w:pPr>
        <w:pStyle w:val="a1"/>
        <w:jc w:val="left"/>
        <w:rPr>
          <w:sz w:val="22"/>
          <w:szCs w:val="22"/>
        </w:rPr>
      </w:pPr>
      <w:r>
        <w:rPr>
          <w:sz w:val="22"/>
          <w:szCs w:val="22"/>
        </w:rPr>
        <w:tab/>
        <w:t>График автоматически масштабируется при изменении значения. Есть возможность приближения/отдаления графика.</w:t>
      </w:r>
    </w:p>
    <w:p w:rsidR="00A36D50" w:rsidRDefault="003A5A31">
      <w:pPr>
        <w:pStyle w:val="a1"/>
        <w:jc w:val="left"/>
        <w:rPr>
          <w:sz w:val="22"/>
          <w:szCs w:val="22"/>
        </w:rPr>
      </w:pPr>
      <w:r>
        <w:rPr>
          <w:sz w:val="22"/>
          <w:szCs w:val="22"/>
        </w:rPr>
        <w:t>2) область Б — здесь расположено сразу несколько функций:</w:t>
      </w:r>
    </w:p>
    <w:p w:rsidR="00A36D50" w:rsidRDefault="003A5A31">
      <w:pPr>
        <w:pStyle w:val="a1"/>
        <w:numPr>
          <w:ilvl w:val="0"/>
          <w:numId w:val="4"/>
        </w:numPr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Режим работы. Всего 2 режима — ручной и автоматический (примеры</w:t>
      </w:r>
      <w:r>
        <w:rPr>
          <w:sz w:val="22"/>
          <w:szCs w:val="22"/>
        </w:rPr>
        <w:t xml:space="preserve"> на рис.2 и рис.3). </w:t>
      </w: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p w:rsidR="00A36D50" w:rsidRDefault="003A5A31">
      <w:pPr>
        <w:pStyle w:val="a1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</w: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23715" cy="1645920"/>
                <wp:effectExtent l="0" t="0" r="0" b="0"/>
                <wp:wrapSquare wrapText="largest"/>
                <wp:docPr id="4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715" cy="164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36D50" w:rsidRDefault="003A5A31">
                            <w:pPr>
                              <w:pStyle w:val="affff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bidi="ar-SA"/>
                              </w:rPr>
                              <w:drawing>
                                <wp:inline distT="0" distB="0" distL="0" distR="0">
                                  <wp:extent cx="4323715" cy="1485265"/>
                                  <wp:effectExtent l="0" t="0" r="0" b="0"/>
                                  <wp:docPr id="5" name="Изображение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23715" cy="1485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instrText>SEQ Рисунок \* ARABIC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 Вид ручного режима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" o:spid="_x0000_s1027" type="#_x0000_t202" style="position:absolute;margin-left:0;margin-top:.05pt;width:340.45pt;height:129.6pt;z-index: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" filled="f" stroked="f">
                <v:textbox inset="0,0,0,0">
                  <w:txbxContent>
                    <w:p w:rsidR="00A36D50" w:rsidRDefault="003A5A31">
                      <w:pPr>
                        <w:pStyle w:val="affff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bidi="ar-SA"/>
                        </w:rPr>
                        <w:drawing>
                          <wp:inline distT="0" distB="0" distL="0" distR="0">
                            <wp:extent cx="4323715" cy="1485265"/>
                            <wp:effectExtent l="0" t="0" r="0" b="0"/>
                            <wp:docPr id="5" name="Изображение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23715" cy="1485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2"/>
                          <w:szCs w:val="22"/>
                        </w:rPr>
                        <w:t xml:space="preserve">Рисунок </w:t>
                      </w: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sz w:val="22"/>
                          <w:szCs w:val="22"/>
                        </w:rPr>
                        <w:instrText>SEQ Рисунок \* ARABIC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sz w:val="22"/>
                          <w:szCs w:val="22"/>
                        </w:rPr>
                        <w:t>: Вид ручного режима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p w:rsidR="00A36D50" w:rsidRDefault="003A5A31">
      <w:pPr>
        <w:pStyle w:val="a1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p w:rsidR="00A36D50" w:rsidRDefault="003A5A31">
      <w:pPr>
        <w:pStyle w:val="a1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В ручном режиме производится измерение лишь одной точки. </w:t>
      </w:r>
    </w:p>
    <w:p w:rsidR="00A36D50" w:rsidRDefault="003A5A31">
      <w:pPr>
        <w:pStyle w:val="a1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>При нажатии кнопки «установить»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на сервер будет отправлена команда установить введенное значение длины волны. До момента ответа от сервера, что длина волны установлена кнопка «измерить» будет неактивна. </w:t>
      </w:r>
    </w:p>
    <w:p w:rsidR="00A36D50" w:rsidRDefault="003A5A31">
      <w:pPr>
        <w:pStyle w:val="a1"/>
        <w:ind w:firstLine="0"/>
        <w:jc w:val="left"/>
      </w:pPr>
      <w:r>
        <w:rPr>
          <w:sz w:val="22"/>
          <w:szCs w:val="22"/>
        </w:rPr>
        <w:t xml:space="preserve">При нажатии кнопки «измерить» считывается текущее значение </w:t>
      </w:r>
      <w:proofErr w:type="spellStart"/>
      <w:r>
        <w:rPr>
          <w:sz w:val="22"/>
          <w:szCs w:val="22"/>
        </w:rPr>
        <w:t>пикамперметра</w:t>
      </w:r>
      <w:proofErr w:type="spellEnd"/>
      <w:r>
        <w:rPr>
          <w:sz w:val="22"/>
          <w:szCs w:val="22"/>
        </w:rPr>
        <w:t xml:space="preserve"> и записывае</w:t>
      </w:r>
      <w:r>
        <w:rPr>
          <w:sz w:val="22"/>
          <w:szCs w:val="22"/>
        </w:rPr>
        <w:t>тся полученное значение силы тока и введенное значение длины волны.</w:t>
      </w:r>
    </w:p>
    <w:p w:rsidR="00A36D50" w:rsidRDefault="003A5A31">
      <w:pPr>
        <w:pStyle w:val="a1"/>
        <w:ind w:firstLine="0"/>
        <w:jc w:val="left"/>
      </w:pPr>
      <w:r>
        <w:rPr>
          <w:sz w:val="22"/>
          <w:szCs w:val="22"/>
        </w:rPr>
        <w:t xml:space="preserve">Также есть флаг «Измерять при установке». Если его включить, то после нажатии кнопки «установить» программа автоматически после установления длины волны считает значение силы тока на </w:t>
      </w:r>
      <w:proofErr w:type="spellStart"/>
      <w:r>
        <w:rPr>
          <w:sz w:val="22"/>
          <w:szCs w:val="22"/>
        </w:rPr>
        <w:t>пикам</w:t>
      </w:r>
      <w:r>
        <w:rPr>
          <w:sz w:val="22"/>
          <w:szCs w:val="22"/>
        </w:rPr>
        <w:t>перметре</w:t>
      </w:r>
      <w:proofErr w:type="spellEnd"/>
      <w:r>
        <w:rPr>
          <w:sz w:val="22"/>
          <w:szCs w:val="22"/>
        </w:rPr>
        <w:t>.</w:t>
      </w:r>
    </w:p>
    <w:p w:rsidR="00A36D50" w:rsidRDefault="003A5A31">
      <w:pPr>
        <w:pStyle w:val="a1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23715" cy="1645920"/>
                <wp:effectExtent l="0" t="0" r="0" b="0"/>
                <wp:wrapSquare wrapText="largest"/>
                <wp:docPr id="7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715" cy="164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36D50" w:rsidRDefault="003A5A31">
                            <w:pPr>
                              <w:pStyle w:val="affff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bidi="ar-SA"/>
                              </w:rPr>
                              <w:drawing>
                                <wp:inline distT="0" distB="0" distL="0" distR="0">
                                  <wp:extent cx="4323715" cy="1485265"/>
                                  <wp:effectExtent l="0" t="0" r="0" b="0"/>
                                  <wp:docPr id="8" name="Изображение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23715" cy="1485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instrText>SEQ Рисунок \* ARABIC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 Вид автоматического режима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3" o:spid="_x0000_s1028" type="#_x0000_t202" style="position:absolute;margin-left:0;margin-top:.05pt;width:340.45pt;height:129.6pt;z-index:5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" filled="f" stroked="f">
                <v:textbox inset="0,0,0,0">
                  <w:txbxContent>
                    <w:p w:rsidR="00A36D50" w:rsidRDefault="003A5A31">
                      <w:pPr>
                        <w:pStyle w:val="affff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bidi="ar-SA"/>
                        </w:rPr>
                        <w:drawing>
                          <wp:inline distT="0" distB="0" distL="0" distR="0">
                            <wp:extent cx="4323715" cy="1485265"/>
                            <wp:effectExtent l="0" t="0" r="0" b="0"/>
                            <wp:docPr id="8" name="Изображение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23715" cy="1485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2"/>
                          <w:szCs w:val="22"/>
                        </w:rPr>
                        <w:t xml:space="preserve">Рисунок </w:t>
                      </w: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sz w:val="22"/>
                          <w:szCs w:val="22"/>
                        </w:rPr>
                        <w:instrText>SEQ Рисунок \* ARABIC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sz w:val="22"/>
                          <w:szCs w:val="22"/>
                        </w:rPr>
                        <w:t>: Вид автоматического режима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p w:rsidR="00A36D50" w:rsidRDefault="003A5A31">
      <w:pPr>
        <w:pStyle w:val="a1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>Автоматический режим необходим для измерения сразу нескольких точек в выбранном диапазоне.</w:t>
      </w:r>
    </w:p>
    <w:p w:rsidR="00A36D50" w:rsidRDefault="003A5A31">
      <w:pPr>
        <w:pStyle w:val="a1"/>
        <w:ind w:firstLine="0"/>
        <w:jc w:val="left"/>
      </w:pPr>
      <w:r>
        <w:rPr>
          <w:sz w:val="22"/>
          <w:szCs w:val="22"/>
        </w:rPr>
        <w:t>Пользователем задается границы диапазона и шаг.</w:t>
      </w:r>
      <w:r>
        <w:rPr>
          <w:sz w:val="22"/>
          <w:szCs w:val="22"/>
        </w:rPr>
        <w:t xml:space="preserve"> После нажатия кнопки «Старт» программа отправляет команду серверу на установления длины волны, после установки считывается значение силы тока на пик амперметре и записывает эти 2 значения в массив данных как точку. Далее к длине волны прибавляется шаг и п</w:t>
      </w:r>
      <w:r>
        <w:rPr>
          <w:sz w:val="22"/>
          <w:szCs w:val="22"/>
        </w:rPr>
        <w:t xml:space="preserve">роизводятся те же операции. И все это </w:t>
      </w:r>
      <w:proofErr w:type="gramStart"/>
      <w:r>
        <w:rPr>
          <w:sz w:val="22"/>
          <w:szCs w:val="22"/>
        </w:rPr>
        <w:t>до тех пор пока</w:t>
      </w:r>
      <w:proofErr w:type="gramEnd"/>
      <w:r>
        <w:rPr>
          <w:sz w:val="22"/>
          <w:szCs w:val="22"/>
        </w:rPr>
        <w:t xml:space="preserve"> значение длины волны лежит в заданном диапазоне.</w:t>
      </w:r>
    </w:p>
    <w:p w:rsidR="00A36D50" w:rsidRDefault="003A5A31">
      <w:pPr>
        <w:pStyle w:val="a1"/>
        <w:numPr>
          <w:ilvl w:val="0"/>
          <w:numId w:val="4"/>
        </w:numPr>
        <w:ind w:left="0" w:firstLine="0"/>
        <w:jc w:val="left"/>
      </w:pPr>
      <w:r>
        <w:rPr>
          <w:sz w:val="22"/>
          <w:szCs w:val="22"/>
        </w:rPr>
        <w:t>Кнопка «Остановить» - необходима для остановки измерения диапазона значений в автоматическом режиме или для остановки ожидания ответа от сервера при нажа</w:t>
      </w:r>
      <w:r>
        <w:rPr>
          <w:sz w:val="22"/>
          <w:szCs w:val="22"/>
        </w:rPr>
        <w:t>тии на кнопку «установить» в ручном режиме.</w:t>
      </w:r>
    </w:p>
    <w:p w:rsidR="00A36D50" w:rsidRDefault="003A5A31">
      <w:pPr>
        <w:pStyle w:val="a1"/>
        <w:numPr>
          <w:ilvl w:val="0"/>
          <w:numId w:val="4"/>
        </w:numPr>
        <w:ind w:left="0" w:firstLine="0"/>
        <w:jc w:val="left"/>
      </w:pPr>
      <w:r>
        <w:rPr>
          <w:sz w:val="22"/>
          <w:szCs w:val="22"/>
        </w:rPr>
        <w:t>Кнопки «Сохранить» и «Открыть». При нажатии кнопки «Сохранить» массив полученных значений сохраняется в выбранных форматах. Возможные форматы: «</w:t>
      </w:r>
      <w:proofErr w:type="spellStart"/>
      <w:r>
        <w:rPr>
          <w:sz w:val="22"/>
          <w:szCs w:val="22"/>
        </w:rPr>
        <w:t>bin</w:t>
      </w:r>
      <w:proofErr w:type="spellEnd"/>
      <w:r>
        <w:rPr>
          <w:sz w:val="22"/>
          <w:szCs w:val="22"/>
        </w:rPr>
        <w:t>», «</w:t>
      </w:r>
      <w:proofErr w:type="spellStart"/>
      <w:r>
        <w:rPr>
          <w:sz w:val="22"/>
          <w:szCs w:val="22"/>
        </w:rPr>
        <w:t>csv</w:t>
      </w:r>
      <w:proofErr w:type="spellEnd"/>
      <w:r>
        <w:rPr>
          <w:sz w:val="22"/>
          <w:szCs w:val="22"/>
        </w:rPr>
        <w:t>», «</w:t>
      </w:r>
      <w:proofErr w:type="spellStart"/>
      <w:r>
        <w:rPr>
          <w:sz w:val="22"/>
          <w:szCs w:val="22"/>
        </w:rPr>
        <w:t>txt</w:t>
      </w:r>
      <w:proofErr w:type="spellEnd"/>
      <w:r>
        <w:rPr>
          <w:sz w:val="22"/>
          <w:szCs w:val="22"/>
        </w:rPr>
        <w:t xml:space="preserve">». При нажатии кнопки «Открыть» считывается массив </w:t>
      </w:r>
      <w:r>
        <w:rPr>
          <w:sz w:val="22"/>
          <w:szCs w:val="22"/>
        </w:rPr>
        <w:t xml:space="preserve">значений с выбранного </w:t>
      </w:r>
      <w:proofErr w:type="spellStart"/>
      <w:r>
        <w:rPr>
          <w:sz w:val="22"/>
          <w:szCs w:val="22"/>
        </w:rPr>
        <w:t>txt</w:t>
      </w:r>
      <w:proofErr w:type="spellEnd"/>
      <w:r>
        <w:rPr>
          <w:sz w:val="22"/>
          <w:szCs w:val="22"/>
        </w:rPr>
        <w:t xml:space="preserve"> файла. </w:t>
      </w:r>
      <w:proofErr w:type="gramStart"/>
      <w:r>
        <w:rPr>
          <w:sz w:val="22"/>
          <w:szCs w:val="22"/>
        </w:rPr>
        <w:t>!Внимание!:</w:t>
      </w:r>
      <w:proofErr w:type="gramEnd"/>
      <w:r>
        <w:rPr>
          <w:sz w:val="22"/>
          <w:szCs w:val="22"/>
        </w:rPr>
        <w:t xml:space="preserve"> при открытии файла все текущие значения удаляются и массив заполняется значениями с файла.</w:t>
      </w:r>
    </w:p>
    <w:p w:rsidR="00A36D50" w:rsidRDefault="003A5A31">
      <w:pPr>
        <w:pStyle w:val="a1"/>
        <w:ind w:left="360" w:firstLine="0"/>
        <w:jc w:val="left"/>
      </w:pPr>
      <w:r>
        <w:rPr>
          <w:sz w:val="22"/>
          <w:szCs w:val="22"/>
        </w:rPr>
        <w:t>3) область В — Таблица массива значений. В этой области отображается массив значений — длина</w:t>
      </w:r>
      <w:r>
        <w:rPr>
          <w:sz w:val="22"/>
          <w:szCs w:val="22"/>
        </w:rPr>
        <w:t xml:space="preserve"> волны и соответствующее значение силы тока. Любое значение в таблице можно изменить. После изменения значения график сразу же перестраивается.</w:t>
      </w:r>
    </w:p>
    <w:p w:rsidR="00A36D50" w:rsidRDefault="003A5A31">
      <w:pPr>
        <w:pStyle w:val="a1"/>
        <w:ind w:left="360" w:firstLine="0"/>
        <w:jc w:val="left"/>
        <w:rPr>
          <w:sz w:val="22"/>
          <w:szCs w:val="22"/>
        </w:rPr>
      </w:pPr>
      <w:r>
        <w:rPr>
          <w:sz w:val="22"/>
          <w:szCs w:val="22"/>
        </w:rPr>
        <w:t>4) область Г — Кнопки «Настройка» и «Подключится». При нажатии кнопки «</w:t>
      </w:r>
      <w:proofErr w:type="gramStart"/>
      <w:r>
        <w:rPr>
          <w:sz w:val="22"/>
          <w:szCs w:val="22"/>
        </w:rPr>
        <w:t>Настройка»  открывается</w:t>
      </w:r>
      <w:proofErr w:type="gramEnd"/>
      <w:r>
        <w:rPr>
          <w:sz w:val="22"/>
          <w:szCs w:val="22"/>
        </w:rPr>
        <w:t xml:space="preserve"> окно настройки, в</w:t>
      </w:r>
      <w:r>
        <w:rPr>
          <w:sz w:val="22"/>
          <w:szCs w:val="22"/>
        </w:rPr>
        <w:t>ид окна приведен на рис. 4.</w:t>
      </w:r>
    </w:p>
    <w:p w:rsidR="00A36D50" w:rsidRDefault="003A5A31">
      <w:pPr>
        <w:pStyle w:val="a1"/>
        <w:ind w:left="360" w:firstLine="0"/>
        <w:jc w:val="left"/>
        <w:rPr>
          <w:sz w:val="22"/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437890" cy="2655570"/>
                <wp:effectExtent l="0" t="0" r="0" b="0"/>
                <wp:wrapSquare wrapText="largest"/>
                <wp:docPr id="10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890" cy="265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36D50" w:rsidRDefault="003A5A31">
                            <w:pPr>
                              <w:pStyle w:val="affff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bidi="ar-SA"/>
                              </w:rPr>
                              <w:drawing>
                                <wp:inline distT="0" distB="0" distL="0" distR="0">
                                  <wp:extent cx="3418840" cy="2494915"/>
                                  <wp:effectExtent l="0" t="0" r="0" b="0"/>
                                  <wp:docPr id="11" name="Изображение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8840" cy="2494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instrText>SEQ Рисунок \* ARABIC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 Вид окна настройки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4" o:spid="_x0000_s1029" type="#_x0000_t202" style="position:absolute;left:0;text-align:left;margin-left:0;margin-top:.05pt;width:270.7pt;height:209.1pt;z-index:7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" filled="f" stroked="f">
                <v:textbox inset="0,0,0,0">
                  <w:txbxContent>
                    <w:p w:rsidR="00A36D50" w:rsidRDefault="003A5A31">
                      <w:pPr>
                        <w:pStyle w:val="affff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bidi="ar-SA"/>
                        </w:rPr>
                        <w:drawing>
                          <wp:inline distT="0" distB="0" distL="0" distR="0">
                            <wp:extent cx="3418840" cy="2494915"/>
                            <wp:effectExtent l="0" t="0" r="0" b="0"/>
                            <wp:docPr id="11" name="Изображение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8840" cy="2494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2"/>
                          <w:szCs w:val="22"/>
                        </w:rPr>
                        <w:t xml:space="preserve">Рисунок </w:t>
                      </w: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sz w:val="22"/>
                          <w:szCs w:val="22"/>
                        </w:rPr>
                        <w:instrText>SEQ Рисунок \* ARABIC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sz w:val="22"/>
                          <w:szCs w:val="22"/>
                        </w:rPr>
                        <w:t>: Вид окна настройки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A36D50" w:rsidRDefault="00A36D50">
      <w:pPr>
        <w:pStyle w:val="a1"/>
        <w:ind w:left="360"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left="360"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left="360"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left="360"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left="360"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left="360"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left="360"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left="360"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left="360"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left="360"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left="360"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left="360"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left="360"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left="360"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left="360" w:firstLine="0"/>
        <w:jc w:val="left"/>
        <w:rPr>
          <w:sz w:val="22"/>
          <w:szCs w:val="22"/>
        </w:rPr>
      </w:pPr>
    </w:p>
    <w:p w:rsidR="00A36D50" w:rsidRDefault="00A36D50">
      <w:pPr>
        <w:pStyle w:val="a1"/>
        <w:ind w:left="360" w:firstLine="0"/>
        <w:jc w:val="left"/>
        <w:rPr>
          <w:sz w:val="22"/>
          <w:szCs w:val="22"/>
        </w:rPr>
      </w:pPr>
    </w:p>
    <w:p w:rsidR="00A36D50" w:rsidRDefault="003A5A31">
      <w:pPr>
        <w:pStyle w:val="a1"/>
        <w:ind w:firstLine="0"/>
        <w:jc w:val="left"/>
      </w:pPr>
      <w:r>
        <w:rPr>
          <w:sz w:val="22"/>
          <w:szCs w:val="22"/>
        </w:rPr>
        <w:lastRenderedPageBreak/>
        <w:t xml:space="preserve">В окне настройки — выбирается COM порт для подключения к </w:t>
      </w:r>
      <w:proofErr w:type="spellStart"/>
      <w:r>
        <w:rPr>
          <w:sz w:val="22"/>
          <w:szCs w:val="22"/>
        </w:rPr>
        <w:t>пикамперметру</w:t>
      </w:r>
      <w:proofErr w:type="spellEnd"/>
      <w:r>
        <w:rPr>
          <w:sz w:val="22"/>
          <w:szCs w:val="22"/>
        </w:rPr>
        <w:t xml:space="preserve">. </w:t>
      </w:r>
    </w:p>
    <w:p w:rsidR="00A36D50" w:rsidRDefault="003A5A31">
      <w:pPr>
        <w:pStyle w:val="a1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Также вводятся IP адрес и порт для подключения к серверу. </w:t>
      </w:r>
    </w:p>
    <w:p w:rsidR="00A36D50" w:rsidRDefault="003A5A31">
      <w:pPr>
        <w:pStyle w:val="a1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Также выбираются </w:t>
      </w:r>
      <w:r>
        <w:rPr>
          <w:sz w:val="22"/>
          <w:szCs w:val="22"/>
        </w:rPr>
        <w:t>форматы сохранения. Хотя бы один формат должен быть выбран.</w:t>
      </w:r>
    </w:p>
    <w:p w:rsidR="00A36D50" w:rsidRDefault="003A5A31">
      <w:pPr>
        <w:pStyle w:val="a1"/>
        <w:ind w:firstLine="0"/>
        <w:jc w:val="left"/>
      </w:pPr>
      <w:r>
        <w:rPr>
          <w:sz w:val="22"/>
          <w:szCs w:val="22"/>
        </w:rPr>
        <w:t xml:space="preserve">При нажатии кнопки «Ок» все параметры сохраняются и окно закрывается. </w:t>
      </w:r>
    </w:p>
    <w:p w:rsidR="00A36D50" w:rsidRDefault="003A5A31">
      <w:pPr>
        <w:pStyle w:val="a1"/>
        <w:ind w:firstLine="0"/>
        <w:jc w:val="left"/>
      </w:pPr>
      <w:r>
        <w:rPr>
          <w:sz w:val="22"/>
          <w:szCs w:val="22"/>
        </w:rPr>
        <w:t xml:space="preserve">При нажатии кнопки «Отменить изменения» все введенные параметры не сохраняются и окно закрывается. </w:t>
      </w:r>
    </w:p>
    <w:p w:rsidR="00A36D50" w:rsidRDefault="003A5A31">
      <w:pPr>
        <w:pStyle w:val="a1"/>
        <w:ind w:firstLine="0"/>
        <w:jc w:val="left"/>
      </w:pPr>
      <w:r>
        <w:rPr>
          <w:sz w:val="22"/>
          <w:szCs w:val="22"/>
        </w:rPr>
        <w:t xml:space="preserve">Пока окно настройки </w:t>
      </w:r>
      <w:r>
        <w:rPr>
          <w:sz w:val="22"/>
          <w:szCs w:val="22"/>
        </w:rPr>
        <w:t>открыто главное окно неактивно и не воспринимает действия пользователя.</w:t>
      </w: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p w:rsidR="00A36D50" w:rsidRDefault="003A5A31">
      <w:pPr>
        <w:pStyle w:val="a1"/>
        <w:ind w:firstLine="0"/>
        <w:jc w:val="left"/>
      </w:pPr>
      <w:r>
        <w:rPr>
          <w:sz w:val="22"/>
          <w:szCs w:val="22"/>
        </w:rPr>
        <w:t xml:space="preserve">При нажатии кнопки «Подключится» программа подключается к </w:t>
      </w:r>
      <w:proofErr w:type="spellStart"/>
      <w:r>
        <w:rPr>
          <w:sz w:val="22"/>
          <w:szCs w:val="22"/>
        </w:rPr>
        <w:t>пикамперметру</w:t>
      </w:r>
      <w:proofErr w:type="spellEnd"/>
      <w:r>
        <w:rPr>
          <w:sz w:val="22"/>
          <w:szCs w:val="22"/>
        </w:rPr>
        <w:t xml:space="preserve"> по выбранному COM порту и к серверу по выбранному IP адресу и порту. При открытии программы параметры для подкл</w:t>
      </w:r>
      <w:r>
        <w:rPr>
          <w:sz w:val="22"/>
          <w:szCs w:val="22"/>
        </w:rPr>
        <w:t xml:space="preserve">ючения берутся с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файла, где были сохранены параметры предыдущего использования. В случае отсутствия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файла первоначальные значения параметров </w:t>
      </w:r>
      <w:proofErr w:type="gramStart"/>
      <w:r>
        <w:rPr>
          <w:sz w:val="22"/>
          <w:szCs w:val="22"/>
        </w:rPr>
        <w:t>будут :</w:t>
      </w:r>
      <w:proofErr w:type="gramEnd"/>
      <w:r>
        <w:rPr>
          <w:sz w:val="22"/>
          <w:szCs w:val="22"/>
        </w:rPr>
        <w:t xml:space="preserve"> IP адрес сервера = 127.0.0.1; Порт для подключения к серверу = 1233; COM порт для подключения к </w:t>
      </w:r>
      <w:proofErr w:type="spellStart"/>
      <w:r>
        <w:rPr>
          <w:sz w:val="22"/>
          <w:szCs w:val="22"/>
        </w:rPr>
        <w:t>пик</w:t>
      </w:r>
      <w:r>
        <w:rPr>
          <w:sz w:val="22"/>
          <w:szCs w:val="22"/>
        </w:rPr>
        <w:t>амперметру</w:t>
      </w:r>
      <w:proofErr w:type="spellEnd"/>
      <w:r>
        <w:rPr>
          <w:sz w:val="22"/>
          <w:szCs w:val="22"/>
        </w:rPr>
        <w:t xml:space="preserve"> = </w:t>
      </w:r>
      <w:r>
        <w:rPr>
          <w:color w:val="000000"/>
          <w:sz w:val="22"/>
          <w:szCs w:val="22"/>
        </w:rPr>
        <w:t>ttyS0.</w:t>
      </w:r>
    </w:p>
    <w:p w:rsidR="00A36D50" w:rsidRDefault="003A5A31">
      <w:pPr>
        <w:pStyle w:val="a1"/>
        <w:ind w:firstLine="0"/>
        <w:jc w:val="left"/>
      </w:pPr>
      <w:r>
        <w:rPr>
          <w:color w:val="000000"/>
          <w:sz w:val="22"/>
          <w:szCs w:val="22"/>
        </w:rPr>
        <w:t xml:space="preserve">Если отсутствует подключение к серверу, то кнопки «установить» в ручном режиме, «Старт» в автоматическом режиме будут неактивными. </w:t>
      </w:r>
    </w:p>
    <w:p w:rsidR="00A36D50" w:rsidRDefault="003A5A31">
      <w:pPr>
        <w:pStyle w:val="a1"/>
        <w:ind w:firstLine="0"/>
        <w:jc w:val="left"/>
      </w:pPr>
      <w:r>
        <w:rPr>
          <w:color w:val="000000"/>
          <w:sz w:val="22"/>
          <w:szCs w:val="22"/>
        </w:rPr>
        <w:t xml:space="preserve">Если отсутствует подключение к </w:t>
      </w:r>
      <w:proofErr w:type="spellStart"/>
      <w:proofErr w:type="gramStart"/>
      <w:r>
        <w:rPr>
          <w:color w:val="000000"/>
          <w:sz w:val="22"/>
          <w:szCs w:val="22"/>
        </w:rPr>
        <w:t>пикамперметру</w:t>
      </w:r>
      <w:proofErr w:type="spellEnd"/>
      <w:proofErr w:type="gramEnd"/>
      <w:r>
        <w:rPr>
          <w:color w:val="000000"/>
          <w:sz w:val="22"/>
          <w:szCs w:val="22"/>
        </w:rPr>
        <w:t xml:space="preserve"> то кнопки «установить», «измерить» в ручном режиме, «Старт»</w:t>
      </w:r>
      <w:r>
        <w:rPr>
          <w:color w:val="000000"/>
          <w:sz w:val="22"/>
          <w:szCs w:val="22"/>
        </w:rPr>
        <w:t xml:space="preserve"> в автоматическом режиме будут неактивными. </w:t>
      </w: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p w:rsidR="00A36D50" w:rsidRDefault="003A5A31">
      <w:pPr>
        <w:pStyle w:val="a1"/>
        <w:ind w:left="36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5) область Д — Кнопки «Очистить» и «Удалить строку». </w:t>
      </w: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p w:rsidR="00A36D50" w:rsidRDefault="003A5A31">
      <w:pPr>
        <w:pStyle w:val="a1"/>
        <w:ind w:firstLine="0"/>
        <w:jc w:val="left"/>
      </w:pPr>
      <w:r>
        <w:rPr>
          <w:sz w:val="22"/>
          <w:szCs w:val="22"/>
        </w:rPr>
        <w:t>При нажатии кнопки «Очистить» все значения массива удаляются и график очищается.</w:t>
      </w:r>
    </w:p>
    <w:p w:rsidR="00A36D50" w:rsidRDefault="003A5A31">
      <w:pPr>
        <w:pStyle w:val="a1"/>
        <w:ind w:firstLine="0"/>
        <w:jc w:val="left"/>
      </w:pPr>
      <w:r>
        <w:rPr>
          <w:sz w:val="22"/>
          <w:szCs w:val="22"/>
        </w:rPr>
        <w:t>При нажатии кнопки «Удалить строку» все выделенные строки таблицы и их зна</w:t>
      </w:r>
      <w:r>
        <w:rPr>
          <w:sz w:val="22"/>
          <w:szCs w:val="22"/>
        </w:rPr>
        <w:t xml:space="preserve">чения в массиве будут </w:t>
      </w:r>
      <w:proofErr w:type="spellStart"/>
      <w:r>
        <w:rPr>
          <w:sz w:val="22"/>
          <w:szCs w:val="22"/>
        </w:rPr>
        <w:t>удаленны</w:t>
      </w:r>
      <w:proofErr w:type="spellEnd"/>
      <w:r>
        <w:rPr>
          <w:sz w:val="22"/>
          <w:szCs w:val="22"/>
        </w:rPr>
        <w:t xml:space="preserve">, а график перестроен. </w:t>
      </w:r>
    </w:p>
    <w:p w:rsidR="00A36D50" w:rsidRDefault="00A36D50">
      <w:pPr>
        <w:pStyle w:val="a1"/>
        <w:ind w:firstLine="0"/>
        <w:jc w:val="left"/>
        <w:rPr>
          <w:sz w:val="22"/>
          <w:szCs w:val="22"/>
        </w:rPr>
      </w:pPr>
    </w:p>
    <w:sectPr w:rsidR="00A36D50">
      <w:headerReference w:type="default" r:id="rId11"/>
      <w:footerReference w:type="default" r:id="rId12"/>
      <w:pgSz w:w="11906" w:h="16838"/>
      <w:pgMar w:top="1134" w:right="567" w:bottom="1134" w:left="1134" w:header="567" w:footer="567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A5A31">
      <w:r>
        <w:separator/>
      </w:r>
    </w:p>
  </w:endnote>
  <w:endnote w:type="continuationSeparator" w:id="0">
    <w:p w:rsidR="00000000" w:rsidRDefault="003A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Astra Serif">
    <w:altName w:val="Times New Roman"/>
    <w:charset w:val="01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D50" w:rsidRDefault="00A36D50">
    <w:pPr>
      <w:pStyle w:val="aff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A5A31">
      <w:r>
        <w:separator/>
      </w:r>
    </w:p>
  </w:footnote>
  <w:footnote w:type="continuationSeparator" w:id="0">
    <w:p w:rsidR="00000000" w:rsidRDefault="003A5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D50" w:rsidRDefault="003A5A31">
    <w:pPr>
      <w:pStyle w:val="afff2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0C5A"/>
    <w:multiLevelType w:val="multilevel"/>
    <w:tmpl w:val="333ABF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D22A2"/>
    <w:multiLevelType w:val="multilevel"/>
    <w:tmpl w:val="C7580070"/>
    <w:lvl w:ilvl="0">
      <w:start w:val="1"/>
      <w:numFmt w:val="decimal"/>
      <w:pStyle w:val="3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709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firstLine="709"/>
      </w:pPr>
    </w:lvl>
  </w:abstractNum>
  <w:abstractNum w:abstractNumId="2" w15:restartNumberingAfterBreak="0">
    <w:nsid w:val="249103C6"/>
    <w:multiLevelType w:val="multilevel"/>
    <w:tmpl w:val="C520FE34"/>
    <w:lvl w:ilvl="0">
      <w:start w:val="1"/>
      <w:numFmt w:val="bullet"/>
      <w:pStyle w:val="2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1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2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3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4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5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6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7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8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</w:abstractNum>
  <w:abstractNum w:abstractNumId="3" w15:restartNumberingAfterBreak="0">
    <w:nsid w:val="5B60299F"/>
    <w:multiLevelType w:val="multilevel"/>
    <w:tmpl w:val="DC7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72367"/>
    <w:multiLevelType w:val="multilevel"/>
    <w:tmpl w:val="A5B4639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)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Letter"/>
      <w:lvlText w:val="%7)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Letter"/>
      <w:lvlText w:val="%9)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79D122DB"/>
    <w:multiLevelType w:val="hybridMultilevel"/>
    <w:tmpl w:val="E2BCF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6D50"/>
    <w:rsid w:val="003A5A31"/>
    <w:rsid w:val="00A36D50"/>
    <w:rsid w:val="00D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6991"/>
  <w15:docId w15:val="{BA71ABD2-9077-4F52-96C4-E9C5C150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ru-RU" w:eastAsia="ru-RU" w:bidi="ru-RU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center"/>
    </w:pPr>
    <w:rPr>
      <w:rFonts w:ascii="PT Astra Serif" w:hAnsi="PT Astra Serif"/>
      <w:sz w:val="28"/>
    </w:rPr>
  </w:style>
  <w:style w:type="paragraph" w:styleId="1">
    <w:name w:val="heading 1"/>
    <w:basedOn w:val="a0"/>
    <w:next w:val="a1"/>
    <w:qFormat/>
    <w:pPr>
      <w:spacing w:after="0"/>
      <w:outlineLvl w:val="0"/>
    </w:pPr>
  </w:style>
  <w:style w:type="paragraph" w:styleId="20">
    <w:name w:val="heading 2"/>
    <w:basedOn w:val="a0"/>
    <w:next w:val="a2"/>
    <w:qFormat/>
    <w:pPr>
      <w:spacing w:after="0"/>
      <w:outlineLvl w:val="1"/>
    </w:pPr>
  </w:style>
  <w:style w:type="paragraph" w:styleId="30">
    <w:name w:val="heading 3"/>
    <w:basedOn w:val="a0"/>
    <w:next w:val="a2"/>
    <w:qFormat/>
    <w:pPr>
      <w:spacing w:after="0"/>
      <w:outlineLvl w:val="2"/>
    </w:pPr>
  </w:style>
  <w:style w:type="paragraph" w:styleId="4">
    <w:name w:val="heading 4"/>
    <w:basedOn w:val="a0"/>
    <w:next w:val="a2"/>
    <w:qFormat/>
    <w:pPr>
      <w:spacing w:after="0"/>
      <w:outlineLvl w:val="3"/>
    </w:pPr>
  </w:style>
  <w:style w:type="paragraph" w:styleId="5">
    <w:name w:val="heading 5"/>
    <w:basedOn w:val="a0"/>
    <w:next w:val="a2"/>
    <w:qFormat/>
    <w:pPr>
      <w:spacing w:after="0"/>
      <w:outlineLvl w:val="4"/>
    </w:pPr>
  </w:style>
  <w:style w:type="paragraph" w:styleId="6">
    <w:name w:val="heading 6"/>
    <w:basedOn w:val="a0"/>
    <w:next w:val="a2"/>
    <w:qFormat/>
    <w:pPr>
      <w:outlineLvl w:val="5"/>
    </w:pPr>
  </w:style>
  <w:style w:type="paragraph" w:styleId="7">
    <w:name w:val="heading 7"/>
    <w:basedOn w:val="a0"/>
    <w:next w:val="a2"/>
    <w:qFormat/>
    <w:pPr>
      <w:spacing w:after="0"/>
      <w:outlineLvl w:val="6"/>
    </w:pPr>
  </w:style>
  <w:style w:type="paragraph" w:styleId="8">
    <w:name w:val="heading 8"/>
    <w:basedOn w:val="a0"/>
    <w:next w:val="a2"/>
    <w:qFormat/>
    <w:pPr>
      <w:spacing w:after="0"/>
      <w:outlineLvl w:val="7"/>
    </w:pPr>
  </w:style>
  <w:style w:type="paragraph" w:styleId="9">
    <w:name w:val="heading 9"/>
    <w:basedOn w:val="a0"/>
    <w:next w:val="a2"/>
    <w:qFormat/>
    <w:pPr>
      <w:spacing w:after="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Символ нумерации"/>
    <w:qFormat/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a8">
    <w:name w:val="Символ сноски"/>
    <w:qFormat/>
  </w:style>
  <w:style w:type="character" w:customStyle="1" w:styleId="a9">
    <w:name w:val="Привязка сноски"/>
    <w:rPr>
      <w:vertAlign w:val="superscript"/>
    </w:rPr>
  </w:style>
  <w:style w:type="character" w:styleId="aa">
    <w:name w:val="page number"/>
  </w:style>
  <w:style w:type="character" w:customStyle="1" w:styleId="ab">
    <w:name w:val="Символы названия"/>
    <w:qFormat/>
  </w:style>
  <w:style w:type="character" w:customStyle="1" w:styleId="ac">
    <w:name w:val="Буквица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d">
    <w:name w:val="Посещённая гиперссылка"/>
    <w:rPr>
      <w:color w:val="800000"/>
      <w:u w:val="single"/>
    </w:rPr>
  </w:style>
  <w:style w:type="character" w:customStyle="1" w:styleId="ae">
    <w:name w:val="Заполнитель"/>
    <w:qFormat/>
    <w:rPr>
      <w:smallCaps/>
      <w:color w:val="008080"/>
      <w:u w:val="dotted"/>
    </w:rPr>
  </w:style>
  <w:style w:type="character" w:customStyle="1" w:styleId="af">
    <w:name w:val="Ссылка указателя"/>
    <w:qFormat/>
  </w:style>
  <w:style w:type="character" w:customStyle="1" w:styleId="af0">
    <w:name w:val="Символ концевой сноски"/>
    <w:qFormat/>
  </w:style>
  <w:style w:type="character" w:customStyle="1" w:styleId="af1">
    <w:name w:val="Нумерация строк"/>
  </w:style>
  <w:style w:type="character" w:customStyle="1" w:styleId="af2">
    <w:name w:val="Основной элемент указателя"/>
    <w:qFormat/>
    <w:rPr>
      <w:b/>
      <w:bCs/>
    </w:rPr>
  </w:style>
  <w:style w:type="character" w:customStyle="1" w:styleId="af3">
    <w:name w:val="Привязка концевой сноски"/>
    <w:rPr>
      <w:vertAlign w:val="superscript"/>
    </w:rPr>
  </w:style>
  <w:style w:type="character" w:customStyle="1" w:styleId="af4">
    <w:name w:val="Фуригана"/>
    <w:qFormat/>
    <w:rPr>
      <w:sz w:val="12"/>
      <w:szCs w:val="12"/>
      <w:u w:val="none"/>
      <w:em w:val="none"/>
    </w:rPr>
  </w:style>
  <w:style w:type="character" w:customStyle="1" w:styleId="af5">
    <w:name w:val="Вертикальное направление символов"/>
    <w:qFormat/>
    <w:rPr>
      <w:eastAsianLayout w:id="-659757312" w:vert="1"/>
    </w:rPr>
  </w:style>
  <w:style w:type="character" w:styleId="af6">
    <w:name w:val="Emphasis"/>
    <w:qFormat/>
    <w:rPr>
      <w:i/>
      <w:iCs/>
    </w:rPr>
  </w:style>
  <w:style w:type="character" w:customStyle="1" w:styleId="10">
    <w:name w:val="Цитата1"/>
    <w:qFormat/>
    <w:rPr>
      <w:i/>
      <w:iCs/>
    </w:rPr>
  </w:style>
  <w:style w:type="character" w:customStyle="1" w:styleId="af7">
    <w:name w:val="Выделение жирным"/>
    <w:qFormat/>
    <w:rPr>
      <w:b/>
      <w:bCs/>
    </w:rPr>
  </w:style>
  <w:style w:type="character" w:customStyle="1" w:styleId="af8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9">
    <w:name w:val="Пример"/>
    <w:qFormat/>
    <w:rPr>
      <w:rFonts w:ascii="Liberation Mono" w:eastAsia="Liberation Mono" w:hAnsi="Liberation Mono" w:cs="Liberation Mono"/>
    </w:rPr>
  </w:style>
  <w:style w:type="character" w:customStyle="1" w:styleId="afa">
    <w:name w:val="Ввод пользователя"/>
    <w:qFormat/>
    <w:rPr>
      <w:rFonts w:ascii="Liberation Mono" w:eastAsia="Liberation Mono" w:hAnsi="Liberation Mono" w:cs="Liberation Mono"/>
    </w:rPr>
  </w:style>
  <w:style w:type="character" w:customStyle="1" w:styleId="afb">
    <w:name w:val="Переменная"/>
    <w:qFormat/>
    <w:rPr>
      <w:i/>
      <w:iCs/>
    </w:rPr>
  </w:style>
  <w:style w:type="character" w:customStyle="1" w:styleId="afc">
    <w:name w:val="Определение"/>
    <w:qFormat/>
  </w:style>
  <w:style w:type="character" w:customStyle="1" w:styleId="afd">
    <w:name w:val="Непропорциональный текст"/>
    <w:qFormat/>
    <w:rPr>
      <w:rFonts w:ascii="Liberation Mono" w:eastAsia="Liberation Mono" w:hAnsi="Liberation Mono" w:cs="Liberation Mono"/>
    </w:rPr>
  </w:style>
  <w:style w:type="paragraph" w:styleId="a0">
    <w:name w:val="Title"/>
    <w:basedOn w:val="a"/>
    <w:next w:val="a1"/>
    <w:qFormat/>
    <w:pPr>
      <w:spacing w:after="170"/>
    </w:pPr>
    <w:rPr>
      <w:b/>
    </w:rPr>
  </w:style>
  <w:style w:type="paragraph" w:styleId="a2">
    <w:name w:val="Body Text"/>
    <w:basedOn w:val="a"/>
    <w:pPr>
      <w:jc w:val="both"/>
    </w:pPr>
  </w:style>
  <w:style w:type="paragraph" w:styleId="afe">
    <w:name w:val="List"/>
    <w:basedOn w:val="a2"/>
  </w:style>
  <w:style w:type="paragraph" w:styleId="aff">
    <w:name w:val="caption"/>
    <w:basedOn w:val="a"/>
    <w:qFormat/>
  </w:style>
  <w:style w:type="paragraph" w:styleId="aff0">
    <w:name w:val="index heading"/>
    <w:basedOn w:val="a0"/>
  </w:style>
  <w:style w:type="paragraph" w:customStyle="1" w:styleId="aff1">
    <w:name w:val="Блочная цитата"/>
    <w:basedOn w:val="a"/>
    <w:qFormat/>
  </w:style>
  <w:style w:type="paragraph" w:styleId="aff2">
    <w:name w:val="Subtitle"/>
    <w:basedOn w:val="a"/>
    <w:next w:val="a1"/>
    <w:qFormat/>
    <w:pPr>
      <w:ind w:left="709"/>
      <w:jc w:val="both"/>
    </w:pPr>
    <w:rPr>
      <w:b/>
    </w:rPr>
  </w:style>
  <w:style w:type="paragraph" w:styleId="a1">
    <w:name w:val="Body Text First Indent"/>
    <w:basedOn w:val="a"/>
    <w:pPr>
      <w:ind w:firstLine="709"/>
      <w:jc w:val="both"/>
    </w:pPr>
  </w:style>
  <w:style w:type="paragraph" w:customStyle="1" w:styleId="aff3">
    <w:name w:val="Обратный отступ"/>
    <w:basedOn w:val="a2"/>
    <w:qFormat/>
    <w:pPr>
      <w:tabs>
        <w:tab w:val="left" w:pos="0"/>
      </w:tabs>
    </w:pPr>
  </w:style>
  <w:style w:type="paragraph" w:styleId="aff4">
    <w:name w:val="Body Text Indent"/>
    <w:basedOn w:val="a2"/>
  </w:style>
  <w:style w:type="paragraph" w:styleId="aff5">
    <w:name w:val="Salutation"/>
    <w:basedOn w:val="a"/>
  </w:style>
  <w:style w:type="paragraph" w:styleId="aff6">
    <w:name w:val="Signature"/>
    <w:basedOn w:val="a"/>
    <w:pPr>
      <w:tabs>
        <w:tab w:val="right" w:pos="31680"/>
      </w:tabs>
      <w:jc w:val="left"/>
    </w:pPr>
  </w:style>
  <w:style w:type="paragraph" w:customStyle="1" w:styleId="aff7">
    <w:name w:val="Отступы"/>
    <w:basedOn w:val="a2"/>
    <w:qFormat/>
    <w:pPr>
      <w:tabs>
        <w:tab w:val="left" w:pos="0"/>
      </w:tabs>
    </w:pPr>
  </w:style>
  <w:style w:type="paragraph" w:styleId="aff8">
    <w:name w:val="annotation text"/>
    <w:basedOn w:val="a2"/>
  </w:style>
  <w:style w:type="paragraph" w:customStyle="1" w:styleId="100">
    <w:name w:val="Заголовок 10"/>
    <w:basedOn w:val="a0"/>
    <w:next w:val="a2"/>
    <w:qFormat/>
    <w:pPr>
      <w:spacing w:after="0"/>
    </w:pPr>
  </w:style>
  <w:style w:type="paragraph" w:customStyle="1" w:styleId="11">
    <w:name w:val="Начало нумерованного списка 1"/>
    <w:basedOn w:val="afe"/>
    <w:next w:val="3"/>
    <w:qFormat/>
  </w:style>
  <w:style w:type="paragraph" w:styleId="3">
    <w:name w:val="List 3"/>
    <w:basedOn w:val="afe"/>
    <w:pPr>
      <w:numPr>
        <w:numId w:val="2"/>
      </w:numPr>
    </w:pPr>
  </w:style>
  <w:style w:type="paragraph" w:customStyle="1" w:styleId="12">
    <w:name w:val="Конец нумерованного списка 1"/>
    <w:basedOn w:val="afe"/>
    <w:next w:val="3"/>
    <w:qFormat/>
  </w:style>
  <w:style w:type="paragraph" w:customStyle="1" w:styleId="13">
    <w:name w:val="Продолжение нумерованного списка 1"/>
    <w:basedOn w:val="afe"/>
    <w:qFormat/>
  </w:style>
  <w:style w:type="paragraph" w:customStyle="1" w:styleId="21">
    <w:name w:val="Начало нумерованного списка 2"/>
    <w:basedOn w:val="afe"/>
    <w:next w:val="22"/>
    <w:qFormat/>
  </w:style>
  <w:style w:type="paragraph" w:styleId="22">
    <w:name w:val="List Number 2"/>
    <w:basedOn w:val="afe"/>
  </w:style>
  <w:style w:type="paragraph" w:customStyle="1" w:styleId="23">
    <w:name w:val="Конец нумерованного списка 2"/>
    <w:basedOn w:val="afe"/>
    <w:next w:val="22"/>
    <w:qFormat/>
  </w:style>
  <w:style w:type="paragraph" w:customStyle="1" w:styleId="24">
    <w:name w:val="Продолжение нумерованного списка 2"/>
    <w:basedOn w:val="afe"/>
    <w:qFormat/>
  </w:style>
  <w:style w:type="paragraph" w:customStyle="1" w:styleId="31">
    <w:name w:val="Начало нумерованного списка 3"/>
    <w:basedOn w:val="afe"/>
    <w:next w:val="32"/>
    <w:qFormat/>
  </w:style>
  <w:style w:type="paragraph" w:styleId="32">
    <w:name w:val="List Number 3"/>
    <w:basedOn w:val="afe"/>
  </w:style>
  <w:style w:type="paragraph" w:customStyle="1" w:styleId="33">
    <w:name w:val="Конец нумерованного списка 3"/>
    <w:basedOn w:val="afe"/>
    <w:next w:val="32"/>
    <w:qFormat/>
  </w:style>
  <w:style w:type="paragraph" w:customStyle="1" w:styleId="34">
    <w:name w:val="Продолжение нумерованного списка 3"/>
    <w:basedOn w:val="afe"/>
    <w:qFormat/>
  </w:style>
  <w:style w:type="paragraph" w:customStyle="1" w:styleId="40">
    <w:name w:val="Начало нумерованного списка 4"/>
    <w:basedOn w:val="afe"/>
    <w:next w:val="41"/>
    <w:qFormat/>
  </w:style>
  <w:style w:type="paragraph" w:styleId="41">
    <w:name w:val="List Number 4"/>
    <w:basedOn w:val="afe"/>
  </w:style>
  <w:style w:type="paragraph" w:customStyle="1" w:styleId="42">
    <w:name w:val="Конец нумерованного списка 4"/>
    <w:basedOn w:val="afe"/>
    <w:next w:val="41"/>
    <w:qFormat/>
  </w:style>
  <w:style w:type="paragraph" w:customStyle="1" w:styleId="43">
    <w:name w:val="Продолжение нумерованного списка 4"/>
    <w:basedOn w:val="afe"/>
    <w:qFormat/>
  </w:style>
  <w:style w:type="paragraph" w:customStyle="1" w:styleId="50">
    <w:name w:val="Начало нумерованного списка 5"/>
    <w:basedOn w:val="afe"/>
    <w:next w:val="51"/>
    <w:qFormat/>
  </w:style>
  <w:style w:type="paragraph" w:styleId="51">
    <w:name w:val="List Number 5"/>
    <w:basedOn w:val="afe"/>
  </w:style>
  <w:style w:type="paragraph" w:customStyle="1" w:styleId="52">
    <w:name w:val="Конец нумерованного списка 5"/>
    <w:basedOn w:val="afe"/>
    <w:next w:val="51"/>
    <w:qFormat/>
  </w:style>
  <w:style w:type="paragraph" w:customStyle="1" w:styleId="53">
    <w:name w:val="Продолжение нумерованного списка 5"/>
    <w:basedOn w:val="afe"/>
    <w:qFormat/>
  </w:style>
  <w:style w:type="paragraph" w:customStyle="1" w:styleId="14">
    <w:name w:val="Начало маркированного списка 1"/>
    <w:basedOn w:val="afe"/>
    <w:next w:val="2"/>
    <w:qFormat/>
  </w:style>
  <w:style w:type="paragraph" w:styleId="2">
    <w:name w:val="List 2"/>
    <w:basedOn w:val="afe"/>
    <w:pPr>
      <w:numPr>
        <w:numId w:val="3"/>
      </w:numPr>
    </w:pPr>
  </w:style>
  <w:style w:type="paragraph" w:customStyle="1" w:styleId="15">
    <w:name w:val="Конец маркированного списка 1"/>
    <w:basedOn w:val="afe"/>
    <w:next w:val="2"/>
    <w:qFormat/>
  </w:style>
  <w:style w:type="paragraph" w:styleId="aff9">
    <w:name w:val="List Continue"/>
    <w:basedOn w:val="afe"/>
  </w:style>
  <w:style w:type="paragraph" w:customStyle="1" w:styleId="25">
    <w:name w:val="Начало маркированного списка 2"/>
    <w:basedOn w:val="afe"/>
    <w:next w:val="35"/>
    <w:qFormat/>
  </w:style>
  <w:style w:type="paragraph" w:styleId="35">
    <w:name w:val="List Bullet 3"/>
    <w:basedOn w:val="afe"/>
  </w:style>
  <w:style w:type="paragraph" w:customStyle="1" w:styleId="26">
    <w:name w:val="Конец маркированного списка 2"/>
    <w:basedOn w:val="afe"/>
    <w:next w:val="35"/>
    <w:qFormat/>
  </w:style>
  <w:style w:type="paragraph" w:styleId="27">
    <w:name w:val="List Continue 2"/>
    <w:basedOn w:val="afe"/>
  </w:style>
  <w:style w:type="paragraph" w:customStyle="1" w:styleId="36">
    <w:name w:val="Начало маркированного списка 3"/>
    <w:basedOn w:val="afe"/>
    <w:next w:val="44"/>
    <w:qFormat/>
  </w:style>
  <w:style w:type="paragraph" w:styleId="44">
    <w:name w:val="List Bullet 4"/>
    <w:basedOn w:val="afe"/>
  </w:style>
  <w:style w:type="paragraph" w:customStyle="1" w:styleId="37">
    <w:name w:val="Конец маркированного списка 3"/>
    <w:basedOn w:val="afe"/>
    <w:next w:val="44"/>
    <w:qFormat/>
  </w:style>
  <w:style w:type="paragraph" w:styleId="38">
    <w:name w:val="List Continue 3"/>
    <w:basedOn w:val="afe"/>
  </w:style>
  <w:style w:type="paragraph" w:customStyle="1" w:styleId="45">
    <w:name w:val="Начало маркированного списка 4"/>
    <w:basedOn w:val="afe"/>
    <w:next w:val="54"/>
    <w:qFormat/>
  </w:style>
  <w:style w:type="paragraph" w:styleId="54">
    <w:name w:val="List Bullet 5"/>
    <w:basedOn w:val="afe"/>
  </w:style>
  <w:style w:type="paragraph" w:customStyle="1" w:styleId="46">
    <w:name w:val="Конец маркированного списка 4"/>
    <w:basedOn w:val="afe"/>
    <w:next w:val="54"/>
    <w:qFormat/>
  </w:style>
  <w:style w:type="paragraph" w:styleId="47">
    <w:name w:val="List Continue 4"/>
    <w:basedOn w:val="afe"/>
  </w:style>
  <w:style w:type="paragraph" w:customStyle="1" w:styleId="55">
    <w:name w:val="Начало маркированного списка 5"/>
    <w:basedOn w:val="afe"/>
    <w:next w:val="affa"/>
    <w:qFormat/>
  </w:style>
  <w:style w:type="paragraph" w:styleId="affa">
    <w:name w:val="List Number"/>
    <w:basedOn w:val="afe"/>
  </w:style>
  <w:style w:type="paragraph" w:customStyle="1" w:styleId="56">
    <w:name w:val="Конец маркированного списка 5"/>
    <w:basedOn w:val="afe"/>
    <w:next w:val="affa"/>
    <w:qFormat/>
  </w:style>
  <w:style w:type="paragraph" w:styleId="57">
    <w:name w:val="List Continue 5"/>
    <w:basedOn w:val="afe"/>
  </w:style>
  <w:style w:type="paragraph" w:styleId="16">
    <w:name w:val="index 1"/>
    <w:basedOn w:val="aff0"/>
  </w:style>
  <w:style w:type="paragraph" w:styleId="28">
    <w:name w:val="index 2"/>
    <w:basedOn w:val="aff0"/>
  </w:style>
  <w:style w:type="paragraph" w:styleId="39">
    <w:name w:val="index 3"/>
    <w:basedOn w:val="aff0"/>
  </w:style>
  <w:style w:type="paragraph" w:customStyle="1" w:styleId="affb">
    <w:name w:val="Разделитель предметного указателя"/>
    <w:basedOn w:val="aff0"/>
    <w:qFormat/>
  </w:style>
  <w:style w:type="paragraph" w:styleId="affc">
    <w:name w:val="toa heading"/>
    <w:basedOn w:val="a0"/>
    <w:next w:val="17"/>
  </w:style>
  <w:style w:type="paragraph" w:styleId="17">
    <w:name w:val="toc 1"/>
    <w:basedOn w:val="aff0"/>
    <w:pPr>
      <w:tabs>
        <w:tab w:val="right" w:leader="dot" w:pos="9638"/>
      </w:tabs>
    </w:pPr>
  </w:style>
  <w:style w:type="paragraph" w:styleId="29">
    <w:name w:val="toc 2"/>
    <w:basedOn w:val="aff0"/>
    <w:pPr>
      <w:tabs>
        <w:tab w:val="right" w:leader="dot" w:pos="9355"/>
      </w:tabs>
    </w:pPr>
  </w:style>
  <w:style w:type="paragraph" w:styleId="3a">
    <w:name w:val="toc 3"/>
    <w:basedOn w:val="aff0"/>
    <w:pPr>
      <w:tabs>
        <w:tab w:val="right" w:leader="dot" w:pos="9072"/>
      </w:tabs>
    </w:pPr>
  </w:style>
  <w:style w:type="paragraph" w:styleId="48">
    <w:name w:val="toc 4"/>
    <w:basedOn w:val="aff0"/>
    <w:pPr>
      <w:tabs>
        <w:tab w:val="right" w:leader="dot" w:pos="8789"/>
      </w:tabs>
    </w:pPr>
  </w:style>
  <w:style w:type="paragraph" w:styleId="58">
    <w:name w:val="toc 5"/>
    <w:basedOn w:val="aff0"/>
    <w:pPr>
      <w:tabs>
        <w:tab w:val="right" w:leader="dot" w:pos="8506"/>
      </w:tabs>
    </w:pPr>
  </w:style>
  <w:style w:type="paragraph" w:customStyle="1" w:styleId="affd">
    <w:name w:val="Заголовок указателей пользователя"/>
    <w:basedOn w:val="a0"/>
    <w:qFormat/>
  </w:style>
  <w:style w:type="paragraph" w:customStyle="1" w:styleId="18">
    <w:name w:val="Указатель пользователя 1"/>
    <w:basedOn w:val="aff0"/>
    <w:qFormat/>
    <w:pPr>
      <w:tabs>
        <w:tab w:val="right" w:leader="dot" w:pos="9638"/>
      </w:tabs>
    </w:pPr>
  </w:style>
  <w:style w:type="paragraph" w:customStyle="1" w:styleId="2a">
    <w:name w:val="Указатель пользователя 2"/>
    <w:basedOn w:val="aff0"/>
    <w:qFormat/>
    <w:pPr>
      <w:tabs>
        <w:tab w:val="right" w:leader="dot" w:pos="9355"/>
      </w:tabs>
    </w:pPr>
  </w:style>
  <w:style w:type="paragraph" w:customStyle="1" w:styleId="3b">
    <w:name w:val="Указатель пользователя 3"/>
    <w:basedOn w:val="aff0"/>
    <w:qFormat/>
    <w:pPr>
      <w:tabs>
        <w:tab w:val="right" w:leader="dot" w:pos="9072"/>
      </w:tabs>
    </w:pPr>
  </w:style>
  <w:style w:type="paragraph" w:customStyle="1" w:styleId="49">
    <w:name w:val="Указатель пользователя 4"/>
    <w:basedOn w:val="aff0"/>
    <w:qFormat/>
    <w:pPr>
      <w:tabs>
        <w:tab w:val="right" w:leader="dot" w:pos="8789"/>
      </w:tabs>
    </w:pPr>
  </w:style>
  <w:style w:type="paragraph" w:customStyle="1" w:styleId="59">
    <w:name w:val="Указатель пользователя 5"/>
    <w:basedOn w:val="aff0"/>
    <w:qFormat/>
    <w:pPr>
      <w:tabs>
        <w:tab w:val="right" w:leader="dot" w:pos="8506"/>
      </w:tabs>
    </w:pPr>
  </w:style>
  <w:style w:type="paragraph" w:styleId="60">
    <w:name w:val="toc 6"/>
    <w:basedOn w:val="aff0"/>
    <w:pPr>
      <w:tabs>
        <w:tab w:val="right" w:leader="dot" w:pos="8223"/>
      </w:tabs>
    </w:pPr>
  </w:style>
  <w:style w:type="paragraph" w:styleId="70">
    <w:name w:val="toc 7"/>
    <w:basedOn w:val="aff0"/>
    <w:pPr>
      <w:tabs>
        <w:tab w:val="right" w:leader="dot" w:pos="7940"/>
      </w:tabs>
    </w:pPr>
  </w:style>
  <w:style w:type="paragraph" w:styleId="80">
    <w:name w:val="toc 8"/>
    <w:basedOn w:val="aff0"/>
    <w:pPr>
      <w:tabs>
        <w:tab w:val="right" w:leader="dot" w:pos="7657"/>
      </w:tabs>
    </w:pPr>
  </w:style>
  <w:style w:type="paragraph" w:styleId="90">
    <w:name w:val="toc 9"/>
    <w:basedOn w:val="aff0"/>
    <w:pPr>
      <w:tabs>
        <w:tab w:val="right" w:leader="dot" w:pos="7374"/>
      </w:tabs>
    </w:pPr>
  </w:style>
  <w:style w:type="paragraph" w:customStyle="1" w:styleId="101">
    <w:name w:val="Оглавление 10"/>
    <w:basedOn w:val="aff0"/>
    <w:qFormat/>
    <w:pPr>
      <w:tabs>
        <w:tab w:val="right" w:leader="dot" w:pos="7091"/>
      </w:tabs>
    </w:pPr>
  </w:style>
  <w:style w:type="paragraph" w:customStyle="1" w:styleId="IllustrationIndex1">
    <w:name w:val="Illustration Index 1"/>
    <w:basedOn w:val="aff0"/>
    <w:qFormat/>
    <w:pPr>
      <w:tabs>
        <w:tab w:val="right" w:leader="dot" w:pos="9638"/>
      </w:tabs>
    </w:pPr>
  </w:style>
  <w:style w:type="paragraph" w:customStyle="1" w:styleId="affe">
    <w:name w:val="Заголовок списка объектов"/>
    <w:basedOn w:val="a0"/>
    <w:qFormat/>
  </w:style>
  <w:style w:type="paragraph" w:customStyle="1" w:styleId="19">
    <w:name w:val="Список объектов 1"/>
    <w:basedOn w:val="aff0"/>
    <w:qFormat/>
    <w:pPr>
      <w:tabs>
        <w:tab w:val="right" w:leader="dot" w:pos="9638"/>
      </w:tabs>
    </w:pPr>
  </w:style>
  <w:style w:type="paragraph" w:customStyle="1" w:styleId="afff">
    <w:name w:val="Заголовок списка таблиц"/>
    <w:basedOn w:val="a0"/>
    <w:qFormat/>
  </w:style>
  <w:style w:type="paragraph" w:customStyle="1" w:styleId="1a">
    <w:name w:val="Список таблиц 1"/>
    <w:basedOn w:val="aff0"/>
    <w:qFormat/>
    <w:pPr>
      <w:tabs>
        <w:tab w:val="right" w:leader="dot" w:pos="9638"/>
      </w:tabs>
    </w:pPr>
  </w:style>
  <w:style w:type="paragraph" w:styleId="afff0">
    <w:name w:val="table of authorities"/>
    <w:basedOn w:val="a0"/>
  </w:style>
  <w:style w:type="paragraph" w:customStyle="1" w:styleId="1b">
    <w:name w:val="Библиография 1"/>
    <w:basedOn w:val="aff0"/>
    <w:qFormat/>
    <w:pPr>
      <w:tabs>
        <w:tab w:val="right" w:leader="dot" w:pos="9638"/>
      </w:tabs>
    </w:pPr>
  </w:style>
  <w:style w:type="paragraph" w:customStyle="1" w:styleId="61">
    <w:name w:val="Указатель пользователя 6"/>
    <w:basedOn w:val="aff0"/>
    <w:qFormat/>
    <w:pPr>
      <w:tabs>
        <w:tab w:val="right" w:leader="dot" w:pos="8223"/>
      </w:tabs>
    </w:pPr>
  </w:style>
  <w:style w:type="paragraph" w:customStyle="1" w:styleId="71">
    <w:name w:val="Указатель пользователя 7"/>
    <w:basedOn w:val="aff0"/>
    <w:qFormat/>
    <w:pPr>
      <w:tabs>
        <w:tab w:val="right" w:leader="dot" w:pos="7940"/>
      </w:tabs>
    </w:pPr>
  </w:style>
  <w:style w:type="paragraph" w:customStyle="1" w:styleId="81">
    <w:name w:val="Указатель пользователя 8"/>
    <w:basedOn w:val="aff0"/>
    <w:qFormat/>
    <w:pPr>
      <w:tabs>
        <w:tab w:val="right" w:leader="dot" w:pos="7657"/>
      </w:tabs>
    </w:pPr>
  </w:style>
  <w:style w:type="paragraph" w:customStyle="1" w:styleId="91">
    <w:name w:val="Указатель пользователя 9"/>
    <w:basedOn w:val="aff0"/>
    <w:qFormat/>
    <w:pPr>
      <w:tabs>
        <w:tab w:val="right" w:leader="dot" w:pos="7374"/>
      </w:tabs>
    </w:pPr>
  </w:style>
  <w:style w:type="paragraph" w:customStyle="1" w:styleId="102">
    <w:name w:val="Указатель пользователя 10"/>
    <w:basedOn w:val="aff0"/>
    <w:qFormat/>
    <w:pPr>
      <w:tabs>
        <w:tab w:val="right" w:leader="dot" w:pos="7091"/>
      </w:tabs>
    </w:pPr>
  </w:style>
  <w:style w:type="paragraph" w:customStyle="1" w:styleId="aff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f2">
    <w:name w:val="header"/>
    <w:basedOn w:val="a"/>
    <w:pPr>
      <w:tabs>
        <w:tab w:val="center" w:pos="4819"/>
        <w:tab w:val="right" w:pos="9638"/>
      </w:tabs>
    </w:pPr>
  </w:style>
  <w:style w:type="paragraph" w:customStyle="1" w:styleId="afff3">
    <w:name w:val="Верх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4">
    <w:name w:val="Верх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styleId="afff5">
    <w:name w:val="footer"/>
    <w:basedOn w:val="a"/>
    <w:pPr>
      <w:tabs>
        <w:tab w:val="center" w:pos="4819"/>
        <w:tab w:val="right" w:pos="9638"/>
      </w:tabs>
    </w:pPr>
  </w:style>
  <w:style w:type="paragraph" w:customStyle="1" w:styleId="afff6">
    <w:name w:val="Ниж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7">
    <w:name w:val="Ниж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customStyle="1" w:styleId="afff8">
    <w:name w:val="Содержимое таблицы"/>
    <w:basedOn w:val="a"/>
    <w:qFormat/>
  </w:style>
  <w:style w:type="paragraph" w:customStyle="1" w:styleId="afff9">
    <w:name w:val="Заголовок таблицы"/>
    <w:basedOn w:val="afff8"/>
    <w:qFormat/>
    <w:rPr>
      <w:b/>
    </w:rPr>
  </w:style>
  <w:style w:type="paragraph" w:customStyle="1" w:styleId="afffa">
    <w:name w:val="Иллюстрация"/>
    <w:basedOn w:val="aff"/>
    <w:qFormat/>
  </w:style>
  <w:style w:type="paragraph" w:customStyle="1" w:styleId="afffb">
    <w:name w:val="Таблица"/>
    <w:basedOn w:val="aff"/>
    <w:qFormat/>
  </w:style>
  <w:style w:type="paragraph" w:styleId="afffc">
    <w:name w:val="Plain Text"/>
    <w:basedOn w:val="aff"/>
    <w:qFormat/>
  </w:style>
  <w:style w:type="paragraph" w:customStyle="1" w:styleId="afffd">
    <w:name w:val="Содержимое врезки"/>
    <w:basedOn w:val="a"/>
    <w:qFormat/>
  </w:style>
  <w:style w:type="paragraph" w:styleId="afffe">
    <w:name w:val="footnote text"/>
    <w:basedOn w:val="a"/>
    <w:pPr>
      <w:jc w:val="left"/>
    </w:pPr>
  </w:style>
  <w:style w:type="paragraph" w:styleId="affff">
    <w:name w:val="envelope address"/>
    <w:basedOn w:val="a"/>
  </w:style>
  <w:style w:type="paragraph" w:styleId="2b">
    <w:name w:val="envelope return"/>
    <w:basedOn w:val="a"/>
  </w:style>
  <w:style w:type="paragraph" w:styleId="affff0">
    <w:name w:val="endnote text"/>
    <w:basedOn w:val="a"/>
  </w:style>
  <w:style w:type="paragraph" w:styleId="affff1">
    <w:name w:val="table of figures"/>
    <w:basedOn w:val="aff"/>
  </w:style>
  <w:style w:type="paragraph" w:customStyle="1" w:styleId="affff2">
    <w:name w:val="Текст в заданном формате"/>
    <w:basedOn w:val="a"/>
    <w:qFormat/>
  </w:style>
  <w:style w:type="paragraph" w:customStyle="1" w:styleId="affff3">
    <w:name w:val="Горизонтальная линия"/>
    <w:basedOn w:val="a"/>
    <w:next w:val="a2"/>
    <w:qFormat/>
    <w:pPr>
      <w:pBdr>
        <w:bottom w:val="single" w:sz="8" w:space="0" w:color="000000"/>
      </w:pBdr>
    </w:pPr>
    <w:rPr>
      <w:sz w:val="4"/>
    </w:rPr>
  </w:style>
  <w:style w:type="paragraph" w:customStyle="1" w:styleId="affff4">
    <w:name w:val="Содержимое списка"/>
    <w:basedOn w:val="a"/>
    <w:qFormat/>
  </w:style>
  <w:style w:type="paragraph" w:customStyle="1" w:styleId="affff5">
    <w:name w:val="Заголовок списка"/>
    <w:basedOn w:val="a"/>
    <w:next w:val="affff4"/>
    <w:qFormat/>
  </w:style>
  <w:style w:type="paragraph" w:customStyle="1" w:styleId="affff6">
    <w:name w:val="Гриф_Экземпляр"/>
    <w:basedOn w:val="a"/>
    <w:qFormat/>
    <w:rPr>
      <w:sz w:val="24"/>
    </w:rPr>
  </w:style>
  <w:style w:type="paragraph" w:customStyle="1" w:styleId="affff7">
    <w:name w:val="Исполнитель документа"/>
    <w:basedOn w:val="a"/>
    <w:qFormat/>
    <w:pPr>
      <w:jc w:val="left"/>
    </w:pPr>
    <w:rPr>
      <w:sz w:val="24"/>
    </w:rPr>
  </w:style>
  <w:style w:type="paragraph" w:customStyle="1" w:styleId="affff8">
    <w:name w:val="Заголовок списка иллюстраций"/>
    <w:basedOn w:val="a0"/>
    <w:qFormat/>
    <w:pPr>
      <w:suppressLineNumbers/>
    </w:pPr>
  </w:style>
  <w:style w:type="numbering" w:customStyle="1" w:styleId="123">
    <w:name w:val="Нумерованный 123"/>
    <w:qFormat/>
  </w:style>
  <w:style w:type="numbering" w:customStyle="1" w:styleId="ABC">
    <w:name w:val="Нумерованный ABC"/>
    <w:qFormat/>
  </w:style>
  <w:style w:type="numbering" w:customStyle="1" w:styleId="abc0">
    <w:name w:val="Нумерованный abc"/>
    <w:qFormat/>
  </w:style>
  <w:style w:type="numbering" w:customStyle="1" w:styleId="IVX">
    <w:name w:val="Нумерованный IVX"/>
    <w:qFormat/>
  </w:style>
  <w:style w:type="numbering" w:customStyle="1" w:styleId="ivx0">
    <w:name w:val="Нумерованный ivx"/>
    <w:qFormat/>
  </w:style>
  <w:style w:type="numbering" w:customStyle="1" w:styleId="affff9">
    <w:name w:val="Маркер •"/>
    <w:qFormat/>
  </w:style>
  <w:style w:type="numbering" w:customStyle="1" w:styleId="affffa">
    <w:name w:val="Маркер –"/>
    <w:qFormat/>
  </w:style>
  <w:style w:type="numbering" w:customStyle="1" w:styleId="affffb">
    <w:name w:val="Маркер "/>
    <w:qFormat/>
  </w:style>
  <w:style w:type="numbering" w:customStyle="1" w:styleId="affffc">
    <w:name w:val="Маркер "/>
    <w:qFormat/>
  </w:style>
  <w:style w:type="numbering" w:customStyle="1" w:styleId="affffd">
    <w:name w:val="Маркер "/>
    <w:qFormat/>
  </w:style>
  <w:style w:type="numbering" w:customStyle="1" w:styleId="1c">
    <w:name w:val="Нумерованный 1)"/>
    <w:qFormat/>
  </w:style>
  <w:style w:type="numbering" w:customStyle="1" w:styleId="affffe">
    <w:name w:val="Нумерованный а)"/>
    <w:qFormat/>
  </w:style>
  <w:style w:type="numbering" w:customStyle="1" w:styleId="afffff">
    <w:name w:val="Нумерованный для таблиц"/>
    <w:qFormat/>
  </w:style>
  <w:style w:type="paragraph" w:customStyle="1" w:styleId="ds-markdown-paragraph">
    <w:name w:val="ds-markdown-paragraph"/>
    <w:basedOn w:val="a"/>
    <w:rsid w:val="00DF5320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bidi="ar-SA"/>
    </w:rPr>
  </w:style>
  <w:style w:type="character" w:styleId="afffff0">
    <w:name w:val="Strong"/>
    <w:basedOn w:val="a3"/>
    <w:uiPriority w:val="22"/>
    <w:qFormat/>
    <w:rsid w:val="00DF53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/>
  <dc:description/>
  <cp:lastModifiedBy>Андрей Миронов</cp:lastModifiedBy>
  <cp:revision>6</cp:revision>
  <dcterms:created xsi:type="dcterms:W3CDTF">2024-03-18T12:56:00Z</dcterms:created>
  <dcterms:modified xsi:type="dcterms:W3CDTF">2025-08-21T16:43:00Z</dcterms:modified>
  <dc:language>ru-RU</dc:language>
</cp:coreProperties>
</file>