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7A6E" w14:textId="77777777" w:rsidR="006960A8" w:rsidRPr="007F6CD7" w:rsidRDefault="006960A8" w:rsidP="006960A8">
      <w:pPr>
        <w:spacing w:after="0" w:line="240" w:lineRule="auto"/>
        <w:rPr>
          <w:rFonts w:ascii="Arial" w:eastAsia="Times New Roman" w:hAnsi="Arial" w:cs="Arial"/>
          <w:lang w:eastAsia="ga-IE"/>
        </w:rPr>
      </w:pPr>
      <w:bookmarkStart w:id="0" w:name="_GoBack"/>
      <w:bookmarkEnd w:id="0"/>
      <w:r w:rsidRPr="007F6CD7">
        <w:rPr>
          <w:rFonts w:ascii="Arial" w:eastAsia="Times New Roman" w:hAnsi="Arial" w:cs="Arial"/>
          <w:b/>
          <w:bCs/>
          <w:color w:val="000000"/>
          <w:lang w:eastAsia="ga-IE"/>
        </w:rPr>
        <w:t>Big Data and modern technologies for processing information</w:t>
      </w:r>
    </w:p>
    <w:p w14:paraId="27FECA7E" w14:textId="77777777" w:rsidR="006960A8" w:rsidRPr="007F6CD7" w:rsidRDefault="006960A8" w:rsidP="006960A8">
      <w:pPr>
        <w:spacing w:after="0" w:line="240" w:lineRule="auto"/>
        <w:rPr>
          <w:rFonts w:ascii="Arial" w:eastAsia="Times New Roman" w:hAnsi="Arial" w:cs="Arial"/>
          <w:lang w:eastAsia="ga-IE"/>
        </w:rPr>
      </w:pPr>
      <w:r w:rsidRPr="007F6CD7">
        <w:rPr>
          <w:rFonts w:ascii="Arial" w:eastAsia="Times New Roman" w:hAnsi="Arial" w:cs="Arial"/>
          <w:b/>
          <w:bCs/>
          <w:color w:val="000000"/>
          <w:lang w:eastAsia="ga-IE"/>
        </w:rPr>
        <w:t>Abstract</w:t>
      </w:r>
    </w:p>
    <w:p w14:paraId="74AB1944" w14:textId="77777777" w:rsidR="006960A8" w:rsidRPr="007F6CD7" w:rsidRDefault="006960A8" w:rsidP="006960A8">
      <w:pPr>
        <w:spacing w:before="160" w:line="240" w:lineRule="auto"/>
        <w:ind w:right="160"/>
        <w:rPr>
          <w:rFonts w:ascii="Arial" w:eastAsia="Times New Roman" w:hAnsi="Arial" w:cs="Arial"/>
          <w:lang w:eastAsia="ga-IE"/>
        </w:rPr>
      </w:pPr>
      <w:r w:rsidRPr="007F6CD7">
        <w:rPr>
          <w:rFonts w:ascii="Arial" w:eastAsia="Times New Roman" w:hAnsi="Arial" w:cs="Arial"/>
          <w:color w:val="000000"/>
          <w:lang w:eastAsia="ga-IE"/>
        </w:rPr>
        <w:t>In the recent year's, data generated by multiple types of stakeholders growing exponentially, computer scientists calling this data the Big data. This data needs to be stored in an efficient way. Traditional relational databases are becoming less effective in meeting the needs of Big data. In this research, we will analyze the main architectural solutions and alternatives for data storage such as NoSql.</w:t>
      </w:r>
    </w:p>
    <w:p w14:paraId="2362F495" w14:textId="77777777" w:rsidR="00241C74" w:rsidRPr="007F6CD7" w:rsidRDefault="00241C74" w:rsidP="00241C74">
      <w:pPr>
        <w:spacing w:after="240" w:line="240" w:lineRule="auto"/>
        <w:rPr>
          <w:rFonts w:ascii="Arial" w:hAnsi="Arial" w:cs="Arial"/>
          <w:b/>
        </w:rPr>
      </w:pPr>
      <w:r w:rsidRPr="007F6CD7">
        <w:rPr>
          <w:rFonts w:ascii="Arial" w:hAnsi="Arial" w:cs="Arial"/>
          <w:b/>
        </w:rPr>
        <w:t>Keywords</w:t>
      </w:r>
    </w:p>
    <w:p w14:paraId="62F52935" w14:textId="7A8F6A2F" w:rsidR="006960A8" w:rsidRPr="007F6CD7" w:rsidRDefault="00241C74" w:rsidP="006960A8">
      <w:pPr>
        <w:spacing w:after="240" w:line="240" w:lineRule="auto"/>
        <w:rPr>
          <w:rFonts w:ascii="Arial" w:hAnsi="Arial" w:cs="Arial"/>
          <w:b/>
          <w:lang w:val="en-IE"/>
        </w:rPr>
      </w:pPr>
      <w:r w:rsidRPr="007F6CD7">
        <w:rPr>
          <w:rFonts w:ascii="Arial" w:hAnsi="Arial" w:cs="Arial"/>
        </w:rPr>
        <w:t>Big Data</w:t>
      </w:r>
      <w:r w:rsidRPr="007F6CD7">
        <w:rPr>
          <w:rFonts w:ascii="Arial" w:hAnsi="Arial" w:cs="Arial"/>
          <w:lang w:val="en-IE"/>
        </w:rPr>
        <w:t xml:space="preserve">, </w:t>
      </w:r>
      <w:r w:rsidRPr="007F6CD7">
        <w:rPr>
          <w:rFonts w:ascii="Arial" w:eastAsia="Times New Roman" w:hAnsi="Arial" w:cs="Arial"/>
          <w:noProof/>
          <w:color w:val="000000"/>
          <w:lang w:eastAsia="ga-IE"/>
        </w:rPr>
        <w:t>NoS</w:t>
      </w:r>
      <w:r w:rsidR="005765BC" w:rsidRPr="007F6CD7">
        <w:rPr>
          <w:rFonts w:ascii="Arial" w:eastAsia="Times New Roman" w:hAnsi="Arial" w:cs="Arial"/>
          <w:noProof/>
          <w:color w:val="000000"/>
          <w:lang w:eastAsia="ga-IE"/>
        </w:rPr>
        <w:t>QL</w:t>
      </w:r>
    </w:p>
    <w:p w14:paraId="723AB87B" w14:textId="6AE99A2E" w:rsidR="006960A8" w:rsidRPr="007F6CD7" w:rsidRDefault="006960A8" w:rsidP="006960A8">
      <w:pPr>
        <w:spacing w:after="0" w:line="240" w:lineRule="auto"/>
        <w:rPr>
          <w:rFonts w:ascii="Arial" w:eastAsia="Times New Roman" w:hAnsi="Arial" w:cs="Arial"/>
          <w:b/>
          <w:color w:val="000000"/>
          <w:lang w:eastAsia="ga-IE"/>
        </w:rPr>
      </w:pPr>
      <w:r w:rsidRPr="007F6CD7">
        <w:rPr>
          <w:rFonts w:ascii="Arial" w:eastAsia="Times New Roman" w:hAnsi="Arial" w:cs="Arial"/>
          <w:b/>
          <w:color w:val="000000"/>
          <w:lang w:eastAsia="ga-IE"/>
        </w:rPr>
        <w:t>INTRODUCTION</w:t>
      </w:r>
    </w:p>
    <w:p w14:paraId="1ECCB4F9" w14:textId="77777777" w:rsidR="006960A8" w:rsidRPr="007F6CD7" w:rsidRDefault="006960A8" w:rsidP="006960A8">
      <w:pPr>
        <w:spacing w:after="0" w:line="240" w:lineRule="auto"/>
        <w:rPr>
          <w:rFonts w:ascii="Arial" w:eastAsia="Times New Roman" w:hAnsi="Arial" w:cs="Arial"/>
          <w:b/>
          <w:lang w:eastAsia="ga-IE"/>
        </w:rPr>
      </w:pPr>
    </w:p>
    <w:p w14:paraId="356BAB8E" w14:textId="447A6C43" w:rsidR="00952DA9" w:rsidRPr="007F6CD7" w:rsidRDefault="00EE5418" w:rsidP="00952DA9">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 xml:space="preserve">Around 80-90% of the distinctive sorts of information in this cutting-edge time has been made a previous couple of years alone and consistently, we make roughly data, advanced pictures and recordings, exchange data, and that's only the tip of the iceberg. </w:t>
      </w:r>
      <w:r w:rsidR="00952DA9" w:rsidRPr="007F6CD7">
        <w:rPr>
          <w:rFonts w:ascii="Arial" w:eastAsia="Times New Roman" w:hAnsi="Arial" w:cs="Arial"/>
          <w:color w:val="000000"/>
          <w:lang w:eastAsia="ga-IE"/>
        </w:rPr>
        <w:t xml:space="preserve">In such situation, associations require an online arrangement that incorporates the strong introduction highlights of a entrance like UIs, coordinated effort, and secure access, with concentrated and additionally massively </w:t>
      </w:r>
      <w:r w:rsidR="00952DA9" w:rsidRPr="007F6CD7">
        <w:rPr>
          <w:rFonts w:ascii="Arial" w:eastAsia="Times New Roman" w:hAnsi="Arial" w:cs="Arial"/>
          <w:noProof/>
          <w:color w:val="000000"/>
          <w:lang w:eastAsia="ga-IE"/>
        </w:rPr>
        <w:t>ada</w:t>
      </w:r>
      <w:r w:rsidR="00C722E8" w:rsidRPr="007F6CD7">
        <w:rPr>
          <w:rFonts w:ascii="Arial" w:eastAsia="Times New Roman" w:hAnsi="Arial" w:cs="Arial"/>
          <w:noProof/>
          <w:color w:val="000000"/>
          <w:lang w:eastAsia="ga-IE"/>
        </w:rPr>
        <w:t>p</w:t>
      </w:r>
      <w:r w:rsidR="00952DA9" w:rsidRPr="007F6CD7">
        <w:rPr>
          <w:rFonts w:ascii="Arial" w:eastAsia="Times New Roman" w:hAnsi="Arial" w:cs="Arial"/>
          <w:noProof/>
          <w:color w:val="000000"/>
          <w:lang w:eastAsia="ga-IE"/>
        </w:rPr>
        <w:t>table</w:t>
      </w:r>
      <w:r w:rsidR="00952DA9" w:rsidRPr="007F6CD7">
        <w:rPr>
          <w:rFonts w:ascii="Arial" w:eastAsia="Times New Roman" w:hAnsi="Arial" w:cs="Arial"/>
          <w:color w:val="000000"/>
          <w:lang w:eastAsia="ga-IE"/>
        </w:rPr>
        <w:t xml:space="preserve"> information stockpiling as the back </w:t>
      </w:r>
    </w:p>
    <w:p w14:paraId="4130E8DA" w14:textId="088B05CB" w:rsidR="00F0239F" w:rsidRPr="007F6CD7" w:rsidRDefault="00952DA9" w:rsidP="00952DA9">
      <w:pPr>
        <w:spacing w:after="0" w:line="240" w:lineRule="auto"/>
        <w:rPr>
          <w:rFonts w:ascii="Arial" w:eastAsia="Times New Roman" w:hAnsi="Arial" w:cs="Arial"/>
          <w:color w:val="000000"/>
          <w:lang w:val="en-IE" w:eastAsia="ga-IE"/>
        </w:rPr>
      </w:pPr>
      <w:r w:rsidRPr="007F6CD7">
        <w:rPr>
          <w:rFonts w:ascii="Arial" w:eastAsia="Times New Roman" w:hAnsi="Arial" w:cs="Arial"/>
          <w:color w:val="000000"/>
          <w:lang w:eastAsia="ga-IE"/>
        </w:rPr>
        <w:t>end, making out of various sorts of substance</w:t>
      </w:r>
      <w:r w:rsidR="00EE5418" w:rsidRPr="007F6CD7">
        <w:rPr>
          <w:rFonts w:ascii="Arial" w:eastAsia="Times New Roman" w:hAnsi="Arial" w:cs="Arial"/>
          <w:color w:val="000000"/>
          <w:lang w:eastAsia="ga-IE"/>
        </w:rPr>
        <w:t>, for example, Documents, Audio, Video, Images, Metadata in colossal sum.</w:t>
      </w:r>
      <w:r w:rsidR="00B76817" w:rsidRPr="007F6CD7">
        <w:rPr>
          <w:rFonts w:ascii="Arial" w:eastAsia="Times New Roman" w:hAnsi="Arial" w:cs="Arial"/>
          <w:color w:val="000000"/>
          <w:lang w:val="en-IE" w:eastAsia="ga-IE"/>
        </w:rPr>
        <w:t>[1]</w:t>
      </w:r>
    </w:p>
    <w:p w14:paraId="5FB17CB2" w14:textId="77777777" w:rsidR="00EE5418" w:rsidRPr="007F6CD7" w:rsidRDefault="00EE5418" w:rsidP="00EE5418">
      <w:pPr>
        <w:spacing w:after="0" w:line="240" w:lineRule="auto"/>
        <w:rPr>
          <w:rFonts w:ascii="Arial" w:eastAsia="Times New Roman" w:hAnsi="Arial" w:cs="Arial"/>
          <w:lang w:eastAsia="ga-IE"/>
        </w:rPr>
      </w:pPr>
    </w:p>
    <w:p w14:paraId="1102C78E" w14:textId="78C08112" w:rsidR="006960A8" w:rsidRPr="007F6CD7" w:rsidRDefault="006960A8" w:rsidP="006960A8">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There are three basic requirements for heavily loaded applications:</w:t>
      </w:r>
    </w:p>
    <w:p w14:paraId="0C2484A8" w14:textId="77777777" w:rsidR="008C58A5" w:rsidRPr="007F6CD7" w:rsidRDefault="008C58A5" w:rsidP="006960A8">
      <w:pPr>
        <w:spacing w:after="0" w:line="240" w:lineRule="auto"/>
        <w:rPr>
          <w:rFonts w:ascii="Arial" w:eastAsia="Times New Roman" w:hAnsi="Arial" w:cs="Arial"/>
          <w:lang w:eastAsia="ga-IE"/>
        </w:rPr>
      </w:pPr>
    </w:p>
    <w:p w14:paraId="32AE40E5" w14:textId="77777777" w:rsidR="006960A8" w:rsidRPr="007F6CD7" w:rsidRDefault="006960A8" w:rsidP="006960A8">
      <w:pPr>
        <w:numPr>
          <w:ilvl w:val="0"/>
          <w:numId w:val="4"/>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Lots of data: the largest of the web-applications process data volumes at</w:t>
      </w:r>
    </w:p>
    <w:p w14:paraId="61FC4E68" w14:textId="7001D0E8" w:rsidR="006960A8" w:rsidRPr="007F6CD7" w:rsidRDefault="006960A8" w:rsidP="008C58A5">
      <w:pPr>
        <w:spacing w:after="0" w:line="240" w:lineRule="auto"/>
        <w:ind w:firstLine="720"/>
        <w:rPr>
          <w:rFonts w:ascii="Arial" w:eastAsia="Times New Roman" w:hAnsi="Arial" w:cs="Arial"/>
          <w:color w:val="000000"/>
          <w:lang w:eastAsia="ga-IE"/>
        </w:rPr>
      </w:pPr>
      <w:r w:rsidRPr="007F6CD7">
        <w:rPr>
          <w:rFonts w:ascii="Arial" w:eastAsia="Times New Roman" w:hAnsi="Arial" w:cs="Arial"/>
          <w:color w:val="000000"/>
          <w:lang w:eastAsia="ga-IE"/>
        </w:rPr>
        <w:t>orders greater than those anticipated for relational database management.</w:t>
      </w:r>
    </w:p>
    <w:p w14:paraId="10B8571C" w14:textId="77777777" w:rsidR="008C58A5" w:rsidRPr="007F6CD7" w:rsidRDefault="008C58A5" w:rsidP="006960A8">
      <w:pPr>
        <w:spacing w:after="0" w:line="240" w:lineRule="auto"/>
        <w:rPr>
          <w:rFonts w:ascii="Arial" w:eastAsia="Times New Roman" w:hAnsi="Arial" w:cs="Arial"/>
          <w:lang w:eastAsia="ga-IE"/>
        </w:rPr>
      </w:pPr>
    </w:p>
    <w:p w14:paraId="2758D4FB" w14:textId="0AF28659" w:rsidR="006960A8" w:rsidRPr="007F6CD7" w:rsidRDefault="006960A8" w:rsidP="006960A8">
      <w:pPr>
        <w:numPr>
          <w:ilvl w:val="0"/>
          <w:numId w:val="5"/>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A huge number of users: numbered in millions, access to systems simultaneously and constantly.</w:t>
      </w:r>
    </w:p>
    <w:p w14:paraId="1518A827" w14:textId="77777777" w:rsidR="008C58A5" w:rsidRPr="007F6CD7" w:rsidRDefault="008C58A5" w:rsidP="008C58A5">
      <w:pPr>
        <w:spacing w:after="0" w:line="240" w:lineRule="auto"/>
        <w:textAlignment w:val="baseline"/>
        <w:rPr>
          <w:rFonts w:ascii="Arial" w:eastAsia="Times New Roman" w:hAnsi="Arial" w:cs="Arial"/>
          <w:color w:val="000000"/>
          <w:lang w:eastAsia="ga-IE"/>
        </w:rPr>
      </w:pPr>
    </w:p>
    <w:p w14:paraId="15EF7BED" w14:textId="77777777" w:rsidR="006960A8" w:rsidRPr="007F6CD7" w:rsidRDefault="006960A8" w:rsidP="006960A8">
      <w:pPr>
        <w:numPr>
          <w:ilvl w:val="0"/>
          <w:numId w:val="6"/>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Complex data: as a rule, these applications are not simple processing of tabular data, which can be found in many commercial and business applications.</w:t>
      </w:r>
    </w:p>
    <w:p w14:paraId="6F768945" w14:textId="56AEC3BA" w:rsidR="006960A8" w:rsidRPr="007F6CD7" w:rsidRDefault="006960A8" w:rsidP="008C58A5">
      <w:pPr>
        <w:spacing w:after="0" w:line="240" w:lineRule="auto"/>
        <w:ind w:left="720"/>
        <w:rPr>
          <w:rFonts w:ascii="Arial" w:eastAsia="Times New Roman" w:hAnsi="Arial" w:cs="Arial"/>
          <w:lang w:eastAsia="ga-IE"/>
        </w:rPr>
      </w:pPr>
      <w:r w:rsidRPr="007F6CD7">
        <w:rPr>
          <w:rFonts w:ascii="Arial" w:eastAsia="Times New Roman" w:hAnsi="Arial" w:cs="Arial"/>
          <w:color w:val="000000"/>
          <w:lang w:eastAsia="ga-IE"/>
        </w:rPr>
        <w:t xml:space="preserve">Relational database technologies that dominated the IT industry since 1980, began to show their weaknesses in the transition to web scales in these three aspects, so a growing number of people began to look for an alternative. </w:t>
      </w:r>
      <w:r w:rsidR="00EF4BF6" w:rsidRPr="007F6CD7">
        <w:rPr>
          <w:rFonts w:ascii="Arial" w:eastAsia="Times New Roman" w:hAnsi="Arial" w:cs="Arial"/>
          <w:color w:val="000000"/>
          <w:lang w:eastAsia="ga-IE"/>
        </w:rPr>
        <w:t>Is NoSql suitable alternative to a relational database? We will review it and answer this question</w:t>
      </w:r>
      <w:r w:rsidRPr="007F6CD7">
        <w:rPr>
          <w:rFonts w:ascii="Arial" w:eastAsia="Times New Roman" w:hAnsi="Arial" w:cs="Arial"/>
          <w:color w:val="000000"/>
          <w:lang w:eastAsia="ga-IE"/>
        </w:rPr>
        <w:t>.[</w:t>
      </w:r>
      <w:r w:rsidR="006C7BCE" w:rsidRPr="007F6CD7">
        <w:rPr>
          <w:rFonts w:ascii="Arial" w:eastAsia="Times New Roman" w:hAnsi="Arial" w:cs="Arial"/>
          <w:color w:val="000000"/>
          <w:lang w:val="en-IE" w:eastAsia="ga-IE"/>
        </w:rPr>
        <w:t>2</w:t>
      </w:r>
      <w:r w:rsidRPr="007F6CD7">
        <w:rPr>
          <w:rFonts w:ascii="Arial" w:eastAsia="Times New Roman" w:hAnsi="Arial" w:cs="Arial"/>
          <w:color w:val="000000"/>
          <w:lang w:eastAsia="ga-IE"/>
        </w:rPr>
        <w:t>]</w:t>
      </w:r>
      <w:r w:rsidR="00153B2B" w:rsidRPr="007F6CD7">
        <w:rPr>
          <w:rFonts w:ascii="Arial" w:hAnsi="Arial" w:cs="Arial"/>
          <w:noProof/>
        </w:rPr>
        <w:t xml:space="preserve"> </w:t>
      </w:r>
    </w:p>
    <w:p w14:paraId="0997A159" w14:textId="77777777" w:rsidR="00084F54" w:rsidRPr="007F6CD7" w:rsidRDefault="00084F54" w:rsidP="00084F54">
      <w:pPr>
        <w:spacing w:after="0" w:line="240" w:lineRule="auto"/>
        <w:rPr>
          <w:rFonts w:ascii="Arial" w:eastAsia="Times New Roman" w:hAnsi="Arial" w:cs="Arial"/>
          <w:lang w:eastAsia="ga-IE"/>
        </w:rPr>
      </w:pPr>
    </w:p>
    <w:p w14:paraId="317D1527" w14:textId="77777777" w:rsidR="006960A8" w:rsidRPr="007F6CD7" w:rsidRDefault="006960A8" w:rsidP="006960A8">
      <w:pPr>
        <w:spacing w:after="240" w:line="240" w:lineRule="auto"/>
        <w:rPr>
          <w:rFonts w:ascii="Arial" w:eastAsia="Times New Roman" w:hAnsi="Arial" w:cs="Arial"/>
          <w:lang w:eastAsia="ga-IE"/>
        </w:rPr>
      </w:pPr>
      <w:r w:rsidRPr="007F6CD7">
        <w:rPr>
          <w:rFonts w:ascii="Arial" w:eastAsia="Times New Roman" w:hAnsi="Arial" w:cs="Arial"/>
          <w:b/>
          <w:bCs/>
          <w:color w:val="000000"/>
          <w:lang w:eastAsia="ga-IE"/>
        </w:rPr>
        <w:t>Big Data</w:t>
      </w:r>
    </w:p>
    <w:p w14:paraId="26A14107" w14:textId="6B9A3F0D" w:rsidR="006960A8" w:rsidRPr="007F6CD7" w:rsidRDefault="006960A8" w:rsidP="006960A8">
      <w:pPr>
        <w:spacing w:after="0" w:line="240" w:lineRule="auto"/>
        <w:rPr>
          <w:rFonts w:ascii="Arial" w:eastAsia="Times New Roman" w:hAnsi="Arial" w:cs="Arial"/>
          <w:lang w:eastAsia="ga-IE"/>
        </w:rPr>
      </w:pPr>
      <w:r w:rsidRPr="007F6CD7">
        <w:rPr>
          <w:rFonts w:ascii="Arial" w:eastAsia="Times New Roman" w:hAnsi="Arial" w:cs="Arial"/>
          <w:color w:val="000000"/>
          <w:lang w:eastAsia="ga-IE"/>
        </w:rPr>
        <w:t xml:space="preserve">Currently, the term Big data means not only large volumes structured or unstructured data, how to store, sample, analyze, but also their properties, which are described as </w:t>
      </w:r>
      <w:r w:rsidR="00153B2B" w:rsidRPr="007F6CD7">
        <w:rPr>
          <w:rFonts w:ascii="Arial" w:eastAsia="Times New Roman" w:hAnsi="Arial" w:cs="Arial"/>
          <w:color w:val="000000"/>
          <w:lang w:val="en-IE" w:eastAsia="ga-IE"/>
        </w:rPr>
        <w:t>five</w:t>
      </w:r>
      <w:r w:rsidRPr="007F6CD7">
        <w:rPr>
          <w:rFonts w:ascii="Arial" w:eastAsia="Times New Roman" w:hAnsi="Arial" w:cs="Arial"/>
          <w:color w:val="000000"/>
          <w:lang w:eastAsia="ga-IE"/>
        </w:rPr>
        <w:t xml:space="preserve"> V - volume, velocity, variety</w:t>
      </w:r>
      <w:r w:rsidR="005918DC" w:rsidRPr="007F6CD7">
        <w:rPr>
          <w:rFonts w:ascii="Arial" w:eastAsia="Times New Roman" w:hAnsi="Arial" w:cs="Arial"/>
          <w:color w:val="000000"/>
          <w:lang w:val="en-IE" w:eastAsia="ga-IE"/>
        </w:rPr>
        <w:t>, v</w:t>
      </w:r>
      <w:r w:rsidR="005918DC" w:rsidRPr="007F6CD7">
        <w:rPr>
          <w:rFonts w:ascii="Arial" w:eastAsia="Times New Roman" w:hAnsi="Arial" w:cs="Arial"/>
          <w:color w:val="000000"/>
          <w:lang w:eastAsia="ga-IE"/>
        </w:rPr>
        <w:t>alue</w:t>
      </w:r>
      <w:r w:rsidR="005918DC" w:rsidRPr="007F6CD7">
        <w:rPr>
          <w:rFonts w:ascii="Arial" w:eastAsia="Times New Roman" w:hAnsi="Arial" w:cs="Arial"/>
          <w:color w:val="000000"/>
          <w:lang w:val="en-IE" w:eastAsia="ga-IE"/>
        </w:rPr>
        <w:t xml:space="preserve">, </w:t>
      </w:r>
      <w:r w:rsidR="005918DC" w:rsidRPr="007F6CD7">
        <w:rPr>
          <w:rFonts w:ascii="Arial" w:hAnsi="Arial" w:cs="Arial"/>
          <w:lang w:val="en-IE"/>
        </w:rPr>
        <w:t>v</w:t>
      </w:r>
      <w:r w:rsidR="005918DC" w:rsidRPr="007F6CD7">
        <w:rPr>
          <w:rFonts w:ascii="Arial" w:hAnsi="Arial" w:cs="Arial"/>
        </w:rPr>
        <w:t>eracity</w:t>
      </w:r>
      <w:r w:rsidRPr="007F6CD7">
        <w:rPr>
          <w:rFonts w:ascii="Arial" w:eastAsia="Times New Roman" w:hAnsi="Arial" w:cs="Arial"/>
          <w:color w:val="000000"/>
          <w:lang w:eastAsia="ga-IE"/>
        </w:rPr>
        <w:t xml:space="preserve"> [</w:t>
      </w:r>
      <w:r w:rsidR="006C7BCE" w:rsidRPr="007F6CD7">
        <w:rPr>
          <w:rFonts w:ascii="Arial" w:eastAsia="Times New Roman" w:hAnsi="Arial" w:cs="Arial"/>
          <w:color w:val="000000"/>
          <w:lang w:val="en-IE" w:eastAsia="ga-IE"/>
        </w:rPr>
        <w:t>3</w:t>
      </w:r>
      <w:r w:rsidRPr="007F6CD7">
        <w:rPr>
          <w:rFonts w:ascii="Arial" w:eastAsia="Times New Roman" w:hAnsi="Arial" w:cs="Arial"/>
          <w:color w:val="000000"/>
          <w:lang w:eastAsia="ga-IE"/>
        </w:rPr>
        <w:t>].</w:t>
      </w:r>
    </w:p>
    <w:p w14:paraId="13486471" w14:textId="20CADAE8" w:rsidR="006960A8" w:rsidRPr="007F6CD7" w:rsidRDefault="006960A8" w:rsidP="006960A8">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 xml:space="preserve">Consider the quantitative examples of </w:t>
      </w:r>
      <w:r w:rsidR="00153B2B" w:rsidRPr="007F6CD7">
        <w:rPr>
          <w:rFonts w:ascii="Arial" w:eastAsia="Times New Roman" w:hAnsi="Arial" w:cs="Arial"/>
          <w:color w:val="000000"/>
          <w:lang w:val="en-IE" w:eastAsia="ga-IE"/>
        </w:rPr>
        <w:t>some</w:t>
      </w:r>
      <w:r w:rsidRPr="007F6CD7">
        <w:rPr>
          <w:rFonts w:ascii="Arial" w:eastAsia="Times New Roman" w:hAnsi="Arial" w:cs="Arial"/>
          <w:color w:val="000000"/>
          <w:lang w:eastAsia="ga-IE"/>
        </w:rPr>
        <w:t xml:space="preserve"> of the parameters:</w:t>
      </w:r>
    </w:p>
    <w:p w14:paraId="213CC58F" w14:textId="77777777" w:rsidR="00153B2B" w:rsidRPr="007F6CD7" w:rsidRDefault="00153B2B" w:rsidP="006960A8">
      <w:pPr>
        <w:spacing w:after="0" w:line="240" w:lineRule="auto"/>
        <w:rPr>
          <w:rFonts w:ascii="Arial" w:eastAsia="Times New Roman" w:hAnsi="Arial" w:cs="Arial"/>
          <w:lang w:eastAsia="ga-IE"/>
        </w:rPr>
      </w:pPr>
    </w:p>
    <w:p w14:paraId="5B41EDAF" w14:textId="3373B92B" w:rsidR="006960A8" w:rsidRPr="007F6CD7" w:rsidRDefault="006960A8" w:rsidP="006960A8">
      <w:pPr>
        <w:numPr>
          <w:ilvl w:val="0"/>
          <w:numId w:val="7"/>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Volume (Volume) - 2.3 trillion gigabytes of information are generated every day. Submitted scientists from IBM, by 2020 will be generated 40 zettabytes of information.</w:t>
      </w:r>
    </w:p>
    <w:p w14:paraId="799385A1" w14:textId="77777777" w:rsidR="00153B2B" w:rsidRPr="007F6CD7" w:rsidRDefault="00153B2B" w:rsidP="00153B2B">
      <w:pPr>
        <w:spacing w:after="0" w:line="240" w:lineRule="auto"/>
        <w:ind w:left="720"/>
        <w:textAlignment w:val="baseline"/>
        <w:rPr>
          <w:rFonts w:ascii="Arial" w:eastAsia="Times New Roman" w:hAnsi="Arial" w:cs="Arial"/>
          <w:color w:val="000000"/>
          <w:lang w:eastAsia="ga-IE"/>
        </w:rPr>
      </w:pPr>
    </w:p>
    <w:p w14:paraId="0B4839FB" w14:textId="77777777" w:rsidR="006960A8" w:rsidRPr="007F6CD7" w:rsidRDefault="006960A8" w:rsidP="006960A8">
      <w:pPr>
        <w:numPr>
          <w:ilvl w:val="0"/>
          <w:numId w:val="7"/>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Velocity - in one trading session, the New York Stock Exchange generates about one</w:t>
      </w:r>
    </w:p>
    <w:p w14:paraId="6CE4F8C5" w14:textId="2F9DEE83" w:rsidR="006960A8" w:rsidRPr="007F6CD7" w:rsidRDefault="00153B2B" w:rsidP="006960A8">
      <w:pPr>
        <w:spacing w:after="0" w:line="240" w:lineRule="auto"/>
        <w:rPr>
          <w:rFonts w:ascii="Arial" w:eastAsia="Times New Roman" w:hAnsi="Arial" w:cs="Arial"/>
          <w:lang w:eastAsia="ga-IE"/>
        </w:rPr>
      </w:pPr>
      <w:r w:rsidRPr="007F6CD7">
        <w:rPr>
          <w:rFonts w:ascii="Arial" w:eastAsia="Times New Roman" w:hAnsi="Arial" w:cs="Arial"/>
          <w:noProof/>
          <w:color w:val="000000"/>
          <w:lang w:eastAsia="ga-IE"/>
        </w:rPr>
        <w:t xml:space="preserve">a </w:t>
      </w:r>
      <w:r w:rsidR="006960A8" w:rsidRPr="007F6CD7">
        <w:rPr>
          <w:rFonts w:ascii="Arial" w:eastAsia="Times New Roman" w:hAnsi="Arial" w:cs="Arial"/>
          <w:noProof/>
          <w:color w:val="000000"/>
          <w:lang w:eastAsia="ga-IE"/>
        </w:rPr>
        <w:t>terabyte</w:t>
      </w:r>
      <w:r w:rsidR="006960A8" w:rsidRPr="007F6CD7">
        <w:rPr>
          <w:rFonts w:ascii="Arial" w:eastAsia="Times New Roman" w:hAnsi="Arial" w:cs="Arial"/>
          <w:color w:val="000000"/>
          <w:lang w:eastAsia="ga-IE"/>
        </w:rPr>
        <w:t xml:space="preserve"> of information about the auction, modern cars contain about 100 sensors, and</w:t>
      </w:r>
    </w:p>
    <w:p w14:paraId="27288C50" w14:textId="2B7A579E" w:rsidR="006960A8" w:rsidRPr="007F6CD7" w:rsidRDefault="006960A8" w:rsidP="006960A8">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the number of network connections in computer networks can reach about 19 billion.</w:t>
      </w:r>
    </w:p>
    <w:p w14:paraId="0F80120E" w14:textId="77777777" w:rsidR="00153B2B" w:rsidRPr="007F6CD7" w:rsidRDefault="00153B2B" w:rsidP="006960A8">
      <w:pPr>
        <w:spacing w:after="0" w:line="240" w:lineRule="auto"/>
        <w:rPr>
          <w:rFonts w:ascii="Arial" w:eastAsia="Times New Roman" w:hAnsi="Arial" w:cs="Arial"/>
          <w:lang w:eastAsia="ga-IE"/>
        </w:rPr>
      </w:pPr>
    </w:p>
    <w:p w14:paraId="599B9E85" w14:textId="77777777" w:rsidR="006960A8" w:rsidRPr="007F6CD7" w:rsidRDefault="006960A8" w:rsidP="006960A8">
      <w:pPr>
        <w:numPr>
          <w:ilvl w:val="0"/>
          <w:numId w:val="8"/>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Variety - in 2011, the volume of all health data reached 161 billion gigabytes, every month on the youtube site you can see over 4 billion hours of video, and 200</w:t>
      </w:r>
    </w:p>
    <w:p w14:paraId="421D3CC4" w14:textId="19DFBFE5" w:rsidR="006960A8" w:rsidRPr="007F6CD7" w:rsidRDefault="006960A8" w:rsidP="006960A8">
      <w:pPr>
        <w:spacing w:after="0" w:line="240" w:lineRule="auto"/>
        <w:rPr>
          <w:rFonts w:ascii="Arial" w:eastAsia="Times New Roman" w:hAnsi="Arial" w:cs="Arial"/>
          <w:lang w:eastAsia="ga-IE"/>
        </w:rPr>
      </w:pPr>
      <w:r w:rsidRPr="007F6CD7">
        <w:rPr>
          <w:rFonts w:ascii="Arial" w:eastAsia="Times New Roman" w:hAnsi="Arial" w:cs="Arial"/>
          <w:color w:val="000000"/>
          <w:lang w:eastAsia="ga-IE"/>
        </w:rPr>
        <w:lastRenderedPageBreak/>
        <w:t xml:space="preserve">million active users of the </w:t>
      </w:r>
      <w:r w:rsidR="00153B2B" w:rsidRPr="007F6CD7">
        <w:rPr>
          <w:rFonts w:ascii="Arial" w:eastAsia="Times New Roman" w:hAnsi="Arial" w:cs="Arial"/>
          <w:noProof/>
          <w:color w:val="000000"/>
          <w:lang w:eastAsia="ga-IE"/>
        </w:rPr>
        <w:t>T</w:t>
      </w:r>
      <w:r w:rsidRPr="007F6CD7">
        <w:rPr>
          <w:rFonts w:ascii="Arial" w:eastAsia="Times New Roman" w:hAnsi="Arial" w:cs="Arial"/>
          <w:noProof/>
          <w:color w:val="000000"/>
          <w:lang w:eastAsia="ga-IE"/>
        </w:rPr>
        <w:t>witter</w:t>
      </w:r>
      <w:r w:rsidRPr="007F6CD7">
        <w:rPr>
          <w:rFonts w:ascii="Arial" w:eastAsia="Times New Roman" w:hAnsi="Arial" w:cs="Arial"/>
          <w:color w:val="000000"/>
          <w:lang w:eastAsia="ga-IE"/>
        </w:rPr>
        <w:t xml:space="preserve"> service send about 400 million</w:t>
      </w:r>
    </w:p>
    <w:p w14:paraId="37E273BC" w14:textId="77777777" w:rsidR="00505C20" w:rsidRPr="007F6CD7" w:rsidRDefault="006960A8" w:rsidP="006960A8">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every day</w:t>
      </w:r>
    </w:p>
    <w:p w14:paraId="6965EDDB" w14:textId="77777777" w:rsidR="00505C20" w:rsidRPr="007F6CD7" w:rsidRDefault="00505C20" w:rsidP="006960A8">
      <w:pPr>
        <w:spacing w:after="0" w:line="240" w:lineRule="auto"/>
        <w:rPr>
          <w:rFonts w:ascii="Arial" w:eastAsia="Times New Roman" w:hAnsi="Arial" w:cs="Arial"/>
          <w:color w:val="000000"/>
          <w:lang w:eastAsia="ga-IE"/>
        </w:rPr>
      </w:pPr>
    </w:p>
    <w:p w14:paraId="17B33C1B" w14:textId="1C7FC978" w:rsidR="00505C20" w:rsidRPr="007F6CD7" w:rsidRDefault="00505C20" w:rsidP="00856F7F">
      <w:pPr>
        <w:pStyle w:val="ListParagraph"/>
        <w:numPr>
          <w:ilvl w:val="0"/>
          <w:numId w:val="9"/>
        </w:num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 xml:space="preserve">Value: Which tends to the requirement for valuation of undertaking information? It is a most vital v in </w:t>
      </w:r>
      <w:r w:rsidR="00856F7F" w:rsidRPr="007F6CD7">
        <w:rPr>
          <w:rFonts w:ascii="Arial" w:eastAsia="Times New Roman" w:hAnsi="Arial" w:cs="Arial"/>
          <w:color w:val="000000"/>
          <w:lang w:val="en-IE" w:eastAsia="ga-IE"/>
        </w:rPr>
        <w:t>Big data</w:t>
      </w:r>
      <w:r w:rsidRPr="007F6CD7">
        <w:rPr>
          <w:rFonts w:ascii="Arial" w:eastAsia="Times New Roman" w:hAnsi="Arial" w:cs="Arial"/>
          <w:color w:val="000000"/>
          <w:lang w:eastAsia="ga-IE"/>
        </w:rPr>
        <w:t xml:space="preserve">. </w:t>
      </w:r>
      <w:r w:rsidR="00856F7F" w:rsidRPr="007F6CD7">
        <w:rPr>
          <w:rFonts w:ascii="Arial" w:eastAsia="Times New Roman" w:hAnsi="Arial" w:cs="Arial"/>
          <w:color w:val="000000"/>
          <w:lang w:eastAsia="ga-IE"/>
        </w:rPr>
        <w:t xml:space="preserve">Value </w:t>
      </w:r>
      <w:r w:rsidRPr="007F6CD7">
        <w:rPr>
          <w:rFonts w:ascii="Arial" w:eastAsia="Times New Roman" w:hAnsi="Arial" w:cs="Arial"/>
          <w:color w:val="000000"/>
          <w:lang w:eastAsia="ga-IE"/>
        </w:rPr>
        <w:t xml:space="preserve">is primary buzz for </w:t>
      </w:r>
      <w:r w:rsidR="00856F7F" w:rsidRPr="007F6CD7">
        <w:rPr>
          <w:rFonts w:ascii="Arial" w:eastAsia="Times New Roman" w:hAnsi="Arial" w:cs="Arial"/>
          <w:color w:val="000000"/>
          <w:lang w:val="en-IE" w:eastAsia="ga-IE"/>
        </w:rPr>
        <w:t>Big data</w:t>
      </w:r>
      <w:r w:rsidR="00856F7F" w:rsidRPr="007F6CD7">
        <w:rPr>
          <w:rFonts w:ascii="Arial" w:eastAsia="Times New Roman" w:hAnsi="Arial" w:cs="Arial"/>
          <w:color w:val="000000"/>
          <w:lang w:eastAsia="ga-IE"/>
        </w:rPr>
        <w:t xml:space="preserve"> </w:t>
      </w:r>
      <w:r w:rsidRPr="007F6CD7">
        <w:rPr>
          <w:rFonts w:ascii="Arial" w:eastAsia="Times New Roman" w:hAnsi="Arial" w:cs="Arial"/>
          <w:color w:val="000000"/>
          <w:lang w:eastAsia="ga-IE"/>
        </w:rPr>
        <w:t>since it is imperative for organizations, IT foundation framework to store</w:t>
      </w:r>
      <w:r w:rsidR="00856F7F" w:rsidRPr="007F6CD7">
        <w:rPr>
          <w:rFonts w:ascii="Arial" w:eastAsia="Times New Roman" w:hAnsi="Arial" w:cs="Arial"/>
          <w:color w:val="000000"/>
          <w:lang w:eastAsia="ga-IE"/>
        </w:rPr>
        <w:t xml:space="preserve"> a</w:t>
      </w:r>
      <w:r w:rsidRPr="007F6CD7">
        <w:rPr>
          <w:rFonts w:ascii="Arial" w:eastAsia="Times New Roman" w:hAnsi="Arial" w:cs="Arial"/>
          <w:color w:val="000000"/>
          <w:lang w:eastAsia="ga-IE"/>
        </w:rPr>
        <w:t xml:space="preserve"> </w:t>
      </w:r>
      <w:r w:rsidRPr="007F6CD7">
        <w:rPr>
          <w:rFonts w:ascii="Arial" w:eastAsia="Times New Roman" w:hAnsi="Arial" w:cs="Arial"/>
          <w:noProof/>
          <w:color w:val="000000"/>
          <w:lang w:eastAsia="ga-IE"/>
        </w:rPr>
        <w:t>substantial</w:t>
      </w:r>
      <w:r w:rsidRPr="007F6CD7">
        <w:rPr>
          <w:rFonts w:ascii="Arial" w:eastAsia="Times New Roman" w:hAnsi="Arial" w:cs="Arial"/>
          <w:color w:val="000000"/>
          <w:lang w:eastAsia="ga-IE"/>
        </w:rPr>
        <w:t xml:space="preserve"> measure of </w:t>
      </w:r>
      <w:r w:rsidR="00856F7F" w:rsidRPr="007F6CD7">
        <w:rPr>
          <w:rFonts w:ascii="Arial" w:eastAsia="Times New Roman" w:hAnsi="Arial" w:cs="Arial"/>
          <w:color w:val="000000"/>
          <w:lang w:eastAsia="ga-IE"/>
        </w:rPr>
        <w:t xml:space="preserve">values </w:t>
      </w:r>
      <w:r w:rsidRPr="007F6CD7">
        <w:rPr>
          <w:rFonts w:ascii="Arial" w:eastAsia="Times New Roman" w:hAnsi="Arial" w:cs="Arial"/>
          <w:color w:val="000000"/>
          <w:lang w:eastAsia="ga-IE"/>
        </w:rPr>
        <w:t>in database</w:t>
      </w:r>
    </w:p>
    <w:p w14:paraId="6D60BF4E" w14:textId="4CA2A91A" w:rsidR="009F3A3C" w:rsidRPr="007F6CD7" w:rsidRDefault="009F3A3C" w:rsidP="009F3A3C">
      <w:pPr>
        <w:spacing w:after="0" w:line="240" w:lineRule="auto"/>
        <w:rPr>
          <w:rFonts w:ascii="Arial" w:eastAsia="Times New Roman" w:hAnsi="Arial" w:cs="Arial"/>
          <w:color w:val="000000"/>
          <w:lang w:eastAsia="ga-IE"/>
        </w:rPr>
      </w:pPr>
    </w:p>
    <w:p w14:paraId="76B10CFB" w14:textId="6BDB43C8" w:rsidR="006960A8" w:rsidRPr="007F6CD7" w:rsidRDefault="009F3A3C" w:rsidP="006960A8">
      <w:pPr>
        <w:pStyle w:val="ListParagraph"/>
        <w:numPr>
          <w:ilvl w:val="0"/>
          <w:numId w:val="9"/>
        </w:numPr>
        <w:spacing w:after="0" w:line="240" w:lineRule="auto"/>
        <w:rPr>
          <w:rFonts w:ascii="Arial" w:eastAsia="Times New Roman" w:hAnsi="Arial" w:cs="Arial"/>
          <w:color w:val="000000"/>
          <w:lang w:eastAsia="ga-IE"/>
        </w:rPr>
      </w:pPr>
      <w:r w:rsidRPr="007F6CD7">
        <w:rPr>
          <w:rFonts w:ascii="Arial" w:hAnsi="Arial" w:cs="Arial"/>
        </w:rPr>
        <w:t>Veracity:</w:t>
      </w:r>
      <w:r w:rsidRPr="007F6CD7">
        <w:rPr>
          <w:rFonts w:ascii="Arial" w:eastAsia="Times New Roman" w:hAnsi="Arial" w:cs="Arial"/>
          <w:color w:val="000000"/>
          <w:lang w:eastAsia="ga-IE"/>
        </w:rPr>
        <w:t xml:space="preserve"> The expansion in the scope of qualities ordinary of an </w:t>
      </w:r>
      <w:r w:rsidRPr="007F6CD7">
        <w:rPr>
          <w:rFonts w:ascii="Arial" w:eastAsia="Times New Roman" w:hAnsi="Arial" w:cs="Arial"/>
          <w:noProof/>
          <w:color w:val="000000"/>
          <w:lang w:eastAsia="ga-IE"/>
        </w:rPr>
        <w:t>extensive</w:t>
      </w:r>
      <w:r w:rsidRPr="007F6CD7">
        <w:rPr>
          <w:rFonts w:ascii="Arial" w:eastAsia="Times New Roman" w:hAnsi="Arial" w:cs="Arial"/>
          <w:color w:val="000000"/>
          <w:lang w:val="en-IE" w:eastAsia="ga-IE"/>
        </w:rPr>
        <w:t xml:space="preserve"> </w:t>
      </w:r>
      <w:r w:rsidRPr="007F6CD7">
        <w:rPr>
          <w:rFonts w:ascii="Arial" w:eastAsia="Times New Roman" w:hAnsi="Arial" w:cs="Arial"/>
          <w:color w:val="000000"/>
          <w:lang w:eastAsia="ga-IE"/>
        </w:rPr>
        <w:t xml:space="preserve">informational index. When we managing high volume, </w:t>
      </w:r>
      <w:r w:rsidR="00C06CAE" w:rsidRPr="007F6CD7">
        <w:rPr>
          <w:rFonts w:ascii="Arial" w:eastAsia="Times New Roman" w:hAnsi="Arial" w:cs="Arial"/>
          <w:color w:val="000000"/>
          <w:lang w:eastAsia="ga-IE"/>
        </w:rPr>
        <w:t>velocity and variety</w:t>
      </w:r>
      <w:r w:rsidRPr="007F6CD7">
        <w:rPr>
          <w:rFonts w:ascii="Arial" w:eastAsia="Times New Roman" w:hAnsi="Arial" w:cs="Arial"/>
          <w:color w:val="000000"/>
          <w:lang w:eastAsia="ga-IE"/>
        </w:rPr>
        <w:t xml:space="preserve"> of</w:t>
      </w:r>
      <w:r w:rsidR="00C06CAE" w:rsidRPr="007F6CD7">
        <w:rPr>
          <w:rFonts w:ascii="Arial" w:eastAsia="Times New Roman" w:hAnsi="Arial" w:cs="Arial"/>
          <w:color w:val="000000"/>
          <w:lang w:val="en-IE" w:eastAsia="ga-IE"/>
        </w:rPr>
        <w:t xml:space="preserve"> </w:t>
      </w:r>
      <w:r w:rsidRPr="007F6CD7">
        <w:rPr>
          <w:rFonts w:ascii="Arial" w:eastAsia="Times New Roman" w:hAnsi="Arial" w:cs="Arial"/>
          <w:color w:val="000000"/>
          <w:lang w:eastAsia="ga-IE"/>
        </w:rPr>
        <w:t xml:space="preserve">information, the </w:t>
      </w:r>
      <w:r w:rsidR="00C06CAE" w:rsidRPr="007F6CD7">
        <w:rPr>
          <w:rFonts w:ascii="Arial" w:eastAsia="Times New Roman" w:hAnsi="Arial" w:cs="Arial"/>
          <w:noProof/>
          <w:color w:val="000000"/>
          <w:lang w:val="en-IE" w:eastAsia="ga-IE"/>
        </w:rPr>
        <w:t xml:space="preserve">majority </w:t>
      </w:r>
      <w:r w:rsidRPr="007F6CD7">
        <w:rPr>
          <w:rFonts w:ascii="Arial" w:eastAsia="Times New Roman" w:hAnsi="Arial" w:cs="Arial"/>
          <w:noProof/>
          <w:color w:val="000000"/>
          <w:lang w:eastAsia="ga-IE"/>
        </w:rPr>
        <w:t>of</w:t>
      </w:r>
      <w:r w:rsidRPr="007F6CD7">
        <w:rPr>
          <w:rFonts w:ascii="Arial" w:eastAsia="Times New Roman" w:hAnsi="Arial" w:cs="Arial"/>
          <w:color w:val="000000"/>
          <w:lang w:eastAsia="ga-IE"/>
        </w:rPr>
        <w:t xml:space="preserve"> the </w:t>
      </w:r>
      <w:r w:rsidRPr="007F6CD7">
        <w:rPr>
          <w:rFonts w:ascii="Arial" w:eastAsia="Times New Roman" w:hAnsi="Arial" w:cs="Arial"/>
          <w:noProof/>
          <w:color w:val="000000"/>
          <w:lang w:eastAsia="ga-IE"/>
        </w:rPr>
        <w:t>information</w:t>
      </w:r>
      <w:r w:rsidRPr="007F6CD7">
        <w:rPr>
          <w:rFonts w:ascii="Arial" w:eastAsia="Times New Roman" w:hAnsi="Arial" w:cs="Arial"/>
          <w:color w:val="000000"/>
          <w:lang w:eastAsia="ga-IE"/>
        </w:rPr>
        <w:t xml:space="preserve"> </w:t>
      </w:r>
      <w:r w:rsidRPr="007F6CD7">
        <w:rPr>
          <w:rFonts w:ascii="Arial" w:eastAsia="Times New Roman" w:hAnsi="Arial" w:cs="Arial"/>
          <w:noProof/>
          <w:color w:val="000000"/>
          <w:lang w:eastAsia="ga-IE"/>
        </w:rPr>
        <w:t>is</w:t>
      </w:r>
      <w:r w:rsidRPr="007F6CD7">
        <w:rPr>
          <w:rFonts w:ascii="Arial" w:eastAsia="Times New Roman" w:hAnsi="Arial" w:cs="Arial"/>
          <w:color w:val="000000"/>
          <w:lang w:eastAsia="ga-IE"/>
        </w:rPr>
        <w:t xml:space="preserve"> not going 100% right, there will be grimy information. </w:t>
      </w:r>
      <w:r w:rsidRPr="007F6CD7">
        <w:rPr>
          <w:rFonts w:ascii="Arial" w:eastAsia="Times New Roman" w:hAnsi="Arial" w:cs="Arial"/>
          <w:color w:val="000000"/>
          <w:lang w:val="en-IE" w:eastAsia="ga-IE"/>
        </w:rPr>
        <w:t xml:space="preserve">Big Data </w:t>
      </w:r>
      <w:r w:rsidRPr="007F6CD7">
        <w:rPr>
          <w:rFonts w:ascii="Arial" w:eastAsia="Times New Roman" w:hAnsi="Arial" w:cs="Arial"/>
          <w:color w:val="000000"/>
          <w:lang w:eastAsia="ga-IE"/>
        </w:rPr>
        <w:t xml:space="preserve">and examination advances work with these sorts of </w:t>
      </w:r>
      <w:r w:rsidR="00E8466D" w:rsidRPr="007F6CD7">
        <w:rPr>
          <w:rFonts w:ascii="Arial" w:eastAsia="Times New Roman" w:hAnsi="Arial" w:cs="Arial"/>
          <w:color w:val="000000"/>
          <w:lang w:eastAsia="ga-IE"/>
        </w:rPr>
        <w:t>information. [</w:t>
      </w:r>
      <w:r w:rsidR="006960A8" w:rsidRPr="007F6CD7">
        <w:rPr>
          <w:rFonts w:ascii="Arial" w:eastAsia="Times New Roman" w:hAnsi="Arial" w:cs="Arial"/>
          <w:color w:val="000000"/>
          <w:lang w:eastAsia="ga-IE"/>
        </w:rPr>
        <w:t>3]</w:t>
      </w:r>
    </w:p>
    <w:p w14:paraId="55192DEC" w14:textId="42039764" w:rsidR="00153B2B" w:rsidRPr="007F6CD7" w:rsidRDefault="00153B2B" w:rsidP="006960A8">
      <w:pPr>
        <w:spacing w:after="0" w:line="240" w:lineRule="auto"/>
        <w:rPr>
          <w:rFonts w:ascii="Arial" w:eastAsia="Times New Roman" w:hAnsi="Arial" w:cs="Arial"/>
          <w:lang w:eastAsia="ga-IE"/>
        </w:rPr>
      </w:pPr>
      <w:r w:rsidRPr="007F6CD7">
        <w:rPr>
          <w:rFonts w:ascii="Arial" w:hAnsi="Arial" w:cs="Arial"/>
          <w:noProof/>
        </w:rPr>
        <w:drawing>
          <wp:inline distT="0" distB="0" distL="0" distR="0" wp14:anchorId="1ED3BD4F" wp14:editId="0F262958">
            <wp:extent cx="3313223" cy="2581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7758" cy="2623762"/>
                    </a:xfrm>
                    <a:prstGeom prst="rect">
                      <a:avLst/>
                    </a:prstGeom>
                  </pic:spPr>
                </pic:pic>
              </a:graphicData>
            </a:graphic>
          </wp:inline>
        </w:drawing>
      </w:r>
    </w:p>
    <w:p w14:paraId="014BFAF7" w14:textId="56F26868" w:rsidR="006960A8" w:rsidRPr="007F6CD7" w:rsidRDefault="006960A8" w:rsidP="006960A8">
      <w:pPr>
        <w:spacing w:after="240" w:line="240" w:lineRule="auto"/>
        <w:rPr>
          <w:rFonts w:ascii="Arial" w:eastAsia="Times New Roman" w:hAnsi="Arial" w:cs="Arial"/>
          <w:lang w:eastAsia="ga-IE"/>
        </w:rPr>
      </w:pPr>
    </w:p>
    <w:p w14:paraId="2C9C3A9E" w14:textId="42115809" w:rsidR="00752495" w:rsidRPr="007F6CD7" w:rsidRDefault="00C03746"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2</w:t>
      </w:r>
      <w:r w:rsidR="00590F42" w:rsidRPr="007F6CD7">
        <w:rPr>
          <w:rFonts w:ascii="Arial" w:eastAsia="Times New Roman" w:hAnsi="Arial" w:cs="Arial"/>
          <w:lang w:val="en-IE" w:eastAsia="ga-IE"/>
        </w:rPr>
        <w:t>.0</w:t>
      </w:r>
    </w:p>
    <w:p w14:paraId="7C63F574" w14:textId="32178C41" w:rsidR="00912B86" w:rsidRPr="007F6CD7" w:rsidRDefault="00912B86" w:rsidP="00912B86">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Relational Database</w:t>
      </w:r>
    </w:p>
    <w:p w14:paraId="072E2758" w14:textId="44B2D196" w:rsidR="00752495" w:rsidRPr="007F6CD7" w:rsidRDefault="00C44E58" w:rsidP="00C44E58">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At </w:t>
      </w:r>
      <w:r w:rsidRPr="00381CD2">
        <w:rPr>
          <w:rFonts w:ascii="Arial" w:eastAsia="Times New Roman" w:hAnsi="Arial" w:cs="Arial"/>
          <w:noProof/>
          <w:lang w:eastAsia="ga-IE"/>
        </w:rPr>
        <w:t>first</w:t>
      </w:r>
      <w:r w:rsidR="00381CD2">
        <w:rPr>
          <w:rFonts w:ascii="Arial" w:eastAsia="Times New Roman" w:hAnsi="Arial" w:cs="Arial"/>
          <w:noProof/>
          <w:lang w:eastAsia="ga-IE"/>
        </w:rPr>
        <w:t>,</w:t>
      </w:r>
      <w:r w:rsidRPr="007F6CD7">
        <w:rPr>
          <w:rFonts w:ascii="Arial" w:eastAsia="Times New Roman" w:hAnsi="Arial" w:cs="Arial"/>
          <w:lang w:eastAsia="ga-IE"/>
        </w:rPr>
        <w:t xml:space="preserve"> information was put away in </w:t>
      </w:r>
      <w:r w:rsidR="008658B3" w:rsidRPr="007F6CD7">
        <w:rPr>
          <w:rFonts w:ascii="Arial" w:eastAsia="Times New Roman" w:hAnsi="Arial" w:cs="Arial"/>
          <w:lang w:val="en-IE" w:eastAsia="ga-IE"/>
        </w:rPr>
        <w:t>files</w:t>
      </w:r>
      <w:r w:rsidRPr="007F6CD7">
        <w:rPr>
          <w:rFonts w:ascii="Arial" w:eastAsia="Times New Roman" w:hAnsi="Arial" w:cs="Arial"/>
          <w:lang w:eastAsia="ga-IE"/>
        </w:rPr>
        <w:t xml:space="preserve">. In any case, as the measure of </w:t>
      </w:r>
      <w:r w:rsidR="008658B3" w:rsidRPr="007F6CD7">
        <w:rPr>
          <w:rFonts w:ascii="Arial" w:eastAsia="Times New Roman" w:hAnsi="Arial" w:cs="Arial"/>
          <w:lang w:val="en-IE" w:eastAsia="ga-IE"/>
        </w:rPr>
        <w:t>data</w:t>
      </w:r>
      <w:r w:rsidRPr="007F6CD7">
        <w:rPr>
          <w:rFonts w:ascii="Arial" w:eastAsia="Times New Roman" w:hAnsi="Arial" w:cs="Arial"/>
          <w:lang w:eastAsia="ga-IE"/>
        </w:rPr>
        <w:t xml:space="preserve"> expanded, it was most certainly not advantageous to get to the information utilizing records. It was a moderate and wasteful process. As the measure of information developed, it was exceptionally hard to keep up the information and get any record. Various </w:t>
      </w:r>
      <w:r w:rsidRPr="007F6CD7">
        <w:rPr>
          <w:rFonts w:ascii="Arial" w:eastAsia="Times New Roman" w:hAnsi="Arial" w:cs="Arial"/>
          <w:noProof/>
          <w:lang w:eastAsia="ga-IE"/>
        </w:rPr>
        <w:t>leve</w:t>
      </w:r>
      <w:r w:rsidR="005765BC" w:rsidRPr="007F6CD7">
        <w:rPr>
          <w:rFonts w:ascii="Arial" w:eastAsia="Times New Roman" w:hAnsi="Arial" w:cs="Arial"/>
          <w:noProof/>
          <w:lang w:eastAsia="ga-IE"/>
        </w:rPr>
        <w:t>l</w:t>
      </w:r>
      <w:r w:rsidRPr="007F6CD7">
        <w:rPr>
          <w:rFonts w:ascii="Arial" w:eastAsia="Times New Roman" w:hAnsi="Arial" w:cs="Arial"/>
          <w:noProof/>
          <w:lang w:eastAsia="ga-IE"/>
        </w:rPr>
        <w:t>led</w:t>
      </w:r>
      <w:r w:rsidRPr="007F6CD7">
        <w:rPr>
          <w:rFonts w:ascii="Arial" w:eastAsia="Times New Roman" w:hAnsi="Arial" w:cs="Arial"/>
          <w:lang w:eastAsia="ga-IE"/>
        </w:rPr>
        <w:t xml:space="preserve"> and Network databases were outlined as capacity systems yet they did not give a standard strategy to get to the </w:t>
      </w:r>
      <w:r w:rsidR="00030C0B" w:rsidRPr="007F6CD7">
        <w:rPr>
          <w:rFonts w:ascii="Arial" w:eastAsia="Times New Roman" w:hAnsi="Arial" w:cs="Arial"/>
          <w:lang w:val="en-IE" w:eastAsia="ga-IE"/>
        </w:rPr>
        <w:t>data</w:t>
      </w:r>
      <w:r w:rsidRPr="007F6CD7">
        <w:rPr>
          <w:rFonts w:ascii="Arial" w:eastAsia="Times New Roman" w:hAnsi="Arial" w:cs="Arial"/>
          <w:lang w:eastAsia="ga-IE"/>
        </w:rPr>
        <w:t>. With the need to oversee information and the want for a standard strategy to get to information, SQL appeared.</w:t>
      </w:r>
    </w:p>
    <w:p w14:paraId="2A98BB51" w14:textId="62728B0C" w:rsidR="002F1796" w:rsidRPr="007F6CD7" w:rsidRDefault="00C03746" w:rsidP="00C44E5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2.</w:t>
      </w:r>
      <w:r w:rsidR="00590F42" w:rsidRPr="007F6CD7">
        <w:rPr>
          <w:rFonts w:ascii="Arial" w:eastAsia="Times New Roman" w:hAnsi="Arial" w:cs="Arial"/>
          <w:lang w:val="en-IE" w:eastAsia="ga-IE"/>
        </w:rPr>
        <w:t>1</w:t>
      </w:r>
    </w:p>
    <w:p w14:paraId="392240F6" w14:textId="3541E26E" w:rsidR="00C03746" w:rsidRPr="007F6CD7" w:rsidRDefault="00C03746" w:rsidP="00C44E58">
      <w:pPr>
        <w:spacing w:after="240" w:line="240" w:lineRule="auto"/>
        <w:rPr>
          <w:rFonts w:ascii="Arial" w:eastAsia="Times New Roman" w:hAnsi="Arial" w:cs="Arial"/>
          <w:b/>
          <w:lang w:val="en-IE" w:eastAsia="ga-IE"/>
        </w:rPr>
      </w:pPr>
      <w:r w:rsidRPr="007F6CD7">
        <w:rPr>
          <w:rFonts w:ascii="Arial" w:eastAsia="Times New Roman" w:hAnsi="Arial" w:cs="Arial"/>
          <w:b/>
          <w:lang w:val="en-IE" w:eastAsia="ga-IE"/>
        </w:rPr>
        <w:t>ACID</w:t>
      </w:r>
    </w:p>
    <w:p w14:paraId="3B9868D5" w14:textId="05E0F93A" w:rsidR="00131181" w:rsidRPr="007F6CD7" w:rsidRDefault="00131181" w:rsidP="00C44E5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 xml:space="preserve">ACID is </w:t>
      </w:r>
      <w:r w:rsidR="00833EBF" w:rsidRPr="007F6CD7">
        <w:rPr>
          <w:rFonts w:ascii="Arial" w:eastAsia="Times New Roman" w:hAnsi="Arial" w:cs="Arial"/>
          <w:lang w:val="en-IE" w:eastAsia="ga-IE"/>
        </w:rPr>
        <w:t xml:space="preserve">essential however just when </w:t>
      </w:r>
      <w:r w:rsidR="00EC6322" w:rsidRPr="007F6CD7">
        <w:rPr>
          <w:rFonts w:ascii="Arial" w:eastAsia="Times New Roman" w:hAnsi="Arial" w:cs="Arial"/>
          <w:lang w:val="en-IE" w:eastAsia="ga-IE"/>
        </w:rPr>
        <w:t>framework is kind</w:t>
      </w:r>
      <w:r w:rsidRPr="007F6CD7">
        <w:rPr>
          <w:rFonts w:ascii="Arial" w:eastAsia="Times New Roman" w:hAnsi="Arial" w:cs="Arial"/>
          <w:lang w:val="en-IE" w:eastAsia="ga-IE"/>
        </w:rPr>
        <w:t xml:space="preserve"> banking, finance, safety system</w:t>
      </w:r>
      <w:r w:rsidR="00EB5D50" w:rsidRPr="007F6CD7">
        <w:rPr>
          <w:rFonts w:ascii="Arial" w:eastAsia="Times New Roman" w:hAnsi="Arial" w:cs="Arial"/>
          <w:lang w:val="en-IE" w:eastAsia="ga-IE"/>
        </w:rPr>
        <w:t>s</w:t>
      </w:r>
      <w:r w:rsidR="00C811F1" w:rsidRPr="007F6CD7">
        <w:rPr>
          <w:rFonts w:ascii="Arial" w:eastAsia="Times New Roman" w:hAnsi="Arial" w:cs="Arial"/>
          <w:lang w:val="en-IE" w:eastAsia="ga-IE"/>
        </w:rPr>
        <w:t xml:space="preserve"> and so on which can be overhead for frameworks that necessities to share </w:t>
      </w:r>
      <w:r w:rsidR="00B8408E" w:rsidRPr="007F6CD7">
        <w:rPr>
          <w:rFonts w:ascii="Arial" w:eastAsia="Times New Roman" w:hAnsi="Arial" w:cs="Arial"/>
          <w:lang w:val="en-IE" w:eastAsia="ga-IE"/>
        </w:rPr>
        <w:t>data</w:t>
      </w:r>
      <w:r w:rsidR="00C811F1" w:rsidRPr="007F6CD7">
        <w:rPr>
          <w:rFonts w:ascii="Arial" w:eastAsia="Times New Roman" w:hAnsi="Arial" w:cs="Arial"/>
          <w:lang w:val="en-IE" w:eastAsia="ga-IE"/>
        </w:rPr>
        <w:t xml:space="preserve"> immensely like</w:t>
      </w:r>
      <w:r w:rsidR="009745CD" w:rsidRPr="007F6CD7">
        <w:rPr>
          <w:rFonts w:ascii="Arial" w:eastAsia="Times New Roman" w:hAnsi="Arial" w:cs="Arial"/>
          <w:lang w:val="en-IE" w:eastAsia="ga-IE"/>
        </w:rPr>
        <w:t xml:space="preserve"> Amazon</w:t>
      </w:r>
      <w:r w:rsidR="004F0778" w:rsidRPr="007F6CD7">
        <w:rPr>
          <w:rFonts w:ascii="Arial" w:eastAsia="Times New Roman" w:hAnsi="Arial" w:cs="Arial"/>
          <w:lang w:val="en-IE" w:eastAsia="ga-IE"/>
        </w:rPr>
        <w:t>,</w:t>
      </w:r>
      <w:r w:rsidR="009745CD" w:rsidRPr="007F6CD7">
        <w:rPr>
          <w:rFonts w:ascii="Arial" w:eastAsia="Times New Roman" w:hAnsi="Arial" w:cs="Arial"/>
          <w:lang w:val="en-IE" w:eastAsia="ga-IE"/>
        </w:rPr>
        <w:t xml:space="preserve"> Amazon and so on</w:t>
      </w:r>
    </w:p>
    <w:p w14:paraId="6FC05688" w14:textId="05762E00" w:rsidR="007C0221" w:rsidRPr="007F6CD7" w:rsidRDefault="007C0221" w:rsidP="00C44E58">
      <w:pPr>
        <w:spacing w:after="240" w:line="240" w:lineRule="auto"/>
        <w:rPr>
          <w:rFonts w:ascii="Arial" w:eastAsia="Times New Roman" w:hAnsi="Arial" w:cs="Arial"/>
          <w:lang w:val="en-IE" w:eastAsia="ga-IE"/>
        </w:rPr>
      </w:pPr>
      <w:r w:rsidRPr="007F6CD7">
        <w:rPr>
          <w:rFonts w:ascii="Arial" w:eastAsia="Times New Roman" w:hAnsi="Arial" w:cs="Arial"/>
          <w:lang w:eastAsia="ga-IE"/>
        </w:rPr>
        <w:t>Principle Focus of RDBMS is on ACID properties</w:t>
      </w:r>
      <w:r w:rsidR="002F1796" w:rsidRPr="007F6CD7">
        <w:rPr>
          <w:rFonts w:ascii="Arial" w:eastAsia="Times New Roman" w:hAnsi="Arial" w:cs="Arial"/>
          <w:lang w:val="en-IE" w:eastAsia="ga-IE"/>
        </w:rPr>
        <w:t>.</w:t>
      </w:r>
    </w:p>
    <w:p w14:paraId="1AC062C5" w14:textId="56E72CD0" w:rsidR="00752495" w:rsidRPr="007F6CD7" w:rsidRDefault="00086542" w:rsidP="005F579F">
      <w:pPr>
        <w:pStyle w:val="ListParagraph"/>
        <w:numPr>
          <w:ilvl w:val="0"/>
          <w:numId w:val="14"/>
        </w:numPr>
        <w:spacing w:after="240" w:line="240" w:lineRule="auto"/>
        <w:rPr>
          <w:rFonts w:ascii="Arial" w:eastAsia="Times New Roman" w:hAnsi="Arial" w:cs="Arial"/>
          <w:lang w:eastAsia="ga-IE"/>
        </w:rPr>
      </w:pPr>
      <w:r w:rsidRPr="007F6CD7">
        <w:rPr>
          <w:rFonts w:ascii="Arial" w:eastAsia="Times New Roman" w:hAnsi="Arial" w:cs="Arial"/>
          <w:lang w:eastAsia="ga-IE"/>
        </w:rPr>
        <w:t>Atomicity – Each transaction is atomic. If one part of it fails, the entire</w:t>
      </w:r>
      <w:r w:rsidRPr="007F6CD7">
        <w:rPr>
          <w:rFonts w:ascii="Arial" w:eastAsia="Times New Roman" w:hAnsi="Arial" w:cs="Arial"/>
          <w:lang w:val="en-IE" w:eastAsia="ga-IE"/>
        </w:rPr>
        <w:t xml:space="preserve"> </w:t>
      </w:r>
      <w:r w:rsidRPr="007F6CD7">
        <w:rPr>
          <w:rFonts w:ascii="Arial" w:eastAsia="Times New Roman" w:hAnsi="Arial" w:cs="Arial"/>
          <w:lang w:eastAsia="ga-IE"/>
        </w:rPr>
        <w:t>transaction fails (and is rolled back)</w:t>
      </w:r>
    </w:p>
    <w:p w14:paraId="68572B2A" w14:textId="7C134AD8" w:rsidR="00752495" w:rsidRPr="007F6CD7" w:rsidRDefault="00196715" w:rsidP="005F579F">
      <w:pPr>
        <w:pStyle w:val="ListParagraph"/>
        <w:numPr>
          <w:ilvl w:val="0"/>
          <w:numId w:val="14"/>
        </w:numPr>
        <w:spacing w:after="240" w:line="240" w:lineRule="auto"/>
        <w:rPr>
          <w:rFonts w:ascii="Arial" w:eastAsia="Times New Roman" w:hAnsi="Arial" w:cs="Arial"/>
          <w:lang w:eastAsia="ga-IE"/>
        </w:rPr>
      </w:pPr>
      <w:r w:rsidRPr="007F6CD7">
        <w:rPr>
          <w:rFonts w:ascii="Arial" w:eastAsia="Times New Roman" w:hAnsi="Arial" w:cs="Arial"/>
          <w:lang w:eastAsia="ga-IE"/>
        </w:rPr>
        <w:lastRenderedPageBreak/>
        <w:t xml:space="preserve">Consistency – Every </w:t>
      </w:r>
      <w:r w:rsidR="005F579F" w:rsidRPr="007F6CD7">
        <w:rPr>
          <w:rFonts w:ascii="Arial" w:eastAsia="Times New Roman" w:hAnsi="Arial" w:cs="Arial"/>
          <w:lang w:eastAsia="ga-IE"/>
        </w:rPr>
        <w:t xml:space="preserve">transaction </w:t>
      </w:r>
      <w:r w:rsidRPr="007F6CD7">
        <w:rPr>
          <w:rFonts w:ascii="Arial" w:eastAsia="Times New Roman" w:hAnsi="Arial" w:cs="Arial"/>
          <w:lang w:eastAsia="ga-IE"/>
        </w:rPr>
        <w:t>is liable to a reliable arrangement of guidelines</w:t>
      </w:r>
    </w:p>
    <w:p w14:paraId="2A756269" w14:textId="2E3930E3" w:rsidR="00752495" w:rsidRPr="007F6CD7" w:rsidRDefault="00B95B6E" w:rsidP="00860AFB">
      <w:pPr>
        <w:pStyle w:val="ListParagraph"/>
        <w:numPr>
          <w:ilvl w:val="0"/>
          <w:numId w:val="14"/>
        </w:num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Isolation – No transaction </w:t>
      </w:r>
      <w:r w:rsidR="00860AFB" w:rsidRPr="007F6CD7">
        <w:rPr>
          <w:rFonts w:ascii="Arial" w:eastAsia="Times New Roman" w:hAnsi="Arial" w:cs="Arial"/>
          <w:lang w:eastAsia="ga-IE"/>
        </w:rPr>
        <w:t>ought to meddle with</w:t>
      </w:r>
      <w:r w:rsidRPr="007F6CD7">
        <w:rPr>
          <w:rFonts w:ascii="Arial" w:eastAsia="Times New Roman" w:hAnsi="Arial" w:cs="Arial"/>
          <w:lang w:eastAsia="ga-IE"/>
        </w:rPr>
        <w:t xml:space="preserve"> another transaction</w:t>
      </w:r>
    </w:p>
    <w:p w14:paraId="63154E9A" w14:textId="2786256E" w:rsidR="008031E6" w:rsidRPr="007F6CD7" w:rsidRDefault="008031E6" w:rsidP="008031E6">
      <w:pPr>
        <w:pStyle w:val="ListParagraph"/>
        <w:numPr>
          <w:ilvl w:val="0"/>
          <w:numId w:val="14"/>
        </w:num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Durability – Once </w:t>
      </w:r>
      <w:r w:rsidRPr="007F6CD7">
        <w:rPr>
          <w:rFonts w:ascii="Arial" w:eastAsia="Times New Roman" w:hAnsi="Arial" w:cs="Arial"/>
          <w:noProof/>
          <w:lang w:eastAsia="ga-IE"/>
        </w:rPr>
        <w:t>a transaction</w:t>
      </w:r>
      <w:r w:rsidRPr="007F6CD7">
        <w:rPr>
          <w:rFonts w:ascii="Arial" w:eastAsia="Times New Roman" w:hAnsi="Arial" w:cs="Arial"/>
          <w:lang w:eastAsia="ga-IE"/>
        </w:rPr>
        <w:t xml:space="preserve"> is submitted, it stays conferred</w:t>
      </w:r>
      <w:r w:rsidRPr="007F6CD7">
        <w:rPr>
          <w:rFonts w:ascii="Arial" w:eastAsia="Times New Roman" w:hAnsi="Arial" w:cs="Arial"/>
          <w:lang w:val="en-IE" w:eastAsia="ga-IE"/>
        </w:rPr>
        <w:t xml:space="preserve"> [5]</w:t>
      </w:r>
    </w:p>
    <w:p w14:paraId="0E3014DF" w14:textId="77777777" w:rsidR="00590F42" w:rsidRPr="007F6CD7" w:rsidRDefault="00590F42" w:rsidP="00590F42">
      <w:pPr>
        <w:spacing w:after="240" w:line="240" w:lineRule="auto"/>
        <w:rPr>
          <w:rFonts w:ascii="Arial" w:hAnsi="Arial" w:cs="Arial"/>
          <w:b/>
        </w:rPr>
      </w:pPr>
      <w:r w:rsidRPr="007F6CD7">
        <w:rPr>
          <w:rFonts w:ascii="Arial" w:eastAsia="Times New Roman" w:hAnsi="Arial" w:cs="Arial"/>
          <w:lang w:val="en-IE" w:eastAsia="ga-IE"/>
        </w:rPr>
        <w:t xml:space="preserve">2.2 </w:t>
      </w:r>
    </w:p>
    <w:p w14:paraId="00B3BDE6" w14:textId="36F8D9AF" w:rsidR="009B1E94" w:rsidRPr="007F6CD7" w:rsidRDefault="00CC42CA" w:rsidP="00590F42">
      <w:pPr>
        <w:spacing w:after="240" w:line="240" w:lineRule="auto"/>
        <w:rPr>
          <w:rFonts w:ascii="Arial" w:hAnsi="Arial" w:cs="Arial"/>
          <w:b/>
        </w:rPr>
      </w:pPr>
      <w:r w:rsidRPr="007F6CD7">
        <w:rPr>
          <w:rFonts w:ascii="Arial" w:hAnsi="Arial" w:cs="Arial"/>
          <w:b/>
        </w:rPr>
        <w:t xml:space="preserve">Impediments </w:t>
      </w:r>
      <w:r w:rsidR="00CC40F0" w:rsidRPr="007F6CD7">
        <w:rPr>
          <w:rFonts w:ascii="Arial" w:hAnsi="Arial" w:cs="Arial"/>
          <w:b/>
        </w:rPr>
        <w:t>of RDBMS to support “big data”</w:t>
      </w:r>
    </w:p>
    <w:p w14:paraId="0002FF1A" w14:textId="6FFBA40F" w:rsidR="00752495" w:rsidRPr="007F6CD7" w:rsidRDefault="00C07F17" w:rsidP="00C07F17">
      <w:pPr>
        <w:spacing w:after="240" w:line="240" w:lineRule="auto"/>
        <w:rPr>
          <w:rFonts w:ascii="Arial" w:eastAsia="Times New Roman" w:hAnsi="Arial" w:cs="Arial"/>
          <w:lang w:val="en-IE" w:eastAsia="ga-IE"/>
        </w:rPr>
      </w:pPr>
      <w:r w:rsidRPr="007F6CD7">
        <w:rPr>
          <w:rFonts w:ascii="Arial" w:eastAsia="Times New Roman" w:hAnsi="Arial" w:cs="Arial"/>
          <w:lang w:eastAsia="ga-IE"/>
        </w:rPr>
        <w:t xml:space="preserve">To start with, the </w:t>
      </w:r>
      <w:r w:rsidR="004F5FE3" w:rsidRPr="007F6CD7">
        <w:rPr>
          <w:rFonts w:ascii="Arial" w:eastAsia="Times New Roman" w:hAnsi="Arial" w:cs="Arial"/>
          <w:lang w:eastAsia="ga-IE"/>
        </w:rPr>
        <w:t>data size</w:t>
      </w:r>
      <w:r w:rsidRPr="007F6CD7">
        <w:rPr>
          <w:rFonts w:ascii="Arial" w:eastAsia="Times New Roman" w:hAnsi="Arial" w:cs="Arial"/>
          <w:lang w:eastAsia="ga-IE"/>
        </w:rPr>
        <w:t xml:space="preserve"> has expanded massively to the scope of petabytes-</w:t>
      </w:r>
      <w:r w:rsidR="003854DC"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one petabyte = 1,024 terabytes. RDBMS discovers it testing to deal with such enormous information volumes. To address this, RDBMS included more </w:t>
      </w:r>
      <w:r w:rsidR="006830DB" w:rsidRPr="007F6CD7">
        <w:rPr>
          <w:rFonts w:ascii="Arial" w:eastAsia="Times New Roman" w:hAnsi="Arial" w:cs="Arial"/>
          <w:lang w:val="en-IE" w:eastAsia="ga-IE"/>
        </w:rPr>
        <w:t>processing power</w:t>
      </w:r>
      <w:r w:rsidRPr="007F6CD7">
        <w:rPr>
          <w:rFonts w:ascii="Arial" w:eastAsia="Times New Roman" w:hAnsi="Arial" w:cs="Arial"/>
          <w:lang w:eastAsia="ga-IE"/>
        </w:rPr>
        <w:t xml:space="preserve"> (or CPUs) or more memory to the database administration framework to scale up vertically. Second, most of the </w:t>
      </w:r>
      <w:r w:rsidR="00057FB1" w:rsidRPr="007F6CD7">
        <w:rPr>
          <w:rFonts w:ascii="Arial" w:eastAsia="Times New Roman" w:hAnsi="Arial" w:cs="Arial"/>
          <w:lang w:val="en-IE" w:eastAsia="ga-IE"/>
        </w:rPr>
        <w:t>data</w:t>
      </w:r>
      <w:r w:rsidRPr="007F6CD7">
        <w:rPr>
          <w:rFonts w:ascii="Arial" w:eastAsia="Times New Roman" w:hAnsi="Arial" w:cs="Arial"/>
          <w:lang w:eastAsia="ga-IE"/>
        </w:rPr>
        <w:t xml:space="preserve"> </w:t>
      </w:r>
      <w:r w:rsidRPr="007F6CD7">
        <w:rPr>
          <w:rFonts w:ascii="Arial" w:eastAsia="Times New Roman" w:hAnsi="Arial" w:cs="Arial"/>
          <w:noProof/>
          <w:lang w:eastAsia="ga-IE"/>
        </w:rPr>
        <w:t>arrive</w:t>
      </w:r>
      <w:r w:rsidRPr="007F6CD7">
        <w:rPr>
          <w:rFonts w:ascii="Arial" w:eastAsia="Times New Roman" w:hAnsi="Arial" w:cs="Arial"/>
          <w:lang w:eastAsia="ga-IE"/>
        </w:rPr>
        <w:t xml:space="preserve"> in a semistructured or, on the other </w:t>
      </w:r>
      <w:r w:rsidRPr="007F6CD7">
        <w:rPr>
          <w:rFonts w:ascii="Arial" w:eastAsia="Times New Roman" w:hAnsi="Arial" w:cs="Arial"/>
          <w:noProof/>
          <w:lang w:eastAsia="ga-IE"/>
        </w:rPr>
        <w:t>hand</w:t>
      </w:r>
      <w:r w:rsidR="00E420FE" w:rsidRPr="007F6CD7">
        <w:rPr>
          <w:rFonts w:ascii="Arial" w:eastAsia="Times New Roman" w:hAnsi="Arial" w:cs="Arial"/>
          <w:noProof/>
          <w:lang w:eastAsia="ga-IE"/>
        </w:rPr>
        <w:t>,</w:t>
      </w:r>
      <w:r w:rsidR="00211ED8" w:rsidRPr="007F6CD7">
        <w:rPr>
          <w:rFonts w:ascii="Arial" w:eastAsia="Times New Roman" w:hAnsi="Arial" w:cs="Arial"/>
          <w:noProof/>
          <w:lang w:eastAsia="ga-IE"/>
        </w:rPr>
        <w:t xml:space="preserve"> the</w:t>
      </w:r>
      <w:r w:rsidRPr="007F6CD7">
        <w:rPr>
          <w:rFonts w:ascii="Arial" w:eastAsia="Times New Roman" w:hAnsi="Arial" w:cs="Arial"/>
          <w:lang w:eastAsia="ga-IE"/>
        </w:rPr>
        <w:t xml:space="preserve"> </w:t>
      </w:r>
      <w:r w:rsidRPr="007F6CD7">
        <w:rPr>
          <w:rFonts w:ascii="Arial" w:eastAsia="Times New Roman" w:hAnsi="Arial" w:cs="Arial"/>
          <w:noProof/>
          <w:lang w:eastAsia="ga-IE"/>
        </w:rPr>
        <w:t>unstructured</w:t>
      </w:r>
      <w:r w:rsidRPr="007F6CD7">
        <w:rPr>
          <w:rFonts w:ascii="Arial" w:eastAsia="Times New Roman" w:hAnsi="Arial" w:cs="Arial"/>
          <w:lang w:eastAsia="ga-IE"/>
        </w:rPr>
        <w:t xml:space="preserve"> configuration from online networking,</w:t>
      </w:r>
      <w:r w:rsidR="00D814B1" w:rsidRPr="007F6CD7">
        <w:rPr>
          <w:rFonts w:ascii="Arial" w:eastAsia="Times New Roman" w:hAnsi="Arial" w:cs="Arial"/>
          <w:lang w:val="en-IE" w:eastAsia="ga-IE"/>
        </w:rPr>
        <w:t xml:space="preserve"> </w:t>
      </w:r>
      <w:r w:rsidR="00D814B1" w:rsidRPr="007F6CD7">
        <w:rPr>
          <w:rFonts w:ascii="Arial" w:eastAsia="Times New Roman" w:hAnsi="Arial" w:cs="Arial"/>
          <w:lang w:eastAsia="ga-IE"/>
        </w:rPr>
        <w:t>video,</w:t>
      </w:r>
      <w:r w:rsidRPr="007F6CD7">
        <w:rPr>
          <w:rFonts w:ascii="Arial" w:eastAsia="Times New Roman" w:hAnsi="Arial" w:cs="Arial"/>
          <w:lang w:eastAsia="ga-IE"/>
        </w:rPr>
        <w:t xml:space="preserve"> sound</w:t>
      </w:r>
      <w:r w:rsidR="00D814B1" w:rsidRPr="007F6CD7">
        <w:rPr>
          <w:rFonts w:ascii="Arial" w:eastAsia="Times New Roman" w:hAnsi="Arial" w:cs="Arial"/>
          <w:lang w:val="en-IE" w:eastAsia="ga-IE"/>
        </w:rPr>
        <w:t xml:space="preserve"> </w:t>
      </w:r>
      <w:r w:rsidR="00D814B1" w:rsidRPr="007F6CD7">
        <w:rPr>
          <w:rFonts w:ascii="Arial" w:hAnsi="Arial" w:cs="Arial"/>
        </w:rPr>
        <w:t>emails</w:t>
      </w:r>
      <w:r w:rsidRPr="007F6CD7">
        <w:rPr>
          <w:rFonts w:ascii="Arial" w:eastAsia="Times New Roman" w:hAnsi="Arial" w:cs="Arial"/>
          <w:lang w:eastAsia="ga-IE"/>
        </w:rPr>
        <w:t xml:space="preserve">, and messages. Nonetheless, the second issue related to unstructured information is outside the domain of </w:t>
      </w:r>
      <w:r w:rsidR="00446835" w:rsidRPr="007F6CD7">
        <w:rPr>
          <w:rFonts w:ascii="Arial" w:eastAsia="Times New Roman" w:hAnsi="Arial" w:cs="Arial"/>
          <w:lang w:eastAsia="ga-IE"/>
        </w:rPr>
        <w:t>relational</w:t>
      </w:r>
      <w:r w:rsidR="00446835" w:rsidRPr="007F6CD7">
        <w:rPr>
          <w:rFonts w:ascii="Arial" w:eastAsia="Times New Roman" w:hAnsi="Arial" w:cs="Arial"/>
          <w:lang w:val="en-IE" w:eastAsia="ga-IE"/>
        </w:rPr>
        <w:t xml:space="preserve"> </w:t>
      </w:r>
      <w:r w:rsidR="00446835" w:rsidRPr="007F6CD7">
        <w:rPr>
          <w:rFonts w:ascii="Arial" w:eastAsia="Times New Roman" w:hAnsi="Arial" w:cs="Arial"/>
          <w:lang w:eastAsia="ga-IE"/>
        </w:rPr>
        <w:t xml:space="preserve">databases </w:t>
      </w:r>
      <w:r w:rsidRPr="007F6CD7">
        <w:rPr>
          <w:rFonts w:ascii="Arial" w:eastAsia="Times New Roman" w:hAnsi="Arial" w:cs="Arial"/>
          <w:lang w:eastAsia="ga-IE"/>
        </w:rPr>
        <w:t xml:space="preserve">on the grounds that </w:t>
      </w:r>
      <w:r w:rsidR="00446835" w:rsidRPr="007F6CD7">
        <w:rPr>
          <w:rFonts w:ascii="Arial" w:eastAsia="Times New Roman" w:hAnsi="Arial" w:cs="Arial"/>
          <w:lang w:eastAsia="ga-IE"/>
        </w:rPr>
        <w:t>RDBMS</w:t>
      </w:r>
      <w:r w:rsidRPr="007F6CD7">
        <w:rPr>
          <w:rFonts w:ascii="Arial" w:eastAsia="Times New Roman" w:hAnsi="Arial" w:cs="Arial"/>
          <w:lang w:eastAsia="ga-IE"/>
        </w:rPr>
        <w:t xml:space="preserve"> can't sort unstructured information. They're composed and organized to suit organized </w:t>
      </w:r>
      <w:r w:rsidR="00E523C9" w:rsidRPr="007F6CD7">
        <w:rPr>
          <w:rFonts w:ascii="Arial" w:eastAsia="Times New Roman" w:hAnsi="Arial" w:cs="Arial"/>
          <w:lang w:val="en-IE" w:eastAsia="ga-IE"/>
        </w:rPr>
        <w:t>dat</w:t>
      </w:r>
      <w:r w:rsidR="00F66CC0" w:rsidRPr="007F6CD7">
        <w:rPr>
          <w:rFonts w:ascii="Arial" w:eastAsia="Times New Roman" w:hAnsi="Arial" w:cs="Arial"/>
          <w:lang w:val="en-IE" w:eastAsia="ga-IE"/>
        </w:rPr>
        <w:t>a</w:t>
      </w:r>
      <w:r w:rsidRPr="007F6CD7">
        <w:rPr>
          <w:rFonts w:ascii="Arial" w:eastAsia="Times New Roman" w:hAnsi="Arial" w:cs="Arial"/>
          <w:lang w:eastAsia="ga-IE"/>
        </w:rPr>
        <w:t xml:space="preserve">, for example, weblog sensor and </w:t>
      </w:r>
      <w:r w:rsidR="00AB77C3" w:rsidRPr="007F6CD7">
        <w:rPr>
          <w:rFonts w:ascii="Arial" w:eastAsia="Times New Roman" w:hAnsi="Arial" w:cs="Arial"/>
          <w:lang w:val="en-IE" w:eastAsia="ga-IE"/>
        </w:rPr>
        <w:t>finance</w:t>
      </w:r>
      <w:r w:rsidRPr="007F6CD7">
        <w:rPr>
          <w:rFonts w:ascii="Arial" w:eastAsia="Times New Roman" w:hAnsi="Arial" w:cs="Arial"/>
          <w:lang w:eastAsia="ga-IE"/>
        </w:rPr>
        <w:t xml:space="preserve"> related information. Additionally, big data</w:t>
      </w:r>
      <w:r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is produced at a high speed. RDBMS needs in high speed since it's intended for consistent information maintenance rather than fast </w:t>
      </w:r>
      <w:r w:rsidR="008F4D04" w:rsidRPr="007F6CD7">
        <w:rPr>
          <w:rFonts w:ascii="Arial" w:eastAsia="Times New Roman" w:hAnsi="Arial" w:cs="Arial"/>
          <w:lang w:eastAsia="ga-IE"/>
        </w:rPr>
        <w:t>growth</w:t>
      </w:r>
      <w:r w:rsidR="008F4D04" w:rsidRPr="007F6CD7">
        <w:rPr>
          <w:rFonts w:ascii="Arial" w:eastAsia="Times New Roman" w:hAnsi="Arial" w:cs="Arial"/>
          <w:lang w:val="en-IE" w:eastAsia="ga-IE"/>
        </w:rPr>
        <w:t xml:space="preserve"> of</w:t>
      </w:r>
      <w:r w:rsidR="00A04A8E" w:rsidRPr="007F6CD7">
        <w:rPr>
          <w:rFonts w:ascii="Arial" w:eastAsia="Times New Roman" w:hAnsi="Arial" w:cs="Arial"/>
          <w:lang w:val="en-IE" w:eastAsia="ga-IE"/>
        </w:rPr>
        <w:t xml:space="preserve"> the</w:t>
      </w:r>
      <w:r w:rsidR="008F4D04" w:rsidRPr="007F6CD7">
        <w:rPr>
          <w:rFonts w:ascii="Arial" w:eastAsia="Times New Roman" w:hAnsi="Arial" w:cs="Arial"/>
          <w:lang w:val="en-IE" w:eastAsia="ga-IE"/>
        </w:rPr>
        <w:t xml:space="preserve"> data</w:t>
      </w:r>
      <w:r w:rsidRPr="007F6CD7">
        <w:rPr>
          <w:rFonts w:ascii="Arial" w:eastAsia="Times New Roman" w:hAnsi="Arial" w:cs="Arial"/>
          <w:lang w:eastAsia="ga-IE"/>
        </w:rPr>
        <w:t xml:space="preserve">. Regardless of the possibility that RDBMS is utilized to deal with and store big data, it will end up being extremely costly. Thus, the powerlessness of </w:t>
      </w:r>
      <w:r w:rsidR="0049769B" w:rsidRPr="007F6CD7">
        <w:rPr>
          <w:rFonts w:ascii="Arial" w:eastAsia="Times New Roman" w:hAnsi="Arial" w:cs="Arial"/>
          <w:lang w:eastAsia="ga-IE"/>
        </w:rPr>
        <w:t>RDBMS</w:t>
      </w:r>
      <w:r w:rsidRPr="007F6CD7">
        <w:rPr>
          <w:rFonts w:ascii="Arial" w:eastAsia="Times New Roman" w:hAnsi="Arial" w:cs="Arial"/>
          <w:lang w:eastAsia="ga-IE"/>
        </w:rPr>
        <w:t xml:space="preserve"> to deal with ―big data has prompted the development of new </w:t>
      </w:r>
      <w:r w:rsidR="00B1394A" w:rsidRPr="007F6CD7">
        <w:rPr>
          <w:rFonts w:ascii="Arial" w:eastAsia="Times New Roman" w:hAnsi="Arial" w:cs="Arial"/>
          <w:noProof/>
          <w:lang w:eastAsia="ga-IE"/>
        </w:rPr>
        <w:t>technologie</w:t>
      </w:r>
      <w:r w:rsidR="00364656" w:rsidRPr="007F6CD7">
        <w:rPr>
          <w:rFonts w:ascii="Arial" w:eastAsia="Times New Roman" w:hAnsi="Arial" w:cs="Arial"/>
          <w:noProof/>
          <w:lang w:eastAsia="ga-IE"/>
        </w:rPr>
        <w:t>s</w:t>
      </w:r>
      <w:r w:rsidRPr="007F6CD7">
        <w:rPr>
          <w:rFonts w:ascii="Arial" w:eastAsia="Times New Roman" w:hAnsi="Arial" w:cs="Arial"/>
          <w:lang w:eastAsia="ga-IE"/>
        </w:rPr>
        <w:t xml:space="preserve">: NoSQL </w:t>
      </w:r>
      <w:r w:rsidR="00B1394A" w:rsidRPr="007F6CD7">
        <w:rPr>
          <w:rFonts w:ascii="Arial" w:eastAsia="Times New Roman" w:hAnsi="Arial" w:cs="Arial"/>
          <w:lang w:val="en-IE" w:eastAsia="ga-IE"/>
        </w:rPr>
        <w:t>data</w:t>
      </w:r>
      <w:r w:rsidRPr="007F6CD7">
        <w:rPr>
          <w:rFonts w:ascii="Arial" w:eastAsia="Times New Roman" w:hAnsi="Arial" w:cs="Arial"/>
          <w:lang w:eastAsia="ga-IE"/>
        </w:rPr>
        <w:t xml:space="preserve"> stores.</w:t>
      </w:r>
      <w:r w:rsidR="00364656" w:rsidRPr="007F6CD7">
        <w:rPr>
          <w:rFonts w:ascii="Arial" w:eastAsia="Times New Roman" w:hAnsi="Arial" w:cs="Arial"/>
          <w:lang w:val="en-IE" w:eastAsia="ga-IE"/>
        </w:rPr>
        <w:t>[6]</w:t>
      </w:r>
    </w:p>
    <w:p w14:paraId="5FF76352" w14:textId="081352EB" w:rsidR="00752495" w:rsidRPr="007F6CD7" w:rsidRDefault="00FB46B3"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3.0</w:t>
      </w:r>
    </w:p>
    <w:p w14:paraId="7A625003" w14:textId="4EF2BD3E" w:rsidR="00714C65" w:rsidRPr="007F6CD7" w:rsidRDefault="00714C65" w:rsidP="00714C65">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NoSQL DATABASE</w:t>
      </w:r>
    </w:p>
    <w:p w14:paraId="5152E364" w14:textId="7351EB0C" w:rsidR="00013DDF" w:rsidRPr="007F6CD7" w:rsidRDefault="00013DDF" w:rsidP="00FD4A8C">
      <w:pPr>
        <w:spacing w:after="240" w:line="240" w:lineRule="auto"/>
        <w:rPr>
          <w:rFonts w:ascii="Arial" w:eastAsia="Times New Roman" w:hAnsi="Arial" w:cs="Arial"/>
          <w:lang w:val="en-IE" w:eastAsia="ga-IE"/>
        </w:rPr>
      </w:pPr>
      <w:r w:rsidRPr="007F6CD7">
        <w:rPr>
          <w:rFonts w:ascii="Arial" w:eastAsia="Times New Roman" w:hAnsi="Arial" w:cs="Arial"/>
          <w:lang w:eastAsia="ga-IE"/>
        </w:rPr>
        <w:t xml:space="preserve">The ascent of Big Data made an interest for on a </w:t>
      </w:r>
      <w:r w:rsidR="009D0365" w:rsidRPr="007F6CD7">
        <w:rPr>
          <w:rFonts w:ascii="Arial" w:eastAsia="Times New Roman" w:hAnsi="Arial" w:cs="Arial"/>
          <w:lang w:eastAsia="ga-IE"/>
        </w:rPr>
        <w:t>horizontally</w:t>
      </w:r>
      <w:r w:rsidRPr="007F6CD7">
        <w:rPr>
          <w:rFonts w:ascii="Arial" w:eastAsia="Times New Roman" w:hAnsi="Arial" w:cs="Arial"/>
          <w:lang w:eastAsia="ga-IE"/>
        </w:rPr>
        <w:t xml:space="preserve"> adaptable Data Management System. This prompted advancement of various types of Database Management System which all things considered go under NoSQL. NoSQL Databases are comprehensively separated into following sorts: </w:t>
      </w:r>
      <w:r w:rsidR="00FD4A8C" w:rsidRPr="007F6CD7">
        <w:rPr>
          <w:rFonts w:ascii="Arial" w:eastAsia="Times New Roman" w:hAnsi="Arial" w:cs="Arial"/>
          <w:lang w:eastAsia="ga-IE"/>
        </w:rPr>
        <w:t>Document, Key-value, Graph,</w:t>
      </w:r>
      <w:r w:rsidR="00FD4A8C" w:rsidRPr="007F6CD7">
        <w:rPr>
          <w:rFonts w:ascii="Arial" w:eastAsia="Times New Roman" w:hAnsi="Arial" w:cs="Arial"/>
          <w:lang w:val="en-IE" w:eastAsia="ga-IE"/>
        </w:rPr>
        <w:t xml:space="preserve"> </w:t>
      </w:r>
      <w:r w:rsidR="00FD4A8C" w:rsidRPr="007F6CD7">
        <w:rPr>
          <w:rFonts w:ascii="Arial" w:eastAsia="Times New Roman" w:hAnsi="Arial" w:cs="Arial"/>
          <w:lang w:eastAsia="ga-IE"/>
        </w:rPr>
        <w:t xml:space="preserve">Native object, Table type, </w:t>
      </w:r>
      <w:r w:rsidR="00B724B1" w:rsidRPr="007F6CD7">
        <w:rPr>
          <w:rFonts w:ascii="Arial" w:eastAsia="Times New Roman" w:hAnsi="Arial" w:cs="Arial"/>
          <w:lang w:eastAsia="ga-IE"/>
        </w:rPr>
        <w:t xml:space="preserve">Native XML </w:t>
      </w:r>
      <w:r w:rsidR="00FD4A8C" w:rsidRPr="007F6CD7">
        <w:rPr>
          <w:rFonts w:ascii="Arial" w:eastAsia="Times New Roman" w:hAnsi="Arial" w:cs="Arial"/>
          <w:lang w:eastAsia="ga-IE"/>
        </w:rPr>
        <w:t>and</w:t>
      </w:r>
      <w:r w:rsidR="00B724B1" w:rsidRPr="007F6CD7">
        <w:rPr>
          <w:rFonts w:ascii="Arial" w:eastAsia="Times New Roman" w:hAnsi="Arial" w:cs="Arial"/>
          <w:lang w:val="en-IE" w:eastAsia="ga-IE"/>
        </w:rPr>
        <w:t xml:space="preserve"> </w:t>
      </w:r>
      <w:r w:rsidR="00FD4A8C" w:rsidRPr="007F6CD7">
        <w:rPr>
          <w:rFonts w:ascii="Arial" w:eastAsia="Times New Roman" w:hAnsi="Arial" w:cs="Arial"/>
          <w:lang w:eastAsia="ga-IE"/>
        </w:rPr>
        <w:t>Hybrid Databases</w:t>
      </w:r>
      <w:r w:rsidRPr="007F6CD7">
        <w:rPr>
          <w:rFonts w:ascii="Arial" w:eastAsia="Times New Roman" w:hAnsi="Arial" w:cs="Arial"/>
          <w:lang w:eastAsia="ga-IE"/>
        </w:rPr>
        <w:t>. All RDBMS databases depend on the same model, while, each of the NoSQL database takes after a distinctive model. NoSQL moves far from the robust institutionalized type of SQL database and empowers less complex information</w:t>
      </w:r>
      <w:r w:rsidRPr="007F6CD7">
        <w:rPr>
          <w:rFonts w:ascii="Arial" w:eastAsia="Times New Roman" w:hAnsi="Arial" w:cs="Arial"/>
          <w:lang w:val="en-IE" w:eastAsia="ga-IE"/>
        </w:rPr>
        <w:t xml:space="preserve"> </w:t>
      </w:r>
      <w:r w:rsidRPr="007F6CD7">
        <w:rPr>
          <w:rFonts w:ascii="Arial" w:eastAsia="Times New Roman" w:hAnsi="Arial" w:cs="Arial"/>
          <w:lang w:eastAsia="ga-IE"/>
        </w:rPr>
        <w:t>capacity arrangements. Therefore a NoSQL database is enhanced for the particular</w:t>
      </w:r>
      <w:r w:rsidRPr="007F6CD7">
        <w:rPr>
          <w:rFonts w:ascii="Arial" w:eastAsia="Times New Roman" w:hAnsi="Arial" w:cs="Arial"/>
          <w:lang w:val="en-IE" w:eastAsia="ga-IE"/>
        </w:rPr>
        <w:t xml:space="preserve"> </w:t>
      </w:r>
      <w:r w:rsidRPr="007F6CD7">
        <w:rPr>
          <w:rFonts w:ascii="Arial" w:eastAsia="Times New Roman" w:hAnsi="Arial" w:cs="Arial"/>
          <w:lang w:eastAsia="ga-IE"/>
        </w:rPr>
        <w:t>application</w:t>
      </w:r>
      <w:r w:rsidR="00CD21F7" w:rsidRPr="007F6CD7">
        <w:rPr>
          <w:rFonts w:ascii="Arial" w:eastAsia="Times New Roman" w:hAnsi="Arial" w:cs="Arial"/>
          <w:lang w:val="en-IE" w:eastAsia="ga-IE"/>
        </w:rPr>
        <w:t>.</w:t>
      </w:r>
      <w:r w:rsidR="00110C90" w:rsidRPr="007F6CD7">
        <w:rPr>
          <w:rFonts w:ascii="Arial" w:eastAsia="Times New Roman" w:hAnsi="Arial" w:cs="Arial"/>
          <w:lang w:val="en-IE" w:eastAsia="ga-IE"/>
        </w:rPr>
        <w:t>[7]</w:t>
      </w:r>
    </w:p>
    <w:p w14:paraId="28B30D98" w14:textId="0A6EAE5A" w:rsidR="008F30E7" w:rsidRPr="007F6CD7" w:rsidRDefault="008F30E7" w:rsidP="00FD4A8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3.1</w:t>
      </w:r>
    </w:p>
    <w:p w14:paraId="7D6A5528" w14:textId="133FCD98" w:rsidR="008F30E7" w:rsidRPr="007F6CD7" w:rsidRDefault="008F30E7" w:rsidP="008F30E7">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NOSQL DATABASE TYPES:</w:t>
      </w:r>
    </w:p>
    <w:p w14:paraId="3885A183" w14:textId="4C5DB759" w:rsidR="00DB27E4" w:rsidRPr="007F6CD7" w:rsidRDefault="00DB27E4" w:rsidP="00A91358">
      <w:pPr>
        <w:pStyle w:val="ListParagraph"/>
        <w:numPr>
          <w:ilvl w:val="0"/>
          <w:numId w:val="15"/>
        </w:numPr>
        <w:spacing w:after="240" w:line="240" w:lineRule="auto"/>
        <w:rPr>
          <w:rFonts w:ascii="Arial" w:eastAsia="Times New Roman" w:hAnsi="Arial" w:cs="Arial"/>
          <w:lang w:eastAsia="ga-IE"/>
        </w:rPr>
      </w:pPr>
      <w:r w:rsidRPr="007F6CD7">
        <w:rPr>
          <w:rFonts w:ascii="Arial" w:eastAsia="Times New Roman" w:hAnsi="Arial" w:cs="Arial"/>
          <w:b/>
          <w:lang w:eastAsia="ga-IE"/>
        </w:rPr>
        <w:t>Key-Value Storage</w:t>
      </w:r>
      <w:r w:rsidRPr="007F6CD7">
        <w:rPr>
          <w:rFonts w:ascii="Arial" w:eastAsia="Times New Roman" w:hAnsi="Arial" w:cs="Arial"/>
          <w:lang w:eastAsia="ga-IE"/>
        </w:rPr>
        <w:t xml:space="preserve"> </w:t>
      </w:r>
    </w:p>
    <w:p w14:paraId="0DA0A232" w14:textId="6BB378C4" w:rsidR="00DB27E4" w:rsidRPr="007F6CD7" w:rsidRDefault="00DB27E4" w:rsidP="00DB27E4">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Key-Value Storages are straightforward and simple NoSQL frameworks, for example, Redis that are fundamentally a truly </w:t>
      </w:r>
      <w:r w:rsidRPr="00E846B1">
        <w:rPr>
          <w:rFonts w:ascii="Arial" w:eastAsia="Times New Roman" w:hAnsi="Arial" w:cs="Arial"/>
          <w:noProof/>
          <w:lang w:eastAsia="ga-IE"/>
        </w:rPr>
        <w:t>favo</w:t>
      </w:r>
      <w:r w:rsidR="00E846B1">
        <w:rPr>
          <w:rFonts w:ascii="Arial" w:eastAsia="Times New Roman" w:hAnsi="Arial" w:cs="Arial"/>
          <w:noProof/>
          <w:lang w:eastAsia="ga-IE"/>
        </w:rPr>
        <w:t>u</w:t>
      </w:r>
      <w:r w:rsidRPr="00E846B1">
        <w:rPr>
          <w:rFonts w:ascii="Arial" w:eastAsia="Times New Roman" w:hAnsi="Arial" w:cs="Arial"/>
          <w:noProof/>
          <w:lang w:eastAsia="ga-IE"/>
        </w:rPr>
        <w:t>r</w:t>
      </w:r>
      <w:r w:rsidRPr="007F6CD7">
        <w:rPr>
          <w:rFonts w:ascii="Arial" w:eastAsia="Times New Roman" w:hAnsi="Arial" w:cs="Arial"/>
          <w:lang w:eastAsia="ga-IE"/>
        </w:rPr>
        <w:t xml:space="preserve"> hash table. You have </w:t>
      </w:r>
      <w:r w:rsidRPr="00E846B1">
        <w:rPr>
          <w:rFonts w:ascii="Arial" w:eastAsia="Times New Roman" w:hAnsi="Arial" w:cs="Arial"/>
          <w:noProof/>
          <w:lang w:eastAsia="ga-IE"/>
        </w:rPr>
        <w:t>a</w:t>
      </w:r>
      <w:r w:rsidR="00E846B1">
        <w:rPr>
          <w:rFonts w:ascii="Arial" w:eastAsia="Times New Roman" w:hAnsi="Arial" w:cs="Arial"/>
          <w:noProof/>
          <w:lang w:eastAsia="ga-IE"/>
        </w:rPr>
        <w:t>n</w:t>
      </w:r>
      <w:r w:rsidRPr="00E846B1">
        <w:rPr>
          <w:rFonts w:ascii="Arial" w:eastAsia="Times New Roman" w:hAnsi="Arial" w:cs="Arial"/>
          <w:noProof/>
          <w:lang w:eastAsia="ga-IE"/>
        </w:rPr>
        <w:t xml:space="preserve"> esteem</w:t>
      </w:r>
      <w:r w:rsidRPr="007F6CD7">
        <w:rPr>
          <w:rFonts w:ascii="Arial" w:eastAsia="Times New Roman" w:hAnsi="Arial" w:cs="Arial"/>
          <w:lang w:eastAsia="ga-IE"/>
        </w:rPr>
        <w:t xml:space="preserve"> you need to get later, so you allocate it a key and in addition stuff it into the database, you can just inquiry a </w:t>
      </w:r>
      <w:r w:rsidR="004911D9" w:rsidRPr="007F6CD7">
        <w:rPr>
          <w:rFonts w:ascii="Arial" w:eastAsia="Times New Roman" w:hAnsi="Arial" w:cs="Arial"/>
          <w:lang w:eastAsia="ga-IE"/>
        </w:rPr>
        <w:t>single object</w:t>
      </w:r>
      <w:r w:rsidR="004911D9"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at any given moment and just by a </w:t>
      </w:r>
      <w:r w:rsidR="00D61E93" w:rsidRPr="007F6CD7">
        <w:rPr>
          <w:rFonts w:ascii="Arial" w:eastAsia="Times New Roman" w:hAnsi="Arial" w:cs="Arial"/>
          <w:lang w:eastAsia="ga-IE"/>
        </w:rPr>
        <w:t>single key</w:t>
      </w:r>
      <w:r w:rsidRPr="007F6CD7">
        <w:rPr>
          <w:rFonts w:ascii="Arial" w:eastAsia="Times New Roman" w:hAnsi="Arial" w:cs="Arial"/>
          <w:lang w:eastAsia="ga-IE"/>
        </w:rPr>
        <w:t xml:space="preserve">. </w:t>
      </w:r>
    </w:p>
    <w:p w14:paraId="38AE2265" w14:textId="50AC285A" w:rsidR="00CB15C1" w:rsidRPr="007F6CD7" w:rsidRDefault="00CB15C1" w:rsidP="00A91358">
      <w:pPr>
        <w:pStyle w:val="ListParagraph"/>
        <w:numPr>
          <w:ilvl w:val="0"/>
          <w:numId w:val="15"/>
        </w:numPr>
        <w:spacing w:after="240" w:line="240" w:lineRule="auto"/>
        <w:rPr>
          <w:rFonts w:ascii="Arial" w:eastAsia="Times New Roman" w:hAnsi="Arial" w:cs="Arial"/>
          <w:lang w:eastAsia="ga-IE"/>
        </w:rPr>
      </w:pPr>
      <w:r w:rsidRPr="007F6CD7">
        <w:rPr>
          <w:rFonts w:ascii="Arial" w:eastAsia="Times New Roman" w:hAnsi="Arial" w:cs="Arial"/>
          <w:b/>
          <w:lang w:eastAsia="ga-IE"/>
        </w:rPr>
        <w:t>Document Storage</w:t>
      </w:r>
    </w:p>
    <w:p w14:paraId="705FA2A4" w14:textId="567E25C6" w:rsidR="00DB27E4" w:rsidRPr="007F6CD7" w:rsidRDefault="00DB27E4" w:rsidP="00DB27E4">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Regularly, these are objects with a various </w:t>
      </w:r>
      <w:r w:rsidRPr="00321E58">
        <w:rPr>
          <w:rFonts w:ascii="Arial" w:eastAsia="Times New Roman" w:hAnsi="Arial" w:cs="Arial"/>
          <w:noProof/>
          <w:lang w:eastAsia="ga-IE"/>
        </w:rPr>
        <w:t>leve</w:t>
      </w:r>
      <w:r w:rsidR="00321E58">
        <w:rPr>
          <w:rFonts w:ascii="Arial" w:eastAsia="Times New Roman" w:hAnsi="Arial" w:cs="Arial"/>
          <w:noProof/>
          <w:lang w:eastAsia="ga-IE"/>
        </w:rPr>
        <w:t>l</w:t>
      </w:r>
      <w:r w:rsidRPr="00321E58">
        <w:rPr>
          <w:rFonts w:ascii="Arial" w:eastAsia="Times New Roman" w:hAnsi="Arial" w:cs="Arial"/>
          <w:noProof/>
          <w:lang w:eastAsia="ga-IE"/>
        </w:rPr>
        <w:t>led</w:t>
      </w:r>
      <w:r w:rsidRPr="007F6CD7">
        <w:rPr>
          <w:rFonts w:ascii="Arial" w:eastAsia="Times New Roman" w:hAnsi="Arial" w:cs="Arial"/>
          <w:lang w:eastAsia="ga-IE"/>
        </w:rPr>
        <w:t xml:space="preserve"> structure, for example, XML documents, JSON records, and some other kind of tree structure, yet the qualities of various </w:t>
      </w:r>
      <w:r w:rsidR="00746A86" w:rsidRPr="007F6CD7">
        <w:rPr>
          <w:rFonts w:ascii="Arial" w:eastAsia="Times New Roman" w:hAnsi="Arial" w:cs="Arial"/>
          <w:lang w:eastAsia="ga-IE"/>
        </w:rPr>
        <w:t>nodes</w:t>
      </w:r>
      <w:r w:rsidR="00746A86"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on the tree can be </w:t>
      </w:r>
      <w:r w:rsidR="00615F97" w:rsidRPr="007F6CD7">
        <w:rPr>
          <w:rFonts w:ascii="Arial" w:hAnsi="Arial" w:cs="Arial"/>
        </w:rPr>
        <w:t>indexed</w:t>
      </w:r>
      <w:r w:rsidRPr="007F6CD7">
        <w:rPr>
          <w:rFonts w:ascii="Arial" w:eastAsia="Times New Roman" w:hAnsi="Arial" w:cs="Arial"/>
          <w:lang w:eastAsia="ga-IE"/>
        </w:rPr>
        <w:t xml:space="preserve">. They have a much speed with respect to customary push construct SQL databases in light of query in light of the fact that they give up execution on joining. </w:t>
      </w:r>
    </w:p>
    <w:p w14:paraId="3DA716BF" w14:textId="000DBDC6" w:rsidR="00DB27E4" w:rsidRPr="007F6CD7" w:rsidRDefault="00DB27E4" w:rsidP="00A91358">
      <w:pPr>
        <w:pStyle w:val="ListParagraph"/>
        <w:numPr>
          <w:ilvl w:val="0"/>
          <w:numId w:val="15"/>
        </w:numPr>
        <w:spacing w:after="240" w:line="240" w:lineRule="auto"/>
        <w:rPr>
          <w:rFonts w:ascii="Arial" w:eastAsia="Times New Roman" w:hAnsi="Arial" w:cs="Arial"/>
          <w:lang w:eastAsia="ga-IE"/>
        </w:rPr>
      </w:pPr>
      <w:r w:rsidRPr="007F6CD7">
        <w:rPr>
          <w:rFonts w:ascii="Arial" w:eastAsia="Times New Roman" w:hAnsi="Arial" w:cs="Arial"/>
          <w:b/>
          <w:lang w:eastAsia="ga-IE"/>
        </w:rPr>
        <w:lastRenderedPageBreak/>
        <w:t>Columnar Storage</w:t>
      </w:r>
      <w:r w:rsidRPr="007F6CD7">
        <w:rPr>
          <w:rFonts w:ascii="Arial" w:eastAsia="Times New Roman" w:hAnsi="Arial" w:cs="Arial"/>
          <w:lang w:eastAsia="ga-IE"/>
        </w:rPr>
        <w:t xml:space="preserve"> </w:t>
      </w:r>
    </w:p>
    <w:p w14:paraId="6EF7174C" w14:textId="1B99CE54" w:rsidR="00DB27E4" w:rsidRPr="007F6CD7" w:rsidRDefault="00DB27E4" w:rsidP="00DB27E4">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These store the information in </w:t>
      </w:r>
      <w:r w:rsidR="00A734B8" w:rsidRPr="007F6CD7">
        <w:rPr>
          <w:rFonts w:ascii="Arial" w:eastAsia="Times New Roman" w:hAnsi="Arial" w:cs="Arial"/>
          <w:lang w:eastAsia="ga-IE"/>
        </w:rPr>
        <w:t>columns</w:t>
      </w:r>
      <w:r w:rsidR="00A734B8"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instead of lines, so refreshing and </w:t>
      </w:r>
      <w:r w:rsidR="005A03A6" w:rsidRPr="007F6CD7">
        <w:rPr>
          <w:rFonts w:ascii="Arial" w:eastAsia="Times New Roman" w:hAnsi="Arial" w:cs="Arial"/>
          <w:lang w:eastAsia="ga-IE"/>
        </w:rPr>
        <w:t>adding</w:t>
      </w:r>
      <w:r w:rsidR="005A03A6"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are costly, be that as it may, most questions are modest in light of the fact that each segment is basically certainly recorded. In any case, on the off chance that your inquiry can not utilize </w:t>
      </w:r>
      <w:r w:rsidRPr="00321E58">
        <w:rPr>
          <w:rFonts w:ascii="Arial" w:eastAsia="Times New Roman" w:hAnsi="Arial" w:cs="Arial"/>
          <w:noProof/>
          <w:lang w:eastAsia="ga-IE"/>
        </w:rPr>
        <w:t>a</w:t>
      </w:r>
      <w:r w:rsidR="00321E58">
        <w:rPr>
          <w:rFonts w:ascii="Arial" w:eastAsia="Times New Roman" w:hAnsi="Arial" w:cs="Arial"/>
          <w:noProof/>
          <w:lang w:eastAsia="ga-IE"/>
        </w:rPr>
        <w:t>n</w:t>
      </w:r>
      <w:r w:rsidRPr="00321E58">
        <w:rPr>
          <w:rFonts w:ascii="Arial" w:eastAsia="Times New Roman" w:hAnsi="Arial" w:cs="Arial"/>
          <w:noProof/>
          <w:lang w:eastAsia="ga-IE"/>
        </w:rPr>
        <w:t xml:space="preserve"> </w:t>
      </w:r>
      <w:r w:rsidR="00693089" w:rsidRPr="00321E58">
        <w:rPr>
          <w:rFonts w:ascii="Arial" w:hAnsi="Arial" w:cs="Arial"/>
          <w:noProof/>
          <w:lang w:val="en-IE"/>
        </w:rPr>
        <w:t>index</w:t>
      </w:r>
      <w:r w:rsidR="00693089" w:rsidRPr="007F6CD7">
        <w:rPr>
          <w:rFonts w:ascii="Arial" w:hAnsi="Arial" w:cs="Arial"/>
          <w:lang w:val="en-IE"/>
        </w:rPr>
        <w:t>,</w:t>
      </w:r>
      <w:r w:rsidRPr="007F6CD7">
        <w:rPr>
          <w:rFonts w:ascii="Arial" w:eastAsia="Times New Roman" w:hAnsi="Arial" w:cs="Arial"/>
          <w:lang w:eastAsia="ga-IE"/>
        </w:rPr>
        <w:t xml:space="preserve"> you are in no better shape with a Columnar Store rather than a standard SQL database. </w:t>
      </w:r>
    </w:p>
    <w:p w14:paraId="468245A3" w14:textId="44692EE7" w:rsidR="00DB27E4" w:rsidRPr="007F6CD7" w:rsidRDefault="00CB57FC" w:rsidP="00A91358">
      <w:pPr>
        <w:pStyle w:val="ListParagraph"/>
        <w:numPr>
          <w:ilvl w:val="0"/>
          <w:numId w:val="15"/>
        </w:numPr>
        <w:spacing w:after="240" w:line="240" w:lineRule="auto"/>
        <w:rPr>
          <w:rFonts w:ascii="Arial" w:eastAsia="Times New Roman" w:hAnsi="Arial" w:cs="Arial"/>
          <w:lang w:eastAsia="ga-IE"/>
        </w:rPr>
      </w:pPr>
      <w:r w:rsidRPr="007F6CD7">
        <w:rPr>
          <w:rFonts w:ascii="Arial" w:eastAsia="Times New Roman" w:hAnsi="Arial" w:cs="Arial"/>
          <w:b/>
          <w:lang w:eastAsia="ga-IE"/>
        </w:rPr>
        <w:t>Graph Storage</w:t>
      </w:r>
    </w:p>
    <w:p w14:paraId="11BF01EF" w14:textId="1062B693" w:rsidR="001912EC" w:rsidRPr="007F6CD7" w:rsidRDefault="00DB27E4" w:rsidP="00DB27E4">
      <w:pPr>
        <w:spacing w:after="240" w:line="240" w:lineRule="auto"/>
        <w:rPr>
          <w:rFonts w:ascii="Arial" w:eastAsia="Times New Roman" w:hAnsi="Arial" w:cs="Arial"/>
          <w:lang w:val="en-IE" w:eastAsia="ga-IE"/>
        </w:rPr>
      </w:pPr>
      <w:r w:rsidRPr="007F6CD7">
        <w:rPr>
          <w:rFonts w:ascii="Arial" w:eastAsia="Times New Roman" w:hAnsi="Arial" w:cs="Arial"/>
          <w:lang w:eastAsia="ga-IE"/>
        </w:rPr>
        <w:t>Diagram Databases (neo4j) make joins as shoddy as could be expected under the</w:t>
      </w:r>
      <w:r w:rsidR="00CB57FC"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circumstances, on the grounds that even a straightforward </w:t>
      </w:r>
      <w:r w:rsidR="002B2978" w:rsidRPr="007F6CD7">
        <w:rPr>
          <w:rFonts w:ascii="Arial" w:eastAsia="Times New Roman" w:hAnsi="Arial" w:cs="Arial"/>
          <w:lang w:eastAsia="ga-IE"/>
        </w:rPr>
        <w:t>row query</w:t>
      </w:r>
      <w:r w:rsidRPr="007F6CD7">
        <w:rPr>
          <w:rFonts w:ascii="Arial" w:eastAsia="Times New Roman" w:hAnsi="Arial" w:cs="Arial"/>
          <w:lang w:eastAsia="ga-IE"/>
        </w:rPr>
        <w:t xml:space="preserve"> would require many joins to recover. </w:t>
      </w:r>
      <w:r w:rsidR="00597086">
        <w:rPr>
          <w:rFonts w:ascii="Arial" w:eastAsia="Times New Roman" w:hAnsi="Arial" w:cs="Arial"/>
          <w:noProof/>
          <w:lang w:eastAsia="ga-IE"/>
        </w:rPr>
        <w:t>T</w:t>
      </w:r>
      <w:r w:rsidRPr="00597086">
        <w:rPr>
          <w:rFonts w:ascii="Arial" w:eastAsia="Times New Roman" w:hAnsi="Arial" w:cs="Arial"/>
          <w:noProof/>
          <w:lang w:eastAsia="ga-IE"/>
        </w:rPr>
        <w:t>ables</w:t>
      </w:r>
      <w:r w:rsidR="00321E58" w:rsidRPr="00321E58">
        <w:rPr>
          <w:rFonts w:ascii="Arial" w:eastAsia="Times New Roman" w:hAnsi="Arial" w:cs="Arial"/>
          <w:noProof/>
          <w:lang w:val="en-IE" w:eastAsia="ga-IE"/>
        </w:rPr>
        <w:t xml:space="preserve"> </w:t>
      </w:r>
      <w:r w:rsidRPr="00321E58">
        <w:rPr>
          <w:rFonts w:ascii="Arial" w:eastAsia="Times New Roman" w:hAnsi="Arial" w:cs="Arial"/>
          <w:noProof/>
          <w:lang w:eastAsia="ga-IE"/>
        </w:rPr>
        <w:t>can</w:t>
      </w:r>
      <w:r w:rsidRPr="007F6CD7">
        <w:rPr>
          <w:rFonts w:ascii="Arial" w:eastAsia="Times New Roman" w:hAnsi="Arial" w:cs="Arial"/>
          <w:lang w:eastAsia="ga-IE"/>
        </w:rPr>
        <w:t xml:space="preserve"> sort </w:t>
      </w:r>
      <w:r w:rsidR="00641DE7" w:rsidRPr="007F6CD7">
        <w:rPr>
          <w:rFonts w:ascii="Arial" w:eastAsia="Times New Roman" w:hAnsi="Arial" w:cs="Arial"/>
          <w:lang w:eastAsia="ga-IE"/>
        </w:rPr>
        <w:t>query</w:t>
      </w:r>
      <w:r w:rsidR="00641DE7"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would be slower than a standard SQL database in view of the greater part of the additional joins to </w:t>
      </w:r>
      <w:r w:rsidR="009A097D" w:rsidRPr="007F6CD7">
        <w:rPr>
          <w:rFonts w:ascii="Arial" w:eastAsia="Times New Roman" w:hAnsi="Arial" w:cs="Arial"/>
          <w:lang w:eastAsia="ga-IE"/>
        </w:rPr>
        <w:t>retrieve</w:t>
      </w:r>
      <w:r w:rsidR="009A097D" w:rsidRPr="007F6CD7">
        <w:rPr>
          <w:rFonts w:ascii="Arial" w:eastAsia="Times New Roman" w:hAnsi="Arial" w:cs="Arial"/>
          <w:lang w:val="en-IE" w:eastAsia="ga-IE"/>
        </w:rPr>
        <w:t xml:space="preserve"> </w:t>
      </w:r>
      <w:r w:rsidRPr="007F6CD7">
        <w:rPr>
          <w:rFonts w:ascii="Arial" w:eastAsia="Times New Roman" w:hAnsi="Arial" w:cs="Arial"/>
          <w:lang w:eastAsia="ga-IE"/>
        </w:rPr>
        <w:t>the information.</w:t>
      </w:r>
      <w:r w:rsidR="00096281" w:rsidRPr="007F6CD7">
        <w:rPr>
          <w:rFonts w:ascii="Arial" w:eastAsia="Times New Roman" w:hAnsi="Arial" w:cs="Arial"/>
          <w:lang w:val="en-IE" w:eastAsia="ga-IE"/>
        </w:rPr>
        <w:t xml:space="preserve"> [8]</w:t>
      </w:r>
    </w:p>
    <w:p w14:paraId="46452D8B" w14:textId="4CA33BCA" w:rsidR="009C7909" w:rsidRPr="007F6CD7" w:rsidRDefault="009C7909" w:rsidP="00DB27E4">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3.2</w:t>
      </w:r>
    </w:p>
    <w:p w14:paraId="2796E23C" w14:textId="2D399FC2" w:rsidR="00C87C62" w:rsidRPr="007F6CD7" w:rsidRDefault="00D730E9" w:rsidP="00DB27E4">
      <w:pPr>
        <w:spacing w:after="240" w:line="240" w:lineRule="auto"/>
        <w:rPr>
          <w:rFonts w:ascii="Arial" w:hAnsi="Arial" w:cs="Arial"/>
          <w:b/>
        </w:rPr>
      </w:pPr>
      <w:r w:rsidRPr="007F6CD7">
        <w:rPr>
          <w:rFonts w:ascii="Arial" w:hAnsi="Arial" w:cs="Arial"/>
          <w:b/>
        </w:rPr>
        <w:t>Examples of NoSQL</w:t>
      </w:r>
    </w:p>
    <w:p w14:paraId="16B2941F" w14:textId="7A5224B0" w:rsidR="009C7909" w:rsidRPr="007F6CD7" w:rsidRDefault="009C7909" w:rsidP="00DB27E4">
      <w:pPr>
        <w:spacing w:after="240" w:line="240" w:lineRule="auto"/>
        <w:rPr>
          <w:rFonts w:ascii="Arial" w:hAnsi="Arial" w:cs="Arial"/>
          <w:b/>
          <w:lang w:val="en-IE"/>
        </w:rPr>
      </w:pPr>
      <w:r w:rsidRPr="007F6CD7">
        <w:rPr>
          <w:rFonts w:ascii="Arial" w:hAnsi="Arial" w:cs="Arial"/>
          <w:b/>
        </w:rPr>
        <w:t>Key-Value Storage</w:t>
      </w:r>
      <w:r w:rsidR="0005319F" w:rsidRPr="007F6CD7">
        <w:rPr>
          <w:rFonts w:ascii="Arial" w:hAnsi="Arial" w:cs="Arial"/>
          <w:b/>
          <w:lang w:val="en-IE"/>
        </w:rPr>
        <w:t xml:space="preserve">: </w:t>
      </w:r>
      <w:r w:rsidR="00DF35B6" w:rsidRPr="007F6CD7">
        <w:rPr>
          <w:rFonts w:ascii="Arial" w:hAnsi="Arial" w:cs="Arial"/>
        </w:rPr>
        <w:t>MUMPS</w:t>
      </w:r>
      <w:r w:rsidR="00DF35B6" w:rsidRPr="007F6CD7">
        <w:rPr>
          <w:rFonts w:ascii="Arial" w:hAnsi="Arial" w:cs="Arial"/>
          <w:lang w:val="en-IE"/>
        </w:rPr>
        <w:t xml:space="preserve">, </w:t>
      </w:r>
      <w:r w:rsidR="00DF35B6" w:rsidRPr="007F6CD7">
        <w:rPr>
          <w:rFonts w:ascii="Arial" w:hAnsi="Arial" w:cs="Arial"/>
        </w:rPr>
        <w:t>CouchDB, FoundationDB,</w:t>
      </w:r>
      <w:r w:rsidR="00DF35B6" w:rsidRPr="007F6CD7">
        <w:rPr>
          <w:rFonts w:ascii="Arial" w:hAnsi="Arial" w:cs="Arial"/>
          <w:lang w:val="en-IE"/>
        </w:rPr>
        <w:t xml:space="preserve"> </w:t>
      </w:r>
      <w:r w:rsidR="00DF35B6" w:rsidRPr="007F6CD7">
        <w:rPr>
          <w:rFonts w:ascii="Arial" w:hAnsi="Arial" w:cs="Arial"/>
        </w:rPr>
        <w:t>Redis,</w:t>
      </w:r>
      <w:r w:rsidR="00230E79" w:rsidRPr="007F6CD7">
        <w:rPr>
          <w:rFonts w:ascii="Arial" w:hAnsi="Arial" w:cs="Arial"/>
          <w:lang w:val="en-IE"/>
        </w:rPr>
        <w:t xml:space="preserve"> </w:t>
      </w:r>
      <w:r w:rsidR="00230E79" w:rsidRPr="007F6CD7">
        <w:rPr>
          <w:rFonts w:ascii="Arial" w:hAnsi="Arial" w:cs="Arial"/>
        </w:rPr>
        <w:t>Aerospike,</w:t>
      </w:r>
      <w:r w:rsidR="00230E79" w:rsidRPr="007F6CD7">
        <w:rPr>
          <w:rFonts w:ascii="Arial" w:hAnsi="Arial" w:cs="Arial"/>
          <w:lang w:val="en-IE"/>
        </w:rPr>
        <w:t xml:space="preserve"> </w:t>
      </w:r>
      <w:r w:rsidR="00230E79" w:rsidRPr="007F6CD7">
        <w:rPr>
          <w:rFonts w:ascii="Arial" w:hAnsi="Arial" w:cs="Arial"/>
        </w:rPr>
        <w:t>Dynamo,</w:t>
      </w:r>
      <w:r w:rsidR="00230E79" w:rsidRPr="007F6CD7">
        <w:rPr>
          <w:rFonts w:ascii="Arial" w:hAnsi="Arial" w:cs="Arial"/>
          <w:lang w:val="en-IE"/>
        </w:rPr>
        <w:t xml:space="preserve"> </w:t>
      </w:r>
      <w:r w:rsidR="00230E79" w:rsidRPr="007F6CD7">
        <w:rPr>
          <w:rFonts w:ascii="Arial" w:hAnsi="Arial" w:cs="Arial"/>
        </w:rPr>
        <w:t>MemcacheDB,</w:t>
      </w:r>
      <w:r w:rsidR="00230E79" w:rsidRPr="007F6CD7">
        <w:rPr>
          <w:rFonts w:ascii="Arial" w:hAnsi="Arial" w:cs="Arial"/>
          <w:lang w:val="en-IE"/>
        </w:rPr>
        <w:t xml:space="preserve"> </w:t>
      </w:r>
      <w:r w:rsidR="00230E79" w:rsidRPr="007F6CD7">
        <w:rPr>
          <w:rFonts w:ascii="Arial" w:hAnsi="Arial" w:cs="Arial"/>
        </w:rPr>
        <w:t>Riak,</w:t>
      </w:r>
      <w:r w:rsidR="00230E79" w:rsidRPr="007F6CD7">
        <w:rPr>
          <w:rFonts w:ascii="Arial" w:hAnsi="Arial" w:cs="Arial"/>
          <w:lang w:val="en-IE"/>
        </w:rPr>
        <w:t xml:space="preserve"> </w:t>
      </w:r>
      <w:r w:rsidR="00A44738" w:rsidRPr="007F6CD7">
        <w:rPr>
          <w:rFonts w:ascii="Arial" w:hAnsi="Arial" w:cs="Arial"/>
        </w:rPr>
        <w:t>OrientDB,</w:t>
      </w:r>
      <w:r w:rsidR="00A44738" w:rsidRPr="007F6CD7">
        <w:rPr>
          <w:rFonts w:ascii="Arial" w:hAnsi="Arial" w:cs="Arial"/>
          <w:lang w:val="en-IE"/>
        </w:rPr>
        <w:t xml:space="preserve"> </w:t>
      </w:r>
      <w:r w:rsidR="00A44738" w:rsidRPr="007F6CD7">
        <w:rPr>
          <w:rFonts w:ascii="Arial" w:hAnsi="Arial" w:cs="Arial"/>
        </w:rPr>
        <w:t>Fair Com c-</w:t>
      </w:r>
      <w:r w:rsidR="00A44738" w:rsidRPr="00C27489">
        <w:rPr>
          <w:rFonts w:ascii="Arial" w:hAnsi="Arial" w:cs="Arial"/>
          <w:noProof/>
        </w:rPr>
        <w:t>treeACE</w:t>
      </w:r>
      <w:r w:rsidR="00A44738" w:rsidRPr="007F6CD7">
        <w:rPr>
          <w:rFonts w:ascii="Arial" w:hAnsi="Arial" w:cs="Arial"/>
          <w:lang w:val="en-IE"/>
        </w:rPr>
        <w:t xml:space="preserve">, </w:t>
      </w:r>
      <w:r w:rsidR="00A44738" w:rsidRPr="007F6CD7">
        <w:rPr>
          <w:rFonts w:ascii="Arial" w:hAnsi="Arial" w:cs="Arial"/>
        </w:rPr>
        <w:t>Redis</w:t>
      </w:r>
    </w:p>
    <w:p w14:paraId="3B250D8E" w14:textId="3F0273F2" w:rsidR="0005319F" w:rsidRPr="007F6CD7" w:rsidRDefault="0005319F" w:rsidP="00DB27E4">
      <w:pPr>
        <w:spacing w:after="240" w:line="240" w:lineRule="auto"/>
        <w:rPr>
          <w:rFonts w:ascii="Arial" w:hAnsi="Arial" w:cs="Arial"/>
          <w:b/>
          <w:lang w:val="en-IE"/>
        </w:rPr>
      </w:pPr>
      <w:r w:rsidRPr="007F6CD7">
        <w:rPr>
          <w:rFonts w:ascii="Arial" w:hAnsi="Arial" w:cs="Arial"/>
          <w:b/>
        </w:rPr>
        <w:t>Document Storage</w:t>
      </w:r>
      <w:r w:rsidRPr="007F6CD7">
        <w:rPr>
          <w:rFonts w:ascii="Arial" w:hAnsi="Arial" w:cs="Arial"/>
          <w:b/>
          <w:lang w:val="en-IE"/>
        </w:rPr>
        <w:t>:</w:t>
      </w:r>
      <w:r w:rsidR="00C663DF" w:rsidRPr="007F6CD7">
        <w:rPr>
          <w:rFonts w:ascii="Arial" w:hAnsi="Arial" w:cs="Arial"/>
          <w:b/>
          <w:lang w:val="en-IE"/>
        </w:rPr>
        <w:t xml:space="preserve"> </w:t>
      </w:r>
      <w:r w:rsidR="00C663DF" w:rsidRPr="007F6CD7">
        <w:rPr>
          <w:rFonts w:ascii="Arial" w:hAnsi="Arial" w:cs="Arial"/>
        </w:rPr>
        <w:t>Apache CouchDB,</w:t>
      </w:r>
      <w:r w:rsidR="00C663DF" w:rsidRPr="007F6CD7">
        <w:rPr>
          <w:rFonts w:ascii="Arial" w:hAnsi="Arial" w:cs="Arial"/>
          <w:lang w:val="en-IE"/>
        </w:rPr>
        <w:t xml:space="preserve"> </w:t>
      </w:r>
      <w:r w:rsidR="00C663DF" w:rsidRPr="007F6CD7">
        <w:rPr>
          <w:rFonts w:ascii="Arial" w:hAnsi="Arial" w:cs="Arial"/>
        </w:rPr>
        <w:t>MarkLogic,</w:t>
      </w:r>
      <w:r w:rsidR="00C663DF" w:rsidRPr="007F6CD7">
        <w:rPr>
          <w:rFonts w:ascii="Arial" w:hAnsi="Arial" w:cs="Arial"/>
          <w:lang w:val="en-IE"/>
        </w:rPr>
        <w:t xml:space="preserve"> </w:t>
      </w:r>
      <w:r w:rsidR="00C663DF" w:rsidRPr="007F6CD7">
        <w:rPr>
          <w:rFonts w:ascii="Arial" w:hAnsi="Arial" w:cs="Arial"/>
        </w:rPr>
        <w:t>OrientDB</w:t>
      </w:r>
      <w:r w:rsidR="00C663DF" w:rsidRPr="007F6CD7">
        <w:rPr>
          <w:rFonts w:ascii="Arial" w:hAnsi="Arial" w:cs="Arial"/>
          <w:lang w:val="en-IE"/>
        </w:rPr>
        <w:t xml:space="preserve">, </w:t>
      </w:r>
      <w:r w:rsidR="003D2E15" w:rsidRPr="007F6CD7">
        <w:rPr>
          <w:rFonts w:ascii="Arial" w:hAnsi="Arial" w:cs="Arial"/>
        </w:rPr>
        <w:t>Clusterpoint,</w:t>
      </w:r>
      <w:r w:rsidR="003D2E15" w:rsidRPr="007F6CD7">
        <w:rPr>
          <w:rFonts w:ascii="Arial" w:hAnsi="Arial" w:cs="Arial"/>
          <w:lang w:val="en-IE"/>
        </w:rPr>
        <w:t xml:space="preserve"> </w:t>
      </w:r>
      <w:r w:rsidR="003D2E15" w:rsidRPr="007F6CD7">
        <w:rPr>
          <w:rFonts w:ascii="Arial" w:hAnsi="Arial" w:cs="Arial"/>
        </w:rPr>
        <w:t>Couchbase</w:t>
      </w:r>
      <w:r w:rsidR="00A35417" w:rsidRPr="007F6CD7">
        <w:rPr>
          <w:rFonts w:ascii="Arial" w:hAnsi="Arial" w:cs="Arial"/>
          <w:lang w:val="en-IE"/>
        </w:rPr>
        <w:t xml:space="preserve">, </w:t>
      </w:r>
      <w:r w:rsidR="00A35417" w:rsidRPr="007F6CD7">
        <w:rPr>
          <w:rFonts w:ascii="Arial" w:hAnsi="Arial" w:cs="Arial"/>
        </w:rPr>
        <w:t>MongoDB,</w:t>
      </w:r>
    </w:p>
    <w:p w14:paraId="7921814C" w14:textId="440BC3EF" w:rsidR="0005319F" w:rsidRPr="007F6CD7" w:rsidRDefault="0005319F" w:rsidP="00DB27E4">
      <w:pPr>
        <w:spacing w:after="240" w:line="240" w:lineRule="auto"/>
        <w:rPr>
          <w:rFonts w:ascii="Arial" w:hAnsi="Arial" w:cs="Arial"/>
          <w:b/>
          <w:lang w:val="en-IE"/>
        </w:rPr>
      </w:pPr>
      <w:r w:rsidRPr="007F6CD7">
        <w:rPr>
          <w:rFonts w:ascii="Arial" w:hAnsi="Arial" w:cs="Arial"/>
          <w:b/>
        </w:rPr>
        <w:t>Columnar Storage</w:t>
      </w:r>
      <w:r w:rsidRPr="007F6CD7">
        <w:rPr>
          <w:rFonts w:ascii="Arial" w:hAnsi="Arial" w:cs="Arial"/>
          <w:b/>
          <w:lang w:val="en-IE"/>
        </w:rPr>
        <w:t>:</w:t>
      </w:r>
      <w:r w:rsidR="00A35417" w:rsidRPr="007F6CD7">
        <w:rPr>
          <w:rFonts w:ascii="Arial" w:hAnsi="Arial" w:cs="Arial"/>
          <w:b/>
          <w:lang w:val="en-IE"/>
        </w:rPr>
        <w:t xml:space="preserve"> </w:t>
      </w:r>
      <w:r w:rsidR="00A35417" w:rsidRPr="007F6CD7">
        <w:rPr>
          <w:rFonts w:ascii="Arial" w:hAnsi="Arial" w:cs="Arial"/>
        </w:rPr>
        <w:t>Vertica</w:t>
      </w:r>
      <w:r w:rsidR="00A35417" w:rsidRPr="007F6CD7">
        <w:rPr>
          <w:rFonts w:ascii="Arial" w:hAnsi="Arial" w:cs="Arial"/>
          <w:lang w:val="en-IE"/>
        </w:rPr>
        <w:t xml:space="preserve">, </w:t>
      </w:r>
      <w:r w:rsidR="00A35417" w:rsidRPr="007F6CD7">
        <w:rPr>
          <w:rFonts w:ascii="Arial" w:hAnsi="Arial" w:cs="Arial"/>
        </w:rPr>
        <w:t>Cassandra,</w:t>
      </w:r>
      <w:r w:rsidR="00374F89" w:rsidRPr="007F6CD7">
        <w:rPr>
          <w:rFonts w:ascii="Arial" w:hAnsi="Arial" w:cs="Arial"/>
          <w:lang w:val="en-IE"/>
        </w:rPr>
        <w:t xml:space="preserve"> </w:t>
      </w:r>
      <w:r w:rsidR="00374F89" w:rsidRPr="00C27489">
        <w:rPr>
          <w:rFonts w:ascii="Arial" w:hAnsi="Arial" w:cs="Arial"/>
          <w:noProof/>
        </w:rPr>
        <w:t>Hbase</w:t>
      </w:r>
      <w:r w:rsidR="00374F89" w:rsidRPr="007F6CD7">
        <w:rPr>
          <w:rFonts w:ascii="Arial" w:hAnsi="Arial" w:cs="Arial"/>
          <w:lang w:val="en-IE"/>
        </w:rPr>
        <w:t xml:space="preserve">, </w:t>
      </w:r>
      <w:r w:rsidR="00374F89" w:rsidRPr="007F6CD7">
        <w:rPr>
          <w:rFonts w:ascii="Arial" w:hAnsi="Arial" w:cs="Arial"/>
        </w:rPr>
        <w:t>Accumulo,</w:t>
      </w:r>
      <w:r w:rsidR="00374F89" w:rsidRPr="007F6CD7">
        <w:rPr>
          <w:rFonts w:ascii="Arial" w:hAnsi="Arial" w:cs="Arial"/>
          <w:lang w:val="en-IE"/>
        </w:rPr>
        <w:t xml:space="preserve"> </w:t>
      </w:r>
      <w:r w:rsidR="00374F89" w:rsidRPr="007F6CD7">
        <w:rPr>
          <w:rFonts w:ascii="Arial" w:hAnsi="Arial" w:cs="Arial"/>
        </w:rPr>
        <w:t>Druid,</w:t>
      </w:r>
    </w:p>
    <w:p w14:paraId="02E4F383" w14:textId="2EDDB6E2" w:rsidR="00110C90" w:rsidRPr="007F6CD7" w:rsidRDefault="0005319F" w:rsidP="00FD4A8C">
      <w:pPr>
        <w:spacing w:after="240" w:line="240" w:lineRule="auto"/>
        <w:rPr>
          <w:rFonts w:ascii="Arial" w:hAnsi="Arial" w:cs="Arial"/>
          <w:lang w:val="en-IE"/>
        </w:rPr>
      </w:pPr>
      <w:r w:rsidRPr="007F6CD7">
        <w:rPr>
          <w:rFonts w:ascii="Arial" w:hAnsi="Arial" w:cs="Arial"/>
          <w:b/>
        </w:rPr>
        <w:t>Graph Storage</w:t>
      </w:r>
      <w:r w:rsidRPr="007F6CD7">
        <w:rPr>
          <w:rFonts w:ascii="Arial" w:hAnsi="Arial" w:cs="Arial"/>
          <w:b/>
          <w:lang w:val="en-IE"/>
        </w:rPr>
        <w:t>:</w:t>
      </w:r>
      <w:r w:rsidR="00374F89" w:rsidRPr="007F6CD7">
        <w:rPr>
          <w:rFonts w:ascii="Arial" w:hAnsi="Arial" w:cs="Arial"/>
          <w:b/>
          <w:lang w:val="en-IE"/>
        </w:rPr>
        <w:t xml:space="preserve"> </w:t>
      </w:r>
      <w:r w:rsidR="00946DE6" w:rsidRPr="007F6CD7">
        <w:rPr>
          <w:rFonts w:ascii="Arial" w:hAnsi="Arial" w:cs="Arial"/>
        </w:rPr>
        <w:t>Neo4J, OrientDB,</w:t>
      </w:r>
      <w:r w:rsidR="00946DE6" w:rsidRPr="007F6CD7">
        <w:rPr>
          <w:rFonts w:ascii="Arial" w:hAnsi="Arial" w:cs="Arial"/>
          <w:lang w:val="en-IE"/>
        </w:rPr>
        <w:t xml:space="preserve"> </w:t>
      </w:r>
      <w:r w:rsidR="00946DE6" w:rsidRPr="007F6CD7">
        <w:rPr>
          <w:rFonts w:ascii="Arial" w:hAnsi="Arial" w:cs="Arial"/>
        </w:rPr>
        <w:t>Stardog</w:t>
      </w:r>
      <w:r w:rsidR="00946DE6" w:rsidRPr="007F6CD7">
        <w:rPr>
          <w:rFonts w:ascii="Arial" w:hAnsi="Arial" w:cs="Arial"/>
          <w:lang w:val="en-IE"/>
        </w:rPr>
        <w:t>,</w:t>
      </w:r>
      <w:r w:rsidR="00D96412" w:rsidRPr="007F6CD7">
        <w:rPr>
          <w:rFonts w:ascii="Arial" w:hAnsi="Arial" w:cs="Arial"/>
          <w:lang w:val="en-IE"/>
        </w:rPr>
        <w:t xml:space="preserve"> </w:t>
      </w:r>
      <w:r w:rsidR="00D96412" w:rsidRPr="007F6CD7">
        <w:rPr>
          <w:rFonts w:ascii="Arial" w:hAnsi="Arial" w:cs="Arial"/>
        </w:rPr>
        <w:t>Allegro</w:t>
      </w:r>
      <w:r w:rsidR="00D96412" w:rsidRPr="007F6CD7">
        <w:rPr>
          <w:rFonts w:ascii="Arial" w:hAnsi="Arial" w:cs="Arial"/>
          <w:lang w:val="en-IE"/>
        </w:rPr>
        <w:t xml:space="preserve">, </w:t>
      </w:r>
      <w:r w:rsidR="00D96412" w:rsidRPr="007F6CD7">
        <w:rPr>
          <w:rFonts w:ascii="Arial" w:hAnsi="Arial" w:cs="Arial"/>
        </w:rPr>
        <w:t>InfiniteGraph</w:t>
      </w:r>
      <w:r w:rsidR="00D96412" w:rsidRPr="007F6CD7">
        <w:rPr>
          <w:rFonts w:ascii="Arial" w:hAnsi="Arial" w:cs="Arial"/>
          <w:lang w:val="en-IE"/>
        </w:rPr>
        <w:t xml:space="preserve">, </w:t>
      </w:r>
      <w:r w:rsidR="00D96412" w:rsidRPr="007F6CD7">
        <w:rPr>
          <w:rFonts w:ascii="Arial" w:hAnsi="Arial" w:cs="Arial"/>
        </w:rPr>
        <w:t>Virtuoso</w:t>
      </w:r>
      <w:r w:rsidR="00D96412" w:rsidRPr="007F6CD7">
        <w:rPr>
          <w:rFonts w:ascii="Arial" w:hAnsi="Arial" w:cs="Arial"/>
          <w:lang w:val="en-IE"/>
        </w:rPr>
        <w:t xml:space="preserve"> </w:t>
      </w:r>
    </w:p>
    <w:p w14:paraId="0B46379C" w14:textId="3778271A" w:rsidR="00752495" w:rsidRPr="007F6CD7" w:rsidRDefault="00641502"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3.3</w:t>
      </w:r>
    </w:p>
    <w:p w14:paraId="48411D56" w14:textId="77777777" w:rsidR="00641502" w:rsidRPr="007F6CD7" w:rsidRDefault="00641502" w:rsidP="00641502">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ADVANTAGES OF NOSQL</w:t>
      </w:r>
    </w:p>
    <w:p w14:paraId="1780EE42" w14:textId="00B47733" w:rsidR="00641502" w:rsidRPr="007F6CD7" w:rsidRDefault="00BE3A1D" w:rsidP="00BE3A1D">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 xml:space="preserve">NoSQL databases are very versatile, dependable, have a basic </w:t>
      </w:r>
      <w:r w:rsidR="00345A55" w:rsidRPr="007F6CD7">
        <w:rPr>
          <w:rFonts w:ascii="Arial" w:eastAsia="Times New Roman" w:hAnsi="Arial" w:cs="Arial"/>
          <w:lang w:val="en-IE" w:eastAsia="ga-IE"/>
        </w:rPr>
        <w:t>data model</w:t>
      </w:r>
      <w:r w:rsidRPr="007F6CD7">
        <w:rPr>
          <w:rFonts w:ascii="Arial" w:eastAsia="Times New Roman" w:hAnsi="Arial" w:cs="Arial"/>
          <w:lang w:val="en-IE" w:eastAsia="ga-IE"/>
        </w:rPr>
        <w:t xml:space="preserve">, amazingly exposed </w:t>
      </w:r>
      <w:r w:rsidR="00244D91" w:rsidRPr="007F6CD7">
        <w:rPr>
          <w:rFonts w:ascii="Arial" w:eastAsia="Times New Roman" w:hAnsi="Arial" w:cs="Arial"/>
          <w:lang w:val="en-IE" w:eastAsia="ga-IE"/>
        </w:rPr>
        <w:t>query language</w:t>
      </w:r>
      <w:r w:rsidRPr="007F6CD7">
        <w:rPr>
          <w:rFonts w:ascii="Arial" w:eastAsia="Times New Roman" w:hAnsi="Arial" w:cs="Arial"/>
          <w:lang w:val="en-IE" w:eastAsia="ga-IE"/>
        </w:rPr>
        <w:t xml:space="preserve">, no system for taking care of consistency and trustworthiness among </w:t>
      </w:r>
      <w:r w:rsidR="00C63321" w:rsidRPr="007F6CD7">
        <w:rPr>
          <w:rFonts w:ascii="Arial" w:hAnsi="Arial" w:cs="Arial"/>
        </w:rPr>
        <w:t>data</w:t>
      </w:r>
      <w:r w:rsidRPr="007F6CD7">
        <w:rPr>
          <w:rFonts w:ascii="Arial" w:eastAsia="Times New Roman" w:hAnsi="Arial" w:cs="Arial"/>
          <w:lang w:val="en-IE" w:eastAsia="ga-IE"/>
        </w:rPr>
        <w:t>, and no help for security at the database level</w:t>
      </w:r>
      <w:r w:rsidR="00CC2C17" w:rsidRPr="007F6CD7">
        <w:rPr>
          <w:rFonts w:ascii="Arial" w:eastAsia="Times New Roman" w:hAnsi="Arial" w:cs="Arial"/>
          <w:lang w:val="en-IE" w:eastAsia="ga-IE"/>
        </w:rPr>
        <w:t>.</w:t>
      </w:r>
      <w:r w:rsidRPr="007F6CD7">
        <w:rPr>
          <w:rFonts w:ascii="Arial" w:eastAsia="Times New Roman" w:hAnsi="Arial" w:cs="Arial"/>
          <w:lang w:val="en-IE" w:eastAsia="ga-IE"/>
        </w:rPr>
        <w:t xml:space="preserve"> A standout amongst the most vital points of interest of NoSQL databases is that the databases can handle unstructured information. Unstructured </w:t>
      </w:r>
      <w:r w:rsidR="008F6267" w:rsidRPr="007F6CD7">
        <w:rPr>
          <w:rFonts w:ascii="Arial" w:eastAsia="Times New Roman" w:hAnsi="Arial" w:cs="Arial"/>
          <w:lang w:val="en-IE" w:eastAsia="ga-IE"/>
        </w:rPr>
        <w:t>data</w:t>
      </w:r>
      <w:r w:rsidRPr="007F6CD7">
        <w:rPr>
          <w:rFonts w:ascii="Arial" w:eastAsia="Times New Roman" w:hAnsi="Arial" w:cs="Arial"/>
          <w:lang w:val="en-IE" w:eastAsia="ga-IE"/>
        </w:rPr>
        <w:t xml:space="preserve"> can be word reports, messages, sound, video, or even interpersonal </w:t>
      </w:r>
      <w:r w:rsidR="002B30F9" w:rsidRPr="007F6CD7">
        <w:rPr>
          <w:rFonts w:ascii="Arial" w:eastAsia="Times New Roman" w:hAnsi="Arial" w:cs="Arial"/>
          <w:lang w:val="en-IE" w:eastAsia="ga-IE"/>
        </w:rPr>
        <w:t>social network</w:t>
      </w:r>
      <w:r w:rsidRPr="007F6CD7">
        <w:rPr>
          <w:rFonts w:ascii="Arial" w:eastAsia="Times New Roman" w:hAnsi="Arial" w:cs="Arial"/>
          <w:lang w:val="en-IE" w:eastAsia="ga-IE"/>
        </w:rPr>
        <w:t xml:space="preserve"> information. Too, NoSQL databases tend to scale extremely well on </w:t>
      </w:r>
      <w:r w:rsidR="002E4361" w:rsidRPr="007F6CD7">
        <w:rPr>
          <w:rFonts w:ascii="Arial" w:eastAsia="Times New Roman" w:hAnsi="Arial" w:cs="Arial"/>
          <w:lang w:val="en-IE" w:eastAsia="ga-IE"/>
        </w:rPr>
        <w:t xml:space="preserve">commodity </w:t>
      </w:r>
      <w:r w:rsidRPr="007F6CD7">
        <w:rPr>
          <w:rFonts w:ascii="Arial" w:eastAsia="Times New Roman" w:hAnsi="Arial" w:cs="Arial"/>
          <w:lang w:val="en-IE" w:eastAsia="ga-IE"/>
        </w:rPr>
        <w:t>equipment. Some even claim that NoSQL databases empower better execution</w:t>
      </w:r>
      <w:r w:rsidR="00774E3F" w:rsidRPr="007F6CD7">
        <w:rPr>
          <w:rFonts w:ascii="Arial" w:eastAsia="Times New Roman" w:hAnsi="Arial" w:cs="Arial"/>
          <w:lang w:val="en-IE" w:eastAsia="ga-IE"/>
        </w:rPr>
        <w:t xml:space="preserve">, </w:t>
      </w:r>
      <w:r w:rsidRPr="007F6CD7">
        <w:rPr>
          <w:rFonts w:ascii="Arial" w:eastAsia="Times New Roman" w:hAnsi="Arial" w:cs="Arial"/>
          <w:lang w:val="en-IE" w:eastAsia="ga-IE"/>
        </w:rPr>
        <w:t xml:space="preserve">which is urgent for organizations with a lot of </w:t>
      </w:r>
      <w:r w:rsidR="00081563" w:rsidRPr="007F6CD7">
        <w:rPr>
          <w:rFonts w:ascii="Arial" w:eastAsia="Times New Roman" w:hAnsi="Arial" w:cs="Arial"/>
          <w:lang w:val="en-IE" w:eastAsia="ga-IE"/>
        </w:rPr>
        <w:t>data</w:t>
      </w:r>
      <w:r w:rsidRPr="007F6CD7">
        <w:rPr>
          <w:rFonts w:ascii="Arial" w:eastAsia="Times New Roman" w:hAnsi="Arial" w:cs="Arial"/>
          <w:lang w:val="en-IE" w:eastAsia="ga-IE"/>
        </w:rPr>
        <w:t>. To empower quicker execution, NoSQL databases ordinarily don't cling to ACID (</w:t>
      </w:r>
      <w:r w:rsidR="00296791" w:rsidRPr="007F6CD7">
        <w:rPr>
          <w:rFonts w:ascii="Arial" w:eastAsia="Times New Roman" w:hAnsi="Arial" w:cs="Arial"/>
          <w:lang w:val="en-IE" w:eastAsia="ga-IE"/>
        </w:rPr>
        <w:t>(atomicity, consistency, isolation, durability</w:t>
      </w:r>
      <w:r w:rsidRPr="007F6CD7">
        <w:rPr>
          <w:rFonts w:ascii="Arial" w:eastAsia="Times New Roman" w:hAnsi="Arial" w:cs="Arial"/>
          <w:lang w:val="en-IE" w:eastAsia="ga-IE"/>
        </w:rPr>
        <w:t xml:space="preserve">) restrictions that are utilized as a part of </w:t>
      </w:r>
      <w:r w:rsidR="00A709EC" w:rsidRPr="007F6CD7">
        <w:rPr>
          <w:rFonts w:ascii="Arial" w:eastAsia="Times New Roman" w:hAnsi="Arial" w:cs="Arial"/>
          <w:lang w:val="en-IE" w:eastAsia="ga-IE"/>
        </w:rPr>
        <w:t>relational databases</w:t>
      </w:r>
      <w:r w:rsidRPr="007F6CD7">
        <w:rPr>
          <w:rFonts w:ascii="Arial" w:eastAsia="Times New Roman" w:hAnsi="Arial" w:cs="Arial"/>
          <w:lang w:val="en-IE" w:eastAsia="ga-IE"/>
        </w:rPr>
        <w:t xml:space="preserve">. While this is recorded as a star for NoSQL as far as execution and </w:t>
      </w:r>
      <w:r w:rsidR="00414F01" w:rsidRPr="007F6CD7">
        <w:rPr>
          <w:rFonts w:ascii="Arial" w:eastAsia="Times New Roman" w:hAnsi="Arial" w:cs="Arial"/>
          <w:lang w:val="en-IE" w:eastAsia="ga-IE"/>
        </w:rPr>
        <w:t xml:space="preserve">processing </w:t>
      </w:r>
      <w:r w:rsidRPr="007F6CD7">
        <w:rPr>
          <w:rFonts w:ascii="Arial" w:eastAsia="Times New Roman" w:hAnsi="Arial" w:cs="Arial"/>
          <w:lang w:val="en-IE" w:eastAsia="ga-IE"/>
        </w:rPr>
        <w:t>time; we take note of that this likewise has unfortunate outcomes that will be tended to later. A case of NoSQL database's execution is Facebook's usage (Cassandra) that is equipped for dealing with more than 100 million clients persistently</w:t>
      </w:r>
      <w:r w:rsidR="0080788E" w:rsidRPr="007F6CD7">
        <w:rPr>
          <w:rFonts w:ascii="Arial" w:eastAsia="Times New Roman" w:hAnsi="Arial" w:cs="Arial"/>
          <w:lang w:val="en-IE" w:eastAsia="ga-IE"/>
        </w:rPr>
        <w:t>.</w:t>
      </w:r>
      <w:r w:rsidR="008C125D" w:rsidRPr="007F6CD7">
        <w:rPr>
          <w:rFonts w:ascii="Arial" w:eastAsia="Times New Roman" w:hAnsi="Arial" w:cs="Arial"/>
          <w:lang w:val="en-IE" w:eastAsia="ga-IE"/>
        </w:rPr>
        <w:t xml:space="preserve"> </w:t>
      </w:r>
      <w:r w:rsidR="003518D4" w:rsidRPr="007F6CD7">
        <w:rPr>
          <w:rFonts w:ascii="Arial" w:eastAsia="Times New Roman" w:hAnsi="Arial" w:cs="Arial"/>
          <w:lang w:val="en-IE" w:eastAsia="ga-IE"/>
        </w:rPr>
        <w:t>[</w:t>
      </w:r>
      <w:r w:rsidR="008C125D" w:rsidRPr="007F6CD7">
        <w:rPr>
          <w:rFonts w:ascii="Arial" w:eastAsia="Times New Roman" w:hAnsi="Arial" w:cs="Arial"/>
          <w:lang w:val="en-IE" w:eastAsia="ga-IE"/>
        </w:rPr>
        <w:t>9</w:t>
      </w:r>
      <w:r w:rsidR="00652B72" w:rsidRPr="007F6CD7">
        <w:rPr>
          <w:rFonts w:ascii="Arial" w:eastAsia="Times New Roman" w:hAnsi="Arial" w:cs="Arial"/>
          <w:lang w:val="en-IE" w:eastAsia="ga-IE"/>
        </w:rPr>
        <w:t>]</w:t>
      </w:r>
    </w:p>
    <w:p w14:paraId="49A4D366" w14:textId="545B404D" w:rsidR="00E3629D" w:rsidRPr="007F6CD7" w:rsidRDefault="00652410"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 xml:space="preserve">NoSQL designers cherish the effortlessness of creating and conveying with open-source usage, for example, MongoDB or Couch DB. Plan of a database is insignificant and a </w:t>
      </w:r>
      <w:r w:rsidR="0054652E" w:rsidRPr="007F6CD7">
        <w:rPr>
          <w:rFonts w:ascii="Arial" w:eastAsia="Times New Roman" w:hAnsi="Arial" w:cs="Arial"/>
          <w:lang w:val="en-IE" w:eastAsia="ga-IE"/>
        </w:rPr>
        <w:t xml:space="preserve">document </w:t>
      </w:r>
      <w:r w:rsidRPr="007F6CD7">
        <w:rPr>
          <w:rFonts w:ascii="Arial" w:eastAsia="Times New Roman" w:hAnsi="Arial" w:cs="Arial"/>
          <w:lang w:val="en-IE" w:eastAsia="ga-IE"/>
        </w:rPr>
        <w:t xml:space="preserve">can contain any sort of data </w:t>
      </w:r>
      <w:r w:rsidR="007303E1" w:rsidRPr="007F6CD7">
        <w:rPr>
          <w:rFonts w:ascii="Arial" w:eastAsia="Times New Roman" w:hAnsi="Arial" w:cs="Arial"/>
          <w:lang w:val="en-IE" w:eastAsia="ga-IE"/>
        </w:rPr>
        <w:t>if</w:t>
      </w:r>
      <w:r w:rsidRPr="007F6CD7">
        <w:rPr>
          <w:rFonts w:ascii="Arial" w:eastAsia="Times New Roman" w:hAnsi="Arial" w:cs="Arial"/>
          <w:lang w:val="en-IE" w:eastAsia="ga-IE"/>
        </w:rPr>
        <w:t xml:space="preserve"> it stays open by its key-</w:t>
      </w:r>
      <w:r w:rsidR="003B4C7B" w:rsidRPr="007F6CD7">
        <w:rPr>
          <w:rFonts w:ascii="Arial" w:hAnsi="Arial" w:cs="Arial"/>
        </w:rPr>
        <w:t xml:space="preserve"> </w:t>
      </w:r>
      <w:r w:rsidR="003B4C7B" w:rsidRPr="007F6CD7">
        <w:rPr>
          <w:rFonts w:ascii="Arial" w:eastAsia="Times New Roman" w:hAnsi="Arial" w:cs="Arial"/>
          <w:lang w:val="en-IE" w:eastAsia="ga-IE"/>
        </w:rPr>
        <w:t xml:space="preserve">value </w:t>
      </w:r>
      <w:r w:rsidRPr="007F6CD7">
        <w:rPr>
          <w:rFonts w:ascii="Arial" w:eastAsia="Times New Roman" w:hAnsi="Arial" w:cs="Arial"/>
          <w:lang w:val="en-IE" w:eastAsia="ga-IE"/>
        </w:rPr>
        <w:t xml:space="preserve">or archive number. For software engineers, NoSQL APIs to </w:t>
      </w:r>
      <w:r w:rsidR="00653322" w:rsidRPr="007F6CD7">
        <w:rPr>
          <w:rFonts w:ascii="Arial" w:eastAsia="Times New Roman" w:hAnsi="Arial" w:cs="Arial"/>
          <w:lang w:val="en-IE" w:eastAsia="ga-IE"/>
        </w:rPr>
        <w:t xml:space="preserve">query </w:t>
      </w:r>
      <w:r w:rsidRPr="007F6CD7">
        <w:rPr>
          <w:rFonts w:ascii="Arial" w:eastAsia="Times New Roman" w:hAnsi="Arial" w:cs="Arial"/>
          <w:lang w:val="en-IE" w:eastAsia="ga-IE"/>
        </w:rPr>
        <w:t xml:space="preserve">and </w:t>
      </w:r>
      <w:r w:rsidR="00680BAF" w:rsidRPr="007F6CD7">
        <w:rPr>
          <w:rFonts w:ascii="Arial" w:eastAsia="Times New Roman" w:hAnsi="Arial" w:cs="Arial"/>
          <w:lang w:val="en-IE" w:eastAsia="ga-IE"/>
        </w:rPr>
        <w:t>update data</w:t>
      </w:r>
      <w:r w:rsidRPr="007F6CD7">
        <w:rPr>
          <w:rFonts w:ascii="Arial" w:eastAsia="Times New Roman" w:hAnsi="Arial" w:cs="Arial"/>
          <w:lang w:val="en-IE" w:eastAsia="ga-IE"/>
        </w:rPr>
        <w:t xml:space="preserve"> are less complex to structure and then the regularly complex </w:t>
      </w:r>
      <w:r w:rsidR="00884068" w:rsidRPr="007F6CD7">
        <w:rPr>
          <w:rFonts w:ascii="Arial" w:eastAsia="Times New Roman" w:hAnsi="Arial" w:cs="Arial"/>
          <w:lang w:val="en-IE" w:eastAsia="ga-IE"/>
        </w:rPr>
        <w:t xml:space="preserve">query </w:t>
      </w:r>
      <w:r w:rsidRPr="007F6CD7">
        <w:rPr>
          <w:rFonts w:ascii="Arial" w:eastAsia="Times New Roman" w:hAnsi="Arial" w:cs="Arial"/>
          <w:lang w:val="en-IE" w:eastAsia="ga-IE"/>
        </w:rPr>
        <w:t xml:space="preserve">required in conventional SQL RDBMS. Maybe the most imperative viewpoint is the speed with which designers can go from idea to creation. Usage like MongoDB </w:t>
      </w:r>
      <w:r w:rsidR="00E3464A">
        <w:rPr>
          <w:rFonts w:ascii="Arial" w:eastAsia="Times New Roman" w:hAnsi="Arial" w:cs="Arial"/>
          <w:noProof/>
          <w:lang w:val="en-IE" w:eastAsia="ga-IE"/>
        </w:rPr>
        <w:t>is</w:t>
      </w:r>
      <w:r w:rsidRPr="007F6CD7">
        <w:rPr>
          <w:rFonts w:ascii="Arial" w:eastAsia="Times New Roman" w:hAnsi="Arial" w:cs="Arial"/>
          <w:lang w:val="en-IE" w:eastAsia="ga-IE"/>
        </w:rPr>
        <w:t xml:space="preserve"> intended for snappy setup to enable designers to understand their </w:t>
      </w:r>
      <w:r w:rsidRPr="007F6CD7">
        <w:rPr>
          <w:rFonts w:ascii="Arial" w:eastAsia="Times New Roman" w:hAnsi="Arial" w:cs="Arial"/>
          <w:lang w:val="en-IE" w:eastAsia="ga-IE"/>
        </w:rPr>
        <w:lastRenderedPageBreak/>
        <w:t>confirmation of-idea in similarly insignificant time.</w:t>
      </w:r>
      <w:r w:rsidR="00B017E0" w:rsidRPr="007F6CD7">
        <w:rPr>
          <w:rFonts w:ascii="Arial" w:eastAsia="Times New Roman" w:hAnsi="Arial" w:cs="Arial"/>
          <w:lang w:val="en-IE" w:eastAsia="ga-IE"/>
        </w:rPr>
        <w:t xml:space="preserve"> </w:t>
      </w:r>
      <w:r w:rsidRPr="007F6CD7">
        <w:rPr>
          <w:rFonts w:ascii="Arial" w:eastAsia="Times New Roman" w:hAnsi="Arial" w:cs="Arial"/>
          <w:lang w:val="en-IE" w:eastAsia="ga-IE"/>
        </w:rPr>
        <w:t>[</w:t>
      </w:r>
      <w:r w:rsidR="00B017E0" w:rsidRPr="007F6CD7">
        <w:rPr>
          <w:rFonts w:ascii="Arial" w:eastAsia="Times New Roman" w:hAnsi="Arial" w:cs="Arial"/>
          <w:lang w:val="en-IE" w:eastAsia="ga-IE"/>
        </w:rPr>
        <w:t>10</w:t>
      </w:r>
      <w:r w:rsidRPr="007F6CD7">
        <w:rPr>
          <w:rFonts w:ascii="Arial" w:eastAsia="Times New Roman" w:hAnsi="Arial" w:cs="Arial"/>
          <w:lang w:val="en-IE" w:eastAsia="ga-IE"/>
        </w:rPr>
        <w:t xml:space="preserve">] Maintenance after </w:t>
      </w:r>
      <w:r w:rsidR="00AA279F" w:rsidRPr="007F6CD7">
        <w:rPr>
          <w:rFonts w:ascii="Arial" w:eastAsia="Times New Roman" w:hAnsi="Arial" w:cs="Arial"/>
          <w:lang w:val="en-IE" w:eastAsia="ga-IE"/>
        </w:rPr>
        <w:t>creation</w:t>
      </w:r>
      <w:r w:rsidRPr="007F6CD7">
        <w:rPr>
          <w:rFonts w:ascii="Arial" w:eastAsia="Times New Roman" w:hAnsi="Arial" w:cs="Arial"/>
          <w:lang w:val="en-IE" w:eastAsia="ga-IE"/>
        </w:rPr>
        <w:t xml:space="preserve"> is likewise kept to a base and generally reliant on the unwavering quality of the cloud servers that information is </w:t>
      </w:r>
      <w:r w:rsidR="00D33840" w:rsidRPr="007F6CD7">
        <w:rPr>
          <w:rFonts w:ascii="Arial" w:eastAsia="Times New Roman" w:hAnsi="Arial" w:cs="Arial"/>
          <w:lang w:val="en-IE" w:eastAsia="ga-IE"/>
        </w:rPr>
        <w:t>stored</w:t>
      </w:r>
      <w:r w:rsidRPr="007F6CD7">
        <w:rPr>
          <w:rFonts w:ascii="Arial" w:eastAsia="Times New Roman" w:hAnsi="Arial" w:cs="Arial"/>
          <w:lang w:val="en-IE" w:eastAsia="ga-IE"/>
        </w:rPr>
        <w:t xml:space="preserve"> on.</w:t>
      </w:r>
    </w:p>
    <w:p w14:paraId="23DAB4FB" w14:textId="6BDACC46" w:rsidR="00F6763F" w:rsidRPr="007F6CD7" w:rsidRDefault="00F6763F" w:rsidP="006960A8">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3.4</w:t>
      </w:r>
    </w:p>
    <w:p w14:paraId="4CBCE8B2" w14:textId="43DB791D" w:rsidR="00F6763F" w:rsidRPr="007F6CD7" w:rsidRDefault="00F6763F" w:rsidP="00F6763F">
      <w:pPr>
        <w:spacing w:after="240" w:line="240" w:lineRule="auto"/>
        <w:rPr>
          <w:rFonts w:ascii="Arial" w:hAnsi="Arial" w:cs="Arial"/>
          <w:b/>
        </w:rPr>
      </w:pPr>
      <w:r w:rsidRPr="007F6CD7">
        <w:rPr>
          <w:rFonts w:ascii="Arial" w:hAnsi="Arial" w:cs="Arial"/>
          <w:b/>
        </w:rPr>
        <w:t>CHALLENGES OF NOSQL</w:t>
      </w:r>
    </w:p>
    <w:p w14:paraId="55C225BA" w14:textId="449275DC" w:rsidR="00F6763F" w:rsidRPr="007F6CD7" w:rsidRDefault="00892F63" w:rsidP="00892F63">
      <w:pPr>
        <w:spacing w:after="240" w:line="240" w:lineRule="auto"/>
        <w:rPr>
          <w:rFonts w:ascii="Arial" w:eastAsia="Times New Roman" w:hAnsi="Arial" w:cs="Arial"/>
          <w:bCs/>
          <w:color w:val="000000"/>
          <w:lang w:val="en-IE" w:eastAsia="ga-IE"/>
        </w:rPr>
      </w:pPr>
      <w:r w:rsidRPr="007F6CD7">
        <w:rPr>
          <w:rFonts w:ascii="Arial" w:eastAsia="Times New Roman" w:hAnsi="Arial" w:cs="Arial"/>
          <w:bCs/>
          <w:color w:val="000000"/>
          <w:lang w:eastAsia="ga-IE"/>
        </w:rPr>
        <w:t xml:space="preserve">NoSQL is still in its newborn child organize. There is far to go for it to wind up plainly lavishly utilitarian and stable framework. As a result of as yet being in the beginning </w:t>
      </w:r>
      <w:r w:rsidRPr="00E3464A">
        <w:rPr>
          <w:rFonts w:ascii="Arial" w:eastAsia="Times New Roman" w:hAnsi="Arial" w:cs="Arial"/>
          <w:bCs/>
          <w:noProof/>
          <w:color w:val="000000"/>
          <w:lang w:eastAsia="ga-IE"/>
        </w:rPr>
        <w:t>time</w:t>
      </w:r>
      <w:r w:rsidR="00E3464A">
        <w:rPr>
          <w:rFonts w:ascii="Arial" w:eastAsia="Times New Roman" w:hAnsi="Arial" w:cs="Arial"/>
          <w:bCs/>
          <w:noProof/>
          <w:color w:val="000000"/>
          <w:lang w:eastAsia="ga-IE"/>
        </w:rPr>
        <w:t>,</w:t>
      </w:r>
      <w:r w:rsidRPr="007F6CD7">
        <w:rPr>
          <w:rFonts w:ascii="Arial" w:eastAsia="Times New Roman" w:hAnsi="Arial" w:cs="Arial"/>
          <w:bCs/>
          <w:color w:val="000000"/>
          <w:lang w:eastAsia="ga-IE"/>
        </w:rPr>
        <w:t xml:space="preserve"> there </w:t>
      </w:r>
      <w:r w:rsidR="00E3464A">
        <w:rPr>
          <w:rFonts w:ascii="Arial" w:eastAsia="Times New Roman" w:hAnsi="Arial" w:cs="Arial"/>
          <w:bCs/>
          <w:noProof/>
          <w:color w:val="000000"/>
          <w:lang w:eastAsia="ga-IE"/>
        </w:rPr>
        <w:t>is</w:t>
      </w:r>
      <w:r w:rsidRPr="007F6CD7">
        <w:rPr>
          <w:rFonts w:ascii="Arial" w:eastAsia="Times New Roman" w:hAnsi="Arial" w:cs="Arial"/>
          <w:bCs/>
          <w:color w:val="000000"/>
          <w:lang w:eastAsia="ga-IE"/>
        </w:rPr>
        <w:t xml:space="preserve"> less propelled aptitude in this field. It provides with BASE properties, be that as it </w:t>
      </w:r>
      <w:r w:rsidRPr="00E3464A">
        <w:rPr>
          <w:rFonts w:ascii="Arial" w:eastAsia="Times New Roman" w:hAnsi="Arial" w:cs="Arial"/>
          <w:bCs/>
          <w:noProof/>
          <w:color w:val="000000"/>
          <w:lang w:eastAsia="ga-IE"/>
        </w:rPr>
        <w:t>may</w:t>
      </w:r>
      <w:r w:rsidR="00E3464A">
        <w:rPr>
          <w:rFonts w:ascii="Arial" w:eastAsia="Times New Roman" w:hAnsi="Arial" w:cs="Arial"/>
          <w:bCs/>
          <w:noProof/>
          <w:color w:val="000000"/>
          <w:lang w:eastAsia="ga-IE"/>
        </w:rPr>
        <w:t>,</w:t>
      </w:r>
      <w:r w:rsidRPr="007F6CD7">
        <w:rPr>
          <w:rFonts w:ascii="Arial" w:eastAsia="Times New Roman" w:hAnsi="Arial" w:cs="Arial"/>
          <w:bCs/>
          <w:color w:val="000000"/>
          <w:lang w:eastAsia="ga-IE"/>
        </w:rPr>
        <w:t xml:space="preserve"> it isn't as dependable as the ACID properties gave by SQL databases. </w:t>
      </w:r>
      <w:r w:rsidR="00814005" w:rsidRPr="007F6CD7">
        <w:rPr>
          <w:rFonts w:ascii="Arial" w:eastAsia="Times New Roman" w:hAnsi="Arial" w:cs="Arial"/>
          <w:bCs/>
          <w:color w:val="000000"/>
          <w:lang w:eastAsia="ga-IE"/>
        </w:rPr>
        <w:t xml:space="preserve">ACID </w:t>
      </w:r>
      <w:r w:rsidRPr="007F6CD7">
        <w:rPr>
          <w:rFonts w:ascii="Arial" w:eastAsia="Times New Roman" w:hAnsi="Arial" w:cs="Arial"/>
          <w:bCs/>
          <w:color w:val="000000"/>
          <w:lang w:eastAsia="ga-IE"/>
        </w:rPr>
        <w:t xml:space="preserve">properties of </w:t>
      </w:r>
      <w:r w:rsidR="00A968FB" w:rsidRPr="007F6CD7">
        <w:rPr>
          <w:rFonts w:ascii="Arial" w:eastAsia="Times New Roman" w:hAnsi="Arial" w:cs="Arial"/>
          <w:bCs/>
          <w:color w:val="000000"/>
          <w:lang w:eastAsia="ga-IE"/>
        </w:rPr>
        <w:t xml:space="preserve">transactions </w:t>
      </w:r>
      <w:r w:rsidRPr="007F6CD7">
        <w:rPr>
          <w:rFonts w:ascii="Arial" w:eastAsia="Times New Roman" w:hAnsi="Arial" w:cs="Arial"/>
          <w:bCs/>
          <w:color w:val="000000"/>
          <w:lang w:eastAsia="ga-IE"/>
        </w:rPr>
        <w:t>are imperative in different cases, for example,</w:t>
      </w:r>
      <w:r w:rsidR="00E3464A">
        <w:rPr>
          <w:rFonts w:ascii="Arial" w:eastAsia="Times New Roman" w:hAnsi="Arial" w:cs="Arial"/>
          <w:bCs/>
          <w:color w:val="000000"/>
          <w:lang w:eastAsia="ga-IE"/>
        </w:rPr>
        <w:t xml:space="preserve"> the</w:t>
      </w:r>
      <w:r w:rsidRPr="007F6CD7">
        <w:rPr>
          <w:rFonts w:ascii="Arial" w:eastAsia="Times New Roman" w:hAnsi="Arial" w:cs="Arial"/>
          <w:bCs/>
          <w:color w:val="000000"/>
          <w:lang w:eastAsia="ga-IE"/>
        </w:rPr>
        <w:t xml:space="preserve"> </w:t>
      </w:r>
      <w:r w:rsidR="00A968FB" w:rsidRPr="00E3464A">
        <w:rPr>
          <w:rFonts w:ascii="Arial" w:eastAsia="Times New Roman" w:hAnsi="Arial" w:cs="Arial"/>
          <w:bCs/>
          <w:noProof/>
          <w:color w:val="000000"/>
          <w:lang w:val="en-IE" w:eastAsia="ga-IE"/>
        </w:rPr>
        <w:t>financial</w:t>
      </w:r>
      <w:r w:rsidR="00A968FB" w:rsidRPr="007F6CD7">
        <w:rPr>
          <w:rFonts w:ascii="Arial" w:eastAsia="Times New Roman" w:hAnsi="Arial" w:cs="Arial"/>
          <w:bCs/>
          <w:color w:val="000000"/>
          <w:lang w:val="en-IE" w:eastAsia="ga-IE"/>
        </w:rPr>
        <w:t xml:space="preserve"> sector</w:t>
      </w:r>
      <w:r w:rsidR="00A43521" w:rsidRPr="007F6CD7">
        <w:rPr>
          <w:rFonts w:ascii="Arial" w:eastAsia="Times New Roman" w:hAnsi="Arial" w:cs="Arial"/>
          <w:bCs/>
          <w:color w:val="000000"/>
          <w:lang w:val="en-IE" w:eastAsia="ga-IE"/>
        </w:rPr>
        <w:t>.[11]</w:t>
      </w:r>
    </w:p>
    <w:p w14:paraId="29970D3E" w14:textId="1D72215C" w:rsidR="00752495" w:rsidRPr="007F6CD7" w:rsidRDefault="0095476E" w:rsidP="006960A8">
      <w:pPr>
        <w:spacing w:after="240" w:line="240" w:lineRule="auto"/>
        <w:rPr>
          <w:rFonts w:ascii="Arial" w:eastAsia="Times New Roman" w:hAnsi="Arial" w:cs="Arial"/>
          <w:b/>
          <w:lang w:eastAsia="ga-IE"/>
        </w:rPr>
      </w:pPr>
      <w:r w:rsidRPr="007F6CD7">
        <w:rPr>
          <w:rFonts w:ascii="Arial" w:eastAsia="Times New Roman" w:hAnsi="Arial" w:cs="Arial"/>
          <w:b/>
          <w:lang w:eastAsia="ga-IE"/>
        </w:rPr>
        <w:t>How NoSQL is superior to SQL for Big Data applications</w:t>
      </w:r>
    </w:p>
    <w:p w14:paraId="2B530C4B" w14:textId="19FE616E" w:rsidR="00752495" w:rsidRPr="007F6CD7" w:rsidRDefault="00C606B1" w:rsidP="00C606B1">
      <w:pPr>
        <w:spacing w:after="240" w:line="240" w:lineRule="auto"/>
        <w:rPr>
          <w:rFonts w:ascii="Arial" w:eastAsia="Times New Roman" w:hAnsi="Arial" w:cs="Arial"/>
          <w:lang w:val="en-IE" w:eastAsia="ga-IE"/>
        </w:rPr>
      </w:pPr>
      <w:r w:rsidRPr="007F6CD7">
        <w:rPr>
          <w:rFonts w:ascii="Arial" w:eastAsia="Times New Roman" w:hAnsi="Arial" w:cs="Arial"/>
          <w:lang w:eastAsia="ga-IE"/>
        </w:rPr>
        <w:t xml:space="preserve">The information in Big Data applications differs generally. The </w:t>
      </w:r>
      <w:r w:rsidR="00FA7268" w:rsidRPr="007F6CD7">
        <w:rPr>
          <w:rFonts w:ascii="Arial" w:eastAsia="Times New Roman" w:hAnsi="Arial" w:cs="Arial"/>
          <w:lang w:val="en-IE" w:eastAsia="ga-IE"/>
        </w:rPr>
        <w:t>data</w:t>
      </w:r>
      <w:r w:rsidRPr="007F6CD7">
        <w:rPr>
          <w:rFonts w:ascii="Arial" w:eastAsia="Times New Roman" w:hAnsi="Arial" w:cs="Arial"/>
          <w:lang w:eastAsia="ga-IE"/>
        </w:rPr>
        <w:t xml:space="preserve"> is gathered from various sources like </w:t>
      </w:r>
      <w:r w:rsidR="005D63E5" w:rsidRPr="007F6CD7">
        <w:rPr>
          <w:rFonts w:ascii="Arial" w:eastAsia="Times New Roman" w:hAnsi="Arial" w:cs="Arial"/>
          <w:lang w:eastAsia="ga-IE"/>
        </w:rPr>
        <w:t>social media</w:t>
      </w:r>
      <w:r w:rsidRPr="007F6CD7">
        <w:rPr>
          <w:rFonts w:ascii="Arial" w:eastAsia="Times New Roman" w:hAnsi="Arial" w:cs="Arial"/>
          <w:lang w:eastAsia="ga-IE"/>
        </w:rPr>
        <w:t xml:space="preserve">, </w:t>
      </w:r>
      <w:r w:rsidR="000953AF" w:rsidRPr="007F6CD7">
        <w:rPr>
          <w:rFonts w:ascii="Arial" w:eastAsia="Times New Roman" w:hAnsi="Arial" w:cs="Arial"/>
          <w:lang w:val="en-IE" w:eastAsia="ga-IE"/>
        </w:rPr>
        <w:t>mobiles</w:t>
      </w:r>
      <w:r w:rsidRPr="007F6CD7">
        <w:rPr>
          <w:rFonts w:ascii="Arial" w:eastAsia="Times New Roman" w:hAnsi="Arial" w:cs="Arial"/>
          <w:lang w:eastAsia="ga-IE"/>
        </w:rPr>
        <w:t xml:space="preserve">, and so forth. The information can be close to home data of the client, area information, machine information, sensor produced information, and so on. To handle such an information versatility and adaptability is of most extreme significance. Scaling in SQL frameworks implies burning through cash on costly equipment at a solitary hub. This vertical scaling isn't an impact furthermore, conservative approach. NoSQL being on a level plane </w:t>
      </w:r>
      <w:r w:rsidR="005A230A" w:rsidRPr="007F6CD7">
        <w:rPr>
          <w:rFonts w:ascii="Arial" w:eastAsia="Times New Roman" w:hAnsi="Arial" w:cs="Arial"/>
          <w:lang w:eastAsia="ga-IE"/>
        </w:rPr>
        <w:t>scalable</w:t>
      </w:r>
      <w:r w:rsidR="005A230A"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can be effectively used to execute Big Data applications. </w:t>
      </w:r>
      <w:r w:rsidR="006C2685" w:rsidRPr="007F6CD7">
        <w:rPr>
          <w:rFonts w:ascii="Arial" w:eastAsia="Times New Roman" w:hAnsi="Arial" w:cs="Arial"/>
          <w:lang w:eastAsia="ga-IE"/>
        </w:rPr>
        <w:t xml:space="preserve">Scalability </w:t>
      </w:r>
      <w:r w:rsidRPr="007F6CD7">
        <w:rPr>
          <w:rFonts w:ascii="Arial" w:eastAsia="Times New Roman" w:hAnsi="Arial" w:cs="Arial"/>
          <w:lang w:eastAsia="ga-IE"/>
        </w:rPr>
        <w:t xml:space="preserve">in NoSQL is as simple as including a server </w:t>
      </w:r>
      <w:r w:rsidR="00D56996" w:rsidRPr="007F6CD7">
        <w:rPr>
          <w:rFonts w:ascii="Arial" w:eastAsia="Times New Roman" w:hAnsi="Arial" w:cs="Arial"/>
          <w:lang w:eastAsia="ga-IE"/>
        </w:rPr>
        <w:t xml:space="preserve">node </w:t>
      </w:r>
      <w:r w:rsidRPr="007F6CD7">
        <w:rPr>
          <w:rFonts w:ascii="Arial" w:eastAsia="Times New Roman" w:hAnsi="Arial" w:cs="Arial"/>
          <w:lang w:eastAsia="ga-IE"/>
        </w:rPr>
        <w:t>into the framework [</w:t>
      </w:r>
      <w:r w:rsidR="00FA7268" w:rsidRPr="007F6CD7">
        <w:rPr>
          <w:rFonts w:ascii="Arial" w:eastAsia="Times New Roman" w:hAnsi="Arial" w:cs="Arial"/>
          <w:lang w:val="en-IE" w:eastAsia="ga-IE"/>
        </w:rPr>
        <w:t>11</w:t>
      </w:r>
      <w:r w:rsidRPr="007F6CD7">
        <w:rPr>
          <w:rFonts w:ascii="Arial" w:eastAsia="Times New Roman" w:hAnsi="Arial" w:cs="Arial"/>
          <w:lang w:eastAsia="ga-IE"/>
        </w:rPr>
        <w:t xml:space="preserve">]. The heap on the framework is in this way shared between the </w:t>
      </w:r>
      <w:r w:rsidR="00D56996" w:rsidRPr="007F6CD7">
        <w:rPr>
          <w:rFonts w:ascii="Arial" w:eastAsia="Times New Roman" w:hAnsi="Arial" w:cs="Arial"/>
          <w:lang w:eastAsia="ga-IE"/>
        </w:rPr>
        <w:t>node</w:t>
      </w:r>
      <w:r w:rsidR="00D56996" w:rsidRPr="007F6CD7">
        <w:rPr>
          <w:rFonts w:ascii="Arial" w:eastAsia="Times New Roman" w:hAnsi="Arial" w:cs="Arial"/>
          <w:lang w:val="en-IE" w:eastAsia="ga-IE"/>
        </w:rPr>
        <w:t>s</w:t>
      </w:r>
      <w:r w:rsidRPr="007F6CD7">
        <w:rPr>
          <w:rFonts w:ascii="Arial" w:eastAsia="Times New Roman" w:hAnsi="Arial" w:cs="Arial"/>
          <w:lang w:eastAsia="ga-IE"/>
        </w:rPr>
        <w:t>. Adaptability is intrinsic in NoSQL databases as it doesn't have to be limited to a specific blueprint not at all like Relational Databases</w:t>
      </w:r>
      <w:r w:rsidR="00A6180E" w:rsidRPr="007F6CD7">
        <w:rPr>
          <w:rFonts w:ascii="Arial" w:eastAsia="Times New Roman" w:hAnsi="Arial" w:cs="Arial"/>
          <w:lang w:val="en-IE" w:eastAsia="ga-IE"/>
        </w:rPr>
        <w:t>.</w:t>
      </w:r>
    </w:p>
    <w:p w14:paraId="2DFBD081" w14:textId="00C431AE" w:rsidR="00AA3FB8" w:rsidRPr="007F6CD7" w:rsidRDefault="00786749" w:rsidP="00C606B1">
      <w:pPr>
        <w:spacing w:after="240" w:line="240" w:lineRule="auto"/>
        <w:rPr>
          <w:rFonts w:ascii="Arial" w:eastAsia="Times New Roman" w:hAnsi="Arial" w:cs="Arial"/>
          <w:b/>
          <w:lang w:eastAsia="ga-IE"/>
        </w:rPr>
      </w:pPr>
      <w:r w:rsidRPr="007F6CD7">
        <w:rPr>
          <w:rFonts w:ascii="Arial" w:eastAsia="Times New Roman" w:hAnsi="Arial" w:cs="Arial"/>
          <w:b/>
          <w:lang w:eastAsia="ga-IE"/>
        </w:rPr>
        <w:t>WHY THERE IS ROOM FOR BOTH</w:t>
      </w:r>
    </w:p>
    <w:p w14:paraId="01B288C0" w14:textId="0B77A9A2" w:rsidR="00207C26" w:rsidRPr="007F6CD7" w:rsidRDefault="006820CF" w:rsidP="006820CF">
      <w:pPr>
        <w:spacing w:after="240" w:line="240" w:lineRule="auto"/>
        <w:rPr>
          <w:rFonts w:ascii="Arial" w:eastAsia="Times New Roman" w:hAnsi="Arial" w:cs="Arial"/>
          <w:lang w:eastAsia="ga-IE"/>
        </w:rPr>
      </w:pPr>
      <w:r w:rsidRPr="007F6CD7">
        <w:rPr>
          <w:rFonts w:ascii="Arial" w:eastAsia="Times New Roman" w:hAnsi="Arial" w:cs="Arial"/>
          <w:lang w:eastAsia="ga-IE"/>
        </w:rPr>
        <w:t>A NoSQL just usage isn't the right answer for all information stockpiling issues since a few organizations have extraordinary needs than others with regards to how they utilize their database and what it is utilized for by the organization. The well known social organizing website Facebook utilizes a blend of NoSQL and MySQL to run its online system. Facebook has a huge measure of clients that go to their site each day and they should have the capacity to store the majority of the data coming in at a quick and dependable rate. Facebook utilizes a blend of NoSQL and MySQL that they have been altered to fit their necessities.</w:t>
      </w:r>
    </w:p>
    <w:p w14:paraId="08B364A7" w14:textId="2ED44A41" w:rsidR="001623A1" w:rsidRPr="007F6CD7" w:rsidRDefault="00A925C6" w:rsidP="00A925C6">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NoSQL is an awesome device for use in an online </w:t>
      </w:r>
      <w:r w:rsidRPr="00381CD2">
        <w:rPr>
          <w:rFonts w:ascii="Arial" w:eastAsia="Times New Roman" w:hAnsi="Arial" w:cs="Arial"/>
          <w:noProof/>
          <w:lang w:eastAsia="ga-IE"/>
        </w:rPr>
        <w:t>web</w:t>
      </w:r>
      <w:r w:rsidR="00381CD2">
        <w:rPr>
          <w:rFonts w:ascii="Arial" w:eastAsia="Times New Roman" w:hAnsi="Arial" w:cs="Arial"/>
          <w:noProof/>
          <w:lang w:eastAsia="ga-IE"/>
        </w:rPr>
        <w:t>-</w:t>
      </w:r>
      <w:r w:rsidRPr="00381CD2">
        <w:rPr>
          <w:rFonts w:ascii="Arial" w:eastAsia="Times New Roman" w:hAnsi="Arial" w:cs="Arial"/>
          <w:noProof/>
          <w:lang w:eastAsia="ga-IE"/>
        </w:rPr>
        <w:t>based</w:t>
      </w:r>
      <w:r w:rsidRPr="007F6CD7">
        <w:rPr>
          <w:rFonts w:ascii="Arial" w:eastAsia="Times New Roman" w:hAnsi="Arial" w:cs="Arial"/>
          <w:lang w:eastAsia="ga-IE"/>
        </w:rPr>
        <w:t xml:space="preserve"> business stage. For instance, stores, for example, Amazon and Barnes and Noble need an exceptionally dependable, ultra-adaptable </w:t>
      </w:r>
      <w:r w:rsidR="00B93FF9" w:rsidRPr="007F6CD7">
        <w:rPr>
          <w:rFonts w:ascii="Arial" w:eastAsia="Times New Roman" w:hAnsi="Arial" w:cs="Arial"/>
          <w:lang w:eastAsia="ga-IE"/>
        </w:rPr>
        <w:t>key/value</w:t>
      </w:r>
      <w:r w:rsidRPr="007F6CD7">
        <w:rPr>
          <w:rFonts w:ascii="Arial" w:eastAsia="Times New Roman" w:hAnsi="Arial" w:cs="Arial"/>
          <w:lang w:eastAsia="ga-IE"/>
        </w:rPr>
        <w:t xml:space="preserve"> database. This is a direct result of the high volume of transfer speed coming through their servers. NoSQL isn't just constrained to online business, as different organizations can profit by NoSQL also as a result of its capacity to relentlessly advance on various stages. A few organizations have just exchanged SQL's rich usefulness for these new choices that let them make, work with, and oversee vast </w:t>
      </w:r>
      <w:r w:rsidR="00283C31" w:rsidRPr="007F6CD7">
        <w:rPr>
          <w:rFonts w:ascii="Arial" w:eastAsia="Times New Roman" w:hAnsi="Arial" w:cs="Arial"/>
          <w:lang w:eastAsia="ga-IE"/>
        </w:rPr>
        <w:t>data sets</w:t>
      </w:r>
      <w:r w:rsidRPr="007F6CD7">
        <w:rPr>
          <w:rFonts w:ascii="Arial" w:eastAsia="Times New Roman" w:hAnsi="Arial" w:cs="Arial"/>
          <w:lang w:eastAsia="ga-IE"/>
        </w:rPr>
        <w:t xml:space="preserve">. A major explanation behind this development, named NoSQL, is that diverse usage of web, undertaking, and distributed computing applications have diverse prerequisites of their databases. For distributed computing and high-volume sites, for example, </w:t>
      </w:r>
      <w:r w:rsidR="0061349B" w:rsidRPr="007F6CD7">
        <w:rPr>
          <w:rFonts w:ascii="Arial" w:eastAsia="Times New Roman" w:hAnsi="Arial" w:cs="Arial"/>
          <w:lang w:eastAsia="ga-IE"/>
        </w:rPr>
        <w:t>Twitter</w:t>
      </w:r>
      <w:r w:rsidR="0061349B" w:rsidRPr="007F6CD7">
        <w:rPr>
          <w:rFonts w:ascii="Arial" w:eastAsia="Times New Roman" w:hAnsi="Arial" w:cs="Arial"/>
          <w:lang w:val="en-IE" w:eastAsia="ga-IE"/>
        </w:rPr>
        <w:t>,</w:t>
      </w:r>
      <w:r w:rsidR="0061349B" w:rsidRPr="007F6CD7">
        <w:rPr>
          <w:rFonts w:ascii="Arial" w:eastAsia="Times New Roman" w:hAnsi="Arial" w:cs="Arial"/>
          <w:lang w:eastAsia="ga-IE"/>
        </w:rPr>
        <w:t xml:space="preserve"> </w:t>
      </w:r>
      <w:r w:rsidRPr="007F6CD7">
        <w:rPr>
          <w:rFonts w:ascii="Arial" w:eastAsia="Times New Roman" w:hAnsi="Arial" w:cs="Arial"/>
          <w:lang w:eastAsia="ga-IE"/>
        </w:rPr>
        <w:t>eBay, Amazon, what's more, Facebook, adaptability and high accessibility are fundamental.</w:t>
      </w:r>
    </w:p>
    <w:p w14:paraId="381B617D" w14:textId="476EAE94" w:rsidR="00BB5097" w:rsidRPr="007F6CD7" w:rsidRDefault="00BB5097" w:rsidP="00BB5097">
      <w:pPr>
        <w:spacing w:after="240" w:line="240" w:lineRule="auto"/>
        <w:rPr>
          <w:rFonts w:ascii="Arial" w:eastAsia="Times New Roman" w:hAnsi="Arial" w:cs="Arial"/>
          <w:lang w:val="en-IE" w:eastAsia="ga-IE"/>
        </w:rPr>
      </w:pPr>
      <w:r w:rsidRPr="007F6CD7">
        <w:rPr>
          <w:rFonts w:ascii="Arial" w:eastAsia="Times New Roman" w:hAnsi="Arial" w:cs="Arial"/>
          <w:lang w:eastAsia="ga-IE"/>
        </w:rPr>
        <w:t xml:space="preserve">Utilizing entirely SQL or NoSQL for all business rehearses isn't a choice. Each business has an alternate requirement for how they plan to utilize a database and the necessities rely upon what a business needs out of its database. The SQL and NoSQL models both have their own particular arrangement of upsides and downsides that every business needs to </w:t>
      </w:r>
      <w:r w:rsidRPr="007F6CD7">
        <w:rPr>
          <w:rFonts w:ascii="Arial" w:eastAsia="Times New Roman" w:hAnsi="Arial" w:cs="Arial"/>
          <w:lang w:eastAsia="ga-IE"/>
        </w:rPr>
        <w:lastRenderedPageBreak/>
        <w:t>distinguish, and after that choose which one is better for their organization</w:t>
      </w:r>
      <w:r w:rsidRPr="007F6CD7">
        <w:rPr>
          <w:rFonts w:ascii="Arial" w:eastAsia="Times New Roman" w:hAnsi="Arial" w:cs="Arial"/>
          <w:lang w:val="en-IE" w:eastAsia="ga-IE"/>
        </w:rPr>
        <w:t xml:space="preserve"> </w:t>
      </w:r>
      <w:r w:rsidRPr="007F6CD7">
        <w:rPr>
          <w:rFonts w:ascii="Arial" w:eastAsia="Times New Roman" w:hAnsi="Arial" w:cs="Arial"/>
          <w:lang w:eastAsia="ga-IE"/>
        </w:rPr>
        <w:t>or, then again in the event that they should utilize a mix of both SQL and NoSQL. Two primary focuses organizations should look at when contrasting SQL with NoSQL is cost and execution. For a considerable lot of the present superior workloads, the absence of</w:t>
      </w:r>
      <w:r w:rsidR="009911ED"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execution </w:t>
      </w:r>
      <w:r w:rsidR="001F6512">
        <w:rPr>
          <w:rFonts w:ascii="Arial" w:eastAsia="Times New Roman" w:hAnsi="Arial" w:cs="Arial"/>
          <w:noProof/>
          <w:lang w:eastAsia="ga-IE"/>
        </w:rPr>
        <w:t>of</w:t>
      </w:r>
      <w:r w:rsidRPr="007F6CD7">
        <w:rPr>
          <w:rFonts w:ascii="Arial" w:eastAsia="Times New Roman" w:hAnsi="Arial" w:cs="Arial"/>
          <w:lang w:eastAsia="ga-IE"/>
        </w:rPr>
        <w:t xml:space="preserve"> SQL can cost an organization a disastrous hit in income. With the testing</w:t>
      </w:r>
      <w:r w:rsidR="009911ED" w:rsidRPr="007F6CD7">
        <w:rPr>
          <w:rFonts w:ascii="Arial" w:eastAsia="Times New Roman" w:hAnsi="Arial" w:cs="Arial"/>
          <w:lang w:val="en-IE" w:eastAsia="ga-IE"/>
        </w:rPr>
        <w:t xml:space="preserve"> </w:t>
      </w:r>
      <w:r w:rsidRPr="007F6CD7">
        <w:rPr>
          <w:rFonts w:ascii="Arial" w:eastAsia="Times New Roman" w:hAnsi="Arial" w:cs="Arial"/>
          <w:lang w:eastAsia="ga-IE"/>
        </w:rPr>
        <w:t>economy today it is anything but difficult to see why a few organizations might not have any desire to set up new frameworks and how rising organizations would settle on new NoSQL setups from a conservative viewpoint.</w:t>
      </w:r>
      <w:r w:rsidR="00277B80" w:rsidRPr="007F6CD7">
        <w:rPr>
          <w:rFonts w:ascii="Arial" w:eastAsia="Times New Roman" w:hAnsi="Arial" w:cs="Arial"/>
          <w:lang w:val="en-IE" w:eastAsia="ga-IE"/>
        </w:rPr>
        <w:t>[12]</w:t>
      </w:r>
    </w:p>
    <w:p w14:paraId="384F1EAE" w14:textId="77777777" w:rsidR="00FD4049" w:rsidRPr="007F6CD7" w:rsidRDefault="00FD4049" w:rsidP="006960A8">
      <w:pPr>
        <w:spacing w:after="0" w:line="240" w:lineRule="auto"/>
        <w:rPr>
          <w:rFonts w:ascii="Arial" w:eastAsia="Times New Roman" w:hAnsi="Arial" w:cs="Arial"/>
          <w:b/>
          <w:lang w:eastAsia="ga-IE"/>
        </w:rPr>
      </w:pPr>
    </w:p>
    <w:p w14:paraId="509EA5D9" w14:textId="35DEE02E" w:rsidR="006960A8" w:rsidRPr="007F6CD7" w:rsidRDefault="006960A8" w:rsidP="006960A8">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CONCLUSION</w:t>
      </w:r>
    </w:p>
    <w:p w14:paraId="424B1170" w14:textId="46C5E62E" w:rsidR="00A7311F" w:rsidRPr="007F6CD7" w:rsidRDefault="007F42C0" w:rsidP="006960A8">
      <w:pPr>
        <w:spacing w:after="240" w:line="240" w:lineRule="auto"/>
        <w:rPr>
          <w:rFonts w:ascii="Arial" w:eastAsia="Times New Roman" w:hAnsi="Arial" w:cs="Arial"/>
          <w:lang w:val="en-IE" w:eastAsia="ga-IE"/>
        </w:rPr>
      </w:pPr>
      <w:r w:rsidRPr="007F6CD7">
        <w:rPr>
          <w:rFonts w:ascii="Arial" w:eastAsia="Times New Roman" w:hAnsi="Arial" w:cs="Arial"/>
          <w:lang w:eastAsia="ga-IE"/>
        </w:rPr>
        <w:t>The big data</w:t>
      </w:r>
      <w:r w:rsidR="00A7311F" w:rsidRPr="007F6CD7">
        <w:rPr>
          <w:rFonts w:ascii="Arial" w:eastAsia="Times New Roman" w:hAnsi="Arial" w:cs="Arial"/>
          <w:lang w:eastAsia="ga-IE"/>
        </w:rPr>
        <w:t xml:space="preserve"> blast is causing </w:t>
      </w:r>
      <w:r w:rsidR="005C1288" w:rsidRPr="007F6CD7">
        <w:rPr>
          <w:rFonts w:ascii="Arial" w:eastAsia="Times New Roman" w:hAnsi="Arial" w:cs="Arial"/>
          <w:lang w:val="en-IE" w:eastAsia="ga-IE"/>
        </w:rPr>
        <w:t>companies</w:t>
      </w:r>
      <w:r w:rsidR="00A7311F" w:rsidRPr="007F6CD7">
        <w:rPr>
          <w:rFonts w:ascii="Arial" w:eastAsia="Times New Roman" w:hAnsi="Arial" w:cs="Arial"/>
          <w:lang w:eastAsia="ga-IE"/>
        </w:rPr>
        <w:t xml:space="preserve"> both substantial and little to look for a superior approach to store, oversee and break down vast unstructured </w:t>
      </w:r>
      <w:r w:rsidR="005B6D78" w:rsidRPr="007F6CD7">
        <w:rPr>
          <w:rFonts w:ascii="Arial" w:eastAsia="Times New Roman" w:hAnsi="Arial" w:cs="Arial"/>
          <w:lang w:eastAsia="ga-IE"/>
        </w:rPr>
        <w:t>data sets</w:t>
      </w:r>
      <w:r w:rsidR="005B6D78" w:rsidRPr="007F6CD7">
        <w:rPr>
          <w:rFonts w:ascii="Arial" w:eastAsia="Times New Roman" w:hAnsi="Arial" w:cs="Arial"/>
          <w:lang w:val="en-IE" w:eastAsia="ga-IE"/>
        </w:rPr>
        <w:t xml:space="preserve"> </w:t>
      </w:r>
      <w:r w:rsidR="00A7311F" w:rsidRPr="007F6CD7">
        <w:rPr>
          <w:rFonts w:ascii="Arial" w:eastAsia="Times New Roman" w:hAnsi="Arial" w:cs="Arial"/>
          <w:lang w:eastAsia="ga-IE"/>
        </w:rPr>
        <w:t>for</w:t>
      </w:r>
      <w:r w:rsidR="001F6512">
        <w:rPr>
          <w:rFonts w:ascii="Arial" w:eastAsia="Times New Roman" w:hAnsi="Arial" w:cs="Arial"/>
          <w:lang w:eastAsia="ga-IE"/>
        </w:rPr>
        <w:t xml:space="preserve"> the</w:t>
      </w:r>
      <w:r w:rsidR="00A7311F" w:rsidRPr="007F6CD7">
        <w:rPr>
          <w:rFonts w:ascii="Arial" w:eastAsia="Times New Roman" w:hAnsi="Arial" w:cs="Arial"/>
          <w:lang w:eastAsia="ga-IE"/>
        </w:rPr>
        <w:t xml:space="preserve"> </w:t>
      </w:r>
      <w:r w:rsidR="00A7311F" w:rsidRPr="001F6512">
        <w:rPr>
          <w:rFonts w:ascii="Arial" w:eastAsia="Times New Roman" w:hAnsi="Arial" w:cs="Arial"/>
          <w:noProof/>
          <w:lang w:eastAsia="ga-IE"/>
        </w:rPr>
        <w:t>upper</w:t>
      </w:r>
      <w:r w:rsidR="00A7311F" w:rsidRPr="007F6CD7">
        <w:rPr>
          <w:rFonts w:ascii="Arial" w:eastAsia="Times New Roman" w:hAnsi="Arial" w:cs="Arial"/>
          <w:lang w:eastAsia="ga-IE"/>
        </w:rPr>
        <w:t xml:space="preserve"> hand. With all the above advantages, NoSQL can be an intense arrangement over RDBMS for organizations hoping to accomplish more with </w:t>
      </w:r>
      <w:r w:rsidR="00E06E4C" w:rsidRPr="007F6CD7">
        <w:rPr>
          <w:rFonts w:ascii="Arial" w:eastAsia="Times New Roman" w:hAnsi="Arial" w:cs="Arial"/>
          <w:lang w:val="en-IE" w:eastAsia="ga-IE"/>
        </w:rPr>
        <w:t>Big Data</w:t>
      </w:r>
      <w:r w:rsidR="00A7311F" w:rsidRPr="007F6CD7">
        <w:rPr>
          <w:rFonts w:ascii="Arial" w:eastAsia="Times New Roman" w:hAnsi="Arial" w:cs="Arial"/>
          <w:lang w:eastAsia="ga-IE"/>
        </w:rPr>
        <w:t xml:space="preserve"> going ahead. Consolidating the qualities of both NoSQL and RDBMS is additionally a successful approach. As it is with any new innovation</w:t>
      </w:r>
      <w:r w:rsidR="005D450E" w:rsidRPr="007F6CD7">
        <w:rPr>
          <w:rFonts w:ascii="Arial" w:eastAsia="Times New Roman" w:hAnsi="Arial" w:cs="Arial"/>
          <w:lang w:val="en-IE" w:eastAsia="ga-IE"/>
        </w:rPr>
        <w:t xml:space="preserve">. </w:t>
      </w:r>
      <w:r w:rsidR="004148D0" w:rsidRPr="007F6CD7">
        <w:rPr>
          <w:rFonts w:ascii="Arial" w:eastAsia="Times New Roman" w:hAnsi="Arial" w:cs="Arial"/>
          <w:lang w:val="en-IE" w:eastAsia="ga-IE"/>
        </w:rPr>
        <w:t>[12]</w:t>
      </w:r>
    </w:p>
    <w:p w14:paraId="714D62DA" w14:textId="7FB13F1C" w:rsidR="006960A8" w:rsidRPr="007F6CD7" w:rsidRDefault="006960A8" w:rsidP="733EDF4B">
      <w:pPr>
        <w:spacing w:after="240" w:line="240" w:lineRule="auto"/>
        <w:rPr>
          <w:rFonts w:ascii="Arial" w:eastAsia="Times New Roman" w:hAnsi="Arial" w:cs="Arial"/>
          <w:b/>
          <w:bCs/>
          <w:noProof/>
          <w:lang w:val="en-IE"/>
        </w:rPr>
      </w:pPr>
      <w:r w:rsidRPr="007F6CD7">
        <w:rPr>
          <w:rFonts w:ascii="Arial" w:hAnsi="Arial" w:cs="Arial"/>
        </w:rPr>
        <w:br/>
      </w:r>
      <w:r w:rsidRPr="007F6CD7">
        <w:rPr>
          <w:rFonts w:ascii="Arial" w:hAnsi="Arial" w:cs="Arial"/>
        </w:rPr>
        <w:br/>
      </w:r>
      <w:r w:rsidR="733EDF4B" w:rsidRPr="007F6CD7">
        <w:rPr>
          <w:rFonts w:ascii="Arial" w:eastAsia="Times New Roman" w:hAnsi="Arial" w:cs="Arial"/>
          <w:b/>
          <w:bCs/>
          <w:noProof/>
          <w:lang w:val="en-IE"/>
        </w:rPr>
        <w:t>R</w:t>
      </w:r>
      <w:r w:rsidR="00A41DB5" w:rsidRPr="007F6CD7">
        <w:rPr>
          <w:rFonts w:ascii="Arial" w:eastAsia="Times New Roman" w:hAnsi="Arial" w:cs="Arial"/>
          <w:b/>
          <w:bCs/>
          <w:noProof/>
          <w:lang w:val="en-IE"/>
        </w:rPr>
        <w:t>ES</w:t>
      </w:r>
      <w:r w:rsidR="733EDF4B" w:rsidRPr="007F6CD7">
        <w:rPr>
          <w:rFonts w:ascii="Arial" w:eastAsia="Times New Roman" w:hAnsi="Arial" w:cs="Arial"/>
          <w:b/>
          <w:bCs/>
          <w:noProof/>
          <w:lang w:val="en-IE"/>
        </w:rPr>
        <w:t>OURCES</w:t>
      </w:r>
    </w:p>
    <w:p w14:paraId="4DCF1D64" w14:textId="7DA42EC8" w:rsidR="00ED77A5" w:rsidRPr="007F6CD7" w:rsidRDefault="009309CD" w:rsidP="733EDF4B">
      <w:pPr>
        <w:spacing w:after="240" w:line="240" w:lineRule="auto"/>
        <w:rPr>
          <w:rFonts w:ascii="Arial" w:eastAsia="Times New Roman" w:hAnsi="Arial" w:cs="Arial"/>
          <w:b/>
          <w:bCs/>
          <w:lang w:val="en-IE"/>
        </w:rPr>
      </w:pPr>
      <w:r w:rsidRPr="007F6CD7">
        <w:rPr>
          <w:rFonts w:ascii="Arial" w:eastAsia="Times New Roman" w:hAnsi="Arial" w:cs="Arial"/>
          <w:color w:val="000000"/>
          <w:lang w:val="en-IE" w:eastAsia="ga-IE"/>
        </w:rPr>
        <w:t xml:space="preserve">[1] </w:t>
      </w:r>
      <w:r w:rsidR="001F340F" w:rsidRPr="007F6CD7">
        <w:rPr>
          <w:rFonts w:ascii="Arial" w:hAnsi="Arial" w:cs="Arial"/>
        </w:rPr>
        <w:t>Rakesh</w:t>
      </w:r>
      <w:r w:rsidR="001F340F" w:rsidRPr="007F6CD7">
        <w:rPr>
          <w:rFonts w:ascii="Arial" w:hAnsi="Arial" w:cs="Arial"/>
          <w:lang w:val="en-IE"/>
        </w:rPr>
        <w:t>, K</w:t>
      </w:r>
      <w:r w:rsidR="00DF21D1" w:rsidRPr="007F6CD7">
        <w:rPr>
          <w:rFonts w:ascii="Arial" w:hAnsi="Arial" w:cs="Arial"/>
          <w:lang w:val="en-IE"/>
        </w:rPr>
        <w:t>.</w:t>
      </w:r>
      <w:r w:rsidR="001F340F" w:rsidRPr="007F6CD7">
        <w:rPr>
          <w:rFonts w:ascii="Arial" w:hAnsi="Arial" w:cs="Arial"/>
          <w:lang w:val="en-IE"/>
        </w:rPr>
        <w:t xml:space="preserve"> </w:t>
      </w:r>
      <w:r w:rsidR="00DF21D1" w:rsidRPr="007F6CD7">
        <w:rPr>
          <w:rFonts w:ascii="Arial" w:hAnsi="Arial" w:cs="Arial"/>
        </w:rPr>
        <w:t>Shilpi</w:t>
      </w:r>
      <w:r w:rsidR="00DF21D1" w:rsidRPr="007F6CD7">
        <w:rPr>
          <w:rFonts w:ascii="Arial" w:hAnsi="Arial" w:cs="Arial"/>
          <w:lang w:val="en-IE"/>
        </w:rPr>
        <w:t>, C</w:t>
      </w:r>
      <w:r w:rsidR="001607B0" w:rsidRPr="007F6CD7">
        <w:rPr>
          <w:rFonts w:ascii="Arial" w:hAnsi="Arial" w:cs="Arial"/>
          <w:lang w:val="en-IE"/>
        </w:rPr>
        <w:t xml:space="preserve">. </w:t>
      </w:r>
      <w:r w:rsidR="001607B0" w:rsidRPr="007F6CD7">
        <w:rPr>
          <w:rFonts w:ascii="Arial" w:hAnsi="Arial" w:cs="Arial"/>
        </w:rPr>
        <w:t>Somya</w:t>
      </w:r>
      <w:r w:rsidR="001607B0" w:rsidRPr="007F6CD7">
        <w:rPr>
          <w:rFonts w:ascii="Arial" w:hAnsi="Arial" w:cs="Arial"/>
          <w:lang w:val="en-IE"/>
        </w:rPr>
        <w:t>, B</w:t>
      </w:r>
      <w:r w:rsidR="00CC3388" w:rsidRPr="007F6CD7">
        <w:rPr>
          <w:rFonts w:ascii="Arial" w:hAnsi="Arial" w:cs="Arial"/>
          <w:lang w:val="en-IE"/>
        </w:rPr>
        <w:t xml:space="preserve"> </w:t>
      </w:r>
      <w:r w:rsidR="00CC3388" w:rsidRPr="007F6CD7">
        <w:rPr>
          <w:rFonts w:ascii="Arial" w:hAnsi="Arial" w:cs="Arial"/>
        </w:rPr>
        <w:t>Journal of Advanced Database Management &amp; Systems ISSN: 2393-8730 (online) Volume 2, Issue 2 www.stmjournals.com</w:t>
      </w:r>
      <w:r w:rsidR="0089511F" w:rsidRPr="007F6CD7">
        <w:rPr>
          <w:rFonts w:ascii="Arial" w:eastAsia="Times New Roman" w:hAnsi="Arial" w:cs="Arial"/>
          <w:color w:val="000000"/>
          <w:lang w:val="en-IE" w:eastAsia="ga-IE"/>
        </w:rPr>
        <w:t xml:space="preserve"> Available </w:t>
      </w:r>
      <w:r w:rsidR="0089511F" w:rsidRPr="001F6512">
        <w:rPr>
          <w:rFonts w:ascii="Arial" w:eastAsia="Times New Roman" w:hAnsi="Arial" w:cs="Arial"/>
          <w:noProof/>
          <w:color w:val="000000"/>
          <w:lang w:val="en-IE" w:eastAsia="ga-IE"/>
        </w:rPr>
        <w:t>at</w:t>
      </w:r>
      <w:r w:rsidR="008B3680" w:rsidRPr="001F6512">
        <w:rPr>
          <w:rFonts w:ascii="Arial" w:eastAsia="Times New Roman" w:hAnsi="Arial" w:cs="Arial"/>
          <w:noProof/>
          <w:color w:val="000000"/>
          <w:lang w:val="en-IE" w:eastAsia="ga-IE"/>
        </w:rPr>
        <w:t>:</w:t>
      </w:r>
      <w:r w:rsidR="005B46C7" w:rsidRPr="007F6CD7">
        <w:rPr>
          <w:rFonts w:ascii="Arial" w:eastAsia="Times New Roman" w:hAnsi="Arial" w:cs="Arial"/>
          <w:color w:val="000000"/>
          <w:lang w:val="en-IE" w:eastAsia="ga-IE"/>
        </w:rPr>
        <w:t xml:space="preserve"> </w:t>
      </w:r>
      <w:r w:rsidR="00CE1753" w:rsidRPr="007F6CD7">
        <w:rPr>
          <w:rFonts w:ascii="Arial" w:eastAsia="Times New Roman" w:hAnsi="Arial" w:cs="Arial"/>
          <w:color w:val="000000"/>
          <w:lang w:val="en-IE" w:eastAsia="ga-IE"/>
        </w:rPr>
        <w:t>https://www.researchgate.net/profile/Rakesh_Kumar175/publication/280622043_Effective_Way_to_Handling_Big_Data_Problems_using_NoSQL_Database_MongoDB/links/55bf4b7208aed621de123708/Effective-Way-to-Handling-Big-Data-Problems-using-NoSQL-Database-MongoDB.pdf (</w:t>
      </w:r>
      <w:r w:rsidR="005B46C7" w:rsidRPr="007F6CD7">
        <w:rPr>
          <w:rFonts w:ascii="Arial" w:hAnsi="Arial" w:cs="Arial"/>
          <w:color w:val="000000"/>
        </w:rPr>
        <w:t>Accessed</w:t>
      </w:r>
      <w:r w:rsidR="005B46C7" w:rsidRPr="007F6CD7">
        <w:rPr>
          <w:rFonts w:ascii="Arial" w:hAnsi="Arial" w:cs="Arial"/>
          <w:color w:val="000000"/>
          <w:lang w:val="en-IE"/>
        </w:rPr>
        <w:t>: 1</w:t>
      </w:r>
      <w:r w:rsidR="00D02130" w:rsidRPr="007F6CD7">
        <w:rPr>
          <w:rFonts w:ascii="Arial" w:hAnsi="Arial" w:cs="Arial"/>
          <w:color w:val="000000"/>
          <w:lang w:val="en-IE"/>
        </w:rPr>
        <w:t>5</w:t>
      </w:r>
      <w:r w:rsidR="005B46C7" w:rsidRPr="007F6CD7">
        <w:rPr>
          <w:rFonts w:ascii="Arial" w:hAnsi="Arial" w:cs="Arial"/>
          <w:color w:val="000000"/>
          <w:lang w:val="en-IE"/>
        </w:rPr>
        <w:t xml:space="preserve"> October 2017</w:t>
      </w:r>
      <w:r w:rsidR="005B46C7" w:rsidRPr="007F6CD7">
        <w:rPr>
          <w:rFonts w:ascii="Arial" w:hAnsi="Arial" w:cs="Arial"/>
          <w:color w:val="000000"/>
        </w:rPr>
        <w:t>).</w:t>
      </w:r>
    </w:p>
    <w:p w14:paraId="40D62A0D" w14:textId="01CBCD8B" w:rsidR="006960A8" w:rsidRPr="007F6CD7" w:rsidRDefault="006960A8" w:rsidP="006960A8">
      <w:pPr>
        <w:spacing w:after="0" w:line="240" w:lineRule="auto"/>
        <w:rPr>
          <w:rFonts w:ascii="Arial" w:eastAsia="Times New Roman" w:hAnsi="Arial" w:cs="Arial"/>
          <w:lang w:val="en-IE" w:eastAsia="ga-IE"/>
        </w:rPr>
      </w:pPr>
      <w:r w:rsidRPr="007F6CD7">
        <w:rPr>
          <w:rFonts w:ascii="Arial" w:eastAsia="Times New Roman" w:hAnsi="Arial" w:cs="Arial"/>
          <w:color w:val="000000"/>
          <w:lang w:eastAsia="ga-IE"/>
        </w:rPr>
        <w:t>[</w:t>
      </w:r>
      <w:r w:rsidR="006C7BCE" w:rsidRPr="007F6CD7">
        <w:rPr>
          <w:rFonts w:ascii="Arial" w:eastAsia="Times New Roman" w:hAnsi="Arial" w:cs="Arial"/>
          <w:color w:val="000000"/>
          <w:lang w:val="en-IE" w:eastAsia="ga-IE"/>
        </w:rPr>
        <w:t>2</w:t>
      </w:r>
      <w:r w:rsidRPr="007F6CD7">
        <w:rPr>
          <w:rFonts w:ascii="Arial" w:eastAsia="Times New Roman" w:hAnsi="Arial" w:cs="Arial"/>
          <w:color w:val="000000"/>
          <w:lang w:eastAsia="ga-IE"/>
        </w:rPr>
        <w:t xml:space="preserve">] </w:t>
      </w:r>
      <w:r w:rsidR="00870D4E" w:rsidRPr="007F6CD7">
        <w:rPr>
          <w:rFonts w:ascii="Arial" w:eastAsia="Times New Roman" w:hAnsi="Arial" w:cs="Arial"/>
          <w:color w:val="000000"/>
          <w:lang w:val="en-IE" w:eastAsia="ga-IE"/>
        </w:rPr>
        <w:t>Konstantin</w:t>
      </w:r>
      <w:r w:rsidR="00582676" w:rsidRPr="007F6CD7">
        <w:rPr>
          <w:rFonts w:ascii="Arial" w:eastAsia="Times New Roman" w:hAnsi="Arial" w:cs="Arial"/>
          <w:color w:val="000000"/>
          <w:lang w:val="en-IE" w:eastAsia="ga-IE"/>
        </w:rPr>
        <w:t>, S.</w:t>
      </w:r>
      <w:r w:rsidR="00174193" w:rsidRPr="007F6CD7">
        <w:rPr>
          <w:rFonts w:ascii="Arial" w:eastAsia="Times New Roman" w:hAnsi="Arial" w:cs="Arial"/>
          <w:color w:val="000000"/>
          <w:lang w:val="en-IE" w:eastAsia="ga-IE"/>
        </w:rPr>
        <w:t xml:space="preserve"> </w:t>
      </w:r>
      <w:r w:rsidRPr="007F6CD7">
        <w:rPr>
          <w:rFonts w:ascii="Arial" w:eastAsia="Times New Roman" w:hAnsi="Arial" w:cs="Arial"/>
          <w:color w:val="000000"/>
          <w:lang w:eastAsia="ga-IE"/>
        </w:rPr>
        <w:t>From SQL to NoSQL and back [Journal]</w:t>
      </w:r>
      <w:r w:rsidR="00174193" w:rsidRPr="007F6CD7">
        <w:rPr>
          <w:rFonts w:ascii="Arial" w:eastAsia="Times New Roman" w:hAnsi="Arial" w:cs="Arial"/>
          <w:color w:val="000000"/>
          <w:lang w:val="en-IE" w:eastAsia="ga-IE"/>
        </w:rPr>
        <w:t xml:space="preserve"> Available at:</w:t>
      </w:r>
    </w:p>
    <w:p w14:paraId="7317FB14" w14:textId="69DED20D" w:rsidR="006960A8" w:rsidRPr="007F6CD7" w:rsidRDefault="00342190" w:rsidP="006960A8">
      <w:pPr>
        <w:spacing w:after="0" w:line="240" w:lineRule="auto"/>
        <w:rPr>
          <w:rFonts w:ascii="Arial" w:eastAsia="Times New Roman" w:hAnsi="Arial" w:cs="Arial"/>
          <w:lang w:val="en-IE" w:eastAsia="ga-IE"/>
        </w:rPr>
      </w:pPr>
      <w:r w:rsidRPr="007F6CD7">
        <w:rPr>
          <w:rFonts w:ascii="Arial" w:hAnsi="Arial" w:cs="Arial"/>
          <w:color w:val="000000"/>
        </w:rPr>
        <w:t xml:space="preserve">http://www.osp.ru/os/2012/02/13014127/ </w:t>
      </w:r>
      <w:r w:rsidR="00174193" w:rsidRPr="007F6CD7">
        <w:rPr>
          <w:rFonts w:ascii="Arial" w:hAnsi="Arial" w:cs="Arial"/>
          <w:color w:val="000000"/>
        </w:rPr>
        <w:t>(Accessed</w:t>
      </w:r>
      <w:r w:rsidR="00934A4F" w:rsidRPr="007F6CD7">
        <w:rPr>
          <w:rFonts w:ascii="Arial" w:hAnsi="Arial" w:cs="Arial"/>
          <w:color w:val="000000"/>
          <w:lang w:val="en-IE"/>
        </w:rPr>
        <w:t>: 1</w:t>
      </w:r>
      <w:r w:rsidR="00D02130" w:rsidRPr="007F6CD7">
        <w:rPr>
          <w:rFonts w:ascii="Arial" w:hAnsi="Arial" w:cs="Arial"/>
          <w:color w:val="000000"/>
          <w:lang w:val="en-IE"/>
        </w:rPr>
        <w:t>7</w:t>
      </w:r>
      <w:r w:rsidR="00934A4F" w:rsidRPr="007F6CD7">
        <w:rPr>
          <w:rFonts w:ascii="Arial" w:hAnsi="Arial" w:cs="Arial"/>
          <w:color w:val="000000"/>
          <w:lang w:val="en-IE"/>
        </w:rPr>
        <w:t xml:space="preserve"> October 2017</w:t>
      </w:r>
      <w:r w:rsidR="00174193" w:rsidRPr="007F6CD7">
        <w:rPr>
          <w:rFonts w:ascii="Arial" w:hAnsi="Arial" w:cs="Arial"/>
          <w:color w:val="000000"/>
        </w:rPr>
        <w:t>).</w:t>
      </w:r>
    </w:p>
    <w:p w14:paraId="7A081D9B" w14:textId="77777777" w:rsidR="006960A8" w:rsidRPr="007F6CD7" w:rsidRDefault="006960A8" w:rsidP="006960A8">
      <w:pPr>
        <w:spacing w:after="0" w:line="240" w:lineRule="auto"/>
        <w:rPr>
          <w:rFonts w:ascii="Arial" w:eastAsia="Times New Roman" w:hAnsi="Arial" w:cs="Arial"/>
          <w:lang w:eastAsia="ga-IE"/>
        </w:rPr>
      </w:pPr>
    </w:p>
    <w:p w14:paraId="2464C084" w14:textId="278CE2F5" w:rsidR="006960A8" w:rsidRPr="007F6CD7" w:rsidRDefault="006960A8" w:rsidP="006960A8">
      <w:pPr>
        <w:spacing w:after="24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w:t>
      </w:r>
      <w:r w:rsidR="006C7BCE" w:rsidRPr="007F6CD7">
        <w:rPr>
          <w:rFonts w:ascii="Arial" w:eastAsia="Times New Roman" w:hAnsi="Arial" w:cs="Arial"/>
          <w:color w:val="000000"/>
          <w:lang w:eastAsia="ga-IE"/>
        </w:rPr>
        <w:t>3</w:t>
      </w:r>
      <w:r w:rsidRPr="007F6CD7">
        <w:rPr>
          <w:rFonts w:ascii="Arial" w:eastAsia="Times New Roman" w:hAnsi="Arial" w:cs="Arial"/>
          <w:color w:val="000000"/>
          <w:lang w:eastAsia="ga-IE"/>
        </w:rPr>
        <w:t>]</w:t>
      </w:r>
      <w:r w:rsidR="00E8466D" w:rsidRPr="007F6CD7">
        <w:rPr>
          <w:rFonts w:ascii="Arial" w:eastAsia="Times New Roman" w:hAnsi="Arial" w:cs="Arial"/>
          <w:color w:val="000000"/>
          <w:lang w:eastAsia="ga-IE"/>
        </w:rPr>
        <w:t xml:space="preserve"> </w:t>
      </w:r>
      <w:r w:rsidR="005159E3" w:rsidRPr="007F6CD7">
        <w:rPr>
          <w:rFonts w:ascii="Arial" w:eastAsia="Times New Roman" w:hAnsi="Arial" w:cs="Arial"/>
          <w:color w:val="000000"/>
          <w:lang w:eastAsia="ga-IE"/>
        </w:rPr>
        <w:t>D</w:t>
      </w:r>
      <w:r w:rsidR="005159E3" w:rsidRPr="007F6CD7">
        <w:rPr>
          <w:rFonts w:ascii="Arial" w:eastAsia="Times New Roman" w:hAnsi="Arial" w:cs="Arial"/>
          <w:color w:val="000000"/>
          <w:lang w:val="en-IE" w:eastAsia="ga-IE"/>
        </w:rPr>
        <w:t xml:space="preserve">oug, L. Application Delivery Strategies.  Available at: </w:t>
      </w:r>
      <w:r w:rsidRPr="007F6CD7">
        <w:rPr>
          <w:rFonts w:ascii="Arial" w:eastAsia="Times New Roman" w:hAnsi="Arial" w:cs="Arial"/>
          <w:color w:val="000000"/>
          <w:lang w:eastAsia="ga-IE"/>
        </w:rPr>
        <w:t>https://blogs.gartner.com/doug-laney/files/2012/01/ad949-3D-Data-Management-Controlling-Data-Volume-Velocity-and-Variety.pdf</w:t>
      </w:r>
      <w:r w:rsidR="002838B7" w:rsidRPr="007F6CD7">
        <w:rPr>
          <w:rFonts w:ascii="Arial" w:eastAsia="Times New Roman" w:hAnsi="Arial" w:cs="Arial"/>
          <w:color w:val="000000"/>
          <w:lang w:eastAsia="ga-IE"/>
        </w:rPr>
        <w:t xml:space="preserve"> </w:t>
      </w:r>
      <w:r w:rsidR="002838B7" w:rsidRPr="007F6CD7">
        <w:rPr>
          <w:rFonts w:ascii="Arial" w:hAnsi="Arial" w:cs="Arial"/>
          <w:color w:val="000000"/>
        </w:rPr>
        <w:t>(Accessed</w:t>
      </w:r>
      <w:r w:rsidR="002838B7" w:rsidRPr="007F6CD7">
        <w:rPr>
          <w:rFonts w:ascii="Arial" w:hAnsi="Arial" w:cs="Arial"/>
          <w:color w:val="000000"/>
          <w:lang w:val="en-IE"/>
        </w:rPr>
        <w:t xml:space="preserve">: </w:t>
      </w:r>
      <w:r w:rsidR="00D02130" w:rsidRPr="007F6CD7">
        <w:rPr>
          <w:rFonts w:ascii="Arial" w:hAnsi="Arial" w:cs="Arial"/>
          <w:color w:val="000000"/>
          <w:lang w:val="en-IE"/>
        </w:rPr>
        <w:t>20</w:t>
      </w:r>
      <w:r w:rsidR="002838B7" w:rsidRPr="007F6CD7">
        <w:rPr>
          <w:rFonts w:ascii="Arial" w:hAnsi="Arial" w:cs="Arial"/>
          <w:color w:val="000000"/>
          <w:lang w:val="en-IE"/>
        </w:rPr>
        <w:t xml:space="preserve"> October 2017</w:t>
      </w:r>
      <w:r w:rsidR="002838B7" w:rsidRPr="007F6CD7">
        <w:rPr>
          <w:rFonts w:ascii="Arial" w:hAnsi="Arial" w:cs="Arial"/>
          <w:color w:val="000000"/>
        </w:rPr>
        <w:t>)</w:t>
      </w:r>
    </w:p>
    <w:p w14:paraId="483A4F82" w14:textId="7EC7184A" w:rsidR="006960A8" w:rsidRPr="007F6CD7" w:rsidRDefault="006960A8" w:rsidP="006960A8">
      <w:pPr>
        <w:spacing w:after="240" w:line="240" w:lineRule="auto"/>
        <w:rPr>
          <w:rFonts w:ascii="Arial" w:eastAsia="Times New Roman" w:hAnsi="Arial" w:cs="Arial"/>
          <w:color w:val="000000"/>
          <w:lang w:val="en-IE" w:eastAsia="ga-IE"/>
        </w:rPr>
      </w:pPr>
      <w:r w:rsidRPr="007F6CD7">
        <w:rPr>
          <w:rFonts w:ascii="Arial" w:eastAsia="Times New Roman" w:hAnsi="Arial" w:cs="Arial"/>
          <w:color w:val="000000"/>
          <w:lang w:eastAsia="ga-IE"/>
        </w:rPr>
        <w:t>[</w:t>
      </w:r>
      <w:r w:rsidR="006C7BCE" w:rsidRPr="007F6CD7">
        <w:rPr>
          <w:rFonts w:ascii="Arial" w:eastAsia="Times New Roman" w:hAnsi="Arial" w:cs="Arial"/>
          <w:color w:val="000000"/>
          <w:lang w:eastAsia="ga-IE"/>
        </w:rPr>
        <w:t>4</w:t>
      </w:r>
      <w:r w:rsidRPr="007F6CD7">
        <w:rPr>
          <w:rFonts w:ascii="Arial" w:eastAsia="Times New Roman" w:hAnsi="Arial" w:cs="Arial"/>
          <w:color w:val="000000"/>
          <w:lang w:eastAsia="ga-IE"/>
        </w:rPr>
        <w:t xml:space="preserve">] </w:t>
      </w:r>
      <w:r w:rsidR="00223DB9" w:rsidRPr="007F6CD7">
        <w:rPr>
          <w:rFonts w:ascii="Arial" w:eastAsia="Times New Roman" w:hAnsi="Arial" w:cs="Arial"/>
          <w:color w:val="000000"/>
          <w:lang w:val="en-IE" w:eastAsia="ga-IE"/>
        </w:rPr>
        <w:t>Guru</w:t>
      </w:r>
      <w:r w:rsidR="00862348" w:rsidRPr="007F6CD7">
        <w:rPr>
          <w:rFonts w:ascii="Arial" w:eastAsia="Times New Roman" w:hAnsi="Arial" w:cs="Arial"/>
          <w:color w:val="000000"/>
          <w:lang w:val="en-IE" w:eastAsia="ga-IE"/>
        </w:rPr>
        <w:t xml:space="preserve">, </w:t>
      </w:r>
      <w:r w:rsidR="00223DB9" w:rsidRPr="007F6CD7">
        <w:rPr>
          <w:rFonts w:ascii="Arial" w:eastAsia="Times New Roman" w:hAnsi="Arial" w:cs="Arial"/>
          <w:color w:val="000000"/>
          <w:lang w:val="en-IE" w:eastAsia="ga-IE"/>
        </w:rPr>
        <w:t>N</w:t>
      </w:r>
      <w:r w:rsidR="002838B7" w:rsidRPr="007F6CD7">
        <w:rPr>
          <w:rFonts w:ascii="Arial" w:eastAsia="Times New Roman" w:hAnsi="Arial" w:cs="Arial"/>
          <w:color w:val="000000"/>
          <w:lang w:val="en-IE" w:eastAsia="ga-IE"/>
        </w:rPr>
        <w:t>.</w:t>
      </w:r>
      <w:r w:rsidR="00100D02" w:rsidRPr="007F6CD7">
        <w:rPr>
          <w:rFonts w:ascii="Arial" w:eastAsia="Times New Roman" w:hAnsi="Arial" w:cs="Arial"/>
          <w:color w:val="000000"/>
          <w:lang w:val="en-IE" w:eastAsia="ga-IE"/>
        </w:rPr>
        <w:t xml:space="preserve"> </w:t>
      </w:r>
      <w:r w:rsidR="002009C9" w:rsidRPr="007F6CD7">
        <w:rPr>
          <w:rFonts w:ascii="Arial" w:eastAsia="Times New Roman" w:hAnsi="Arial" w:cs="Arial"/>
          <w:color w:val="000000"/>
          <w:lang w:val="en-IE" w:eastAsia="ga-IE"/>
        </w:rPr>
        <w:t>Technologies to Handle Big Data</w:t>
      </w:r>
      <w:r w:rsidR="00342190" w:rsidRPr="007F6CD7">
        <w:rPr>
          <w:rFonts w:ascii="Arial" w:eastAsia="Times New Roman" w:hAnsi="Arial" w:cs="Arial"/>
          <w:color w:val="000000"/>
          <w:lang w:val="en-IE" w:eastAsia="ga-IE"/>
        </w:rPr>
        <w:t xml:space="preserve">.  Available at: </w:t>
      </w:r>
      <w:r w:rsidR="00505C20" w:rsidRPr="007F6CD7">
        <w:rPr>
          <w:rFonts w:ascii="Arial" w:eastAsia="Times New Roman" w:hAnsi="Arial" w:cs="Arial"/>
          <w:color w:val="000000"/>
          <w:lang w:eastAsia="ga-IE"/>
        </w:rPr>
        <w:t>http://www.sbsstc.ac.in/icccs2014/Papers/Paper2.pdf</w:t>
      </w:r>
      <w:r w:rsidR="002838B7" w:rsidRPr="007F6CD7">
        <w:rPr>
          <w:rFonts w:ascii="Arial" w:eastAsia="Times New Roman" w:hAnsi="Arial" w:cs="Arial"/>
          <w:color w:val="000000"/>
          <w:lang w:val="en-IE" w:eastAsia="ga-IE"/>
        </w:rPr>
        <w:t xml:space="preserve"> </w:t>
      </w:r>
      <w:r w:rsidR="002838B7" w:rsidRPr="007F6CD7">
        <w:rPr>
          <w:rFonts w:ascii="Arial" w:hAnsi="Arial" w:cs="Arial"/>
          <w:color w:val="000000"/>
        </w:rPr>
        <w:t>(Accessed</w:t>
      </w:r>
      <w:r w:rsidR="002838B7" w:rsidRPr="007F6CD7">
        <w:rPr>
          <w:rFonts w:ascii="Arial" w:hAnsi="Arial" w:cs="Arial"/>
          <w:color w:val="000000"/>
          <w:lang w:val="en-IE"/>
        </w:rPr>
        <w:t xml:space="preserve">: </w:t>
      </w:r>
      <w:r w:rsidR="00D02130" w:rsidRPr="007F6CD7">
        <w:rPr>
          <w:rFonts w:ascii="Arial" w:hAnsi="Arial" w:cs="Arial"/>
          <w:color w:val="000000"/>
          <w:lang w:val="en-IE"/>
        </w:rPr>
        <w:t>21</w:t>
      </w:r>
      <w:r w:rsidR="002838B7" w:rsidRPr="007F6CD7">
        <w:rPr>
          <w:rFonts w:ascii="Arial" w:hAnsi="Arial" w:cs="Arial"/>
          <w:color w:val="000000"/>
          <w:lang w:val="en-IE"/>
        </w:rPr>
        <w:t xml:space="preserve"> October 2017</w:t>
      </w:r>
      <w:r w:rsidR="002838B7" w:rsidRPr="007F6CD7">
        <w:rPr>
          <w:rFonts w:ascii="Arial" w:hAnsi="Arial" w:cs="Arial"/>
          <w:color w:val="000000"/>
        </w:rPr>
        <w:t>).</w:t>
      </w:r>
    </w:p>
    <w:p w14:paraId="000919FA" w14:textId="6F126A39" w:rsidR="006960A8" w:rsidRPr="007F6CD7" w:rsidRDefault="008031E6" w:rsidP="006960A8">
      <w:pPr>
        <w:spacing w:after="0" w:line="240" w:lineRule="auto"/>
        <w:rPr>
          <w:rFonts w:ascii="Arial" w:hAnsi="Arial" w:cs="Arial"/>
          <w:color w:val="000000"/>
        </w:rPr>
      </w:pPr>
      <w:r w:rsidRPr="007F6CD7">
        <w:rPr>
          <w:rFonts w:ascii="Arial" w:eastAsia="Times New Roman" w:hAnsi="Arial" w:cs="Arial"/>
          <w:lang w:val="en-IE" w:eastAsia="ga-IE"/>
        </w:rPr>
        <w:t>[5]</w:t>
      </w:r>
      <w:r w:rsidR="00C4500E" w:rsidRPr="007F6CD7">
        <w:rPr>
          <w:rFonts w:ascii="Arial" w:eastAsia="Times New Roman" w:hAnsi="Arial" w:cs="Arial"/>
          <w:lang w:val="en-IE" w:eastAsia="ga-IE"/>
        </w:rPr>
        <w:t xml:space="preserve"> </w:t>
      </w:r>
      <w:r w:rsidR="00C4500E" w:rsidRPr="007F6CD7">
        <w:rPr>
          <w:rFonts w:ascii="Arial" w:hAnsi="Arial" w:cs="Arial"/>
        </w:rPr>
        <w:t>Raut</w:t>
      </w:r>
      <w:r w:rsidR="00AB391D" w:rsidRPr="007F6CD7">
        <w:rPr>
          <w:rFonts w:ascii="Arial" w:hAnsi="Arial" w:cs="Arial"/>
          <w:lang w:val="en-IE"/>
        </w:rPr>
        <w:t>, A. B.</w:t>
      </w:r>
      <w:r w:rsidR="009021B2" w:rsidRPr="007F6CD7">
        <w:rPr>
          <w:rFonts w:ascii="Arial" w:hAnsi="Arial" w:cs="Arial"/>
          <w:lang w:val="en-IE"/>
        </w:rPr>
        <w:t xml:space="preserve"> </w:t>
      </w:r>
      <w:r w:rsidR="009021B2" w:rsidRPr="007F6CD7">
        <w:rPr>
          <w:rFonts w:ascii="Arial" w:hAnsi="Arial" w:cs="Arial"/>
        </w:rPr>
        <w:t>International Journal of Computational Intelligence Research ISSN 0973-1873 Volume 13, Number 7 (2017), pp. 1645-1651</w:t>
      </w:r>
      <w:r w:rsidR="009021B2" w:rsidRPr="007F6CD7">
        <w:rPr>
          <w:rFonts w:ascii="Arial" w:hAnsi="Arial" w:cs="Arial"/>
          <w:lang w:val="en-IE"/>
        </w:rPr>
        <w:t xml:space="preserve"> </w:t>
      </w:r>
      <w:r w:rsidR="009021B2" w:rsidRPr="007F6CD7">
        <w:rPr>
          <w:rFonts w:ascii="Arial" w:eastAsia="Times New Roman" w:hAnsi="Arial" w:cs="Arial"/>
          <w:color w:val="000000"/>
          <w:lang w:val="en-IE" w:eastAsia="ga-IE"/>
        </w:rPr>
        <w:t xml:space="preserve">Available </w:t>
      </w:r>
      <w:r w:rsidR="009021B2" w:rsidRPr="007F6CD7">
        <w:rPr>
          <w:rFonts w:ascii="Arial" w:eastAsia="Times New Roman" w:hAnsi="Arial" w:cs="Arial"/>
          <w:noProof/>
          <w:color w:val="000000"/>
          <w:lang w:val="en-IE" w:eastAsia="ga-IE"/>
        </w:rPr>
        <w:t>at:</w:t>
      </w:r>
      <w:r w:rsidR="00E06937" w:rsidRPr="007F6CD7">
        <w:rPr>
          <w:rFonts w:ascii="Arial" w:eastAsia="Times New Roman" w:hAnsi="Arial" w:cs="Arial"/>
          <w:color w:val="000000"/>
          <w:lang w:val="en-IE" w:eastAsia="ga-IE"/>
        </w:rPr>
        <w:t xml:space="preserve"> http://www.ripublication.com/ijcir17/ijcirv13n7_08.pdf </w:t>
      </w:r>
      <w:r w:rsidR="00E06937" w:rsidRPr="007F6CD7">
        <w:rPr>
          <w:rFonts w:ascii="Arial" w:hAnsi="Arial" w:cs="Arial"/>
          <w:color w:val="000000"/>
        </w:rPr>
        <w:t>(Accessed</w:t>
      </w:r>
      <w:r w:rsidR="00E06937" w:rsidRPr="007F6CD7">
        <w:rPr>
          <w:rFonts w:ascii="Arial" w:hAnsi="Arial" w:cs="Arial"/>
          <w:color w:val="000000"/>
          <w:lang w:val="en-IE"/>
        </w:rPr>
        <w:t>: 18 October 2017</w:t>
      </w:r>
      <w:r w:rsidR="00E06937" w:rsidRPr="007F6CD7">
        <w:rPr>
          <w:rFonts w:ascii="Arial" w:hAnsi="Arial" w:cs="Arial"/>
          <w:color w:val="000000"/>
        </w:rPr>
        <w:t>).</w:t>
      </w:r>
    </w:p>
    <w:p w14:paraId="3082106F" w14:textId="08BD3264" w:rsidR="00FD248A" w:rsidRPr="007F6CD7" w:rsidRDefault="00FD248A" w:rsidP="006960A8">
      <w:pPr>
        <w:spacing w:after="0" w:line="240" w:lineRule="auto"/>
        <w:rPr>
          <w:rFonts w:ascii="Arial" w:eastAsia="Times New Roman" w:hAnsi="Arial" w:cs="Arial"/>
          <w:lang w:val="en-IE" w:eastAsia="ga-IE"/>
        </w:rPr>
      </w:pPr>
    </w:p>
    <w:p w14:paraId="5D42E56B" w14:textId="7BDBE6E9" w:rsidR="00FD248A" w:rsidRPr="007F6CD7" w:rsidRDefault="00AC7A20" w:rsidP="006960A8">
      <w:pPr>
        <w:spacing w:after="0" w:line="240" w:lineRule="auto"/>
        <w:rPr>
          <w:rFonts w:ascii="Arial" w:hAnsi="Arial" w:cs="Arial"/>
          <w:color w:val="000000"/>
        </w:rPr>
      </w:pPr>
      <w:r w:rsidRPr="007F6CD7">
        <w:rPr>
          <w:rFonts w:ascii="Arial" w:eastAsia="Times New Roman" w:hAnsi="Arial" w:cs="Arial"/>
          <w:lang w:val="en-IE" w:eastAsia="ga-IE"/>
        </w:rPr>
        <w:t xml:space="preserve">[6] </w:t>
      </w:r>
      <w:r w:rsidR="00A27F6D" w:rsidRPr="007F6CD7">
        <w:rPr>
          <w:rFonts w:ascii="Arial" w:eastAsia="Times New Roman" w:hAnsi="Arial" w:cs="Arial"/>
          <w:lang w:val="en-IE" w:eastAsia="ga-IE"/>
        </w:rPr>
        <w:t xml:space="preserve">Shields, A. </w:t>
      </w:r>
      <w:r w:rsidR="000C1A4E" w:rsidRPr="007F6CD7">
        <w:rPr>
          <w:rFonts w:ascii="Arial" w:eastAsia="Times New Roman" w:hAnsi="Arial" w:cs="Arial"/>
          <w:lang w:val="en-IE" w:eastAsia="ga-IE"/>
        </w:rPr>
        <w:t xml:space="preserve">(2014) </w:t>
      </w:r>
      <w:r w:rsidRPr="007F6CD7">
        <w:rPr>
          <w:rFonts w:ascii="Arial" w:hAnsi="Arial" w:cs="Arial"/>
        </w:rPr>
        <w:t xml:space="preserve">Market Realist, ―RDBMS for data storage‖, available </w:t>
      </w:r>
      <w:r w:rsidRPr="001F6512">
        <w:rPr>
          <w:rFonts w:ascii="Arial" w:hAnsi="Arial" w:cs="Arial"/>
          <w:noProof/>
        </w:rPr>
        <w:t>at:</w:t>
      </w:r>
      <w:r w:rsidRPr="007F6CD7">
        <w:rPr>
          <w:rFonts w:ascii="Arial" w:hAnsi="Arial" w:cs="Arial"/>
        </w:rPr>
        <w:t xml:space="preserve"> http://marketrealist.com/2014/07/traditional-databasesystems-fail-support-big-data/</w:t>
      </w:r>
      <w:r w:rsidR="00576FE2" w:rsidRPr="007F6CD7">
        <w:rPr>
          <w:rFonts w:ascii="Arial" w:hAnsi="Arial" w:cs="Arial"/>
          <w:lang w:val="en-IE"/>
        </w:rPr>
        <w:t xml:space="preserve"> </w:t>
      </w:r>
      <w:r w:rsidR="00576FE2" w:rsidRPr="007F6CD7">
        <w:rPr>
          <w:rFonts w:ascii="Arial" w:hAnsi="Arial" w:cs="Arial"/>
          <w:color w:val="000000"/>
        </w:rPr>
        <w:t>(Accessed</w:t>
      </w:r>
      <w:r w:rsidR="00576FE2" w:rsidRPr="007F6CD7">
        <w:rPr>
          <w:rFonts w:ascii="Arial" w:hAnsi="Arial" w:cs="Arial"/>
          <w:color w:val="000000"/>
          <w:lang w:val="en-IE"/>
        </w:rPr>
        <w:t>: 21 October 2017</w:t>
      </w:r>
      <w:r w:rsidR="00576FE2" w:rsidRPr="007F6CD7">
        <w:rPr>
          <w:rFonts w:ascii="Arial" w:hAnsi="Arial" w:cs="Arial"/>
          <w:color w:val="000000"/>
        </w:rPr>
        <w:t>)</w:t>
      </w:r>
    </w:p>
    <w:p w14:paraId="3E36745A" w14:textId="4A1A7657" w:rsidR="00A97FD6" w:rsidRPr="007F6CD7" w:rsidRDefault="00A97FD6" w:rsidP="006960A8">
      <w:pPr>
        <w:spacing w:after="0" w:line="240" w:lineRule="auto"/>
        <w:rPr>
          <w:rFonts w:ascii="Arial" w:eastAsia="Times New Roman" w:hAnsi="Arial" w:cs="Arial"/>
          <w:lang w:val="en-IE" w:eastAsia="ga-IE"/>
        </w:rPr>
      </w:pPr>
    </w:p>
    <w:p w14:paraId="56AA55E1" w14:textId="095A4CF2" w:rsidR="00A97FD6" w:rsidRPr="007F6CD7" w:rsidRDefault="00A97FD6" w:rsidP="00A97FD6">
      <w:pPr>
        <w:spacing w:after="0" w:line="240" w:lineRule="auto"/>
        <w:rPr>
          <w:rFonts w:ascii="Arial" w:eastAsia="Times New Roman" w:hAnsi="Arial" w:cs="Arial"/>
          <w:lang w:val="en-IE" w:eastAsia="ga-IE"/>
        </w:rPr>
      </w:pPr>
      <w:r w:rsidRPr="007F6CD7">
        <w:rPr>
          <w:rFonts w:ascii="Arial" w:eastAsia="Times New Roman" w:hAnsi="Arial" w:cs="Arial"/>
          <w:lang w:val="en-IE" w:eastAsia="ga-IE"/>
        </w:rPr>
        <w:t>[7] Gudivada,</w:t>
      </w:r>
      <w:r w:rsidR="006E4BD0" w:rsidRPr="007F6CD7">
        <w:rPr>
          <w:rFonts w:ascii="Arial" w:eastAsia="Times New Roman" w:hAnsi="Arial" w:cs="Arial"/>
          <w:lang w:val="en-IE" w:eastAsia="ga-IE"/>
        </w:rPr>
        <w:t xml:space="preserve"> V.</w:t>
      </w:r>
      <w:r w:rsidRPr="007F6CD7">
        <w:rPr>
          <w:rFonts w:ascii="Arial" w:eastAsia="Times New Roman" w:hAnsi="Arial" w:cs="Arial"/>
          <w:lang w:val="en-IE" w:eastAsia="ga-IE"/>
        </w:rPr>
        <w:t xml:space="preserve"> Rao</w:t>
      </w:r>
      <w:r w:rsidR="006E4BD0" w:rsidRPr="007F6CD7">
        <w:rPr>
          <w:rFonts w:ascii="Arial" w:eastAsia="Times New Roman" w:hAnsi="Arial" w:cs="Arial"/>
          <w:lang w:val="en-IE" w:eastAsia="ga-IE"/>
        </w:rPr>
        <w:t>, D.</w:t>
      </w:r>
      <w:r w:rsidRPr="007F6CD7">
        <w:rPr>
          <w:rFonts w:ascii="Arial" w:eastAsia="Times New Roman" w:hAnsi="Arial" w:cs="Arial"/>
          <w:lang w:val="en-IE" w:eastAsia="ga-IE"/>
        </w:rPr>
        <w:t xml:space="preserve"> and Raghavan</w:t>
      </w:r>
      <w:r w:rsidR="0086374B" w:rsidRPr="007F6CD7">
        <w:rPr>
          <w:rFonts w:ascii="Arial" w:eastAsia="Times New Roman" w:hAnsi="Arial" w:cs="Arial"/>
          <w:lang w:val="en-IE" w:eastAsia="ga-IE"/>
        </w:rPr>
        <w:t>, V</w:t>
      </w:r>
      <w:r w:rsidRPr="007F6CD7">
        <w:rPr>
          <w:rFonts w:ascii="Arial" w:eastAsia="Times New Roman" w:hAnsi="Arial" w:cs="Arial"/>
          <w:lang w:val="en-IE" w:eastAsia="ga-IE"/>
        </w:rPr>
        <w:t xml:space="preserve">: "NoSQL Systems for Big Data Management”, </w:t>
      </w:r>
      <w:r w:rsidR="00A06636" w:rsidRPr="007F6CD7">
        <w:rPr>
          <w:rFonts w:ascii="Arial" w:eastAsia="Times New Roman" w:hAnsi="Arial" w:cs="Arial"/>
          <w:lang w:val="en-IE" w:eastAsia="ga-IE"/>
        </w:rPr>
        <w:t>(</w:t>
      </w:r>
      <w:r w:rsidRPr="001F6512">
        <w:rPr>
          <w:rFonts w:ascii="Arial" w:eastAsia="Times New Roman" w:hAnsi="Arial" w:cs="Arial"/>
          <w:noProof/>
          <w:lang w:val="en-IE" w:eastAsia="ga-IE"/>
        </w:rPr>
        <w:t>June</w:t>
      </w:r>
      <w:r w:rsidR="001F6512">
        <w:rPr>
          <w:rFonts w:ascii="Arial" w:eastAsia="Times New Roman" w:hAnsi="Arial" w:cs="Arial"/>
          <w:noProof/>
          <w:lang w:val="en-IE" w:eastAsia="ga-IE"/>
        </w:rPr>
        <w:t xml:space="preserve"> </w:t>
      </w:r>
      <w:r w:rsidRPr="001F6512">
        <w:rPr>
          <w:rFonts w:ascii="Arial" w:eastAsia="Times New Roman" w:hAnsi="Arial" w:cs="Arial"/>
          <w:noProof/>
          <w:lang w:val="en-IE" w:eastAsia="ga-IE"/>
        </w:rPr>
        <w:t>2014</w:t>
      </w:r>
      <w:r w:rsidR="00A06636" w:rsidRPr="007F6CD7">
        <w:rPr>
          <w:rFonts w:ascii="Arial" w:eastAsia="Times New Roman" w:hAnsi="Arial" w:cs="Arial"/>
          <w:lang w:val="en-IE" w:eastAsia="ga-IE"/>
        </w:rPr>
        <w:t>)</w:t>
      </w:r>
      <w:r w:rsidRPr="007F6CD7">
        <w:rPr>
          <w:rFonts w:ascii="Arial" w:eastAsia="Times New Roman" w:hAnsi="Arial" w:cs="Arial"/>
          <w:lang w:val="en-IE" w:eastAsia="ga-IE"/>
        </w:rPr>
        <w:t>, Conference: 2014 IEEE World Congress on</w:t>
      </w:r>
    </w:p>
    <w:p w14:paraId="743AB2AE" w14:textId="569D90AB" w:rsidR="00A97FD6" w:rsidRPr="007F6CD7" w:rsidRDefault="00A97FD6" w:rsidP="00A97FD6">
      <w:pPr>
        <w:spacing w:after="0" w:line="240" w:lineRule="auto"/>
        <w:rPr>
          <w:rFonts w:ascii="Arial" w:eastAsia="Times New Roman" w:hAnsi="Arial" w:cs="Arial"/>
          <w:lang w:val="en-IE" w:eastAsia="ga-IE"/>
        </w:rPr>
      </w:pPr>
      <w:r w:rsidRPr="007F6CD7">
        <w:rPr>
          <w:rFonts w:ascii="Arial" w:eastAsia="Times New Roman" w:hAnsi="Arial" w:cs="Arial"/>
          <w:lang w:val="en-IE" w:eastAsia="ga-IE"/>
        </w:rPr>
        <w:t>Services, At Anchorage, Alaska</w:t>
      </w:r>
    </w:p>
    <w:p w14:paraId="06053C6A" w14:textId="26B67205" w:rsidR="00DC0A97" w:rsidRPr="007F6CD7" w:rsidRDefault="00252A20" w:rsidP="00DC0A97">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 xml:space="preserve">[8] </w:t>
      </w:r>
      <w:r w:rsidR="00DC0A97" w:rsidRPr="007F6CD7">
        <w:rPr>
          <w:rFonts w:ascii="Arial" w:hAnsi="Arial" w:cs="Arial"/>
          <w:b w:val="0"/>
          <w:bCs w:val="0"/>
          <w:sz w:val="22"/>
          <w:szCs w:val="22"/>
          <w:lang w:val="en-IE"/>
        </w:rPr>
        <w:t xml:space="preserve">Kumar et al. Apache Hadoop, NoSQL and NewSQL Solutions of Big Data. International Journal of Advance Foundation and Research in Science &amp; Engineering (IJAFRSE). Oct </w:t>
      </w:r>
      <w:r w:rsidRPr="007F6CD7">
        <w:rPr>
          <w:rFonts w:ascii="Arial" w:hAnsi="Arial" w:cs="Arial"/>
          <w:b w:val="0"/>
          <w:bCs w:val="0"/>
          <w:sz w:val="22"/>
          <w:szCs w:val="22"/>
          <w:lang w:val="en-IE"/>
        </w:rPr>
        <w:t>(Accessed: 21 October 2017)</w:t>
      </w:r>
    </w:p>
    <w:p w14:paraId="79F7416A" w14:textId="4BC9249C" w:rsidR="00700F75" w:rsidRPr="007F6CD7" w:rsidRDefault="00700F75" w:rsidP="00700F75">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lastRenderedPageBreak/>
        <w:t xml:space="preserve">[9] Okman, L., Gal-Oz, N., Gonen, Y., </w:t>
      </w:r>
      <w:r w:rsidRPr="005D5F8C">
        <w:rPr>
          <w:rFonts w:ascii="Arial" w:hAnsi="Arial" w:cs="Arial"/>
          <w:b w:val="0"/>
          <w:bCs w:val="0"/>
          <w:noProof/>
          <w:sz w:val="22"/>
          <w:szCs w:val="22"/>
          <w:lang w:val="en-IE"/>
        </w:rPr>
        <w:t>Gudes</w:t>
      </w:r>
      <w:r w:rsidRPr="007F6CD7">
        <w:rPr>
          <w:rFonts w:ascii="Arial" w:hAnsi="Arial" w:cs="Arial"/>
          <w:b w:val="0"/>
          <w:bCs w:val="0"/>
          <w:sz w:val="22"/>
          <w:szCs w:val="22"/>
          <w:lang w:val="en-IE"/>
        </w:rPr>
        <w:t>, E., and Abramov, J. Security issues in NoSQL databases trust, security and privacy in computing and communications (TrustCom), IEEE 10th International Conference, 541-547, 16-</w:t>
      </w:r>
      <w:r w:rsidR="00E80417" w:rsidRPr="007F6CD7">
        <w:rPr>
          <w:rFonts w:ascii="Arial" w:hAnsi="Arial" w:cs="Arial"/>
          <w:b w:val="0"/>
          <w:bCs w:val="0"/>
          <w:sz w:val="22"/>
          <w:szCs w:val="22"/>
          <w:lang w:val="en-IE"/>
        </w:rPr>
        <w:t xml:space="preserve">18. </w:t>
      </w:r>
    </w:p>
    <w:p w14:paraId="58F2EB30" w14:textId="643AAC29" w:rsidR="007342B5" w:rsidRPr="007F6CD7" w:rsidRDefault="00086C2E" w:rsidP="007342B5">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[10]</w:t>
      </w:r>
      <w:r w:rsidR="00700F75" w:rsidRPr="007F6CD7">
        <w:rPr>
          <w:rFonts w:ascii="Arial" w:hAnsi="Arial" w:cs="Arial"/>
          <w:b w:val="0"/>
          <w:bCs w:val="0"/>
          <w:sz w:val="22"/>
          <w:szCs w:val="22"/>
          <w:lang w:val="en-IE"/>
        </w:rPr>
        <w:t xml:space="preserve"> </w:t>
      </w:r>
      <w:r w:rsidR="00A30E16" w:rsidRPr="007F6CD7">
        <w:rPr>
          <w:rFonts w:ascii="Arial" w:hAnsi="Arial" w:cs="Arial"/>
          <w:b w:val="0"/>
          <w:bCs w:val="0"/>
          <w:sz w:val="22"/>
          <w:szCs w:val="22"/>
          <w:lang w:val="en-IE"/>
        </w:rPr>
        <w:t xml:space="preserve">Hammes, D. </w:t>
      </w:r>
      <w:r w:rsidR="00F50FFB" w:rsidRPr="007F6CD7">
        <w:rPr>
          <w:rFonts w:ascii="Arial" w:hAnsi="Arial" w:cs="Arial"/>
          <w:b w:val="0"/>
          <w:bCs w:val="0"/>
          <w:sz w:val="22"/>
          <w:szCs w:val="22"/>
          <w:lang w:val="en-IE"/>
        </w:rPr>
        <w:t xml:space="preserve">Medero, H. </w:t>
      </w:r>
      <w:r w:rsidR="003C092E" w:rsidRPr="007F6CD7">
        <w:rPr>
          <w:rFonts w:ascii="Arial" w:hAnsi="Arial" w:cs="Arial"/>
          <w:b w:val="0"/>
          <w:bCs w:val="0"/>
          <w:sz w:val="22"/>
          <w:szCs w:val="22"/>
          <w:lang w:val="en-IE"/>
        </w:rPr>
        <w:t xml:space="preserve">Mitchell, H. </w:t>
      </w:r>
      <w:r w:rsidR="00461E0A" w:rsidRPr="007F6CD7">
        <w:rPr>
          <w:rFonts w:ascii="Arial" w:hAnsi="Arial" w:cs="Arial"/>
          <w:b w:val="0"/>
          <w:bCs w:val="0"/>
          <w:sz w:val="22"/>
          <w:szCs w:val="22"/>
          <w:lang w:val="en-IE"/>
        </w:rPr>
        <w:t>Proceedings of the Southern Association for Information Systems Conference, Macon, GA, USA (March</w:t>
      </w:r>
      <w:r w:rsidR="006A3134" w:rsidRPr="007F6CD7">
        <w:rPr>
          <w:rFonts w:ascii="Arial" w:hAnsi="Arial" w:cs="Arial"/>
          <w:b w:val="0"/>
          <w:bCs w:val="0"/>
          <w:sz w:val="22"/>
          <w:szCs w:val="22"/>
          <w:lang w:val="en-IE"/>
        </w:rPr>
        <w:t xml:space="preserve"> 2014</w:t>
      </w:r>
      <w:r w:rsidR="00461E0A" w:rsidRPr="007F6CD7">
        <w:rPr>
          <w:rFonts w:ascii="Arial" w:hAnsi="Arial" w:cs="Arial"/>
          <w:b w:val="0"/>
          <w:bCs w:val="0"/>
          <w:sz w:val="22"/>
          <w:szCs w:val="22"/>
          <w:lang w:val="en-IE"/>
        </w:rPr>
        <w:t>)</w:t>
      </w:r>
      <w:r w:rsidR="007342B5" w:rsidRPr="007F6CD7">
        <w:rPr>
          <w:rFonts w:ascii="Arial" w:hAnsi="Arial" w:cs="Arial"/>
          <w:b w:val="0"/>
          <w:bCs w:val="0"/>
          <w:sz w:val="22"/>
          <w:szCs w:val="22"/>
          <w:lang w:val="en-IE"/>
        </w:rPr>
        <w:t xml:space="preserve"> Available </w:t>
      </w:r>
      <w:r w:rsidR="007342B5" w:rsidRPr="005D5F8C">
        <w:rPr>
          <w:rFonts w:ascii="Arial" w:hAnsi="Arial" w:cs="Arial"/>
          <w:b w:val="0"/>
          <w:bCs w:val="0"/>
          <w:noProof/>
          <w:sz w:val="22"/>
          <w:szCs w:val="22"/>
          <w:lang w:val="en-IE"/>
        </w:rPr>
        <w:t>at:</w:t>
      </w:r>
      <w:r w:rsidR="007342B5" w:rsidRPr="007F6CD7">
        <w:rPr>
          <w:rFonts w:ascii="Arial" w:hAnsi="Arial" w:cs="Arial"/>
          <w:b w:val="0"/>
          <w:bCs w:val="0"/>
          <w:sz w:val="22"/>
          <w:szCs w:val="22"/>
          <w:lang w:val="en-IE"/>
        </w:rPr>
        <w:t xml:space="preserve"> http://saisconferencemgmt.org/proceedings/2014/HammesEtal.pdf (Accessed: 21 October 2017)</w:t>
      </w:r>
    </w:p>
    <w:p w14:paraId="39EB85C0" w14:textId="3E6DB24E" w:rsidR="00F6316D" w:rsidRPr="007F6CD7" w:rsidRDefault="006E4BD0" w:rsidP="006E4BD0">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[11] Richards, J. Advantages and Disadvantages of</w:t>
      </w:r>
      <w:r w:rsidR="00635C69" w:rsidRPr="007F6CD7">
        <w:rPr>
          <w:rFonts w:ascii="Arial" w:hAnsi="Arial" w:cs="Arial"/>
          <w:b w:val="0"/>
          <w:bCs w:val="0"/>
          <w:sz w:val="22"/>
          <w:szCs w:val="22"/>
          <w:lang w:val="en-IE"/>
        </w:rPr>
        <w:t xml:space="preserve"> </w:t>
      </w:r>
      <w:r w:rsidRPr="007F6CD7">
        <w:rPr>
          <w:rFonts w:ascii="Arial" w:hAnsi="Arial" w:cs="Arial"/>
          <w:b w:val="0"/>
          <w:bCs w:val="0"/>
          <w:sz w:val="22"/>
          <w:szCs w:val="22"/>
          <w:lang w:val="en-IE"/>
        </w:rPr>
        <w:t>NoSQL databases – what you should know, Hadoop360,</w:t>
      </w:r>
      <w:r w:rsidR="00635C69" w:rsidRPr="007F6CD7">
        <w:rPr>
          <w:rFonts w:ascii="Arial" w:hAnsi="Arial" w:cs="Arial"/>
          <w:b w:val="0"/>
          <w:bCs w:val="0"/>
          <w:sz w:val="22"/>
          <w:szCs w:val="22"/>
          <w:lang w:val="en-IE"/>
        </w:rPr>
        <w:t xml:space="preserve"> (</w:t>
      </w:r>
      <w:r w:rsidRPr="007F6CD7">
        <w:rPr>
          <w:rFonts w:ascii="Arial" w:hAnsi="Arial" w:cs="Arial"/>
          <w:b w:val="0"/>
          <w:bCs w:val="0"/>
          <w:sz w:val="22"/>
          <w:szCs w:val="22"/>
          <w:lang w:val="en-IE"/>
        </w:rPr>
        <w:t>September 24, 2015</w:t>
      </w:r>
      <w:r w:rsidR="00635C69" w:rsidRPr="007F6CD7">
        <w:rPr>
          <w:rFonts w:ascii="Arial" w:hAnsi="Arial" w:cs="Arial"/>
          <w:b w:val="0"/>
          <w:bCs w:val="0"/>
          <w:sz w:val="22"/>
          <w:szCs w:val="22"/>
          <w:lang w:val="en-IE"/>
        </w:rPr>
        <w:t>) Available</w:t>
      </w:r>
      <w:r w:rsidR="00A04A99" w:rsidRPr="007F6CD7">
        <w:rPr>
          <w:rFonts w:ascii="Arial" w:hAnsi="Arial" w:cs="Arial"/>
          <w:b w:val="0"/>
          <w:bCs w:val="0"/>
          <w:sz w:val="22"/>
          <w:szCs w:val="22"/>
          <w:lang w:val="en-IE"/>
        </w:rPr>
        <w:t xml:space="preserve"> </w:t>
      </w:r>
      <w:r w:rsidR="008555A4" w:rsidRPr="005D5F8C">
        <w:rPr>
          <w:rFonts w:ascii="Arial" w:hAnsi="Arial" w:cs="Arial"/>
          <w:b w:val="0"/>
          <w:bCs w:val="0"/>
          <w:noProof/>
          <w:sz w:val="22"/>
          <w:szCs w:val="22"/>
          <w:lang w:val="en-IE"/>
        </w:rPr>
        <w:t>at:</w:t>
      </w:r>
      <w:r w:rsidR="00A04A99" w:rsidRPr="007F6CD7">
        <w:rPr>
          <w:rFonts w:ascii="Arial" w:hAnsi="Arial" w:cs="Arial"/>
          <w:b w:val="0"/>
          <w:bCs w:val="0"/>
          <w:sz w:val="22"/>
          <w:szCs w:val="22"/>
          <w:lang w:val="en-IE"/>
        </w:rPr>
        <w:t xml:space="preserve"> </w:t>
      </w:r>
      <w:r w:rsidRPr="007F6CD7">
        <w:rPr>
          <w:rFonts w:ascii="Arial" w:hAnsi="Arial" w:cs="Arial"/>
          <w:b w:val="0"/>
          <w:bCs w:val="0"/>
          <w:sz w:val="22"/>
          <w:szCs w:val="22"/>
          <w:lang w:val="en-IE"/>
        </w:rPr>
        <w:t>http://www.hadoop360.com/blog/advantages-anddisadvantages-of-nosql-databases-what-you-should-k</w:t>
      </w:r>
      <w:r w:rsidR="004D1941" w:rsidRPr="007F6CD7">
        <w:rPr>
          <w:rFonts w:ascii="Arial" w:hAnsi="Arial" w:cs="Arial"/>
          <w:b w:val="0"/>
          <w:bCs w:val="0"/>
          <w:sz w:val="22"/>
          <w:szCs w:val="22"/>
          <w:lang w:val="en-IE"/>
        </w:rPr>
        <w:t xml:space="preserve"> </w:t>
      </w:r>
      <w:r w:rsidR="0063741D" w:rsidRPr="007F6CD7">
        <w:rPr>
          <w:rFonts w:ascii="Arial" w:hAnsi="Arial" w:cs="Arial"/>
          <w:b w:val="0"/>
          <w:bCs w:val="0"/>
          <w:sz w:val="22"/>
          <w:szCs w:val="22"/>
          <w:lang w:val="en-IE"/>
        </w:rPr>
        <w:t>(Accessed: 21 October 2017)</w:t>
      </w:r>
    </w:p>
    <w:p w14:paraId="0D5B6EAF" w14:textId="39316EBC" w:rsidR="00F86A7B" w:rsidRPr="007F6CD7" w:rsidRDefault="006D6441" w:rsidP="00FA4566">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[12]</w:t>
      </w:r>
      <w:r w:rsidR="0091590A" w:rsidRPr="007F6CD7">
        <w:rPr>
          <w:rFonts w:ascii="Arial" w:hAnsi="Arial" w:cs="Arial"/>
          <w:sz w:val="22"/>
          <w:szCs w:val="22"/>
        </w:rPr>
        <w:t xml:space="preserve"> </w:t>
      </w:r>
      <w:r w:rsidR="0091590A" w:rsidRPr="007F6CD7">
        <w:rPr>
          <w:rFonts w:ascii="Arial" w:hAnsi="Arial" w:cs="Arial"/>
          <w:b w:val="0"/>
          <w:bCs w:val="0"/>
          <w:sz w:val="22"/>
          <w:szCs w:val="22"/>
          <w:lang w:val="en-IE"/>
        </w:rPr>
        <w:t xml:space="preserve">Nance, Cory; Losser, Travis; </w:t>
      </w:r>
      <w:r w:rsidR="0091590A" w:rsidRPr="005D5F8C">
        <w:rPr>
          <w:rFonts w:ascii="Arial" w:hAnsi="Arial" w:cs="Arial"/>
          <w:b w:val="0"/>
          <w:bCs w:val="0"/>
          <w:noProof/>
          <w:sz w:val="22"/>
          <w:szCs w:val="22"/>
          <w:lang w:val="en-IE"/>
        </w:rPr>
        <w:t>Iype</w:t>
      </w:r>
      <w:r w:rsidR="0091590A" w:rsidRPr="007F6CD7">
        <w:rPr>
          <w:rFonts w:ascii="Arial" w:hAnsi="Arial" w:cs="Arial"/>
          <w:b w:val="0"/>
          <w:bCs w:val="0"/>
          <w:sz w:val="22"/>
          <w:szCs w:val="22"/>
          <w:lang w:val="en-IE"/>
        </w:rPr>
        <w:t>, Reenu; and Harmon, Gary, "</w:t>
      </w:r>
      <w:r w:rsidR="0091590A" w:rsidRPr="005D5F8C">
        <w:rPr>
          <w:rFonts w:ascii="Arial" w:hAnsi="Arial" w:cs="Arial"/>
          <w:b w:val="0"/>
          <w:bCs w:val="0"/>
          <w:noProof/>
          <w:sz w:val="22"/>
          <w:szCs w:val="22"/>
          <w:lang w:val="en-IE"/>
        </w:rPr>
        <w:t>NOSQL</w:t>
      </w:r>
      <w:r w:rsidR="0091590A" w:rsidRPr="007F6CD7">
        <w:rPr>
          <w:rFonts w:ascii="Arial" w:hAnsi="Arial" w:cs="Arial"/>
          <w:b w:val="0"/>
          <w:bCs w:val="0"/>
          <w:sz w:val="22"/>
          <w:szCs w:val="22"/>
          <w:lang w:val="en-IE"/>
        </w:rPr>
        <w:t xml:space="preserve"> VS RDBMS - WHY THERE IS ROOM FOR BOTH"(2013).</w:t>
      </w:r>
      <w:r w:rsidR="00B770F2" w:rsidRPr="007F6CD7">
        <w:rPr>
          <w:rFonts w:ascii="Arial" w:hAnsi="Arial" w:cs="Arial"/>
          <w:b w:val="0"/>
          <w:bCs w:val="0"/>
          <w:sz w:val="22"/>
          <w:szCs w:val="22"/>
          <w:lang w:val="en-IE"/>
        </w:rPr>
        <w:t xml:space="preserve"> 27</w:t>
      </w:r>
      <w:r w:rsidR="0091590A" w:rsidRPr="007F6CD7">
        <w:rPr>
          <w:rFonts w:ascii="Arial" w:hAnsi="Arial" w:cs="Arial"/>
          <w:b w:val="0"/>
          <w:bCs w:val="0"/>
          <w:sz w:val="22"/>
          <w:szCs w:val="22"/>
          <w:lang w:val="en-IE"/>
        </w:rPr>
        <w:t xml:space="preserve"> SAIS 2013Proceedings. Available at: http://aisel.aisnet.org/sais2013/27</w:t>
      </w:r>
      <w:r w:rsidR="00B770F2" w:rsidRPr="007F6CD7">
        <w:rPr>
          <w:rFonts w:ascii="Arial" w:hAnsi="Arial" w:cs="Arial"/>
          <w:b w:val="0"/>
          <w:bCs w:val="0"/>
          <w:sz w:val="22"/>
          <w:szCs w:val="22"/>
          <w:lang w:val="en-IE"/>
        </w:rPr>
        <w:t xml:space="preserve"> </w:t>
      </w:r>
      <w:r w:rsidR="00A45E45" w:rsidRPr="007F6CD7">
        <w:rPr>
          <w:rFonts w:ascii="Arial" w:hAnsi="Arial" w:cs="Arial"/>
          <w:b w:val="0"/>
          <w:bCs w:val="0"/>
          <w:sz w:val="22"/>
          <w:szCs w:val="22"/>
          <w:lang w:val="en-IE"/>
        </w:rPr>
        <w:t>(Accessed: 21 October 2017)</w:t>
      </w:r>
    </w:p>
    <w:sectPr w:rsidR="00F86A7B" w:rsidRPr="007F6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BAF"/>
    <w:multiLevelType w:val="hybridMultilevel"/>
    <w:tmpl w:val="A58C6732"/>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15AD371A"/>
    <w:multiLevelType w:val="multilevel"/>
    <w:tmpl w:val="4D10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C72BA"/>
    <w:multiLevelType w:val="hybridMultilevel"/>
    <w:tmpl w:val="21728E4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1F606322"/>
    <w:multiLevelType w:val="hybridMultilevel"/>
    <w:tmpl w:val="5EBA82C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4" w15:restartNumberingAfterBreak="0">
    <w:nsid w:val="23EB1BEF"/>
    <w:multiLevelType w:val="multilevel"/>
    <w:tmpl w:val="C68E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A6424"/>
    <w:multiLevelType w:val="multilevel"/>
    <w:tmpl w:val="148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7038F"/>
    <w:multiLevelType w:val="multilevel"/>
    <w:tmpl w:val="4C4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2DB9"/>
    <w:multiLevelType w:val="multilevel"/>
    <w:tmpl w:val="B8A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F0447"/>
    <w:multiLevelType w:val="hybridMultilevel"/>
    <w:tmpl w:val="2472717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9" w15:restartNumberingAfterBreak="0">
    <w:nsid w:val="58F751B0"/>
    <w:multiLevelType w:val="multilevel"/>
    <w:tmpl w:val="30F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C394F"/>
    <w:multiLevelType w:val="multilevel"/>
    <w:tmpl w:val="A98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73E98"/>
    <w:multiLevelType w:val="multilevel"/>
    <w:tmpl w:val="2AEE5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632C67"/>
    <w:multiLevelType w:val="multilevel"/>
    <w:tmpl w:val="60529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457330"/>
    <w:multiLevelType w:val="hybridMultilevel"/>
    <w:tmpl w:val="711EEB86"/>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4" w15:restartNumberingAfterBreak="0">
    <w:nsid w:val="7E321988"/>
    <w:multiLevelType w:val="multilevel"/>
    <w:tmpl w:val="5C8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4"/>
  </w:num>
  <w:num w:numId="4">
    <w:abstractNumId w:val="10"/>
  </w:num>
  <w:num w:numId="5">
    <w:abstractNumId w:val="5"/>
  </w:num>
  <w:num w:numId="6">
    <w:abstractNumId w:val="9"/>
  </w:num>
  <w:num w:numId="7">
    <w:abstractNumId w:val="6"/>
  </w:num>
  <w:num w:numId="8">
    <w:abstractNumId w:val="7"/>
  </w:num>
  <w:num w:numId="9">
    <w:abstractNumId w:val="3"/>
  </w:num>
  <w:num w:numId="10">
    <w:abstractNumId w:val="12"/>
  </w:num>
  <w:num w:numId="11">
    <w:abstractNumId w:val="11"/>
  </w:num>
  <w:num w:numId="12">
    <w:abstractNumId w:val="2"/>
  </w:num>
  <w:num w:numId="13">
    <w:abstractNumId w:val="1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K0MDe0NLU0NDM1NjdV0lEKTi0uzszPAymwrAUAWKKg9CwAAAA="/>
  </w:docVars>
  <w:rsids>
    <w:rsidRoot w:val="001D5235"/>
    <w:rsid w:val="00013DDF"/>
    <w:rsid w:val="00030C0B"/>
    <w:rsid w:val="000317E5"/>
    <w:rsid w:val="0005319F"/>
    <w:rsid w:val="00057FB1"/>
    <w:rsid w:val="00061A78"/>
    <w:rsid w:val="00061F2E"/>
    <w:rsid w:val="0008055F"/>
    <w:rsid w:val="00081563"/>
    <w:rsid w:val="0008348E"/>
    <w:rsid w:val="00084F54"/>
    <w:rsid w:val="00086542"/>
    <w:rsid w:val="00086C2E"/>
    <w:rsid w:val="000953AF"/>
    <w:rsid w:val="00096281"/>
    <w:rsid w:val="000B2F30"/>
    <w:rsid w:val="000C1A4E"/>
    <w:rsid w:val="000C7A2B"/>
    <w:rsid w:val="000C7DC8"/>
    <w:rsid w:val="000F3C00"/>
    <w:rsid w:val="00100D02"/>
    <w:rsid w:val="00107B34"/>
    <w:rsid w:val="00110C90"/>
    <w:rsid w:val="00115DAC"/>
    <w:rsid w:val="00131181"/>
    <w:rsid w:val="00134493"/>
    <w:rsid w:val="00153B2B"/>
    <w:rsid w:val="001607B0"/>
    <w:rsid w:val="001623A1"/>
    <w:rsid w:val="001723F4"/>
    <w:rsid w:val="00174193"/>
    <w:rsid w:val="00177342"/>
    <w:rsid w:val="001912EC"/>
    <w:rsid w:val="001936C5"/>
    <w:rsid w:val="00196715"/>
    <w:rsid w:val="001B42A6"/>
    <w:rsid w:val="001C0339"/>
    <w:rsid w:val="001C0D89"/>
    <w:rsid w:val="001D5235"/>
    <w:rsid w:val="001D6711"/>
    <w:rsid w:val="001F340F"/>
    <w:rsid w:val="001F6512"/>
    <w:rsid w:val="002009C9"/>
    <w:rsid w:val="00207C26"/>
    <w:rsid w:val="00211ED8"/>
    <w:rsid w:val="00223DB9"/>
    <w:rsid w:val="00230E79"/>
    <w:rsid w:val="00241C74"/>
    <w:rsid w:val="00244D91"/>
    <w:rsid w:val="00252A20"/>
    <w:rsid w:val="002733B7"/>
    <w:rsid w:val="00277B80"/>
    <w:rsid w:val="002838B7"/>
    <w:rsid w:val="00283C31"/>
    <w:rsid w:val="00296791"/>
    <w:rsid w:val="002A3EE6"/>
    <w:rsid w:val="002A5D6D"/>
    <w:rsid w:val="002B2978"/>
    <w:rsid w:val="002B30F9"/>
    <w:rsid w:val="002C0DD2"/>
    <w:rsid w:val="002C71BE"/>
    <w:rsid w:val="002E4361"/>
    <w:rsid w:val="002E797F"/>
    <w:rsid w:val="002F1796"/>
    <w:rsid w:val="002F7DA1"/>
    <w:rsid w:val="00321E58"/>
    <w:rsid w:val="00321F49"/>
    <w:rsid w:val="003255FC"/>
    <w:rsid w:val="0033643E"/>
    <w:rsid w:val="00342190"/>
    <w:rsid w:val="00345A55"/>
    <w:rsid w:val="003518D4"/>
    <w:rsid w:val="00364656"/>
    <w:rsid w:val="00366973"/>
    <w:rsid w:val="00374F89"/>
    <w:rsid w:val="00381CD2"/>
    <w:rsid w:val="003854DC"/>
    <w:rsid w:val="003A357A"/>
    <w:rsid w:val="003B4C7B"/>
    <w:rsid w:val="003C092E"/>
    <w:rsid w:val="003C2EC3"/>
    <w:rsid w:val="003D2E15"/>
    <w:rsid w:val="00400816"/>
    <w:rsid w:val="004148D0"/>
    <w:rsid w:val="00414F01"/>
    <w:rsid w:val="004177BC"/>
    <w:rsid w:val="00446835"/>
    <w:rsid w:val="00461E0A"/>
    <w:rsid w:val="004774FA"/>
    <w:rsid w:val="004911D9"/>
    <w:rsid w:val="0049769B"/>
    <w:rsid w:val="004C3BD8"/>
    <w:rsid w:val="004D1941"/>
    <w:rsid w:val="004E20B6"/>
    <w:rsid w:val="004F0778"/>
    <w:rsid w:val="004F5FE3"/>
    <w:rsid w:val="00504771"/>
    <w:rsid w:val="00505C20"/>
    <w:rsid w:val="0050713E"/>
    <w:rsid w:val="005159E3"/>
    <w:rsid w:val="0054652E"/>
    <w:rsid w:val="005601A7"/>
    <w:rsid w:val="00565A2A"/>
    <w:rsid w:val="005765BC"/>
    <w:rsid w:val="00576FE2"/>
    <w:rsid w:val="00582676"/>
    <w:rsid w:val="00586DE1"/>
    <w:rsid w:val="00590F42"/>
    <w:rsid w:val="005918DC"/>
    <w:rsid w:val="00597086"/>
    <w:rsid w:val="005A03A6"/>
    <w:rsid w:val="005A230A"/>
    <w:rsid w:val="005B46C7"/>
    <w:rsid w:val="005B6D78"/>
    <w:rsid w:val="005C1288"/>
    <w:rsid w:val="005D0864"/>
    <w:rsid w:val="005D389D"/>
    <w:rsid w:val="005D450E"/>
    <w:rsid w:val="005D5F8C"/>
    <w:rsid w:val="005D63E5"/>
    <w:rsid w:val="005D6B18"/>
    <w:rsid w:val="005E3742"/>
    <w:rsid w:val="005F579F"/>
    <w:rsid w:val="006017F8"/>
    <w:rsid w:val="0061349B"/>
    <w:rsid w:val="00615F09"/>
    <w:rsid w:val="00615F97"/>
    <w:rsid w:val="00635C69"/>
    <w:rsid w:val="0063741D"/>
    <w:rsid w:val="00641502"/>
    <w:rsid w:val="00641DE7"/>
    <w:rsid w:val="00652410"/>
    <w:rsid w:val="00652B72"/>
    <w:rsid w:val="00653322"/>
    <w:rsid w:val="00665E78"/>
    <w:rsid w:val="006701BA"/>
    <w:rsid w:val="00680BAF"/>
    <w:rsid w:val="006820CF"/>
    <w:rsid w:val="006830DB"/>
    <w:rsid w:val="006874D3"/>
    <w:rsid w:val="00693089"/>
    <w:rsid w:val="006960A8"/>
    <w:rsid w:val="006A3134"/>
    <w:rsid w:val="006B160E"/>
    <w:rsid w:val="006C2685"/>
    <w:rsid w:val="006C5472"/>
    <w:rsid w:val="006C64C1"/>
    <w:rsid w:val="006C7BCE"/>
    <w:rsid w:val="006D6441"/>
    <w:rsid w:val="006E4BD0"/>
    <w:rsid w:val="00700F75"/>
    <w:rsid w:val="00714938"/>
    <w:rsid w:val="00714C65"/>
    <w:rsid w:val="007303E1"/>
    <w:rsid w:val="007342B5"/>
    <w:rsid w:val="007429C3"/>
    <w:rsid w:val="00746A86"/>
    <w:rsid w:val="00752495"/>
    <w:rsid w:val="0075490F"/>
    <w:rsid w:val="00767107"/>
    <w:rsid w:val="00774E3F"/>
    <w:rsid w:val="00786749"/>
    <w:rsid w:val="007875C0"/>
    <w:rsid w:val="007A1874"/>
    <w:rsid w:val="007B40FF"/>
    <w:rsid w:val="007C0221"/>
    <w:rsid w:val="007E5697"/>
    <w:rsid w:val="007F42C0"/>
    <w:rsid w:val="007F4E2B"/>
    <w:rsid w:val="007F6CD7"/>
    <w:rsid w:val="008031E6"/>
    <w:rsid w:val="0080788E"/>
    <w:rsid w:val="00814005"/>
    <w:rsid w:val="00833EBF"/>
    <w:rsid w:val="008555A4"/>
    <w:rsid w:val="00856F7F"/>
    <w:rsid w:val="00860AFB"/>
    <w:rsid w:val="00862348"/>
    <w:rsid w:val="00863074"/>
    <w:rsid w:val="0086374B"/>
    <w:rsid w:val="008658B3"/>
    <w:rsid w:val="00870D4E"/>
    <w:rsid w:val="00882800"/>
    <w:rsid w:val="00884068"/>
    <w:rsid w:val="00892F63"/>
    <w:rsid w:val="0089511F"/>
    <w:rsid w:val="008B3680"/>
    <w:rsid w:val="008C125D"/>
    <w:rsid w:val="008C58A5"/>
    <w:rsid w:val="008F2C03"/>
    <w:rsid w:val="008F30E7"/>
    <w:rsid w:val="008F4D04"/>
    <w:rsid w:val="008F50B0"/>
    <w:rsid w:val="008F6267"/>
    <w:rsid w:val="009021B2"/>
    <w:rsid w:val="00903380"/>
    <w:rsid w:val="00912B86"/>
    <w:rsid w:val="0091558C"/>
    <w:rsid w:val="0091590A"/>
    <w:rsid w:val="00917404"/>
    <w:rsid w:val="009309CD"/>
    <w:rsid w:val="00934A4F"/>
    <w:rsid w:val="0094195D"/>
    <w:rsid w:val="00946DE6"/>
    <w:rsid w:val="00952DA9"/>
    <w:rsid w:val="0095476E"/>
    <w:rsid w:val="009745CD"/>
    <w:rsid w:val="009911ED"/>
    <w:rsid w:val="009948FF"/>
    <w:rsid w:val="009A097D"/>
    <w:rsid w:val="009A3A11"/>
    <w:rsid w:val="009B1E94"/>
    <w:rsid w:val="009C7909"/>
    <w:rsid w:val="009D0365"/>
    <w:rsid w:val="009D0E29"/>
    <w:rsid w:val="009E2395"/>
    <w:rsid w:val="009F3A3C"/>
    <w:rsid w:val="00A04A8E"/>
    <w:rsid w:val="00A04A99"/>
    <w:rsid w:val="00A06636"/>
    <w:rsid w:val="00A27F6D"/>
    <w:rsid w:val="00A30E16"/>
    <w:rsid w:val="00A35417"/>
    <w:rsid w:val="00A41DB5"/>
    <w:rsid w:val="00A42CEF"/>
    <w:rsid w:val="00A43521"/>
    <w:rsid w:val="00A44738"/>
    <w:rsid w:val="00A45E45"/>
    <w:rsid w:val="00A502D4"/>
    <w:rsid w:val="00A6180E"/>
    <w:rsid w:val="00A62253"/>
    <w:rsid w:val="00A67EA1"/>
    <w:rsid w:val="00A709EC"/>
    <w:rsid w:val="00A7311F"/>
    <w:rsid w:val="00A734B8"/>
    <w:rsid w:val="00A74E4B"/>
    <w:rsid w:val="00A83A9F"/>
    <w:rsid w:val="00A91358"/>
    <w:rsid w:val="00A925C6"/>
    <w:rsid w:val="00A968FB"/>
    <w:rsid w:val="00A97FD6"/>
    <w:rsid w:val="00AA279F"/>
    <w:rsid w:val="00AA3FB8"/>
    <w:rsid w:val="00AB391D"/>
    <w:rsid w:val="00AB6ED4"/>
    <w:rsid w:val="00AB77C3"/>
    <w:rsid w:val="00AC2760"/>
    <w:rsid w:val="00AC7A20"/>
    <w:rsid w:val="00AD28E6"/>
    <w:rsid w:val="00B017E0"/>
    <w:rsid w:val="00B1394A"/>
    <w:rsid w:val="00B4672B"/>
    <w:rsid w:val="00B469B2"/>
    <w:rsid w:val="00B724B1"/>
    <w:rsid w:val="00B76817"/>
    <w:rsid w:val="00B770F2"/>
    <w:rsid w:val="00B8408E"/>
    <w:rsid w:val="00B93FF9"/>
    <w:rsid w:val="00B95B6E"/>
    <w:rsid w:val="00BB5097"/>
    <w:rsid w:val="00BD5297"/>
    <w:rsid w:val="00BE3A1D"/>
    <w:rsid w:val="00BF5158"/>
    <w:rsid w:val="00BF731D"/>
    <w:rsid w:val="00C03746"/>
    <w:rsid w:val="00C06CAE"/>
    <w:rsid w:val="00C07F17"/>
    <w:rsid w:val="00C24BDA"/>
    <w:rsid w:val="00C27489"/>
    <w:rsid w:val="00C44E58"/>
    <w:rsid w:val="00C4500E"/>
    <w:rsid w:val="00C606B1"/>
    <w:rsid w:val="00C63321"/>
    <w:rsid w:val="00C663DF"/>
    <w:rsid w:val="00C664C2"/>
    <w:rsid w:val="00C66BA5"/>
    <w:rsid w:val="00C700D8"/>
    <w:rsid w:val="00C722E8"/>
    <w:rsid w:val="00C811F1"/>
    <w:rsid w:val="00C86BC4"/>
    <w:rsid w:val="00C87C62"/>
    <w:rsid w:val="00CA7CE1"/>
    <w:rsid w:val="00CB15C1"/>
    <w:rsid w:val="00CB57FC"/>
    <w:rsid w:val="00CC2C17"/>
    <w:rsid w:val="00CC3388"/>
    <w:rsid w:val="00CC40F0"/>
    <w:rsid w:val="00CC42CA"/>
    <w:rsid w:val="00CC686D"/>
    <w:rsid w:val="00CD087F"/>
    <w:rsid w:val="00CD21F7"/>
    <w:rsid w:val="00CE1753"/>
    <w:rsid w:val="00D02130"/>
    <w:rsid w:val="00D03922"/>
    <w:rsid w:val="00D33840"/>
    <w:rsid w:val="00D56996"/>
    <w:rsid w:val="00D61E93"/>
    <w:rsid w:val="00D730E9"/>
    <w:rsid w:val="00D814B1"/>
    <w:rsid w:val="00D96412"/>
    <w:rsid w:val="00DA5A79"/>
    <w:rsid w:val="00DB27E4"/>
    <w:rsid w:val="00DC0A97"/>
    <w:rsid w:val="00DD501D"/>
    <w:rsid w:val="00DD6917"/>
    <w:rsid w:val="00DE5DB4"/>
    <w:rsid w:val="00DF21D1"/>
    <w:rsid w:val="00DF35B6"/>
    <w:rsid w:val="00E06937"/>
    <w:rsid w:val="00E06E4C"/>
    <w:rsid w:val="00E074E8"/>
    <w:rsid w:val="00E21154"/>
    <w:rsid w:val="00E3450C"/>
    <w:rsid w:val="00E3464A"/>
    <w:rsid w:val="00E3629D"/>
    <w:rsid w:val="00E37DE7"/>
    <w:rsid w:val="00E420FE"/>
    <w:rsid w:val="00E523C9"/>
    <w:rsid w:val="00E57A4F"/>
    <w:rsid w:val="00E80417"/>
    <w:rsid w:val="00E8466D"/>
    <w:rsid w:val="00E846B1"/>
    <w:rsid w:val="00E84CEE"/>
    <w:rsid w:val="00EB2DFC"/>
    <w:rsid w:val="00EB5D50"/>
    <w:rsid w:val="00EC6322"/>
    <w:rsid w:val="00EC7CC3"/>
    <w:rsid w:val="00ED77A5"/>
    <w:rsid w:val="00EE5418"/>
    <w:rsid w:val="00EF4BF6"/>
    <w:rsid w:val="00F0239F"/>
    <w:rsid w:val="00F06AE5"/>
    <w:rsid w:val="00F260FE"/>
    <w:rsid w:val="00F429E6"/>
    <w:rsid w:val="00F50FFB"/>
    <w:rsid w:val="00F527E3"/>
    <w:rsid w:val="00F6316D"/>
    <w:rsid w:val="00F658B7"/>
    <w:rsid w:val="00F66CC0"/>
    <w:rsid w:val="00F6763F"/>
    <w:rsid w:val="00F6791A"/>
    <w:rsid w:val="00F857DF"/>
    <w:rsid w:val="00F86A7B"/>
    <w:rsid w:val="00FA33C5"/>
    <w:rsid w:val="00FA3F90"/>
    <w:rsid w:val="00FA4566"/>
    <w:rsid w:val="00FA7268"/>
    <w:rsid w:val="00FB46B3"/>
    <w:rsid w:val="00FD1915"/>
    <w:rsid w:val="00FD248A"/>
    <w:rsid w:val="00FD4049"/>
    <w:rsid w:val="00FD4A8C"/>
    <w:rsid w:val="00FD70B7"/>
    <w:rsid w:val="00FE3557"/>
    <w:rsid w:val="733EDF4B"/>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B267"/>
  <w15:chartTrackingRefBased/>
  <w15:docId w15:val="{018218F3-1A6A-4C5B-A69B-8617AF97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A357A"/>
    <w:pPr>
      <w:spacing w:before="100" w:beforeAutospacing="1" w:after="100" w:afterAutospacing="1" w:line="240" w:lineRule="auto"/>
      <w:outlineLvl w:val="3"/>
    </w:pPr>
    <w:rPr>
      <w:rFonts w:ascii="Times New Roman" w:eastAsia="Times New Roman" w:hAnsi="Times New Roman" w:cs="Times New Roman"/>
      <w:b/>
      <w:bCs/>
      <w:sz w:val="24"/>
      <w:szCs w:val="24"/>
      <w:lang w:eastAsia="ga-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A7B"/>
    <w:pPr>
      <w:spacing w:before="100" w:beforeAutospacing="1" w:after="100" w:afterAutospacing="1" w:line="240" w:lineRule="auto"/>
    </w:pPr>
    <w:rPr>
      <w:rFonts w:ascii="Times New Roman" w:eastAsia="Times New Roman" w:hAnsi="Times New Roman" w:cs="Times New Roman"/>
      <w:sz w:val="24"/>
      <w:szCs w:val="24"/>
      <w:lang w:eastAsia="ga-IE"/>
    </w:rPr>
  </w:style>
  <w:style w:type="character" w:styleId="Hyperlink">
    <w:name w:val="Hyperlink"/>
    <w:basedOn w:val="DefaultParagraphFont"/>
    <w:uiPriority w:val="99"/>
    <w:unhideWhenUsed/>
    <w:rsid w:val="006960A8"/>
    <w:rPr>
      <w:color w:val="0000FF"/>
      <w:u w:val="single"/>
    </w:rPr>
  </w:style>
  <w:style w:type="paragraph" w:styleId="ListParagraph">
    <w:name w:val="List Paragraph"/>
    <w:basedOn w:val="Normal"/>
    <w:uiPriority w:val="34"/>
    <w:qFormat/>
    <w:rsid w:val="00505C20"/>
    <w:pPr>
      <w:ind w:left="720"/>
      <w:contextualSpacing/>
    </w:pPr>
  </w:style>
  <w:style w:type="character" w:styleId="Emphasis">
    <w:name w:val="Emphasis"/>
    <w:basedOn w:val="DefaultParagraphFont"/>
    <w:uiPriority w:val="20"/>
    <w:qFormat/>
    <w:rsid w:val="00752495"/>
    <w:rPr>
      <w:i/>
      <w:iCs/>
    </w:rPr>
  </w:style>
  <w:style w:type="character" w:styleId="Strong">
    <w:name w:val="Strong"/>
    <w:basedOn w:val="DefaultParagraphFont"/>
    <w:uiPriority w:val="22"/>
    <w:qFormat/>
    <w:rsid w:val="00752495"/>
    <w:rPr>
      <w:b/>
      <w:bCs/>
    </w:rPr>
  </w:style>
  <w:style w:type="paragraph" w:styleId="HTMLPreformatted">
    <w:name w:val="HTML Preformatted"/>
    <w:basedOn w:val="Normal"/>
    <w:link w:val="HTMLPreformattedChar"/>
    <w:uiPriority w:val="99"/>
    <w:unhideWhenUsed/>
    <w:rsid w:val="00ED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ga-IE"/>
    </w:rPr>
  </w:style>
  <w:style w:type="character" w:customStyle="1" w:styleId="HTMLPreformattedChar">
    <w:name w:val="HTML Preformatted Char"/>
    <w:basedOn w:val="DefaultParagraphFont"/>
    <w:link w:val="HTMLPreformatted"/>
    <w:uiPriority w:val="99"/>
    <w:rsid w:val="00ED77A5"/>
    <w:rPr>
      <w:rFonts w:ascii="Courier New" w:eastAsia="Times New Roman" w:hAnsi="Courier New" w:cs="Courier New"/>
      <w:sz w:val="20"/>
      <w:szCs w:val="20"/>
      <w:lang w:eastAsia="ga-IE"/>
    </w:rPr>
  </w:style>
  <w:style w:type="character" w:customStyle="1" w:styleId="Heading4Char">
    <w:name w:val="Heading 4 Char"/>
    <w:basedOn w:val="DefaultParagraphFont"/>
    <w:link w:val="Heading4"/>
    <w:uiPriority w:val="9"/>
    <w:rsid w:val="003A357A"/>
    <w:rPr>
      <w:rFonts w:ascii="Times New Roman" w:eastAsia="Times New Roman" w:hAnsi="Times New Roman" w:cs="Times New Roman"/>
      <w:b/>
      <w:bCs/>
      <w:sz w:val="24"/>
      <w:szCs w:val="24"/>
      <w:lang w:eastAsia="ga-IE"/>
    </w:rPr>
  </w:style>
  <w:style w:type="character" w:styleId="UnresolvedMention">
    <w:name w:val="Unresolved Mention"/>
    <w:basedOn w:val="DefaultParagraphFont"/>
    <w:uiPriority w:val="99"/>
    <w:semiHidden/>
    <w:unhideWhenUsed/>
    <w:rsid w:val="002838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76642">
      <w:bodyDiv w:val="1"/>
      <w:marLeft w:val="0"/>
      <w:marRight w:val="0"/>
      <w:marTop w:val="0"/>
      <w:marBottom w:val="0"/>
      <w:divBdr>
        <w:top w:val="none" w:sz="0" w:space="0" w:color="auto"/>
        <w:left w:val="none" w:sz="0" w:space="0" w:color="auto"/>
        <w:bottom w:val="none" w:sz="0" w:space="0" w:color="auto"/>
        <w:right w:val="none" w:sz="0" w:space="0" w:color="auto"/>
      </w:divBdr>
    </w:div>
    <w:div w:id="689180521">
      <w:bodyDiv w:val="1"/>
      <w:marLeft w:val="0"/>
      <w:marRight w:val="0"/>
      <w:marTop w:val="0"/>
      <w:marBottom w:val="0"/>
      <w:divBdr>
        <w:top w:val="none" w:sz="0" w:space="0" w:color="auto"/>
        <w:left w:val="none" w:sz="0" w:space="0" w:color="auto"/>
        <w:bottom w:val="none" w:sz="0" w:space="0" w:color="auto"/>
        <w:right w:val="none" w:sz="0" w:space="0" w:color="auto"/>
      </w:divBdr>
    </w:div>
    <w:div w:id="1053623595">
      <w:bodyDiv w:val="1"/>
      <w:marLeft w:val="0"/>
      <w:marRight w:val="0"/>
      <w:marTop w:val="0"/>
      <w:marBottom w:val="0"/>
      <w:divBdr>
        <w:top w:val="none" w:sz="0" w:space="0" w:color="auto"/>
        <w:left w:val="none" w:sz="0" w:space="0" w:color="auto"/>
        <w:bottom w:val="none" w:sz="0" w:space="0" w:color="auto"/>
        <w:right w:val="none" w:sz="0" w:space="0" w:color="auto"/>
      </w:divBdr>
    </w:div>
    <w:div w:id="1292981682">
      <w:bodyDiv w:val="1"/>
      <w:marLeft w:val="0"/>
      <w:marRight w:val="0"/>
      <w:marTop w:val="0"/>
      <w:marBottom w:val="0"/>
      <w:divBdr>
        <w:top w:val="none" w:sz="0" w:space="0" w:color="auto"/>
        <w:left w:val="none" w:sz="0" w:space="0" w:color="auto"/>
        <w:bottom w:val="none" w:sz="0" w:space="0" w:color="auto"/>
        <w:right w:val="none" w:sz="0" w:space="0" w:color="auto"/>
      </w:divBdr>
    </w:div>
    <w:div w:id="1393190763">
      <w:bodyDiv w:val="1"/>
      <w:marLeft w:val="0"/>
      <w:marRight w:val="0"/>
      <w:marTop w:val="0"/>
      <w:marBottom w:val="0"/>
      <w:divBdr>
        <w:top w:val="none" w:sz="0" w:space="0" w:color="auto"/>
        <w:left w:val="none" w:sz="0" w:space="0" w:color="auto"/>
        <w:bottom w:val="none" w:sz="0" w:space="0" w:color="auto"/>
        <w:right w:val="none" w:sz="0" w:space="0" w:color="auto"/>
      </w:divBdr>
    </w:div>
    <w:div w:id="1440296252">
      <w:bodyDiv w:val="1"/>
      <w:marLeft w:val="0"/>
      <w:marRight w:val="0"/>
      <w:marTop w:val="0"/>
      <w:marBottom w:val="0"/>
      <w:divBdr>
        <w:top w:val="none" w:sz="0" w:space="0" w:color="auto"/>
        <w:left w:val="none" w:sz="0" w:space="0" w:color="auto"/>
        <w:bottom w:val="none" w:sz="0" w:space="0" w:color="auto"/>
        <w:right w:val="none" w:sz="0" w:space="0" w:color="auto"/>
      </w:divBdr>
    </w:div>
    <w:div w:id="1469128391">
      <w:bodyDiv w:val="1"/>
      <w:marLeft w:val="0"/>
      <w:marRight w:val="0"/>
      <w:marTop w:val="0"/>
      <w:marBottom w:val="0"/>
      <w:divBdr>
        <w:top w:val="none" w:sz="0" w:space="0" w:color="auto"/>
        <w:left w:val="none" w:sz="0" w:space="0" w:color="auto"/>
        <w:bottom w:val="none" w:sz="0" w:space="0" w:color="auto"/>
        <w:right w:val="none" w:sz="0" w:space="0" w:color="auto"/>
      </w:divBdr>
    </w:div>
    <w:div w:id="1636257619">
      <w:bodyDiv w:val="1"/>
      <w:marLeft w:val="0"/>
      <w:marRight w:val="0"/>
      <w:marTop w:val="0"/>
      <w:marBottom w:val="0"/>
      <w:divBdr>
        <w:top w:val="none" w:sz="0" w:space="0" w:color="auto"/>
        <w:left w:val="none" w:sz="0" w:space="0" w:color="auto"/>
        <w:bottom w:val="none" w:sz="0" w:space="0" w:color="auto"/>
        <w:right w:val="none" w:sz="0" w:space="0" w:color="auto"/>
      </w:divBdr>
    </w:div>
    <w:div w:id="1810974034">
      <w:bodyDiv w:val="1"/>
      <w:marLeft w:val="0"/>
      <w:marRight w:val="0"/>
      <w:marTop w:val="0"/>
      <w:marBottom w:val="0"/>
      <w:divBdr>
        <w:top w:val="none" w:sz="0" w:space="0" w:color="auto"/>
        <w:left w:val="none" w:sz="0" w:space="0" w:color="auto"/>
        <w:bottom w:val="none" w:sz="0" w:space="0" w:color="auto"/>
        <w:right w:val="none" w:sz="0" w:space="0" w:color="auto"/>
      </w:divBdr>
      <w:divsChild>
        <w:div w:id="1352073714">
          <w:marLeft w:val="150"/>
          <w:marRight w:val="150"/>
          <w:marTop w:val="150"/>
          <w:marBottom w:val="150"/>
          <w:divBdr>
            <w:top w:val="single" w:sz="6" w:space="11" w:color="999999"/>
            <w:left w:val="single" w:sz="6" w:space="11" w:color="999999"/>
            <w:bottom w:val="single" w:sz="6" w:space="11" w:color="999999"/>
            <w:right w:val="single" w:sz="6" w:space="11" w:color="999999"/>
          </w:divBdr>
        </w:div>
      </w:divsChild>
    </w:div>
    <w:div w:id="1899781735">
      <w:bodyDiv w:val="1"/>
      <w:marLeft w:val="0"/>
      <w:marRight w:val="0"/>
      <w:marTop w:val="0"/>
      <w:marBottom w:val="0"/>
      <w:divBdr>
        <w:top w:val="none" w:sz="0" w:space="0" w:color="auto"/>
        <w:left w:val="none" w:sz="0" w:space="0" w:color="auto"/>
        <w:bottom w:val="none" w:sz="0" w:space="0" w:color="auto"/>
        <w:right w:val="none" w:sz="0" w:space="0" w:color="auto"/>
      </w:divBdr>
    </w:div>
    <w:div w:id="2117943281">
      <w:bodyDiv w:val="1"/>
      <w:marLeft w:val="0"/>
      <w:marRight w:val="0"/>
      <w:marTop w:val="0"/>
      <w:marBottom w:val="0"/>
      <w:divBdr>
        <w:top w:val="none" w:sz="0" w:space="0" w:color="auto"/>
        <w:left w:val="none" w:sz="0" w:space="0" w:color="auto"/>
        <w:bottom w:val="none" w:sz="0" w:space="0" w:color="auto"/>
        <w:right w:val="none" w:sz="0" w:space="0" w:color="auto"/>
      </w:divBdr>
    </w:div>
    <w:div w:id="21389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Petruk</dc:creator>
  <cp:keywords/>
  <dc:description/>
  <cp:lastModifiedBy>Andrei Petruk</cp:lastModifiedBy>
  <cp:revision>2</cp:revision>
  <dcterms:created xsi:type="dcterms:W3CDTF">2017-10-22T21:08:00Z</dcterms:created>
  <dcterms:modified xsi:type="dcterms:W3CDTF">2017-10-22T21:08:00Z</dcterms:modified>
</cp:coreProperties>
</file>