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672A6659" w14:textId="77777777" w:rsidR="0055689E" w:rsidRPr="00B57F08" w:rsidRDefault="00F50718" w:rsidP="00E770A4">
          <w:pPr>
            <w:pStyle w:val="Logo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E770A4" w:rsidRPr="00B57F08">
                <w:rPr>
                  <w:noProof/>
                  <w:lang w:eastAsia="it-IT"/>
                </w:rPr>
                <w:drawing>
                  <wp:inline distT="0" distB="0" distL="0" distR="0" wp14:anchorId="2C952AE7" wp14:editId="719BB9AE">
                    <wp:extent cx="5760085" cy="1457325"/>
                    <wp:effectExtent l="0" t="0" r="0" b="9525"/>
                    <wp:docPr id="1" name="Immagin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magin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60085" cy="14573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pPr w:leftFromText="141" w:rightFromText="141" w:vertAnchor="text" w:horzAnchor="margin" w:tblpY="988"/>
            <w:tblW w:w="9497" w:type="dxa"/>
            <w:tblLayout w:type="fixed"/>
            <w:tblLook w:val="0600" w:firstRow="0" w:lastRow="0" w:firstColumn="0" w:lastColumn="0" w:noHBand="1" w:noVBand="1"/>
          </w:tblPr>
          <w:tblGrid>
            <w:gridCol w:w="9497"/>
          </w:tblGrid>
          <w:tr w:rsidR="0055689E" w:rsidRPr="00B57F08" w14:paraId="6D73F1ED" w14:textId="77777777" w:rsidTr="0055689E">
            <w:trPr>
              <w:trHeight w:val="3009"/>
            </w:trPr>
            <w:tc>
              <w:tcPr>
                <w:tcW w:w="949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0BE639" w14:textId="50A9ADA1" w:rsidR="0055689E" w:rsidRPr="00B57F08" w:rsidRDefault="000D5577" w:rsidP="0055689E">
                <w:pPr>
                  <w:pStyle w:val="TitoloDocumento"/>
                  <w:framePr w:hSpace="0" w:wrap="auto" w:vAnchor="margin" w:hAnchor="text" w:yAlign="inline"/>
                </w:pPr>
                <w:r>
                  <w:t xml:space="preserve">Integration </w:t>
                </w:r>
              </w:p>
              <w:p w14:paraId="0CD0ABA0" w14:textId="5D216201" w:rsidR="0055689E" w:rsidRPr="00B57F08" w:rsidRDefault="000D5577" w:rsidP="0055689E">
                <w:pPr>
                  <w:pStyle w:val="TitoloDocumento"/>
                  <w:framePr w:hSpace="0" w:wrap="auto" w:vAnchor="margin" w:hAnchor="text" w:yAlign="inline"/>
                </w:pPr>
                <w:r>
                  <w:t>Testing</w:t>
                </w:r>
              </w:p>
              <w:p w14:paraId="7089407A" w14:textId="4109DB4B" w:rsidR="0055689E" w:rsidRPr="00B57F08" w:rsidRDefault="0055689E" w:rsidP="0055689E">
                <w:pPr>
                  <w:pStyle w:val="TitoloDocumento"/>
                  <w:framePr w:hSpace="0" w:wrap="auto" w:vAnchor="margin" w:hAnchor="text" w:yAlign="inline"/>
                  <w:rPr>
                    <w:sz w:val="40"/>
                    <w:szCs w:val="40"/>
                  </w:rPr>
                </w:pPr>
              </w:p>
              <w:tbl>
                <w:tblPr>
                  <w:tblpPr w:leftFromText="141" w:rightFromText="141" w:vertAnchor="text" w:horzAnchor="margin" w:tblpXSpec="right" w:tblpY="11"/>
                  <w:tblOverlap w:val="never"/>
                  <w:tblW w:w="7122" w:type="dxa"/>
                  <w:tblBorders>
                    <w:insideH w:val="single" w:sz="4" w:space="0" w:color="606D7A"/>
                    <w:insideV w:val="single" w:sz="4" w:space="0" w:color="606D7A"/>
                  </w:tblBorders>
                  <w:tblLayout w:type="fixed"/>
                  <w:tblCellMar>
                    <w:left w:w="70" w:type="dxa"/>
                    <w:right w:w="70" w:type="dxa"/>
                  </w:tblCellMar>
                  <w:tblLook w:val="0000" w:firstRow="0" w:lastRow="0" w:firstColumn="0" w:lastColumn="0" w:noHBand="0" w:noVBand="0"/>
                </w:tblPr>
                <w:tblGrid>
                  <w:gridCol w:w="1693"/>
                  <w:gridCol w:w="5429"/>
                </w:tblGrid>
                <w:tr w:rsidR="0055689E" w:rsidRPr="00B57F08" w14:paraId="4FF22F7F" w14:textId="77777777" w:rsidTr="0055689E">
                  <w:trPr>
                    <w:trHeight w:val="254"/>
                  </w:trPr>
                  <w:tc>
                    <w:tcPr>
                      <w:tcW w:w="1693" w:type="dxa"/>
                    </w:tcPr>
                    <w:p w14:paraId="1143F5D8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Riferimento</w:t>
                      </w:r>
                    </w:p>
                  </w:tc>
                  <w:tc>
                    <w:tcPr>
                      <w:tcW w:w="5429" w:type="dxa"/>
                    </w:tcPr>
                    <w:p w14:paraId="0A37501D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</w:p>
                  </w:tc>
                </w:tr>
                <w:tr w:rsidR="0055689E" w:rsidRPr="00B57F08" w14:paraId="3E546F2C" w14:textId="77777777" w:rsidTr="0055689E">
                  <w:trPr>
                    <w:trHeight w:val="254"/>
                  </w:trPr>
                  <w:tc>
                    <w:tcPr>
                      <w:tcW w:w="1693" w:type="dxa"/>
                    </w:tcPr>
                    <w:p w14:paraId="3487E6E0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Versione</w:t>
                      </w:r>
                    </w:p>
                  </w:tc>
                  <w:tc>
                    <w:tcPr>
                      <w:tcW w:w="5429" w:type="dxa"/>
                    </w:tcPr>
                    <w:p w14:paraId="4B3AA50C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/>
                        </w:rPr>
                        <w:t>1.0</w:t>
                      </w:r>
                    </w:p>
                  </w:tc>
                </w:tr>
                <w:tr w:rsidR="0055689E" w:rsidRPr="00B57F08" w14:paraId="26F6E173" w14:textId="77777777" w:rsidTr="0055689E">
                  <w:trPr>
                    <w:trHeight w:val="254"/>
                  </w:trPr>
                  <w:tc>
                    <w:tcPr>
                      <w:tcW w:w="1693" w:type="dxa"/>
                    </w:tcPr>
                    <w:p w14:paraId="51A59785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Data</w:t>
                      </w:r>
                    </w:p>
                  </w:tc>
                  <w:tc>
                    <w:tcPr>
                      <w:tcW w:w="5429" w:type="dxa"/>
                    </w:tcPr>
                    <w:p w14:paraId="1BEB5989" w14:textId="16FC8770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/>
                        </w:rPr>
                        <w:fldChar w:fldCharType="begin"/>
                      </w:r>
                      <w:r w:rsidRPr="00B57F08">
                        <w:rPr>
                          <w:rFonts w:ascii="Century Gothic" w:hAnsi="Century Gothic"/>
                        </w:rPr>
                        <w:instrText xml:space="preserve"> DOCPROPERTY  "Data registrazione"  \* MERGEFORMAT </w:instrText>
                      </w:r>
                      <w:r w:rsidRPr="00B57F08">
                        <w:rPr>
                          <w:rFonts w:ascii="Century Gothic" w:hAnsi="Century Gothic"/>
                        </w:rPr>
                        <w:fldChar w:fldCharType="separate"/>
                      </w:r>
                      <w:r w:rsidR="000D5577">
                        <w:rPr>
                          <w:rFonts w:ascii="Century Gothic" w:hAnsi="Century Gothic" w:cs="Arial"/>
                        </w:rPr>
                        <w:t>1</w:t>
                      </w:r>
                      <w:r w:rsidR="00AC1B81">
                        <w:rPr>
                          <w:rFonts w:ascii="Century Gothic" w:hAnsi="Century Gothic" w:cs="Arial"/>
                        </w:rPr>
                        <w:t>6</w:t>
                      </w:r>
                      <w:r w:rsidRPr="00B57F08">
                        <w:rPr>
                          <w:rFonts w:ascii="Century Gothic" w:hAnsi="Century Gothic" w:cs="Arial"/>
                        </w:rPr>
                        <w:t>/1</w:t>
                      </w:r>
                      <w:r w:rsidR="000D5577">
                        <w:rPr>
                          <w:rFonts w:ascii="Century Gothic" w:hAnsi="Century Gothic" w:cs="Arial"/>
                        </w:rPr>
                        <w:t>2</w:t>
                      </w:r>
                      <w:r w:rsidRPr="00B57F08">
                        <w:rPr>
                          <w:rFonts w:ascii="Century Gothic" w:hAnsi="Century Gothic" w:cs="Arial"/>
                        </w:rPr>
                        <w:t>/201</w:t>
                      </w:r>
                      <w:r w:rsidRPr="00B57F08">
                        <w:rPr>
                          <w:rFonts w:ascii="Century Gothic" w:hAnsi="Century Gothic"/>
                        </w:rPr>
                        <w:fldChar w:fldCharType="end"/>
                      </w:r>
                      <w:r w:rsidRPr="00B57F08">
                        <w:rPr>
                          <w:rFonts w:ascii="Century Gothic" w:hAnsi="Century Gothic"/>
                        </w:rPr>
                        <w:t>8</w:t>
                      </w:r>
                    </w:p>
                  </w:tc>
                </w:tr>
                <w:tr w:rsidR="0055689E" w:rsidRPr="00B57F08" w14:paraId="5FB9DCCA" w14:textId="77777777" w:rsidTr="0055689E">
                  <w:trPr>
                    <w:trHeight w:val="611"/>
                  </w:trPr>
                  <w:tc>
                    <w:tcPr>
                      <w:tcW w:w="1693" w:type="dxa"/>
                    </w:tcPr>
                    <w:p w14:paraId="039EC745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Destinatario</w:t>
                      </w:r>
                    </w:p>
                  </w:tc>
                  <w:tc>
                    <w:tcPr>
                      <w:tcW w:w="5429" w:type="dxa"/>
                    </w:tcPr>
                    <w:p w14:paraId="22986661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Prof.ssa F. Ferrucci</w:t>
                      </w:r>
                    </w:p>
                  </w:tc>
                </w:tr>
                <w:tr w:rsidR="0055689E" w:rsidRPr="00B57F08" w14:paraId="478C1C36" w14:textId="77777777" w:rsidTr="0055689E">
                  <w:trPr>
                    <w:trHeight w:val="611"/>
                  </w:trPr>
                  <w:tc>
                    <w:tcPr>
                      <w:tcW w:w="1693" w:type="dxa"/>
                    </w:tcPr>
                    <w:p w14:paraId="4AFD5E47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Presentato da</w:t>
                      </w:r>
                    </w:p>
                  </w:tc>
                  <w:tc>
                    <w:tcPr>
                      <w:tcW w:w="5429" w:type="dxa"/>
                    </w:tcPr>
                    <w:p w14:paraId="727FD856" w14:textId="77777777" w:rsidR="00AC1B81" w:rsidRPr="00AC1B81" w:rsidRDefault="00AC1B81" w:rsidP="00AC1B81">
                      <w:pPr>
                        <w:rPr>
                          <w:rFonts w:asciiTheme="majorHAnsi" w:hAnsiTheme="majorHAnsi"/>
                        </w:rPr>
                      </w:pPr>
                      <w:r w:rsidRPr="00AC1B81">
                        <w:rPr>
                          <w:rFonts w:asciiTheme="majorHAnsi" w:hAnsiTheme="majorHAnsi"/>
                        </w:rPr>
                        <w:t>Andrea Valenti</w:t>
                      </w:r>
                    </w:p>
                    <w:p w14:paraId="5DAB6C7B" w14:textId="29F8E6E8" w:rsidR="00AC1B81" w:rsidRPr="00AC1B81" w:rsidRDefault="00AC1B81" w:rsidP="00AC1B81">
                      <w:r w:rsidRPr="00AC1B81">
                        <w:rPr>
                          <w:rFonts w:asciiTheme="majorHAnsi" w:hAnsiTheme="majorHAnsi"/>
                        </w:rPr>
                        <w:t>Ruggero Tammaro</w:t>
                      </w:r>
                    </w:p>
                  </w:tc>
                </w:tr>
                <w:tr w:rsidR="0055689E" w:rsidRPr="00B57F08" w14:paraId="4646CD45" w14:textId="77777777" w:rsidTr="0055689E">
                  <w:trPr>
                    <w:trHeight w:val="611"/>
                  </w:trPr>
                  <w:tc>
                    <w:tcPr>
                      <w:tcW w:w="1693" w:type="dxa"/>
                    </w:tcPr>
                    <w:p w14:paraId="4A8C377B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</w:rPr>
                      </w:pPr>
                      <w:r w:rsidRPr="00B57F08">
                        <w:rPr>
                          <w:rFonts w:ascii="Century Gothic" w:hAnsi="Century Gothic" w:cs="Arial"/>
                        </w:rPr>
                        <w:t>Approvato da</w:t>
                      </w:r>
                    </w:p>
                  </w:tc>
                  <w:tc>
                    <w:tcPr>
                      <w:tcW w:w="5429" w:type="dxa"/>
                    </w:tcPr>
                    <w:p w14:paraId="02EB378F" w14:textId="77777777" w:rsidR="0055689E" w:rsidRPr="00B57F08" w:rsidRDefault="0055689E" w:rsidP="0055689E">
                      <w:pPr>
                        <w:rPr>
                          <w:rFonts w:ascii="Century Gothic" w:hAnsi="Century Gothic" w:cs="Arial"/>
                          <w:bCs/>
                        </w:rPr>
                      </w:pPr>
                    </w:p>
                  </w:tc>
                </w:tr>
              </w:tbl>
              <w:p w14:paraId="6A05A809" w14:textId="77777777" w:rsidR="0055689E" w:rsidRPr="00B57F08" w:rsidRDefault="0055689E" w:rsidP="0055689E">
                <w:pPr>
                  <w:pStyle w:val="TitoloDocumento"/>
                  <w:framePr w:hSpace="0" w:wrap="auto" w:vAnchor="margin" w:hAnchor="text" w:yAlign="inline"/>
                  <w:rPr>
                    <w:sz w:val="24"/>
                    <w:szCs w:val="24"/>
                  </w:rPr>
                </w:pPr>
              </w:p>
              <w:p w14:paraId="5A39BBE3" w14:textId="77777777" w:rsidR="0055689E" w:rsidRPr="00B57F08" w:rsidRDefault="0055689E" w:rsidP="0055689E">
                <w:pPr>
                  <w:spacing w:line="276" w:lineRule="auto"/>
                  <w:jc w:val="right"/>
                  <w:rPr>
                    <w:rFonts w:ascii="Garamond" w:eastAsia="Arial" w:hAnsi="Garamond" w:cs="Arial"/>
                    <w:color w:val="1F3864" w:themeColor="accent1" w:themeShade="80"/>
                    <w:sz w:val="40"/>
                    <w:szCs w:val="40"/>
                    <w:lang w:eastAsia="it-IT"/>
                  </w:rPr>
                </w:pPr>
              </w:p>
            </w:tc>
          </w:tr>
        </w:tbl>
        <w:p w14:paraId="4B08E8BD" w14:textId="77777777" w:rsidR="00584F42" w:rsidRPr="00B57F08" w:rsidRDefault="00584F42" w:rsidP="00E770A4">
          <w:pPr>
            <w:pStyle w:val="Titolo1"/>
            <w:rPr>
              <w:u w:val="single"/>
            </w:rPr>
          </w:pPr>
          <w:r w:rsidRPr="00B57F08">
            <w:br w:type="page"/>
          </w:r>
          <w:bookmarkStart w:id="0" w:name="_Toc531271638"/>
          <w:bookmarkStart w:id="1" w:name="_Toc531272554"/>
          <w:bookmarkStart w:id="2" w:name="_Toc532759407"/>
          <w:proofErr w:type="spellStart"/>
          <w:r w:rsidR="00E770A4" w:rsidRPr="00B57F08">
            <w:rPr>
              <w:color w:val="1F3864" w:themeColor="accent1" w:themeShade="80"/>
              <w:u w:val="single"/>
            </w:rPr>
            <w:lastRenderedPageBreak/>
            <w:t>R</w:t>
          </w:r>
          <w:r w:rsidR="0055689E" w:rsidRPr="00B57F08">
            <w:rPr>
              <w:color w:val="1F3864" w:themeColor="accent1" w:themeShade="80"/>
              <w:u w:val="single"/>
            </w:rPr>
            <w:t>evision</w:t>
          </w:r>
          <w:proofErr w:type="spellEnd"/>
          <w:r w:rsidR="0055689E" w:rsidRPr="00B57F08">
            <w:rPr>
              <w:color w:val="1F3864" w:themeColor="accent1" w:themeShade="80"/>
              <w:u w:val="single"/>
            </w:rPr>
            <w:t xml:space="preserve"> </w:t>
          </w:r>
          <w:proofErr w:type="spellStart"/>
          <w:r w:rsidR="0055689E" w:rsidRPr="00B57F08">
            <w:rPr>
              <w:color w:val="1F3864" w:themeColor="accent1" w:themeShade="80"/>
              <w:u w:val="single"/>
            </w:rPr>
            <w:t>History</w:t>
          </w:r>
          <w:bookmarkEnd w:id="0"/>
          <w:bookmarkEnd w:id="1"/>
          <w:bookmarkEnd w:id="2"/>
          <w:proofErr w:type="spellEnd"/>
        </w:p>
        <w:tbl>
          <w:tblPr>
            <w:tblStyle w:val="Tabellagriglia4-colore1"/>
            <w:tblW w:w="9061" w:type="dxa"/>
            <w:tblLayout w:type="fixed"/>
            <w:tblLook w:val="04A0" w:firstRow="1" w:lastRow="0" w:firstColumn="1" w:lastColumn="0" w:noHBand="0" w:noVBand="1"/>
          </w:tblPr>
          <w:tblGrid>
            <w:gridCol w:w="2176"/>
            <w:gridCol w:w="2182"/>
            <w:gridCol w:w="2569"/>
            <w:gridCol w:w="2134"/>
          </w:tblGrid>
          <w:tr w:rsidR="0055689E" w:rsidRPr="00B57F08" w14:paraId="398B9515" w14:textId="77777777" w:rsidTr="00E770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76" w:type="dxa"/>
                <w:shd w:val="clear" w:color="auto" w:fill="2F5496" w:themeFill="accent1" w:themeFillShade="BF"/>
              </w:tcPr>
              <w:p w14:paraId="2D67A478" w14:textId="77777777" w:rsidR="0055689E" w:rsidRPr="00B57F08" w:rsidRDefault="0055689E" w:rsidP="0055689E">
                <w:pPr>
                  <w:widowControl w:val="0"/>
                  <w:jc w:val="center"/>
                  <w:rPr>
                    <w:rFonts w:ascii="Century Gothic" w:hAnsi="Century Gothic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szCs w:val="24"/>
                  </w:rPr>
                  <w:t>Data</w:t>
                </w:r>
              </w:p>
            </w:tc>
            <w:tc>
              <w:tcPr>
                <w:tcW w:w="2182" w:type="dxa"/>
                <w:shd w:val="clear" w:color="auto" w:fill="2F5496" w:themeFill="accent1" w:themeFillShade="BF"/>
              </w:tcPr>
              <w:p w14:paraId="7B38855C" w14:textId="77777777" w:rsidR="0055689E" w:rsidRPr="00B57F08" w:rsidRDefault="0055689E" w:rsidP="0055689E">
                <w:pPr>
                  <w:widowControl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szCs w:val="24"/>
                  </w:rPr>
                  <w:t>Versione</w:t>
                </w:r>
              </w:p>
            </w:tc>
            <w:tc>
              <w:tcPr>
                <w:tcW w:w="2569" w:type="dxa"/>
                <w:shd w:val="clear" w:color="auto" w:fill="2F5496" w:themeFill="accent1" w:themeFillShade="BF"/>
              </w:tcPr>
              <w:p w14:paraId="5CDD0A84" w14:textId="77777777" w:rsidR="0055689E" w:rsidRPr="00B57F08" w:rsidRDefault="0055689E" w:rsidP="0055689E">
                <w:pPr>
                  <w:widowControl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szCs w:val="24"/>
                  </w:rPr>
                  <w:t>Descrizione</w:t>
                </w:r>
              </w:p>
            </w:tc>
            <w:tc>
              <w:tcPr>
                <w:tcW w:w="2134" w:type="dxa"/>
                <w:shd w:val="clear" w:color="auto" w:fill="2F5496" w:themeFill="accent1" w:themeFillShade="BF"/>
              </w:tcPr>
              <w:p w14:paraId="705E1266" w14:textId="77777777" w:rsidR="0055689E" w:rsidRDefault="0055689E" w:rsidP="0055689E">
                <w:pPr>
                  <w:widowControl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b w:val="0"/>
                    <w:bCs w:val="0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szCs w:val="24"/>
                  </w:rPr>
                  <w:t>Autori</w:t>
                </w:r>
              </w:p>
              <w:p w14:paraId="3B52C2B0" w14:textId="3EA58EA4" w:rsidR="00381A49" w:rsidRPr="00381A49" w:rsidRDefault="00381A49" w:rsidP="00381A49">
                <w:pPr>
                  <w:pStyle w:val="Nessunaspaziatura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381A49" w:rsidRPr="00B57F08" w14:paraId="1DDF99F9" w14:textId="77777777" w:rsidTr="00E770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76" w:type="dxa"/>
              </w:tcPr>
              <w:p w14:paraId="3EDD4522" w14:textId="07E3BC0A" w:rsidR="00381A49" w:rsidRPr="00FB3D9F" w:rsidRDefault="000D5577" w:rsidP="00FB3D9F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10</w:t>
                </w:r>
                <w:r w:rsidR="00381A49"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/1</w:t>
                </w:r>
                <w:r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2</w:t>
                </w:r>
                <w:r w:rsidR="00381A49"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/2018</w:t>
                </w:r>
              </w:p>
            </w:tc>
            <w:tc>
              <w:tcPr>
                <w:tcW w:w="2182" w:type="dxa"/>
              </w:tcPr>
              <w:p w14:paraId="49B1EDE9" w14:textId="76284C80" w:rsidR="00381A49" w:rsidRPr="00FB3D9F" w:rsidRDefault="00381A49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0.1</w:t>
                </w:r>
              </w:p>
            </w:tc>
            <w:tc>
              <w:tcPr>
                <w:tcW w:w="2569" w:type="dxa"/>
              </w:tcPr>
              <w:p w14:paraId="4A00E533" w14:textId="12FEB6FF" w:rsidR="00381A49" w:rsidRPr="00FB3D9F" w:rsidRDefault="000D5577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Primate stesura</w:t>
                </w:r>
              </w:p>
            </w:tc>
            <w:tc>
              <w:tcPr>
                <w:tcW w:w="2134" w:type="dxa"/>
              </w:tcPr>
              <w:p w14:paraId="4F44A890" w14:textId="317E9216" w:rsidR="00381A49" w:rsidRPr="00FB3D9F" w:rsidRDefault="00381A49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sz w:val="22"/>
                    <w:szCs w:val="22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 xml:space="preserve">Martin </w:t>
                </w:r>
                <w:r w:rsidR="000D5577" w:rsidRPr="00FB3D9F">
                  <w:rPr>
                    <w:rFonts w:ascii="Century Gothic" w:hAnsi="Century Gothic"/>
                    <w:sz w:val="22"/>
                    <w:szCs w:val="22"/>
                  </w:rPr>
                  <w:t>C</w:t>
                </w: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>ioffi</w:t>
                </w: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br/>
                  <w:t>Cristiano Binetti</w:t>
                </w:r>
              </w:p>
              <w:p w14:paraId="1F65C267" w14:textId="0A18918B" w:rsidR="000D5577" w:rsidRPr="00FB3D9F" w:rsidRDefault="000D5577" w:rsidP="00FB3D9F">
                <w:pPr>
                  <w:pStyle w:val="Nessunaspaziatura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it-IT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  <w:lang w:val="it-IT"/>
                  </w:rPr>
                  <w:t>Andrea Massaro</w:t>
                </w:r>
              </w:p>
            </w:tc>
          </w:tr>
          <w:tr w:rsidR="00FC4A9D" w:rsidRPr="00B57F08" w14:paraId="13B9FEB1" w14:textId="77777777" w:rsidTr="00E770A4">
            <w:trPr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76" w:type="dxa"/>
              </w:tcPr>
              <w:p w14:paraId="32D10AE1" w14:textId="76830377" w:rsidR="00FC4A9D" w:rsidRPr="00FB3D9F" w:rsidRDefault="00FC4A9D" w:rsidP="00FB3D9F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13/12/2018</w:t>
                </w:r>
              </w:p>
            </w:tc>
            <w:tc>
              <w:tcPr>
                <w:tcW w:w="2182" w:type="dxa"/>
              </w:tcPr>
              <w:p w14:paraId="189B2E1C" w14:textId="6961FB30" w:rsidR="00FC4A9D" w:rsidRPr="00FB3D9F" w:rsidRDefault="00FC4A9D" w:rsidP="00FB3D9F">
                <w:pPr>
                  <w:widowControl w:val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0.2</w:t>
                </w:r>
              </w:p>
            </w:tc>
            <w:tc>
              <w:tcPr>
                <w:tcW w:w="2569" w:type="dxa"/>
              </w:tcPr>
              <w:p w14:paraId="1444AFE2" w14:textId="1D21CCAF" w:rsidR="00FC4A9D" w:rsidRPr="00FB3D9F" w:rsidRDefault="00FC4A9D" w:rsidP="00FB3D9F">
                <w:pPr>
                  <w:widowControl w:val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Aggiunti i punti 1,2, 3 e 4.</w:t>
                </w:r>
              </w:p>
            </w:tc>
            <w:tc>
              <w:tcPr>
                <w:tcW w:w="2134" w:type="dxa"/>
              </w:tcPr>
              <w:p w14:paraId="6E7E6C40" w14:textId="77777777" w:rsidR="00FC4A9D" w:rsidRPr="00FB3D9F" w:rsidRDefault="00FC4A9D" w:rsidP="00FB3D9F">
                <w:pPr>
                  <w:widowControl w:val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sz w:val="22"/>
                    <w:szCs w:val="22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>Martin Cioffi</w:t>
                </w: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br/>
                  <w:t>Cristiano Binetti</w:t>
                </w:r>
              </w:p>
              <w:p w14:paraId="2A1C1E0F" w14:textId="030BBE1A" w:rsidR="00FC4A9D" w:rsidRPr="00FB3D9F" w:rsidRDefault="00FC4A9D" w:rsidP="00FB3D9F">
                <w:pPr>
                  <w:widowControl w:val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Gothic" w:hAnsi="Century Gothic"/>
                    <w:sz w:val="22"/>
                    <w:szCs w:val="22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>Andrea Massaro</w:t>
                </w:r>
              </w:p>
            </w:tc>
          </w:tr>
          <w:tr w:rsidR="00D33710" w:rsidRPr="00B57F08" w14:paraId="74FFD8F0" w14:textId="77777777" w:rsidTr="00E770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76" w:type="dxa"/>
              </w:tcPr>
              <w:p w14:paraId="37107075" w14:textId="7001B12E" w:rsidR="00D33710" w:rsidRPr="00FB3D9F" w:rsidRDefault="00D33710" w:rsidP="00FB3D9F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14/12</w:t>
                </w:r>
                <w:r w:rsidR="00FB3D9F"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/</w:t>
                </w:r>
                <w:r w:rsidRPr="00FB3D9F">
                  <w:rPr>
                    <w:rFonts w:ascii="Century Gothic" w:eastAsia="Droid Sans" w:hAnsi="Century Gothic" w:cs="Droid Sans"/>
                    <w:b w:val="0"/>
                    <w:sz w:val="22"/>
                    <w:szCs w:val="22"/>
                  </w:rPr>
                  <w:t>2018</w:t>
                </w:r>
              </w:p>
            </w:tc>
            <w:tc>
              <w:tcPr>
                <w:tcW w:w="2182" w:type="dxa"/>
              </w:tcPr>
              <w:p w14:paraId="0CB712F2" w14:textId="48A26587" w:rsidR="00D33710" w:rsidRPr="00FB3D9F" w:rsidRDefault="00D33710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0.3</w:t>
                </w:r>
              </w:p>
            </w:tc>
            <w:tc>
              <w:tcPr>
                <w:tcW w:w="2569" w:type="dxa"/>
              </w:tcPr>
              <w:p w14:paraId="665E8A9B" w14:textId="35ACB12C" w:rsidR="00D33710" w:rsidRPr="00FB3D9F" w:rsidRDefault="00D33710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eastAsia="Droid Sans" w:hAnsi="Century Gothic" w:cs="Droid Sans"/>
                    <w:sz w:val="22"/>
                    <w:szCs w:val="22"/>
                  </w:rPr>
                </w:pPr>
                <w:r w:rsidRPr="00FB3D9F">
                  <w:rPr>
                    <w:rFonts w:ascii="Century Gothic" w:eastAsia="Droid Sans" w:hAnsi="Century Gothic" w:cs="Droid Sans"/>
                    <w:sz w:val="22"/>
                    <w:szCs w:val="22"/>
                  </w:rPr>
                  <w:t>Aggiunta sezione 3.1</w:t>
                </w:r>
              </w:p>
            </w:tc>
            <w:tc>
              <w:tcPr>
                <w:tcW w:w="2134" w:type="dxa"/>
              </w:tcPr>
              <w:p w14:paraId="3EED0174" w14:textId="77777777" w:rsidR="00D33710" w:rsidRPr="00FB3D9F" w:rsidRDefault="00D33710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sz w:val="22"/>
                    <w:szCs w:val="22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>Martin Cioffi</w:t>
                </w: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br/>
                  <w:t>Cristiano Binetti</w:t>
                </w:r>
              </w:p>
              <w:p w14:paraId="53F83B18" w14:textId="255D9948" w:rsidR="00D33710" w:rsidRPr="00FB3D9F" w:rsidRDefault="00D33710" w:rsidP="00FB3D9F">
                <w:pPr>
                  <w:widowControl w:val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Gothic" w:hAnsi="Century Gothic"/>
                    <w:sz w:val="22"/>
                    <w:szCs w:val="22"/>
                  </w:rPr>
                </w:pPr>
                <w:r w:rsidRPr="00FB3D9F">
                  <w:rPr>
                    <w:rFonts w:ascii="Century Gothic" w:hAnsi="Century Gothic"/>
                    <w:sz w:val="22"/>
                    <w:szCs w:val="22"/>
                  </w:rPr>
                  <w:t>Andrea Massaro</w:t>
                </w:r>
              </w:p>
            </w:tc>
          </w:tr>
          <w:tr w:rsidR="00FB3D9F" w:rsidRPr="00B57F08" w14:paraId="392208C1" w14:textId="77777777" w:rsidTr="00E770A4">
            <w:trPr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76" w:type="dxa"/>
              </w:tcPr>
              <w:p w14:paraId="0B6E3EE3" w14:textId="0E9AA14E" w:rsidR="00FB3D9F" w:rsidRPr="00FB3D9F" w:rsidRDefault="00FB3D9F" w:rsidP="00FB3D9F">
                <w:pPr>
                  <w:jc w:val="center"/>
                  <w:rPr>
                    <w:rFonts w:asciiTheme="majorHAnsi" w:hAnsiTheme="majorHAnsi"/>
                    <w:b w:val="0"/>
                    <w:sz w:val="22"/>
                    <w:szCs w:val="22"/>
                  </w:rPr>
                </w:pPr>
                <w:r w:rsidRPr="00FB3D9F">
                  <w:rPr>
                    <w:rFonts w:asciiTheme="majorHAnsi" w:hAnsiTheme="majorHAnsi"/>
                    <w:b w:val="0"/>
                    <w:sz w:val="22"/>
                    <w:szCs w:val="22"/>
                  </w:rPr>
                  <w:t>16/12/2018</w:t>
                </w:r>
              </w:p>
            </w:tc>
            <w:tc>
              <w:tcPr>
                <w:tcW w:w="2182" w:type="dxa"/>
              </w:tcPr>
              <w:p w14:paraId="1F6F4F7A" w14:textId="6D4547B1" w:rsidR="00FB3D9F" w:rsidRPr="00FB3D9F" w:rsidRDefault="00FB3D9F" w:rsidP="00FB3D9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2"/>
                    <w:szCs w:val="22"/>
                  </w:rPr>
                </w:pPr>
                <w:r w:rsidRPr="00FB3D9F">
                  <w:rPr>
                    <w:rFonts w:asciiTheme="majorHAnsi" w:hAnsiTheme="majorHAnsi"/>
                    <w:sz w:val="22"/>
                    <w:szCs w:val="22"/>
                  </w:rPr>
                  <w:t>1.0</w:t>
                </w:r>
              </w:p>
            </w:tc>
            <w:tc>
              <w:tcPr>
                <w:tcW w:w="2569" w:type="dxa"/>
              </w:tcPr>
              <w:p w14:paraId="0C48B9F7" w14:textId="37BC9081" w:rsidR="00FB3D9F" w:rsidRPr="00FB3D9F" w:rsidRDefault="00FB3D9F" w:rsidP="00FB3D9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2"/>
                    <w:szCs w:val="22"/>
                  </w:rPr>
                </w:pPr>
                <w:r w:rsidRPr="00FB3D9F">
                  <w:rPr>
                    <w:rFonts w:asciiTheme="majorHAnsi" w:hAnsiTheme="majorHAnsi"/>
                    <w:sz w:val="22"/>
                    <w:szCs w:val="22"/>
                  </w:rPr>
                  <w:t>Modifiche e revisione</w:t>
                </w:r>
              </w:p>
            </w:tc>
            <w:tc>
              <w:tcPr>
                <w:tcW w:w="2134" w:type="dxa"/>
              </w:tcPr>
              <w:p w14:paraId="5B6E70A5" w14:textId="77777777" w:rsidR="00FB3D9F" w:rsidRPr="00FB3D9F" w:rsidRDefault="00FB3D9F" w:rsidP="00FB3D9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2"/>
                    <w:szCs w:val="22"/>
                  </w:rPr>
                </w:pPr>
                <w:r w:rsidRPr="00FB3D9F">
                  <w:rPr>
                    <w:rFonts w:asciiTheme="majorHAnsi" w:hAnsiTheme="majorHAnsi"/>
                    <w:sz w:val="22"/>
                    <w:szCs w:val="22"/>
                  </w:rPr>
                  <w:t>Andrea Valenti</w:t>
                </w:r>
              </w:p>
              <w:p w14:paraId="5D12E683" w14:textId="2239C406" w:rsidR="00FB3D9F" w:rsidRPr="00FB3D9F" w:rsidRDefault="00FB3D9F" w:rsidP="00FB3D9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2"/>
                    <w:szCs w:val="22"/>
                  </w:rPr>
                </w:pPr>
                <w:r w:rsidRPr="00FB3D9F">
                  <w:rPr>
                    <w:rFonts w:asciiTheme="majorHAnsi" w:hAnsiTheme="majorHAnsi"/>
                    <w:sz w:val="22"/>
                    <w:szCs w:val="22"/>
                  </w:rPr>
                  <w:t>Ruggero Tammaro</w:t>
                </w:r>
              </w:p>
            </w:tc>
          </w:tr>
        </w:tbl>
        <w:p w14:paraId="41C8F396" w14:textId="77777777" w:rsidR="00E770A4" w:rsidRPr="00B57F08" w:rsidRDefault="00E770A4" w:rsidP="00584F42">
          <w:pPr>
            <w:pStyle w:val="Logo"/>
            <w:spacing w:before="0"/>
          </w:pPr>
        </w:p>
        <w:p w14:paraId="72A3D3EC" w14:textId="77777777" w:rsidR="00E770A4" w:rsidRPr="00381A49" w:rsidRDefault="00E770A4">
          <w:pPr>
            <w:spacing w:after="320"/>
            <w:rPr>
              <w:color w:val="4472C4" w:themeColor="accent1"/>
            </w:rPr>
          </w:pPr>
          <w:r w:rsidRPr="00B57F08">
            <w:br w:type="page"/>
          </w:r>
        </w:p>
        <w:p w14:paraId="50B6C980" w14:textId="77777777" w:rsidR="00E770A4" w:rsidRPr="00B57F08" w:rsidRDefault="00E770A4" w:rsidP="00E770A4">
          <w:pPr>
            <w:pStyle w:val="Gpstesto"/>
            <w:rPr>
              <w:rFonts w:ascii="Century Gothic" w:hAnsi="Century Gothic"/>
              <w:b/>
              <w:color w:val="1F3864" w:themeColor="accent1" w:themeShade="80"/>
              <w:sz w:val="36"/>
              <w:szCs w:val="36"/>
              <w:u w:val="single"/>
              <w:lang w:val="it-IT"/>
            </w:rPr>
          </w:pPr>
          <w:bookmarkStart w:id="3" w:name="_Toc530868068"/>
          <w:r w:rsidRPr="00B57F08"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  <w:lang w:val="it-IT"/>
            </w:rPr>
            <w:lastRenderedPageBreak/>
            <w:t>Project Team</w:t>
          </w:r>
          <w:bookmarkEnd w:id="3"/>
        </w:p>
        <w:p w14:paraId="0D0B940D" w14:textId="77777777" w:rsidR="00E770A4" w:rsidRPr="00B57F08" w:rsidRDefault="00E770A4" w:rsidP="00E770A4"/>
        <w:tbl>
          <w:tblPr>
            <w:tblStyle w:val="Tabellagriglia5scura-colore1"/>
            <w:tblW w:w="4957" w:type="dxa"/>
            <w:tblInd w:w="2337" w:type="dxa"/>
            <w:shd w:val="clear" w:color="auto" w:fill="DEEAF6"/>
            <w:tblLook w:val="0400" w:firstRow="0" w:lastRow="0" w:firstColumn="0" w:lastColumn="0" w:noHBand="0" w:noVBand="1"/>
          </w:tblPr>
          <w:tblGrid>
            <w:gridCol w:w="2364"/>
            <w:gridCol w:w="2593"/>
          </w:tblGrid>
          <w:tr w:rsidR="00E770A4" w:rsidRPr="00B57F08" w14:paraId="0B99CD96" w14:textId="77777777" w:rsidTr="00D972B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8"/>
            </w:trPr>
            <w:tc>
              <w:tcPr>
                <w:tcW w:w="2364" w:type="dxa"/>
                <w:shd w:val="clear" w:color="auto" w:fill="2F5496" w:themeFill="accent1" w:themeFillShade="BF"/>
                <w:vAlign w:val="center"/>
              </w:tcPr>
              <w:p w14:paraId="0170BDD9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hAnsi="Century Gothic"/>
                    <w:color w:val="FFFFFF" w:themeColor="background1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b/>
                    <w:color w:val="FFFFFF" w:themeColor="background1"/>
                    <w:szCs w:val="24"/>
                  </w:rPr>
                  <w:t xml:space="preserve">Nome </w:t>
                </w:r>
              </w:p>
            </w:tc>
            <w:tc>
              <w:tcPr>
                <w:tcW w:w="2593" w:type="dxa"/>
                <w:shd w:val="clear" w:color="auto" w:fill="2F5496" w:themeFill="accent1" w:themeFillShade="BF"/>
                <w:vAlign w:val="center"/>
              </w:tcPr>
              <w:p w14:paraId="24F16FE8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hAnsi="Century Gothic"/>
                    <w:color w:val="FFFFFF" w:themeColor="background1"/>
                    <w:szCs w:val="24"/>
                  </w:rPr>
                </w:pPr>
                <w:r w:rsidRPr="00B57F08">
                  <w:rPr>
                    <w:rFonts w:ascii="Century Gothic" w:eastAsia="Droid Sans" w:hAnsi="Century Gothic" w:cs="Droid Sans"/>
                    <w:b/>
                    <w:color w:val="FFFFFF" w:themeColor="background1"/>
                    <w:szCs w:val="24"/>
                  </w:rPr>
                  <w:t>Cognome</w:t>
                </w:r>
              </w:p>
            </w:tc>
          </w:tr>
          <w:tr w:rsidR="00E770A4" w:rsidRPr="00B57F08" w14:paraId="27BF3BA3" w14:textId="77777777" w:rsidTr="00D972B3">
            <w:trPr>
              <w:trHeight w:val="525"/>
            </w:trPr>
            <w:tc>
              <w:tcPr>
                <w:tcW w:w="2364" w:type="dxa"/>
                <w:vAlign w:val="center"/>
              </w:tcPr>
              <w:p w14:paraId="3AD60901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sz w:val="22"/>
                  </w:rPr>
                </w:pPr>
                <w:r w:rsidRPr="00B57F08">
                  <w:rPr>
                    <w:rFonts w:ascii="Century Gothic" w:eastAsia="Droid Sans" w:hAnsi="Century Gothic" w:cs="Droid Sans"/>
                    <w:sz w:val="22"/>
                  </w:rPr>
                  <w:t>Andrea</w:t>
                </w:r>
              </w:p>
            </w:tc>
            <w:tc>
              <w:tcPr>
                <w:tcW w:w="2593" w:type="dxa"/>
                <w:vAlign w:val="center"/>
              </w:tcPr>
              <w:p w14:paraId="42BEFBAD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hAnsi="Century Gothic"/>
                    <w:sz w:val="22"/>
                  </w:rPr>
                </w:pPr>
                <w:r w:rsidRPr="00B57F08">
                  <w:rPr>
                    <w:rFonts w:ascii="Century Gothic" w:hAnsi="Century Gothic"/>
                    <w:sz w:val="22"/>
                  </w:rPr>
                  <w:t>Massaro</w:t>
                </w:r>
              </w:p>
            </w:tc>
          </w:tr>
          <w:tr w:rsidR="00E770A4" w:rsidRPr="00B57F08" w14:paraId="11905A98" w14:textId="77777777" w:rsidTr="00D972B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25"/>
            </w:trPr>
            <w:tc>
              <w:tcPr>
                <w:tcW w:w="2364" w:type="dxa"/>
                <w:vAlign w:val="center"/>
              </w:tcPr>
              <w:p w14:paraId="2E0BD063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sz w:val="22"/>
                  </w:rPr>
                </w:pPr>
                <w:r w:rsidRPr="00B57F08">
                  <w:rPr>
                    <w:rFonts w:ascii="Century Gothic" w:eastAsia="Droid Sans" w:hAnsi="Century Gothic" w:cs="Droid Sans"/>
                    <w:sz w:val="22"/>
                  </w:rPr>
                  <w:t>Cristiano</w:t>
                </w:r>
              </w:p>
            </w:tc>
            <w:tc>
              <w:tcPr>
                <w:tcW w:w="2593" w:type="dxa"/>
                <w:vAlign w:val="center"/>
              </w:tcPr>
              <w:p w14:paraId="4AD88111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hAnsi="Century Gothic"/>
                    <w:sz w:val="22"/>
                  </w:rPr>
                </w:pPr>
                <w:r w:rsidRPr="00B57F08">
                  <w:rPr>
                    <w:rFonts w:ascii="Century Gothic" w:hAnsi="Century Gothic"/>
                    <w:sz w:val="22"/>
                  </w:rPr>
                  <w:t>Binetti</w:t>
                </w:r>
              </w:p>
            </w:tc>
          </w:tr>
          <w:tr w:rsidR="00E770A4" w:rsidRPr="00B57F08" w14:paraId="090B0B85" w14:textId="77777777" w:rsidTr="00D972B3">
            <w:trPr>
              <w:trHeight w:val="525"/>
            </w:trPr>
            <w:tc>
              <w:tcPr>
                <w:tcW w:w="2364" w:type="dxa"/>
                <w:vAlign w:val="center"/>
              </w:tcPr>
              <w:p w14:paraId="0D8C277A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eastAsia="Droid Sans" w:hAnsi="Century Gothic" w:cs="Droid Sans"/>
                    <w:sz w:val="22"/>
                  </w:rPr>
                </w:pPr>
                <w:r w:rsidRPr="00B57F08">
                  <w:rPr>
                    <w:rFonts w:ascii="Century Gothic" w:eastAsia="Droid Sans" w:hAnsi="Century Gothic" w:cs="Droid Sans"/>
                    <w:sz w:val="22"/>
                  </w:rPr>
                  <w:t>Martin</w:t>
                </w:r>
              </w:p>
            </w:tc>
            <w:tc>
              <w:tcPr>
                <w:tcW w:w="2593" w:type="dxa"/>
                <w:vAlign w:val="center"/>
              </w:tcPr>
              <w:p w14:paraId="5AD54862" w14:textId="77777777" w:rsidR="00E770A4" w:rsidRPr="00B57F08" w:rsidRDefault="00E770A4" w:rsidP="00D35989">
                <w:pPr>
                  <w:widowControl w:val="0"/>
                  <w:jc w:val="center"/>
                  <w:rPr>
                    <w:rFonts w:ascii="Century Gothic" w:hAnsi="Century Gothic"/>
                    <w:sz w:val="22"/>
                  </w:rPr>
                </w:pPr>
                <w:r w:rsidRPr="00B57F08">
                  <w:rPr>
                    <w:rFonts w:ascii="Century Gothic" w:hAnsi="Century Gothic"/>
                    <w:sz w:val="22"/>
                  </w:rPr>
                  <w:t>Cioffi</w:t>
                </w:r>
              </w:p>
            </w:tc>
          </w:tr>
        </w:tbl>
        <w:p w14:paraId="0E27B00A" w14:textId="77777777" w:rsidR="00A64F9A" w:rsidRPr="00B57F08" w:rsidRDefault="00E770A4" w:rsidP="00A64F9A">
          <w:pPr>
            <w:pStyle w:val="Indice"/>
          </w:pPr>
          <w:r w:rsidRPr="00B57F08">
            <w:br w:type="page"/>
          </w:r>
          <w:bookmarkStart w:id="4" w:name="_Toc530868069"/>
        </w:p>
        <w:sdt>
          <w:sdtPr>
            <w:rPr>
              <w:rFonts w:ascii="Century Gothic" w:hAnsi="Century Gothic"/>
              <w:bCs/>
              <w:color w:val="000000"/>
              <w:sz w:val="22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  <w:id w:val="610776137"/>
            <w:docPartObj>
              <w:docPartGallery w:val="Table of Contents"/>
              <w:docPartUnique/>
            </w:docPartObj>
          </w:sdtPr>
          <w:sdtEndPr/>
          <w:sdtContent>
            <w:p w14:paraId="6390D3B4" w14:textId="77777777" w:rsidR="00A64F9A" w:rsidRPr="00B57F08" w:rsidRDefault="00A64F9A" w:rsidP="00235904">
              <w:pPr>
                <w:spacing w:after="120"/>
                <w:rPr>
                  <w:rStyle w:val="GpstestoCarattere"/>
                  <w:rFonts w:ascii="Century Gothic" w:hAnsi="Century Gothic"/>
                  <w:color w:val="1F3864" w:themeColor="accent1" w:themeShade="80"/>
                  <w:sz w:val="36"/>
                  <w:szCs w:val="36"/>
                  <w:u w:val="single"/>
                </w:rPr>
              </w:pPr>
              <w:r w:rsidRPr="00B57F08">
                <w:rPr>
                  <w:rStyle w:val="GpstestoCarattere"/>
                  <w:rFonts w:ascii="Century Gothic" w:hAnsi="Century Gothic"/>
                  <w:color w:val="1F3864" w:themeColor="accent1" w:themeShade="80"/>
                  <w:sz w:val="36"/>
                  <w:szCs w:val="36"/>
                  <w:u w:val="single"/>
                </w:rPr>
                <w:t>Sommario</w:t>
              </w:r>
              <w:bookmarkStart w:id="5" w:name="_GoBack"/>
              <w:bookmarkEnd w:id="4"/>
              <w:bookmarkEnd w:id="5"/>
            </w:p>
            <w:p w14:paraId="60DABA6B" w14:textId="77777777" w:rsidR="00632818" w:rsidRDefault="00B672C0">
              <w:pPr>
                <w:pStyle w:val="Sommario1"/>
                <w:rPr>
                  <w:rFonts w:asciiTheme="minorHAnsi" w:hAnsiTheme="minorHAnsi"/>
                  <w:bCs w:val="0"/>
                  <w:noProof/>
                  <w:color w:val="auto"/>
                  <w:sz w:val="24"/>
                  <w:szCs w:val="24"/>
                  <w:lang w:eastAsia="it-IT"/>
                </w:rPr>
              </w:pPr>
              <w:r w:rsidRPr="00B57F08">
                <w:rPr>
                  <w:bCs w:val="0"/>
                  <w:caps/>
                  <w:szCs w:val="24"/>
                </w:rPr>
                <w:fldChar w:fldCharType="begin"/>
              </w:r>
              <w:r w:rsidRPr="00B57F08">
                <w:rPr>
                  <w:bCs w:val="0"/>
                  <w:caps/>
                  <w:szCs w:val="24"/>
                </w:rPr>
                <w:instrText xml:space="preserve"> TOC \o "1-3" \h \z \u </w:instrText>
              </w:r>
              <w:r w:rsidRPr="00B57F08">
                <w:rPr>
                  <w:bCs w:val="0"/>
                  <w:caps/>
                  <w:szCs w:val="24"/>
                </w:rPr>
                <w:fldChar w:fldCharType="separate"/>
              </w:r>
              <w:hyperlink w:anchor="_Toc532759407" w:history="1">
                <w:r w:rsidR="00632818" w:rsidRPr="00A94EF1">
                  <w:rPr>
                    <w:rStyle w:val="Collegamentoipertestuale"/>
                    <w:noProof/>
                    <w:color w:val="023160" w:themeColor="hyperlink" w:themeShade="80"/>
                  </w:rPr>
                  <w:t>Revision History</w:t>
                </w:r>
                <w:r w:rsidR="00632818">
                  <w:rPr>
                    <w:noProof/>
                    <w:webHidden/>
                  </w:rPr>
                  <w:tab/>
                </w:r>
                <w:r w:rsidR="00632818">
                  <w:rPr>
                    <w:noProof/>
                    <w:webHidden/>
                  </w:rPr>
                  <w:fldChar w:fldCharType="begin"/>
                </w:r>
                <w:r w:rsidR="00632818">
                  <w:rPr>
                    <w:noProof/>
                    <w:webHidden/>
                  </w:rPr>
                  <w:instrText xml:space="preserve"> PAGEREF _Toc532759407 \h </w:instrText>
                </w:r>
                <w:r w:rsidR="00632818">
                  <w:rPr>
                    <w:noProof/>
                    <w:webHidden/>
                  </w:rPr>
                </w:r>
                <w:r w:rsidR="00632818">
                  <w:rPr>
                    <w:noProof/>
                    <w:webHidden/>
                  </w:rPr>
                  <w:fldChar w:fldCharType="separate"/>
                </w:r>
                <w:r w:rsidR="00632818">
                  <w:rPr>
                    <w:noProof/>
                    <w:webHidden/>
                  </w:rPr>
                  <w:t>2</w:t>
                </w:r>
                <w:r w:rsidR="00632818">
                  <w:rPr>
                    <w:noProof/>
                    <w:webHidden/>
                  </w:rPr>
                  <w:fldChar w:fldCharType="end"/>
                </w:r>
              </w:hyperlink>
            </w:p>
            <w:p w14:paraId="422E91B5" w14:textId="77777777" w:rsidR="00632818" w:rsidRDefault="00632818">
              <w:pPr>
                <w:pStyle w:val="Sommario1"/>
                <w:rPr>
                  <w:rFonts w:asciiTheme="minorHAnsi" w:hAnsiTheme="minorHAnsi"/>
                  <w:b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08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</w:rPr>
                  <w:t>1. Integration 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98A9BE" w14:textId="77777777" w:rsidR="00632818" w:rsidRDefault="00632818">
              <w:pPr>
                <w:pStyle w:val="Sommario1"/>
                <w:rPr>
                  <w:rFonts w:asciiTheme="minorHAnsi" w:hAnsiTheme="minorHAnsi"/>
                  <w:b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09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  <w:lang w:val="en-US"/>
                  </w:rPr>
                  <w:t>2. Integration 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B4A175" w14:textId="77777777" w:rsidR="00632818" w:rsidRDefault="00632818">
              <w:pPr>
                <w:pStyle w:val="Sommario1"/>
                <w:rPr>
                  <w:rFonts w:asciiTheme="minorHAnsi" w:hAnsiTheme="minorHAnsi"/>
                  <w:b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10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</w:rPr>
                  <w:t>3. Test case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A2F1A1" w14:textId="77777777" w:rsidR="00632818" w:rsidRDefault="00632818">
              <w:pPr>
                <w:pStyle w:val="Sommario2"/>
                <w:tabs>
                  <w:tab w:val="right" w:leader="dot" w:pos="9061"/>
                </w:tabs>
                <w:rPr>
                  <w:rFonts w:asciiTheme="minorHAnsi" w:hAnsiTheme="minorHAnsi"/>
                  <w:i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11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</w:rPr>
                  <w:t>3.1 Introduzione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1C6529" w14:textId="77777777" w:rsidR="00632818" w:rsidRDefault="00632818">
              <w:pPr>
                <w:pStyle w:val="Sommario2"/>
                <w:tabs>
                  <w:tab w:val="right" w:leader="dot" w:pos="9061"/>
                </w:tabs>
                <w:rPr>
                  <w:rFonts w:asciiTheme="minorHAnsi" w:hAnsiTheme="minorHAnsi"/>
                  <w:i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12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</w:rPr>
                  <w:t>3.2 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1AE29" w14:textId="77777777" w:rsidR="00632818" w:rsidRDefault="00632818">
              <w:pPr>
                <w:pStyle w:val="Sommario1"/>
                <w:rPr>
                  <w:rFonts w:asciiTheme="minorHAnsi" w:hAnsiTheme="minorHAnsi"/>
                  <w:bCs w:val="0"/>
                  <w:noProof/>
                  <w:color w:val="auto"/>
                  <w:sz w:val="24"/>
                  <w:szCs w:val="24"/>
                  <w:lang w:eastAsia="it-IT"/>
                </w:rPr>
              </w:pPr>
              <w:hyperlink w:anchor="_Toc532759413" w:history="1">
                <w:r w:rsidRPr="00A94EF1">
                  <w:rPr>
                    <w:rStyle w:val="Collegamentoipertestuale"/>
                    <w:noProof/>
                    <w:color w:val="023160" w:themeColor="hyperlink" w:themeShade="80"/>
                    <w:lang w:val="en-US"/>
                  </w:rPr>
                  <w:t>4. Pass/Fail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_Toc532759413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61E4C" w14:textId="66E5ABBE" w:rsidR="00A64F9A" w:rsidRPr="00B57F08" w:rsidRDefault="00B672C0" w:rsidP="00831340">
              <w:pPr>
                <w:pStyle w:val="Sommario1"/>
                <w:spacing w:after="100"/>
              </w:pPr>
              <w:r w:rsidRPr="00B57F08">
                <w:rPr>
                  <w:bCs w:val="0"/>
                  <w:caps/>
                  <w:szCs w:val="24"/>
                </w:rPr>
                <w:fldChar w:fldCharType="end"/>
              </w:r>
            </w:p>
          </w:sdtContent>
        </w:sdt>
        <w:p w14:paraId="44EAFD9C" w14:textId="77777777" w:rsidR="00A64F9A" w:rsidRPr="00B57F08" w:rsidRDefault="00A64F9A">
          <w:pPr>
            <w:spacing w:after="320"/>
          </w:pPr>
          <w:r w:rsidRPr="00B57F08">
            <w:br w:type="page"/>
          </w:r>
        </w:p>
        <w:p w14:paraId="4B94D5A5" w14:textId="77777777" w:rsidR="00C9218A" w:rsidRPr="00B57F08" w:rsidRDefault="00F50718" w:rsidP="00A64F9A">
          <w:pPr>
            <w:spacing w:after="320"/>
          </w:pPr>
        </w:p>
      </w:sdtContent>
    </w:sdt>
    <w:bookmarkStart w:id="6" w:name="_Toc531271639" w:displacedByCustomXml="prev"/>
    <w:p w14:paraId="1E2357C6" w14:textId="6DB0C324" w:rsidR="0026167D" w:rsidRPr="00AC1B81" w:rsidRDefault="0026167D" w:rsidP="007A003B">
      <w:pPr>
        <w:pStyle w:val="Titolo1"/>
        <w:spacing w:line="360" w:lineRule="auto"/>
        <w:rPr>
          <w:color w:val="1F3864" w:themeColor="accent1" w:themeShade="80"/>
          <w:u w:val="single"/>
        </w:rPr>
      </w:pPr>
      <w:bookmarkStart w:id="7" w:name="_Toc531272555"/>
      <w:bookmarkStart w:id="8" w:name="_Toc532759408"/>
      <w:r w:rsidRPr="00AC1B81">
        <w:rPr>
          <w:color w:val="1F3864" w:themeColor="accent1" w:themeShade="80"/>
          <w:u w:val="single"/>
        </w:rPr>
        <w:t>1. Int</w:t>
      </w:r>
      <w:bookmarkEnd w:id="6"/>
      <w:bookmarkEnd w:id="7"/>
      <w:r w:rsidR="00B7118B" w:rsidRPr="00AC1B81">
        <w:rPr>
          <w:color w:val="1F3864" w:themeColor="accent1" w:themeShade="80"/>
          <w:u w:val="single"/>
        </w:rPr>
        <w:t xml:space="preserve">egration test </w:t>
      </w:r>
      <w:proofErr w:type="spellStart"/>
      <w:r w:rsidR="00B7118B" w:rsidRPr="00AC1B81">
        <w:rPr>
          <w:color w:val="1F3864" w:themeColor="accent1" w:themeShade="80"/>
          <w:u w:val="single"/>
        </w:rPr>
        <w:t>strategy</w:t>
      </w:r>
      <w:bookmarkEnd w:id="8"/>
      <w:proofErr w:type="spellEnd"/>
    </w:p>
    <w:p w14:paraId="26530EAE" w14:textId="36AE6DF4" w:rsidR="005C6021" w:rsidRPr="005C6021" w:rsidRDefault="00ED00FD" w:rsidP="005C6021">
      <w:pPr>
        <w:pStyle w:val="Gpstesto"/>
        <w:jc w:val="left"/>
        <w:rPr>
          <w:color w:val="auto"/>
          <w:lang w:val="it-IT"/>
        </w:rPr>
      </w:pPr>
      <w:r w:rsidRPr="00ED00FD">
        <w:rPr>
          <w:color w:val="auto"/>
          <w:lang w:val="it-IT"/>
        </w:rPr>
        <w:t xml:space="preserve">Utilizzeremo una strategia </w:t>
      </w:r>
      <w:r>
        <w:rPr>
          <w:color w:val="auto"/>
          <w:lang w:val="it-IT"/>
        </w:rPr>
        <w:t>Top-Down in quanto la complessità del nostro sistema è incentrata nella parte alta della struttura, in questo modo oltre ad utilizzare un approccio più naturale otterremo rapidamente uno “scheletro” del prodotto semi funzionante. In base a queste considerazioni,</w:t>
      </w:r>
      <w:r w:rsidR="005C6021">
        <w:rPr>
          <w:color w:val="auto"/>
          <w:lang w:val="it-IT"/>
        </w:rPr>
        <w:t xml:space="preserve"> anche se i </w:t>
      </w:r>
      <w:proofErr w:type="spellStart"/>
      <w:r w:rsidR="005C6021">
        <w:rPr>
          <w:color w:val="auto"/>
          <w:lang w:val="it-IT"/>
        </w:rPr>
        <w:t>stub</w:t>
      </w:r>
      <w:proofErr w:type="spellEnd"/>
      <w:r w:rsidR="005C6021">
        <w:rPr>
          <w:color w:val="auto"/>
          <w:lang w:val="it-IT"/>
        </w:rPr>
        <w:t xml:space="preserve"> da produrre sono tipicamente complessi,</w:t>
      </w:r>
      <w:r>
        <w:rPr>
          <w:color w:val="auto"/>
          <w:lang w:val="it-IT"/>
        </w:rPr>
        <w:t xml:space="preserve"> i vantaggi ottenuti dall’utilizzo della strategia Top-Down</w:t>
      </w:r>
      <w:r w:rsidR="005C6021">
        <w:rPr>
          <w:color w:val="auto"/>
          <w:lang w:val="it-IT"/>
        </w:rPr>
        <w:t xml:space="preserve"> si adattano alle esigenze dello sviluppo </w:t>
      </w:r>
      <w:r w:rsidR="00D33710">
        <w:rPr>
          <w:color w:val="auto"/>
          <w:lang w:val="it-IT"/>
        </w:rPr>
        <w:t>del testing</w:t>
      </w:r>
      <w:r w:rsidR="005C6021">
        <w:rPr>
          <w:color w:val="auto"/>
          <w:lang w:val="it-IT"/>
        </w:rPr>
        <w:t xml:space="preserve"> del nostro sistema.</w:t>
      </w:r>
    </w:p>
    <w:p w14:paraId="73420EBC" w14:textId="45D65735" w:rsidR="00E6209F" w:rsidRDefault="0026167D" w:rsidP="001E4C45">
      <w:pPr>
        <w:pStyle w:val="Titolo1"/>
        <w:spacing w:line="360" w:lineRule="auto"/>
        <w:rPr>
          <w:color w:val="1F3864" w:themeColor="accent1" w:themeShade="80"/>
          <w:u w:val="single"/>
          <w:lang w:val="en-US"/>
        </w:rPr>
      </w:pPr>
      <w:bookmarkStart w:id="9" w:name="_Toc531271645"/>
      <w:bookmarkStart w:id="10" w:name="_Toc531272561"/>
      <w:bookmarkStart w:id="11" w:name="_Toc532759409"/>
      <w:r w:rsidRPr="00B7118B">
        <w:rPr>
          <w:color w:val="1F3864" w:themeColor="accent1" w:themeShade="80"/>
          <w:u w:val="single"/>
          <w:lang w:val="en-US"/>
        </w:rPr>
        <w:t xml:space="preserve">2. </w:t>
      </w:r>
      <w:bookmarkEnd w:id="9"/>
      <w:bookmarkEnd w:id="10"/>
      <w:r w:rsidR="00B7118B" w:rsidRPr="00B7118B">
        <w:rPr>
          <w:color w:val="1F3864" w:themeColor="accent1" w:themeShade="80"/>
          <w:u w:val="single"/>
          <w:lang w:val="en-US"/>
        </w:rPr>
        <w:t>Integration t</w:t>
      </w:r>
      <w:r w:rsidR="00B7118B">
        <w:rPr>
          <w:color w:val="1F3864" w:themeColor="accent1" w:themeShade="80"/>
          <w:u w:val="single"/>
          <w:lang w:val="en-US"/>
        </w:rPr>
        <w:t>est plan</w:t>
      </w:r>
      <w:bookmarkEnd w:id="11"/>
    </w:p>
    <w:p w14:paraId="48E5CCE8" w14:textId="74AC515B" w:rsidR="00EB73D1" w:rsidRDefault="00EB73D1" w:rsidP="00EB73D1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2FDF350" wp14:editId="11B9F7FD">
            <wp:extent cx="5752465" cy="46742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E88C" w14:textId="77777777" w:rsidR="00EB73D1" w:rsidRDefault="00EB73D1" w:rsidP="00EB73D1">
      <w:pPr>
        <w:pStyle w:val="Nessunaspaziatura"/>
      </w:pPr>
      <w:r>
        <w:br w:type="page"/>
      </w:r>
    </w:p>
    <w:p w14:paraId="067A3400" w14:textId="2B3382E7" w:rsidR="00D33710" w:rsidRPr="00AC1B81" w:rsidRDefault="00EB73D1" w:rsidP="00D33710">
      <w:pPr>
        <w:pStyle w:val="Titolo1"/>
        <w:spacing w:line="360" w:lineRule="auto"/>
        <w:rPr>
          <w:color w:val="1F3864" w:themeColor="accent1" w:themeShade="80"/>
          <w:u w:val="single"/>
        </w:rPr>
      </w:pPr>
      <w:r w:rsidRPr="00EB73D1">
        <w:lastRenderedPageBreak/>
        <w:t xml:space="preserve"> </w:t>
      </w:r>
      <w:bookmarkStart w:id="12" w:name="_Toc532759410"/>
      <w:r w:rsidRPr="00AC1B81">
        <w:rPr>
          <w:color w:val="1F3864" w:themeColor="accent1" w:themeShade="80"/>
          <w:u w:val="single"/>
        </w:rPr>
        <w:t>3. Test case specification</w:t>
      </w:r>
      <w:bookmarkEnd w:id="12"/>
      <w:r w:rsidR="00D33710" w:rsidRPr="00AC1B81">
        <w:tab/>
      </w:r>
    </w:p>
    <w:p w14:paraId="59504506" w14:textId="77777777" w:rsidR="00D33710" w:rsidRPr="00500709" w:rsidRDefault="00D33710" w:rsidP="00D33710">
      <w:pPr>
        <w:pStyle w:val="GpsParagrafo"/>
        <w:rPr>
          <w:color w:val="auto"/>
          <w:lang w:val="it-IT"/>
        </w:rPr>
      </w:pPr>
      <w:bookmarkStart w:id="13" w:name="_Toc532210660"/>
      <w:bookmarkStart w:id="14" w:name="_Toc532759411"/>
      <w:r w:rsidRPr="00500709">
        <w:rPr>
          <w:color w:val="auto"/>
          <w:lang w:val="it-IT"/>
        </w:rPr>
        <w:t>3.1 Introduzione</w:t>
      </w:r>
      <w:bookmarkEnd w:id="13"/>
      <w:bookmarkEnd w:id="14"/>
    </w:p>
    <w:p w14:paraId="271F5C2E" w14:textId="230D90D6" w:rsidR="00D33710" w:rsidRPr="00500709" w:rsidRDefault="00D33710" w:rsidP="00D33710">
      <w:pPr>
        <w:pStyle w:val="Nessunaspaziatura"/>
        <w:rPr>
          <w:color w:val="auto"/>
          <w:sz w:val="24"/>
          <w:szCs w:val="24"/>
          <w:lang w:val="it-IT"/>
        </w:rPr>
      </w:pPr>
      <w:r w:rsidRPr="00500709">
        <w:rPr>
          <w:rFonts w:eastAsia="Times New Roman" w:cs="Times New Roman"/>
          <w:color w:val="auto"/>
          <w:sz w:val="24"/>
          <w:szCs w:val="24"/>
          <w:lang w:val="it-IT" w:eastAsia="it-IT"/>
        </w:rPr>
        <w:t xml:space="preserve">Poiché adottiamo la strategia di testing Top-Down, gli input utilizzati per effettuare i seguenti test case sono forniti dagli </w:t>
      </w:r>
      <w:proofErr w:type="spellStart"/>
      <w:r w:rsidRPr="00500709">
        <w:rPr>
          <w:rFonts w:eastAsia="Times New Roman" w:cs="Times New Roman"/>
          <w:color w:val="auto"/>
          <w:sz w:val="24"/>
          <w:szCs w:val="24"/>
          <w:lang w:val="it-IT" w:eastAsia="it-IT"/>
        </w:rPr>
        <w:t>stub</w:t>
      </w:r>
      <w:proofErr w:type="spellEnd"/>
      <w:r w:rsidRPr="00500709">
        <w:rPr>
          <w:rFonts w:eastAsia="Times New Roman" w:cs="Times New Roman"/>
          <w:color w:val="auto"/>
          <w:sz w:val="24"/>
          <w:szCs w:val="24"/>
          <w:lang w:val="it-IT" w:eastAsia="it-IT"/>
        </w:rPr>
        <w:t xml:space="preserve">, i quali sostituiscono la parte chiamata restituendo solamente dei valori di ritorno </w:t>
      </w:r>
      <w:r w:rsidR="00500709" w:rsidRPr="00500709">
        <w:rPr>
          <w:rFonts w:eastAsia="Times New Roman" w:cs="Times New Roman"/>
          <w:color w:val="auto"/>
          <w:sz w:val="24"/>
          <w:szCs w:val="24"/>
          <w:lang w:val="it-IT" w:eastAsia="it-IT"/>
        </w:rPr>
        <w:t>fittizi</w:t>
      </w:r>
      <w:r w:rsidRPr="00500709">
        <w:rPr>
          <w:rFonts w:eastAsia="Times New Roman" w:cs="Times New Roman"/>
          <w:color w:val="auto"/>
          <w:sz w:val="24"/>
          <w:szCs w:val="24"/>
          <w:lang w:val="it-IT" w:eastAsia="it-IT"/>
        </w:rPr>
        <w:t>.</w:t>
      </w:r>
    </w:p>
    <w:p w14:paraId="0F34095A" w14:textId="55F1A801" w:rsidR="00D33710" w:rsidRPr="00D33710" w:rsidRDefault="00D33710" w:rsidP="00D33710">
      <w:pPr>
        <w:pStyle w:val="GpsParagrafo"/>
        <w:rPr>
          <w:color w:val="auto"/>
        </w:rPr>
      </w:pPr>
      <w:bookmarkStart w:id="15" w:name="_Toc532759412"/>
      <w:r>
        <w:rPr>
          <w:color w:val="auto"/>
        </w:rPr>
        <w:t>3</w:t>
      </w:r>
      <w:r w:rsidRPr="00D33710">
        <w:rPr>
          <w:color w:val="auto"/>
        </w:rPr>
        <w:t>.</w:t>
      </w:r>
      <w:r>
        <w:rPr>
          <w:color w:val="auto"/>
        </w:rPr>
        <w:t>2</w:t>
      </w:r>
      <w:r w:rsidRPr="00D33710">
        <w:rPr>
          <w:color w:val="auto"/>
        </w:rPr>
        <w:t xml:space="preserve"> </w:t>
      </w:r>
      <w:r>
        <w:rPr>
          <w:color w:val="auto"/>
        </w:rPr>
        <w:t>Test case</w:t>
      </w:r>
      <w:bookmarkEnd w:id="15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9F1C46" w:rsidRPr="00F111E0" w14:paraId="3EA3756D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CB225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0B75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StepService_ReviewService</w:t>
            </w:r>
            <w:proofErr w:type="spellEnd"/>
          </w:p>
        </w:tc>
      </w:tr>
      <w:tr w:rsidR="009F1C46" w:rsidRPr="00F111E0" w14:paraId="711D428C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DC9C0F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AD89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3.1</w:t>
            </w:r>
          </w:p>
        </w:tc>
      </w:tr>
      <w:tr w:rsidR="009F1C46" w:rsidRPr="00F111E0" w14:paraId="4BFFBFE7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8EF6B7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Entrata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75B7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 w:cstheme="minorHAnsi"/>
                <w:sz w:val="22"/>
                <w:szCs w:val="22"/>
                <w:lang w:val="it-IT"/>
              </w:rPr>
              <w:t xml:space="preserve">Lo studente ha effettuato l’accesso e non ha ancora avviato lo </w:t>
            </w:r>
            <w:proofErr w:type="spellStart"/>
            <w:r>
              <w:rPr>
                <w:rFonts w:ascii="Century Gothic" w:hAnsi="Century Gothic" w:cstheme="minorHAnsi"/>
                <w:sz w:val="22"/>
                <w:szCs w:val="22"/>
                <w:lang w:val="it-IT"/>
              </w:rPr>
              <w:t>step-by-step</w:t>
            </w:r>
            <w:proofErr w:type="spellEnd"/>
            <w:r>
              <w:rPr>
                <w:rFonts w:ascii="Century Gothic" w:hAnsi="Century Gothic" w:cstheme="minorHAnsi"/>
                <w:sz w:val="22"/>
                <w:szCs w:val="22"/>
                <w:lang w:val="it-IT"/>
              </w:rPr>
              <w:t>.</w:t>
            </w:r>
          </w:p>
        </w:tc>
      </w:tr>
      <w:tr w:rsidR="009F1C46" w:rsidRPr="00F111E0" w14:paraId="5BB7EB42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1D344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A316" w14:textId="77777777" w:rsidR="009F1C46" w:rsidRDefault="009F1C46" w:rsidP="00A361B1">
            <w:pPr>
              <w:pStyle w:val="Gpstesto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Lo studente, attraverso il menu, accede alla sezione “Guida”.</w:t>
            </w:r>
          </w:p>
          <w:p w14:paraId="7FF72C20" w14:textId="77777777" w:rsidR="009F1C46" w:rsidRDefault="009F1C46" w:rsidP="00A361B1">
            <w:pPr>
              <w:pStyle w:val="Gpstesto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la lista delle università con il numero di recensioni annesse.</w:t>
            </w:r>
          </w:p>
          <w:p w14:paraId="4864BD1D" w14:textId="77777777" w:rsidR="009F1C46" w:rsidRPr="00FC7550" w:rsidRDefault="009F1C46" w:rsidP="00A361B1">
            <w:pPr>
              <w:pStyle w:val="Gpstesto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richiede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ReviewService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la lista delle università con il numero di recensioni annesse.</w:t>
            </w:r>
          </w:p>
        </w:tc>
      </w:tr>
      <w:tr w:rsidR="009F1C46" w:rsidRPr="00F111E0" w14:paraId="4F79EF76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C92821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5C11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la lista delle università con il numero di recensioni annesse.</w:t>
            </w:r>
          </w:p>
        </w:tc>
      </w:tr>
    </w:tbl>
    <w:p w14:paraId="13E4624E" w14:textId="77777777" w:rsidR="009F1C46" w:rsidRPr="00B15F1C" w:rsidRDefault="009F1C46" w:rsidP="009F1C46">
      <w:pPr>
        <w:pStyle w:val="Gpstesto"/>
        <w:jc w:val="left"/>
        <w:rPr>
          <w:rFonts w:asciiTheme="minorHAnsi" w:hAnsiTheme="minorHAnsi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9F1C46" w:rsidRPr="00F111E0" w14:paraId="55B2FFFA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9BF50C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955D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StepService_ReviewService</w:t>
            </w:r>
            <w:proofErr w:type="spellEnd"/>
          </w:p>
        </w:tc>
      </w:tr>
      <w:tr w:rsidR="009F1C46" w:rsidRPr="00F111E0" w14:paraId="57CE1A83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1308F0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C757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3.1</w:t>
            </w:r>
          </w:p>
        </w:tc>
      </w:tr>
      <w:tr w:rsidR="009F1C46" w:rsidRPr="00F111E0" w14:paraId="5427DDE4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DBFF7D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Percorso Test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2777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  <w:tr w:rsidR="009F1C46" w:rsidRPr="00F111E0" w14:paraId="5A5C884B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784F9E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3276E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La lista delle recensioni che viene fornita dal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ReviewService</w:t>
            </w:r>
            <w:proofErr w:type="spellEnd"/>
          </w:p>
        </w:tc>
      </w:tr>
      <w:tr w:rsidR="009F1C46" w:rsidRPr="00F111E0" w14:paraId="6D623BE1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AE57D37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63E6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Lo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la lista delle università con il numero di recensioni annesse.</w:t>
            </w:r>
          </w:p>
        </w:tc>
      </w:tr>
      <w:tr w:rsidR="009F1C46" w:rsidRPr="00F111E0" w14:paraId="02211BA9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A011F5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E182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</w:tbl>
    <w:p w14:paraId="4B2ED74B" w14:textId="77777777" w:rsidR="009F1C46" w:rsidRDefault="009F1C46" w:rsidP="009F1C46">
      <w:pPr>
        <w:spacing w:after="320"/>
        <w:rPr>
          <w:sz w:val="20"/>
        </w:rPr>
      </w:pPr>
      <w:r>
        <w:lastRenderedPageBreak/>
        <w:br w:type="page"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9F1C46" w:rsidRPr="00F111E0" w14:paraId="62170D1A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063B3A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0EE5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StepService_AccountService</w:t>
            </w:r>
            <w:proofErr w:type="spellEnd"/>
          </w:p>
        </w:tc>
      </w:tr>
      <w:tr w:rsidR="009F1C46" w:rsidRPr="00F111E0" w14:paraId="7772A43C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5E9B34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DDED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9F1C46" w:rsidRPr="00F111E0" w14:paraId="1EF076BB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139B85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Entrata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EB65" w14:textId="77777777" w:rsidR="009F1C46" w:rsidRPr="00DA3F73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DA3F73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Lo studente ha effettuato l’accesso e </w:t>
            </w:r>
            <w:r>
              <w:rPr>
                <w:rFonts w:asciiTheme="majorHAnsi" w:hAnsiTheme="majorHAnsi"/>
                <w:sz w:val="22"/>
                <w:szCs w:val="22"/>
                <w:lang w:val="it-IT"/>
              </w:rPr>
              <w:t>è arrivato allo step4.</w:t>
            </w:r>
          </w:p>
        </w:tc>
      </w:tr>
      <w:tr w:rsidR="009F1C46" w:rsidRPr="00F111E0" w14:paraId="790CC414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7B349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B8B5" w14:textId="77777777" w:rsidR="009F1C46" w:rsidRDefault="009F1C46" w:rsidP="00A361B1">
            <w:pPr>
              <w:pStyle w:val="Gpstesto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Lo studente clicca sullo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Spinner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visualizzare la lista dei tutor disponibili.</w:t>
            </w:r>
          </w:p>
          <w:p w14:paraId="133BD2A5" w14:textId="77777777" w:rsidR="009F1C46" w:rsidRPr="00A3670F" w:rsidRDefault="009F1C46" w:rsidP="00A361B1">
            <w:pPr>
              <w:pStyle w:val="Gpstesto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Lo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richiede ad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AccountService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la lista di tutti i tutor</w:t>
            </w:r>
          </w:p>
        </w:tc>
      </w:tr>
      <w:tr w:rsidR="009F1C46" w:rsidRPr="00F111E0" w14:paraId="014D3AE8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1FAF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767D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Lo studente visualizza la lista di tutti i tutor disponibili.</w:t>
            </w:r>
          </w:p>
        </w:tc>
      </w:tr>
    </w:tbl>
    <w:p w14:paraId="0AD9912E" w14:textId="77777777" w:rsidR="009F1C46" w:rsidRPr="00B15F1C" w:rsidRDefault="009F1C46" w:rsidP="009F1C46">
      <w:pPr>
        <w:pStyle w:val="Gpstesto"/>
        <w:jc w:val="left"/>
        <w:rPr>
          <w:rFonts w:asciiTheme="minorHAnsi" w:hAnsiTheme="minorHAnsi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9"/>
        <w:gridCol w:w="6452"/>
      </w:tblGrid>
      <w:tr w:rsidR="009F1C46" w:rsidRPr="00F111E0" w14:paraId="053BE25C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A347D8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0887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StepService_AccountService</w:t>
            </w:r>
            <w:proofErr w:type="spellEnd"/>
          </w:p>
        </w:tc>
      </w:tr>
      <w:tr w:rsidR="009F1C46" w:rsidRPr="00F111E0" w14:paraId="44A8D43C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67A98E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8706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3.2</w:t>
            </w:r>
          </w:p>
        </w:tc>
      </w:tr>
      <w:tr w:rsidR="009F1C46" w:rsidRPr="00F111E0" w14:paraId="32DEA3A4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E2E095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559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  <w:tr w:rsidR="009F1C46" w:rsidRPr="00F111E0" w14:paraId="1DD43EBC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388B2B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BA20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StepService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riceve la lista di tutti i tutor da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AccountService</w:t>
            </w:r>
            <w:proofErr w:type="spellEnd"/>
          </w:p>
        </w:tc>
      </w:tr>
      <w:tr w:rsidR="009F1C46" w:rsidRPr="00F111E0" w14:paraId="41A6ACBE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77755B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13B3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Lo studente visualizza la lista di tutti i tutor disponibili.</w:t>
            </w:r>
          </w:p>
        </w:tc>
      </w:tr>
      <w:tr w:rsidR="009F1C46" w:rsidRPr="00F111E0" w14:paraId="3F2BFC25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3DD276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BFC1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</w:tbl>
    <w:p w14:paraId="1574F7A7" w14:textId="77777777" w:rsidR="009F1C46" w:rsidRDefault="009F1C46" w:rsidP="009F1C46">
      <w:pPr>
        <w:pStyle w:val="Nessunaspaziatura"/>
        <w:rPr>
          <w:lang w:val="it-IT"/>
        </w:rPr>
      </w:pPr>
    </w:p>
    <w:p w14:paraId="434D7DD6" w14:textId="77777777" w:rsidR="009F1C46" w:rsidRDefault="009F1C46" w:rsidP="009F1C46">
      <w:pPr>
        <w:pStyle w:val="Nessunaspaziatura"/>
        <w:rPr>
          <w:lang w:val="it-IT"/>
        </w:rPr>
      </w:pPr>
    </w:p>
    <w:p w14:paraId="0EE14F1D" w14:textId="77777777" w:rsidR="009F1C46" w:rsidRDefault="009F1C46" w:rsidP="009F1C46">
      <w:pPr>
        <w:pStyle w:val="Nessunaspaziatura"/>
        <w:rPr>
          <w:lang w:val="it-IT"/>
        </w:rPr>
      </w:pPr>
    </w:p>
    <w:p w14:paraId="74A4D33D" w14:textId="77777777" w:rsidR="009F1C46" w:rsidRDefault="009F1C46" w:rsidP="009F1C46">
      <w:pPr>
        <w:pStyle w:val="Nessunaspaziatura"/>
        <w:rPr>
          <w:lang w:val="it-IT"/>
        </w:rPr>
      </w:pPr>
    </w:p>
    <w:p w14:paraId="7248C4D7" w14:textId="77777777" w:rsidR="009F1C46" w:rsidRDefault="009F1C46" w:rsidP="009F1C46">
      <w:pPr>
        <w:pStyle w:val="Nessunaspaziatura"/>
        <w:rPr>
          <w:lang w:val="it-IT"/>
        </w:rPr>
      </w:pPr>
    </w:p>
    <w:p w14:paraId="6CB46BB5" w14:textId="77777777" w:rsidR="009F1C46" w:rsidRDefault="009F1C46" w:rsidP="009F1C46">
      <w:pPr>
        <w:pStyle w:val="Nessunaspaziatura"/>
        <w:rPr>
          <w:lang w:val="it-IT"/>
        </w:rPr>
      </w:pPr>
    </w:p>
    <w:p w14:paraId="6094E57B" w14:textId="77777777" w:rsidR="009F1C46" w:rsidRDefault="009F1C46" w:rsidP="009F1C46">
      <w:pPr>
        <w:pStyle w:val="Nessunaspaziatura"/>
        <w:rPr>
          <w:lang w:val="it-IT"/>
        </w:rPr>
      </w:pPr>
    </w:p>
    <w:p w14:paraId="4B347AB9" w14:textId="77777777" w:rsidR="009F1C46" w:rsidRDefault="009F1C46" w:rsidP="009F1C46">
      <w:pPr>
        <w:pStyle w:val="Nessunaspaziatura"/>
        <w:rPr>
          <w:lang w:val="it-IT"/>
        </w:rPr>
      </w:pPr>
    </w:p>
    <w:p w14:paraId="3754D948" w14:textId="77777777" w:rsidR="009F1C46" w:rsidRDefault="009F1C46" w:rsidP="009F1C46">
      <w:pPr>
        <w:pStyle w:val="Nessunaspaziatura"/>
        <w:rPr>
          <w:lang w:val="it-IT"/>
        </w:rPr>
      </w:pPr>
    </w:p>
    <w:p w14:paraId="4D208356" w14:textId="77777777" w:rsidR="009F1C46" w:rsidRDefault="009F1C46" w:rsidP="009F1C46">
      <w:pPr>
        <w:pStyle w:val="Nessunaspaziatura"/>
        <w:rPr>
          <w:lang w:val="it-IT"/>
        </w:rPr>
      </w:pPr>
    </w:p>
    <w:p w14:paraId="735B4E75" w14:textId="77777777" w:rsidR="009F1C46" w:rsidRDefault="009F1C46" w:rsidP="009F1C46">
      <w:pPr>
        <w:pStyle w:val="Nessunaspaziatura"/>
        <w:rPr>
          <w:lang w:val="it-IT"/>
        </w:rPr>
      </w:pPr>
    </w:p>
    <w:p w14:paraId="10DDE501" w14:textId="77777777" w:rsidR="009F1C46" w:rsidRDefault="009F1C46" w:rsidP="009F1C46">
      <w:pPr>
        <w:pStyle w:val="Nessunaspaziatura"/>
        <w:rPr>
          <w:lang w:val="it-IT"/>
        </w:rPr>
      </w:pPr>
    </w:p>
    <w:p w14:paraId="2BA70CA4" w14:textId="77777777" w:rsidR="009F1C46" w:rsidRDefault="009F1C46" w:rsidP="009F1C46">
      <w:pPr>
        <w:pStyle w:val="Nessunaspaziatura"/>
        <w:rPr>
          <w:lang w:val="it-IT"/>
        </w:rPr>
      </w:pPr>
    </w:p>
    <w:p w14:paraId="429CA8AC" w14:textId="77777777" w:rsidR="009F1C46" w:rsidRDefault="009F1C46" w:rsidP="009F1C46">
      <w:pPr>
        <w:pStyle w:val="Nessunaspaziatura"/>
        <w:rPr>
          <w:lang w:val="it-IT"/>
        </w:rPr>
      </w:pPr>
    </w:p>
    <w:p w14:paraId="0EFFB810" w14:textId="77777777" w:rsidR="009F1C46" w:rsidRDefault="009F1C46" w:rsidP="009F1C46">
      <w:pPr>
        <w:pStyle w:val="Nessunaspaziatura"/>
        <w:rPr>
          <w:lang w:val="it-IT"/>
        </w:rPr>
      </w:pPr>
    </w:p>
    <w:p w14:paraId="0344EEAB" w14:textId="77777777" w:rsidR="009F1C46" w:rsidRDefault="009F1C46" w:rsidP="009F1C46">
      <w:pPr>
        <w:pStyle w:val="Nessunaspaziatura"/>
        <w:rPr>
          <w:lang w:val="it-IT"/>
        </w:rPr>
      </w:pPr>
    </w:p>
    <w:p w14:paraId="0684DA16" w14:textId="77777777" w:rsidR="009F1C46" w:rsidRDefault="009F1C46" w:rsidP="009F1C46">
      <w:pPr>
        <w:pStyle w:val="Nessunaspaziatura"/>
        <w:rPr>
          <w:lang w:val="it-IT"/>
        </w:rPr>
      </w:pPr>
    </w:p>
    <w:p w14:paraId="31AF27CE" w14:textId="77777777" w:rsidR="009F1C46" w:rsidRDefault="009F1C46" w:rsidP="009F1C46">
      <w:pPr>
        <w:pStyle w:val="Nessunaspaziatura"/>
        <w:rPr>
          <w:lang w:val="it-IT"/>
        </w:rPr>
      </w:pPr>
    </w:p>
    <w:p w14:paraId="2796E1F2" w14:textId="77777777" w:rsidR="009F1C46" w:rsidRDefault="009F1C46" w:rsidP="009F1C46">
      <w:pPr>
        <w:pStyle w:val="Nessunaspaziatura"/>
        <w:rPr>
          <w:lang w:val="it-IT"/>
        </w:rPr>
      </w:pPr>
    </w:p>
    <w:p w14:paraId="6266BC85" w14:textId="77777777" w:rsidR="009F1C46" w:rsidRDefault="009F1C46" w:rsidP="009F1C46">
      <w:pPr>
        <w:pStyle w:val="Nessunaspaziatura"/>
        <w:rPr>
          <w:lang w:val="it-IT"/>
        </w:rPr>
      </w:pPr>
    </w:p>
    <w:p w14:paraId="1A5B13F9" w14:textId="77777777" w:rsidR="009F1C46" w:rsidRDefault="009F1C46" w:rsidP="009F1C46">
      <w:pPr>
        <w:pStyle w:val="Nessunaspaziatura"/>
        <w:rPr>
          <w:lang w:val="it-IT"/>
        </w:rPr>
      </w:pPr>
    </w:p>
    <w:p w14:paraId="3319E491" w14:textId="77777777" w:rsidR="009F1C46" w:rsidRDefault="009F1C46" w:rsidP="009F1C46">
      <w:pPr>
        <w:pStyle w:val="Nessunaspaziatura"/>
        <w:rPr>
          <w:lang w:val="it-IT"/>
        </w:rPr>
      </w:pPr>
    </w:p>
    <w:p w14:paraId="03624F7E" w14:textId="77777777" w:rsidR="009F1C46" w:rsidRDefault="009F1C46" w:rsidP="009F1C46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9F1C46" w:rsidRPr="00F111E0" w14:paraId="4FFBC287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04CD1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E908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MesageService_AccountService</w:t>
            </w:r>
            <w:proofErr w:type="spellEnd"/>
          </w:p>
        </w:tc>
      </w:tr>
      <w:tr w:rsidR="009F1C46" w:rsidRPr="00F111E0" w14:paraId="602819C0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62A118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C659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9F1C46" w:rsidRPr="00F111E0" w14:paraId="3A35B6A6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0B748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Entrata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51DF" w14:textId="77777777" w:rsidR="009F1C46" w:rsidRPr="00DA3F73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sz w:val="22"/>
                <w:szCs w:val="22"/>
                <w:lang w:val="it-IT"/>
              </w:rPr>
              <w:t>Il tutor ha effettuato l’accesso.</w:t>
            </w:r>
          </w:p>
        </w:tc>
      </w:tr>
      <w:tr w:rsidR="009F1C46" w:rsidRPr="00F111E0" w14:paraId="012F0F4B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ACC197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9C0B" w14:textId="77777777" w:rsidR="009F1C46" w:rsidRPr="00704C0E" w:rsidRDefault="009F1C46" w:rsidP="00A361B1">
            <w:pPr>
              <w:pStyle w:val="Gpstesto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sz w:val="22"/>
                <w:szCs w:val="22"/>
                <w:lang w:val="it-IT"/>
              </w:rPr>
              <w:t>Il tutor accede alla pagina relativa ai messaggi</w:t>
            </w:r>
          </w:p>
          <w:p w14:paraId="0DEE11D7" w14:textId="77777777" w:rsidR="009F1C46" w:rsidRPr="00A3670F" w:rsidRDefault="009F1C46" w:rsidP="00A361B1">
            <w:pPr>
              <w:pStyle w:val="Gpstesto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Theme="majorHAnsi" w:hAnsiTheme="majorHAnsi"/>
                <w:sz w:val="22"/>
                <w:szCs w:val="22"/>
                <w:lang w:val="it-IT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it-IT"/>
              </w:rPr>
              <w:t>MessageService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richiede all’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it-IT"/>
              </w:rPr>
              <w:t>AccountService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la lista dei nomi e cognomi degli studenti collegati all’account del tutor </w:t>
            </w:r>
          </w:p>
        </w:tc>
      </w:tr>
      <w:tr w:rsidR="009F1C46" w:rsidRPr="00F111E0" w14:paraId="4D2550DD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6A6DD7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906B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tutor visualizza tutta la lista degli studenti collegati ad esso.</w:t>
            </w:r>
          </w:p>
        </w:tc>
      </w:tr>
    </w:tbl>
    <w:p w14:paraId="2B9C0FC5" w14:textId="77777777" w:rsidR="009F1C46" w:rsidRPr="00B15F1C" w:rsidRDefault="009F1C46" w:rsidP="009F1C46">
      <w:pPr>
        <w:pStyle w:val="Gpstesto"/>
        <w:jc w:val="left"/>
        <w:rPr>
          <w:rFonts w:asciiTheme="minorHAnsi" w:hAnsiTheme="minorHAnsi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9"/>
        <w:gridCol w:w="6452"/>
      </w:tblGrid>
      <w:tr w:rsidR="009F1C46" w:rsidRPr="00F111E0" w14:paraId="195A58E9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15B81C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BED8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MesageService_AccountService</w:t>
            </w:r>
            <w:proofErr w:type="spellEnd"/>
          </w:p>
        </w:tc>
      </w:tr>
      <w:tr w:rsidR="009F1C46" w:rsidRPr="00F111E0" w14:paraId="778E631F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11A076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Test Case ID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A316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3.3</w:t>
            </w:r>
          </w:p>
        </w:tc>
      </w:tr>
      <w:tr w:rsidR="009F1C46" w:rsidRPr="00F111E0" w14:paraId="791A8488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7D9E30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Percorso Test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7013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  <w:tr w:rsidR="009F1C46" w:rsidRPr="00F111E0" w14:paraId="6AE3C4A1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5B4A5F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Input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E6D2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MessageService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riceve la lista di tutti gli studenti da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AccountService</w:t>
            </w:r>
            <w:proofErr w:type="spellEnd"/>
          </w:p>
        </w:tc>
      </w:tr>
      <w:tr w:rsidR="009F1C46" w:rsidRPr="00F111E0" w14:paraId="008949B4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EFB3320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Oracolo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15FC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tutor visualizza tutta la lista degli studenti collegati ad esso.</w:t>
            </w:r>
          </w:p>
        </w:tc>
      </w:tr>
      <w:tr w:rsidR="009F1C46" w:rsidRPr="00F111E0" w14:paraId="133525A8" w14:textId="77777777" w:rsidTr="00A3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DD3A1C" w14:textId="77777777" w:rsidR="009F1C46" w:rsidRPr="002C18F9" w:rsidRDefault="009F1C46" w:rsidP="00A361B1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lang w:val="it-IT"/>
              </w:rPr>
            </w:pPr>
            <w:r w:rsidRPr="002C18F9">
              <w:rPr>
                <w:rFonts w:ascii="Century Gothic" w:hAnsi="Century Gothic"/>
                <w:b/>
                <w:color w:val="FFFFFF" w:themeColor="background1"/>
                <w:lang w:val="it-IT"/>
              </w:rPr>
              <w:t>Log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1519" w14:textId="77777777" w:rsidR="009F1C46" w:rsidRPr="002C18F9" w:rsidRDefault="009F1C46" w:rsidP="00A361B1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2C18F9">
              <w:rPr>
                <w:rFonts w:ascii="Century Gothic" w:hAnsi="Century Gothic"/>
                <w:sz w:val="22"/>
                <w:szCs w:val="22"/>
                <w:lang w:val="it-IT"/>
              </w:rPr>
              <w:t>-</w:t>
            </w:r>
          </w:p>
        </w:tc>
      </w:tr>
    </w:tbl>
    <w:p w14:paraId="7A979775" w14:textId="249A6907" w:rsidR="009F1C46" w:rsidRDefault="009F1C46" w:rsidP="006D37AB">
      <w:pPr>
        <w:pStyle w:val="Nessunaspaziatura"/>
      </w:pPr>
    </w:p>
    <w:p w14:paraId="52BBFF65" w14:textId="114194F8" w:rsidR="009F1C46" w:rsidRDefault="009F1C46" w:rsidP="006D37AB">
      <w:pPr>
        <w:pStyle w:val="Nessunaspaziatura"/>
      </w:pPr>
    </w:p>
    <w:p w14:paraId="2BCF3484" w14:textId="77777777" w:rsidR="009F1C46" w:rsidRDefault="009F1C46">
      <w:pPr>
        <w:spacing w:after="320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color w:val="1F3864" w:themeColor="accent1" w:themeShade="80"/>
          <w:u w:val="single"/>
          <w:lang w:val="en-US"/>
        </w:rPr>
        <w:br w:type="page"/>
      </w:r>
    </w:p>
    <w:p w14:paraId="46D1E412" w14:textId="57CDC717" w:rsidR="009F1C46" w:rsidRDefault="009F1C46" w:rsidP="009F1C46">
      <w:pPr>
        <w:pStyle w:val="Titolo1"/>
        <w:rPr>
          <w:color w:val="1F3864" w:themeColor="accent1" w:themeShade="80"/>
          <w:u w:val="single"/>
          <w:lang w:val="en-US"/>
        </w:rPr>
      </w:pPr>
      <w:bookmarkStart w:id="16" w:name="_Toc532759413"/>
      <w:r>
        <w:rPr>
          <w:color w:val="1F3864" w:themeColor="accent1" w:themeShade="80"/>
          <w:u w:val="single"/>
          <w:lang w:val="en-US"/>
        </w:rPr>
        <w:lastRenderedPageBreak/>
        <w:t>4</w:t>
      </w:r>
      <w:r w:rsidRPr="00B7118B">
        <w:rPr>
          <w:color w:val="1F3864" w:themeColor="accent1" w:themeShade="80"/>
          <w:u w:val="single"/>
          <w:lang w:val="en-US"/>
        </w:rPr>
        <w:t xml:space="preserve">. </w:t>
      </w:r>
      <w:r>
        <w:rPr>
          <w:color w:val="1F3864" w:themeColor="accent1" w:themeShade="80"/>
          <w:u w:val="single"/>
          <w:lang w:val="en-US"/>
        </w:rPr>
        <w:t>Pass/Fail Criteria</w:t>
      </w:r>
      <w:bookmarkEnd w:id="16"/>
    </w:p>
    <w:p w14:paraId="0C5B9600" w14:textId="7FDAFC08" w:rsidR="009F1C46" w:rsidRPr="009F1C46" w:rsidRDefault="009F1C46" w:rsidP="009F1C46">
      <w:pPr>
        <w:spacing w:line="360" w:lineRule="auto"/>
        <w:rPr>
          <w:rFonts w:eastAsia="Times New Roman" w:cs="Times New Roman"/>
          <w:color w:val="auto"/>
          <w:szCs w:val="24"/>
          <w:lang w:eastAsia="it-IT"/>
        </w:rPr>
      </w:pP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Il testing </w:t>
      </w:r>
      <w:r>
        <w:rPr>
          <w:rFonts w:eastAsia="Times New Roman" w:cs="Times New Roman"/>
          <w:color w:val="auto"/>
          <w:szCs w:val="24"/>
          <w:lang w:eastAsia="it-IT"/>
        </w:rPr>
        <w:t xml:space="preserve">proposto </w:t>
      </w:r>
      <w:r w:rsidRPr="009F1C46">
        <w:rPr>
          <w:rFonts w:eastAsia="Times New Roman" w:cs="Times New Roman"/>
          <w:color w:val="auto"/>
          <w:szCs w:val="24"/>
          <w:lang w:eastAsia="it-IT"/>
        </w:rPr>
        <w:t>ha successo se l'output osservato è diverso dall'output atteso</w:t>
      </w:r>
      <w:r>
        <w:rPr>
          <w:rFonts w:eastAsia="Times New Roman" w:cs="Times New Roman"/>
          <w:color w:val="auto"/>
          <w:szCs w:val="24"/>
          <w:lang w:eastAsia="it-IT"/>
        </w:rPr>
        <w:t xml:space="preserve">, quindi </w:t>
      </w:r>
      <w:r w:rsidRPr="009F1C46">
        <w:rPr>
          <w:rFonts w:eastAsia="Times New Roman" w:cs="Times New Roman"/>
          <w:color w:val="auto"/>
          <w:szCs w:val="24"/>
          <w:lang w:eastAsia="it-IT"/>
        </w:rPr>
        <w:t>un</w:t>
      </w:r>
      <w:r>
        <w:rPr>
          <w:rFonts w:eastAsia="Times New Roman" w:cs="Times New Roman"/>
          <w:color w:val="auto"/>
          <w:szCs w:val="24"/>
          <w:lang w:eastAsia="it-IT"/>
        </w:rPr>
        <w:t xml:space="preserve"> test ha successo se rileva uno o più malfunzionamenti del programma</w:t>
      </w: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. In tal caso </w:t>
      </w:r>
      <w:r>
        <w:rPr>
          <w:rFonts w:eastAsia="Times New Roman" w:cs="Times New Roman"/>
          <w:color w:val="auto"/>
          <w:szCs w:val="24"/>
          <w:lang w:eastAsia="it-IT"/>
        </w:rPr>
        <w:t xml:space="preserve">il codice testato che ha generato una failure, </w:t>
      </w:r>
      <w:r w:rsidRPr="009F1C46">
        <w:rPr>
          <w:rFonts w:eastAsia="Times New Roman" w:cs="Times New Roman"/>
          <w:color w:val="auto"/>
          <w:szCs w:val="24"/>
          <w:lang w:eastAsia="it-IT"/>
        </w:rPr>
        <w:t>verrà analizzat</w:t>
      </w:r>
      <w:r>
        <w:rPr>
          <w:rFonts w:eastAsia="Times New Roman" w:cs="Times New Roman"/>
          <w:color w:val="auto"/>
          <w:szCs w:val="24"/>
          <w:lang w:eastAsia="it-IT"/>
        </w:rPr>
        <w:t>o</w:t>
      </w: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 e</w:t>
      </w:r>
      <w:r>
        <w:rPr>
          <w:rFonts w:eastAsia="Times New Roman" w:cs="Times New Roman"/>
          <w:color w:val="auto"/>
          <w:szCs w:val="24"/>
          <w:lang w:eastAsia="it-IT"/>
        </w:rPr>
        <w:t xml:space="preserve"> si procederà alla correzione del fault.</w:t>
      </w: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 Sarà infine </w:t>
      </w:r>
      <w:r w:rsidR="009C42AD">
        <w:rPr>
          <w:rFonts w:eastAsia="Times New Roman" w:cs="Times New Roman"/>
          <w:color w:val="auto"/>
          <w:szCs w:val="24"/>
          <w:lang w:eastAsia="it-IT"/>
        </w:rPr>
        <w:t xml:space="preserve">ripetuta </w:t>
      </w:r>
      <w:r w:rsidRPr="009F1C46">
        <w:rPr>
          <w:rFonts w:eastAsia="Times New Roman" w:cs="Times New Roman"/>
          <w:color w:val="auto"/>
          <w:szCs w:val="24"/>
          <w:lang w:eastAsia="it-IT"/>
        </w:rPr>
        <w:t>la fase di testing per verificare che la modifica non abb</w:t>
      </w:r>
      <w:r w:rsidR="009C42AD">
        <w:rPr>
          <w:rFonts w:eastAsia="Times New Roman" w:cs="Times New Roman"/>
          <w:color w:val="auto"/>
          <w:szCs w:val="24"/>
          <w:lang w:eastAsia="it-IT"/>
        </w:rPr>
        <w:t>ia</w:t>
      </w: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 impattato su altri componenti del sistema. </w:t>
      </w:r>
      <w:r w:rsidR="009C42AD" w:rsidRPr="009F1C46">
        <w:rPr>
          <w:rFonts w:eastAsia="Times New Roman" w:cs="Times New Roman"/>
          <w:color w:val="auto"/>
          <w:szCs w:val="24"/>
          <w:lang w:eastAsia="it-IT"/>
        </w:rPr>
        <w:t>Viceversa,</w:t>
      </w:r>
      <w:r w:rsidRPr="009F1C46">
        <w:rPr>
          <w:rFonts w:eastAsia="Times New Roman" w:cs="Times New Roman"/>
          <w:color w:val="auto"/>
          <w:szCs w:val="24"/>
          <w:lang w:eastAsia="it-IT"/>
        </w:rPr>
        <w:t xml:space="preserve"> </w:t>
      </w:r>
      <w:r w:rsidR="009C42AD">
        <w:rPr>
          <w:rFonts w:eastAsia="Times New Roman" w:cs="Times New Roman"/>
          <w:color w:val="auto"/>
          <w:szCs w:val="24"/>
          <w:lang w:eastAsia="it-IT"/>
        </w:rPr>
        <w:t>il testing fallisce se non riesce ad individuare un errore.</w:t>
      </w:r>
    </w:p>
    <w:sectPr w:rsidR="009F1C46" w:rsidRPr="009F1C46">
      <w:headerReference w:type="default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B7BCF" w14:textId="77777777" w:rsidR="00F50718" w:rsidRDefault="00F50718">
      <w:pPr>
        <w:spacing w:line="240" w:lineRule="auto"/>
      </w:pPr>
      <w:r>
        <w:separator/>
      </w:r>
    </w:p>
  </w:endnote>
  <w:endnote w:type="continuationSeparator" w:id="0">
    <w:p w14:paraId="2AEDF703" w14:textId="77777777" w:rsidR="00F50718" w:rsidRDefault="00F50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2645E" w14:textId="6C3822F1" w:rsidR="007A0292" w:rsidRPr="00C9218A" w:rsidRDefault="007A0292" w:rsidP="00C9218A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1F3864" w:themeColor="accent1" w:themeShade="8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E</w:t>
    </w:r>
    <w:r w:rsidR="00632818">
      <w:rPr>
        <w:rFonts w:ascii="Century Gothic" w:hAnsi="Century Gothic"/>
        <w:color w:val="1F3864" w:themeColor="accent1" w:themeShade="80"/>
        <w:spacing w:val="60"/>
        <w:sz w:val="16"/>
        <w:szCs w:val="16"/>
      </w:rPr>
      <w:t>S_IT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V</w:t>
    </w:r>
    <w:r w:rsidR="00C02F5B">
      <w:rPr>
        <w:rFonts w:ascii="Century Gothic" w:hAnsi="Century Gothic"/>
        <w:color w:val="1F3864" w:themeColor="accent1" w:themeShade="80"/>
        <w:spacing w:val="60"/>
        <w:sz w:val="16"/>
        <w:szCs w:val="16"/>
      </w:rPr>
      <w:t>1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.</w:t>
    </w:r>
    <w:r w:rsidR="00C02F5B">
      <w:rPr>
        <w:rFonts w:ascii="Century Gothic" w:hAnsi="Century Gothic"/>
        <w:color w:val="1F3864" w:themeColor="accent1" w:themeShade="80"/>
        <w:spacing w:val="60"/>
        <w:sz w:val="16"/>
        <w:szCs w:val="16"/>
      </w:rPr>
      <w:t>0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                                                     Pag.</w:t>
    </w:r>
    <w:r>
      <w:rPr>
        <w:rFonts w:ascii="Century Gothic" w:hAnsi="Century Gothic"/>
        <w:color w:val="1F3864" w:themeColor="accent1" w:themeShade="80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fldChar w:fldCharType="begin"/>
    </w:r>
    <w:r>
      <w:rPr>
        <w:rFonts w:ascii="Century Gothic" w:hAnsi="Century Gothic"/>
        <w:sz w:val="16"/>
        <w:szCs w:val="16"/>
      </w:rPr>
      <w:instrText>PAGE</w:instrText>
    </w:r>
    <w:r>
      <w:rPr>
        <w:rFonts w:ascii="Century Gothic" w:hAnsi="Century Gothic"/>
        <w:sz w:val="16"/>
        <w:szCs w:val="16"/>
      </w:rPr>
      <w:fldChar w:fldCharType="separate"/>
    </w:r>
    <w:r w:rsidR="00632818">
      <w:rPr>
        <w:rFonts w:ascii="Century Gothic" w:hAnsi="Century Gothic"/>
        <w:noProof/>
        <w:sz w:val="16"/>
        <w:szCs w:val="16"/>
      </w:rPr>
      <w:t>8</w:t>
    </w:r>
    <w:r>
      <w:rPr>
        <w:rFonts w:ascii="Century Gothic" w:hAnsi="Century Gothic"/>
        <w:sz w:val="16"/>
        <w:szCs w:val="16"/>
      </w:rPr>
      <w:fldChar w:fldCharType="end"/>
    </w:r>
    <w:r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>
      <w:rPr>
        <w:rFonts w:ascii="Century Gothic" w:hAnsi="Century Gothic"/>
        <w:sz w:val="16"/>
        <w:szCs w:val="16"/>
      </w:rPr>
      <w:fldChar w:fldCharType="begin"/>
    </w:r>
    <w:r>
      <w:rPr>
        <w:rFonts w:ascii="Century Gothic" w:hAnsi="Century Gothic"/>
        <w:sz w:val="16"/>
        <w:szCs w:val="16"/>
      </w:rPr>
      <w:instrText>NUMPAGES</w:instrText>
    </w:r>
    <w:r>
      <w:rPr>
        <w:rFonts w:ascii="Century Gothic" w:hAnsi="Century Gothic"/>
        <w:sz w:val="16"/>
        <w:szCs w:val="16"/>
      </w:rPr>
      <w:fldChar w:fldCharType="separate"/>
    </w:r>
    <w:r w:rsidR="00632818">
      <w:rPr>
        <w:rFonts w:ascii="Century Gothic" w:hAnsi="Century Gothic"/>
        <w:noProof/>
        <w:sz w:val="16"/>
        <w:szCs w:val="16"/>
      </w:rPr>
      <w:t>10</w:t>
    </w:r>
    <w:r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49D81" w14:textId="77777777" w:rsidR="00F50718" w:rsidRDefault="00F50718">
      <w:pPr>
        <w:spacing w:line="240" w:lineRule="auto"/>
      </w:pPr>
      <w:r>
        <w:separator/>
      </w:r>
    </w:p>
  </w:footnote>
  <w:footnote w:type="continuationSeparator" w:id="0">
    <w:p w14:paraId="1408944B" w14:textId="77777777" w:rsidR="00F50718" w:rsidRDefault="00F50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D9506" w14:textId="77777777" w:rsidR="007A0292" w:rsidRDefault="007A0292" w:rsidP="00AE50BC">
    <w:pPr>
      <w:pStyle w:val="Intestazione"/>
      <w:rPr>
        <w:szCs w:val="24"/>
      </w:rPr>
    </w:pPr>
    <w:r>
      <w:rPr>
        <w:noProof/>
        <w:lang w:eastAsia="it-IT"/>
      </w:rPr>
      <w:drawing>
        <wp:anchor distT="0" distB="7620" distL="114300" distR="122555" simplePos="0" relativeHeight="251659264" behindDoc="0" locked="0" layoutInCell="1" allowOverlap="1" wp14:anchorId="184BE58B" wp14:editId="32B1BAEC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20" y="0"/>
              <wp:lineTo x="-220" y="21108"/>
              <wp:lineTo x="21310" y="21108"/>
              <wp:lineTo x="21310" y="0"/>
              <wp:lineTo x="-220" y="0"/>
            </wp:wrapPolygon>
          </wp:wrapTight>
          <wp:docPr id="7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24"/>
      </w:rPr>
      <w:t xml:space="preserve">       </w:t>
    </w:r>
  </w:p>
  <w:p w14:paraId="7D3BEE8F" w14:textId="77777777" w:rsidR="007A0292" w:rsidRDefault="007A0292" w:rsidP="00AE50BC">
    <w:pPr>
      <w:pStyle w:val="Intestazione"/>
      <w:jc w:val="center"/>
      <w:rPr>
        <w:szCs w:val="24"/>
      </w:rPr>
    </w:pPr>
  </w:p>
  <w:p w14:paraId="2275B070" w14:textId="77777777" w:rsidR="007A0292" w:rsidRDefault="007A0292" w:rsidP="00AE50BC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>Laurea Magistrale in informatica-Università di Salerno</w:t>
    </w:r>
  </w:p>
  <w:p w14:paraId="28E1A5D6" w14:textId="77777777" w:rsidR="007A0292" w:rsidRDefault="007A0292" w:rsidP="00AE50BC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Cs w:val="24"/>
      </w:rPr>
      <w:t>Gestione dei Progetti Software</w:t>
    </w:r>
    <w:r>
      <w:rPr>
        <w:rFonts w:ascii="Century Gothic" w:hAnsi="Century Gothic"/>
        <w:color w:val="000000" w:themeColor="text1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Cs w:val="24"/>
      </w:rPr>
      <w:t>F.Ferrucci</w:t>
    </w:r>
    <w:proofErr w:type="spellEnd"/>
    <w:proofErr w:type="gramEnd"/>
  </w:p>
  <w:p w14:paraId="3B88899E" w14:textId="77777777" w:rsidR="007A0292" w:rsidRDefault="007A0292" w:rsidP="00AE50BC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</w:p>
  <w:p w14:paraId="69E2BB2B" w14:textId="77777777" w:rsidR="007A0292" w:rsidRDefault="007A0292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BB3"/>
    <w:multiLevelType w:val="multilevel"/>
    <w:tmpl w:val="34FAE4E4"/>
    <w:lvl w:ilvl="0">
      <w:start w:val="1"/>
      <w:numFmt w:val="decimal"/>
      <w:lvlText w:val="%1."/>
      <w:lvlJc w:val="left"/>
      <w:pPr>
        <w:ind w:left="360" w:hanging="360"/>
      </w:pPr>
      <w:rPr>
        <w:rFonts w:ascii="Garamond" w:eastAsiaTheme="minorEastAsia" w:hAnsi="Garamond" w:cstheme="minorBidi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A4F2880"/>
    <w:multiLevelType w:val="hybridMultilevel"/>
    <w:tmpl w:val="C5A4D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25BC3"/>
    <w:multiLevelType w:val="multilevel"/>
    <w:tmpl w:val="34FAE4E4"/>
    <w:lvl w:ilvl="0">
      <w:start w:val="1"/>
      <w:numFmt w:val="decimal"/>
      <w:lvlText w:val="%1."/>
      <w:lvlJc w:val="left"/>
      <w:pPr>
        <w:ind w:left="360" w:hanging="360"/>
      </w:pPr>
      <w:rPr>
        <w:rFonts w:ascii="Garamond" w:eastAsiaTheme="minorEastAsia" w:hAnsi="Garamond" w:cstheme="minorBidi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6BD475B"/>
    <w:multiLevelType w:val="hybridMultilevel"/>
    <w:tmpl w:val="EE60857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7030C9"/>
    <w:multiLevelType w:val="multilevel"/>
    <w:tmpl w:val="34FAE4E4"/>
    <w:lvl w:ilvl="0">
      <w:start w:val="1"/>
      <w:numFmt w:val="decimal"/>
      <w:lvlText w:val="%1."/>
      <w:lvlJc w:val="left"/>
      <w:pPr>
        <w:ind w:left="360" w:hanging="360"/>
      </w:pPr>
      <w:rPr>
        <w:rFonts w:ascii="Garamond" w:eastAsiaTheme="minorEastAsia" w:hAnsi="Garamond" w:cstheme="minorBidi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37950E3A"/>
    <w:multiLevelType w:val="hybridMultilevel"/>
    <w:tmpl w:val="EF4016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A5FA7"/>
    <w:multiLevelType w:val="multilevel"/>
    <w:tmpl w:val="8ADCB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4B2A5B9A"/>
    <w:multiLevelType w:val="hybridMultilevel"/>
    <w:tmpl w:val="D4ECF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82A64"/>
    <w:multiLevelType w:val="hybridMultilevel"/>
    <w:tmpl w:val="F90A87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C0CD7"/>
    <w:multiLevelType w:val="hybridMultilevel"/>
    <w:tmpl w:val="82740D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040B5"/>
    <w:rsid w:val="000101D3"/>
    <w:rsid w:val="000131B6"/>
    <w:rsid w:val="000162CB"/>
    <w:rsid w:val="00036F26"/>
    <w:rsid w:val="00042DE4"/>
    <w:rsid w:val="000439E8"/>
    <w:rsid w:val="000476E9"/>
    <w:rsid w:val="00052F3F"/>
    <w:rsid w:val="0005718A"/>
    <w:rsid w:val="00072E55"/>
    <w:rsid w:val="00074C8B"/>
    <w:rsid w:val="00081077"/>
    <w:rsid w:val="00082DCD"/>
    <w:rsid w:val="00095FD2"/>
    <w:rsid w:val="000A093D"/>
    <w:rsid w:val="000A4C9F"/>
    <w:rsid w:val="000A573B"/>
    <w:rsid w:val="000A717A"/>
    <w:rsid w:val="000B0D07"/>
    <w:rsid w:val="000B6971"/>
    <w:rsid w:val="000C1120"/>
    <w:rsid w:val="000D28FC"/>
    <w:rsid w:val="000D5577"/>
    <w:rsid w:val="000D5828"/>
    <w:rsid w:val="000D6C2D"/>
    <w:rsid w:val="000E414C"/>
    <w:rsid w:val="00105B41"/>
    <w:rsid w:val="0011272D"/>
    <w:rsid w:val="001131D0"/>
    <w:rsid w:val="0012149F"/>
    <w:rsid w:val="00122D01"/>
    <w:rsid w:val="00136C8D"/>
    <w:rsid w:val="00143B49"/>
    <w:rsid w:val="0015014F"/>
    <w:rsid w:val="0015153E"/>
    <w:rsid w:val="00153A27"/>
    <w:rsid w:val="00157A69"/>
    <w:rsid w:val="00180D96"/>
    <w:rsid w:val="001A1EC4"/>
    <w:rsid w:val="001B3BB4"/>
    <w:rsid w:val="001B5645"/>
    <w:rsid w:val="001B5F5A"/>
    <w:rsid w:val="001D2A1A"/>
    <w:rsid w:val="001D4DD7"/>
    <w:rsid w:val="001E373A"/>
    <w:rsid w:val="001E37C2"/>
    <w:rsid w:val="001E4C45"/>
    <w:rsid w:val="001F14BD"/>
    <w:rsid w:val="001F36A5"/>
    <w:rsid w:val="002124F1"/>
    <w:rsid w:val="00235213"/>
    <w:rsid w:val="00235904"/>
    <w:rsid w:val="00237F48"/>
    <w:rsid w:val="00240C03"/>
    <w:rsid w:val="0026167D"/>
    <w:rsid w:val="00261B73"/>
    <w:rsid w:val="0026202A"/>
    <w:rsid w:val="00276A90"/>
    <w:rsid w:val="002910A6"/>
    <w:rsid w:val="002A3B8D"/>
    <w:rsid w:val="002A4AAF"/>
    <w:rsid w:val="002B5182"/>
    <w:rsid w:val="002B51B1"/>
    <w:rsid w:val="002C01C6"/>
    <w:rsid w:val="002C1398"/>
    <w:rsid w:val="002C5716"/>
    <w:rsid w:val="002D57E3"/>
    <w:rsid w:val="002E4D19"/>
    <w:rsid w:val="002F69D2"/>
    <w:rsid w:val="002F7F31"/>
    <w:rsid w:val="0030007C"/>
    <w:rsid w:val="003028E6"/>
    <w:rsid w:val="00316679"/>
    <w:rsid w:val="003219B8"/>
    <w:rsid w:val="00327D85"/>
    <w:rsid w:val="003302CF"/>
    <w:rsid w:val="00332DF9"/>
    <w:rsid w:val="00343AB4"/>
    <w:rsid w:val="003440C3"/>
    <w:rsid w:val="0034609B"/>
    <w:rsid w:val="00355E96"/>
    <w:rsid w:val="00357EA4"/>
    <w:rsid w:val="0036154E"/>
    <w:rsid w:val="00362E33"/>
    <w:rsid w:val="00365A06"/>
    <w:rsid w:val="00366828"/>
    <w:rsid w:val="003710DE"/>
    <w:rsid w:val="00371FD4"/>
    <w:rsid w:val="00374CE8"/>
    <w:rsid w:val="00377DFE"/>
    <w:rsid w:val="00381A49"/>
    <w:rsid w:val="0038226F"/>
    <w:rsid w:val="003A1A39"/>
    <w:rsid w:val="003A414E"/>
    <w:rsid w:val="003B418A"/>
    <w:rsid w:val="003B4B87"/>
    <w:rsid w:val="003B6AD8"/>
    <w:rsid w:val="004021DE"/>
    <w:rsid w:val="00407F9E"/>
    <w:rsid w:val="0041028E"/>
    <w:rsid w:val="004241E0"/>
    <w:rsid w:val="004310EF"/>
    <w:rsid w:val="00433509"/>
    <w:rsid w:val="00447C65"/>
    <w:rsid w:val="00450799"/>
    <w:rsid w:val="00453FFE"/>
    <w:rsid w:val="00462CA1"/>
    <w:rsid w:val="00465778"/>
    <w:rsid w:val="0047776D"/>
    <w:rsid w:val="00485615"/>
    <w:rsid w:val="00485DD8"/>
    <w:rsid w:val="00491E10"/>
    <w:rsid w:val="00495BBE"/>
    <w:rsid w:val="004A07DE"/>
    <w:rsid w:val="004A0DF8"/>
    <w:rsid w:val="004A2624"/>
    <w:rsid w:val="004A29E6"/>
    <w:rsid w:val="004A7D1B"/>
    <w:rsid w:val="004B1495"/>
    <w:rsid w:val="004B71CE"/>
    <w:rsid w:val="004C314F"/>
    <w:rsid w:val="004D0BA2"/>
    <w:rsid w:val="004D3AFE"/>
    <w:rsid w:val="004E0CA7"/>
    <w:rsid w:val="004E1D3F"/>
    <w:rsid w:val="004E5B6C"/>
    <w:rsid w:val="004E694E"/>
    <w:rsid w:val="004F36CA"/>
    <w:rsid w:val="004F43A8"/>
    <w:rsid w:val="00500709"/>
    <w:rsid w:val="00504E27"/>
    <w:rsid w:val="005119A1"/>
    <w:rsid w:val="00513AAF"/>
    <w:rsid w:val="00523C3A"/>
    <w:rsid w:val="0053435D"/>
    <w:rsid w:val="005347DB"/>
    <w:rsid w:val="00543756"/>
    <w:rsid w:val="00545EE8"/>
    <w:rsid w:val="00547BA8"/>
    <w:rsid w:val="00553C2F"/>
    <w:rsid w:val="0055689E"/>
    <w:rsid w:val="0056052A"/>
    <w:rsid w:val="00565C86"/>
    <w:rsid w:val="00571611"/>
    <w:rsid w:val="00577A69"/>
    <w:rsid w:val="00584F42"/>
    <w:rsid w:val="00586A27"/>
    <w:rsid w:val="00590BB3"/>
    <w:rsid w:val="00592B7F"/>
    <w:rsid w:val="00593AF5"/>
    <w:rsid w:val="005B4A06"/>
    <w:rsid w:val="005C0C8F"/>
    <w:rsid w:val="005C6021"/>
    <w:rsid w:val="005C6560"/>
    <w:rsid w:val="005D67B3"/>
    <w:rsid w:val="005E6227"/>
    <w:rsid w:val="005F213A"/>
    <w:rsid w:val="005F611C"/>
    <w:rsid w:val="00604EF9"/>
    <w:rsid w:val="0060709D"/>
    <w:rsid w:val="006153A0"/>
    <w:rsid w:val="006176C5"/>
    <w:rsid w:val="00632818"/>
    <w:rsid w:val="006533D4"/>
    <w:rsid w:val="00666BA2"/>
    <w:rsid w:val="00677BD6"/>
    <w:rsid w:val="00677F72"/>
    <w:rsid w:val="00682D30"/>
    <w:rsid w:val="00686164"/>
    <w:rsid w:val="00690110"/>
    <w:rsid w:val="0069499F"/>
    <w:rsid w:val="006A2604"/>
    <w:rsid w:val="006A2A90"/>
    <w:rsid w:val="006B4A8D"/>
    <w:rsid w:val="006C5016"/>
    <w:rsid w:val="006D37AB"/>
    <w:rsid w:val="006D6F76"/>
    <w:rsid w:val="007013B5"/>
    <w:rsid w:val="00701903"/>
    <w:rsid w:val="00704C0E"/>
    <w:rsid w:val="00713864"/>
    <w:rsid w:val="00722688"/>
    <w:rsid w:val="00724AD5"/>
    <w:rsid w:val="00727864"/>
    <w:rsid w:val="007332B0"/>
    <w:rsid w:val="00734922"/>
    <w:rsid w:val="007511F1"/>
    <w:rsid w:val="00752606"/>
    <w:rsid w:val="00755DC4"/>
    <w:rsid w:val="00756BB9"/>
    <w:rsid w:val="00767D54"/>
    <w:rsid w:val="0077019B"/>
    <w:rsid w:val="00771022"/>
    <w:rsid w:val="00790C5D"/>
    <w:rsid w:val="007A003B"/>
    <w:rsid w:val="007A0292"/>
    <w:rsid w:val="007A2CF0"/>
    <w:rsid w:val="007A397A"/>
    <w:rsid w:val="007A52BA"/>
    <w:rsid w:val="007A62DB"/>
    <w:rsid w:val="007B6638"/>
    <w:rsid w:val="007C5AF7"/>
    <w:rsid w:val="007D5C6E"/>
    <w:rsid w:val="007E29A5"/>
    <w:rsid w:val="007E7EC5"/>
    <w:rsid w:val="007F54B3"/>
    <w:rsid w:val="008032C3"/>
    <w:rsid w:val="00807FEA"/>
    <w:rsid w:val="0081143D"/>
    <w:rsid w:val="00817C84"/>
    <w:rsid w:val="00820C28"/>
    <w:rsid w:val="0082373B"/>
    <w:rsid w:val="00831340"/>
    <w:rsid w:val="00833727"/>
    <w:rsid w:val="0085180C"/>
    <w:rsid w:val="00863F84"/>
    <w:rsid w:val="0087310B"/>
    <w:rsid w:val="008828CA"/>
    <w:rsid w:val="00883F56"/>
    <w:rsid w:val="008936B7"/>
    <w:rsid w:val="008B0CD2"/>
    <w:rsid w:val="008B5A1C"/>
    <w:rsid w:val="008C3F7F"/>
    <w:rsid w:val="008D3E40"/>
    <w:rsid w:val="008E1E9D"/>
    <w:rsid w:val="00907AA6"/>
    <w:rsid w:val="00910CB4"/>
    <w:rsid w:val="00914709"/>
    <w:rsid w:val="009148B8"/>
    <w:rsid w:val="00924AD2"/>
    <w:rsid w:val="00931BE7"/>
    <w:rsid w:val="009449D1"/>
    <w:rsid w:val="009517F1"/>
    <w:rsid w:val="00953A60"/>
    <w:rsid w:val="00954F56"/>
    <w:rsid w:val="009556F9"/>
    <w:rsid w:val="009644DD"/>
    <w:rsid w:val="00970098"/>
    <w:rsid w:val="00977D5F"/>
    <w:rsid w:val="00980B48"/>
    <w:rsid w:val="009A2404"/>
    <w:rsid w:val="009A6BAE"/>
    <w:rsid w:val="009B0B10"/>
    <w:rsid w:val="009C42AD"/>
    <w:rsid w:val="009C63AB"/>
    <w:rsid w:val="009E6E6C"/>
    <w:rsid w:val="009F1C46"/>
    <w:rsid w:val="00A065A0"/>
    <w:rsid w:val="00A169D1"/>
    <w:rsid w:val="00A22731"/>
    <w:rsid w:val="00A3456D"/>
    <w:rsid w:val="00A3670F"/>
    <w:rsid w:val="00A45590"/>
    <w:rsid w:val="00A45E88"/>
    <w:rsid w:val="00A4731E"/>
    <w:rsid w:val="00A64F9A"/>
    <w:rsid w:val="00A7038E"/>
    <w:rsid w:val="00A77631"/>
    <w:rsid w:val="00A813A3"/>
    <w:rsid w:val="00A95A76"/>
    <w:rsid w:val="00AA4601"/>
    <w:rsid w:val="00AB1AE8"/>
    <w:rsid w:val="00AC0DD7"/>
    <w:rsid w:val="00AC1B81"/>
    <w:rsid w:val="00AC2857"/>
    <w:rsid w:val="00AD37EF"/>
    <w:rsid w:val="00AE4933"/>
    <w:rsid w:val="00AE50BC"/>
    <w:rsid w:val="00AE5233"/>
    <w:rsid w:val="00AF102C"/>
    <w:rsid w:val="00AF1BF3"/>
    <w:rsid w:val="00AF2643"/>
    <w:rsid w:val="00B0274A"/>
    <w:rsid w:val="00B15F1C"/>
    <w:rsid w:val="00B16349"/>
    <w:rsid w:val="00B20BCD"/>
    <w:rsid w:val="00B24DD6"/>
    <w:rsid w:val="00B24F06"/>
    <w:rsid w:val="00B2594D"/>
    <w:rsid w:val="00B27041"/>
    <w:rsid w:val="00B31706"/>
    <w:rsid w:val="00B425BC"/>
    <w:rsid w:val="00B4346E"/>
    <w:rsid w:val="00B57F08"/>
    <w:rsid w:val="00B672C0"/>
    <w:rsid w:val="00B7101D"/>
    <w:rsid w:val="00B7118B"/>
    <w:rsid w:val="00B7222A"/>
    <w:rsid w:val="00B74625"/>
    <w:rsid w:val="00B75986"/>
    <w:rsid w:val="00BB4F14"/>
    <w:rsid w:val="00BC5CEF"/>
    <w:rsid w:val="00BE699F"/>
    <w:rsid w:val="00BF24A5"/>
    <w:rsid w:val="00BF2AA7"/>
    <w:rsid w:val="00BF5F22"/>
    <w:rsid w:val="00BF724E"/>
    <w:rsid w:val="00C02E04"/>
    <w:rsid w:val="00C02F5B"/>
    <w:rsid w:val="00C10EF5"/>
    <w:rsid w:val="00C1139E"/>
    <w:rsid w:val="00C136C3"/>
    <w:rsid w:val="00C324D6"/>
    <w:rsid w:val="00C358E2"/>
    <w:rsid w:val="00C50D26"/>
    <w:rsid w:val="00C520B7"/>
    <w:rsid w:val="00C71201"/>
    <w:rsid w:val="00C82A29"/>
    <w:rsid w:val="00C83DDE"/>
    <w:rsid w:val="00C8461D"/>
    <w:rsid w:val="00C86221"/>
    <w:rsid w:val="00C879A6"/>
    <w:rsid w:val="00C91C25"/>
    <w:rsid w:val="00C9218A"/>
    <w:rsid w:val="00C930BB"/>
    <w:rsid w:val="00CA0CE4"/>
    <w:rsid w:val="00CA0FC2"/>
    <w:rsid w:val="00CC3C4C"/>
    <w:rsid w:val="00CE088F"/>
    <w:rsid w:val="00CF5069"/>
    <w:rsid w:val="00CF59B6"/>
    <w:rsid w:val="00D055E8"/>
    <w:rsid w:val="00D07F2F"/>
    <w:rsid w:val="00D10D2C"/>
    <w:rsid w:val="00D1540E"/>
    <w:rsid w:val="00D17101"/>
    <w:rsid w:val="00D221EE"/>
    <w:rsid w:val="00D307C8"/>
    <w:rsid w:val="00D33710"/>
    <w:rsid w:val="00D33CB5"/>
    <w:rsid w:val="00D35989"/>
    <w:rsid w:val="00D56FCD"/>
    <w:rsid w:val="00D60802"/>
    <w:rsid w:val="00D61192"/>
    <w:rsid w:val="00D6328E"/>
    <w:rsid w:val="00D66207"/>
    <w:rsid w:val="00D73AD4"/>
    <w:rsid w:val="00D76012"/>
    <w:rsid w:val="00D92E89"/>
    <w:rsid w:val="00D94FE2"/>
    <w:rsid w:val="00D972B3"/>
    <w:rsid w:val="00DA19AA"/>
    <w:rsid w:val="00DA3F73"/>
    <w:rsid w:val="00DA7254"/>
    <w:rsid w:val="00DB2703"/>
    <w:rsid w:val="00DC075F"/>
    <w:rsid w:val="00DE1D59"/>
    <w:rsid w:val="00DE5A2B"/>
    <w:rsid w:val="00DF3166"/>
    <w:rsid w:val="00DF32C2"/>
    <w:rsid w:val="00DF5273"/>
    <w:rsid w:val="00DF69A6"/>
    <w:rsid w:val="00E133E0"/>
    <w:rsid w:val="00E22F2A"/>
    <w:rsid w:val="00E31AA5"/>
    <w:rsid w:val="00E31CCC"/>
    <w:rsid w:val="00E32619"/>
    <w:rsid w:val="00E4397A"/>
    <w:rsid w:val="00E4401C"/>
    <w:rsid w:val="00E5253F"/>
    <w:rsid w:val="00E6209F"/>
    <w:rsid w:val="00E66CF6"/>
    <w:rsid w:val="00E743CA"/>
    <w:rsid w:val="00E770A4"/>
    <w:rsid w:val="00E80BA9"/>
    <w:rsid w:val="00E8433A"/>
    <w:rsid w:val="00E90EAD"/>
    <w:rsid w:val="00E96AAD"/>
    <w:rsid w:val="00EA0877"/>
    <w:rsid w:val="00EB3CDD"/>
    <w:rsid w:val="00EB5F8F"/>
    <w:rsid w:val="00EB73D1"/>
    <w:rsid w:val="00EC7096"/>
    <w:rsid w:val="00ED00FD"/>
    <w:rsid w:val="00ED0F44"/>
    <w:rsid w:val="00ED2DA7"/>
    <w:rsid w:val="00EF1B0B"/>
    <w:rsid w:val="00EF2D8D"/>
    <w:rsid w:val="00EF701A"/>
    <w:rsid w:val="00F01CCE"/>
    <w:rsid w:val="00F23DB6"/>
    <w:rsid w:val="00F30110"/>
    <w:rsid w:val="00F40154"/>
    <w:rsid w:val="00F47335"/>
    <w:rsid w:val="00F50718"/>
    <w:rsid w:val="00F62A7E"/>
    <w:rsid w:val="00F673FF"/>
    <w:rsid w:val="00F70B2F"/>
    <w:rsid w:val="00F723B9"/>
    <w:rsid w:val="00F87A9B"/>
    <w:rsid w:val="00F91EB2"/>
    <w:rsid w:val="00FB3D9F"/>
    <w:rsid w:val="00FB6579"/>
    <w:rsid w:val="00FC0B2A"/>
    <w:rsid w:val="00FC4A9D"/>
    <w:rsid w:val="00FC6AFF"/>
    <w:rsid w:val="00FC7550"/>
    <w:rsid w:val="00FD24A7"/>
    <w:rsid w:val="00FD73AF"/>
    <w:rsid w:val="00FE5B8D"/>
    <w:rsid w:val="18D1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688F09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Sommario"/>
    <w:next w:val="Sommario"/>
    <w:autoRedefine/>
    <w:uiPriority w:val="39"/>
    <w:unhideWhenUsed/>
    <w:rsid w:val="00B672C0"/>
    <w:pPr>
      <w:tabs>
        <w:tab w:val="right" w:leader="dot" w:pos="9061"/>
      </w:tabs>
      <w:spacing w:after="0"/>
    </w:pPr>
    <w:rPr>
      <w:bCs/>
    </w:rPr>
  </w:style>
  <w:style w:type="paragraph" w:styleId="Sommario2">
    <w:name w:val="toc 2"/>
    <w:basedOn w:val="Sommario"/>
    <w:next w:val="Sommario"/>
    <w:autoRedefine/>
    <w:uiPriority w:val="39"/>
    <w:unhideWhenUsed/>
    <w:rsid w:val="00B672C0"/>
    <w:pPr>
      <w:spacing w:after="0"/>
      <w:ind w:left="240"/>
    </w:pPr>
    <w:rPr>
      <w:iCs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Sommario"/>
    <w:next w:val="Sommario"/>
    <w:autoRedefine/>
    <w:uiPriority w:val="39"/>
    <w:unhideWhenUsed/>
    <w:rsid w:val="00B672C0"/>
    <w:pPr>
      <w:spacing w:after="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pPr>
      <w:ind w:left="720"/>
    </w:pPr>
    <w:rPr>
      <w:sz w:val="20"/>
    </w:r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GpstestoCarattere">
    <w:name w:val="Gps testo Carattere"/>
    <w:basedOn w:val="Carpredefinitoparagrafo"/>
    <w:link w:val="Gpstesto"/>
    <w:qFormat/>
    <w:locked/>
    <w:rsid w:val="008C3F7F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8C3F7F"/>
    <w:pPr>
      <w:spacing w:line="360" w:lineRule="auto"/>
      <w:jc w:val="both"/>
    </w:pPr>
    <w:rPr>
      <w:rFonts w:ascii="Garamond" w:hAnsi="Garamond"/>
      <w:lang w:val="en-US"/>
    </w:rPr>
  </w:style>
  <w:style w:type="paragraph" w:customStyle="1" w:styleId="TitoloDocumento">
    <w:name w:val="Titolo Documento"/>
    <w:basedOn w:val="Normale"/>
    <w:link w:val="TitoloDocumentoCarattere"/>
    <w:qFormat/>
    <w:rsid w:val="0055689E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55689E"/>
    <w:rPr>
      <w:rFonts w:ascii="Century Gothic" w:eastAsia="Droid Sans" w:hAnsi="Century Gothic" w:cs="Droid Sans"/>
      <w:color w:val="1F3864" w:themeColor="accent1" w:themeShade="80"/>
      <w:sz w:val="96"/>
      <w:szCs w:val="96"/>
      <w:lang w:val="it-IT" w:eastAsia="it-IT"/>
    </w:rPr>
  </w:style>
  <w:style w:type="table" w:styleId="Tabellagriglia5scura-colore1">
    <w:name w:val="Grid Table 5 Dark Accent 1"/>
    <w:basedOn w:val="Tabellanormale"/>
    <w:uiPriority w:val="50"/>
    <w:rsid w:val="0055689E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E770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altoaindice">
    <w:name w:val="Salto a indice"/>
    <w:qFormat/>
    <w:rsid w:val="00C9218A"/>
  </w:style>
  <w:style w:type="paragraph" w:customStyle="1" w:styleId="Indice">
    <w:name w:val="Indice"/>
    <w:basedOn w:val="Normale"/>
    <w:qFormat/>
    <w:rsid w:val="00C9218A"/>
    <w:pPr>
      <w:suppressLineNumbers/>
      <w:spacing w:after="160" w:line="259" w:lineRule="auto"/>
    </w:pPr>
    <w:rPr>
      <w:rFonts w:eastAsiaTheme="minorHAnsi" w:cs="Arial"/>
      <w:color w:val="auto"/>
      <w:sz w:val="22"/>
      <w:szCs w:val="22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C9218A"/>
    <w:pPr>
      <w:ind w:left="960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9218A"/>
    <w:pPr>
      <w:ind w:left="1200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9218A"/>
    <w:pPr>
      <w:ind w:left="1440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9218A"/>
    <w:pPr>
      <w:ind w:left="1680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9218A"/>
    <w:pPr>
      <w:ind w:left="1920"/>
    </w:pPr>
    <w:rPr>
      <w:sz w:val="20"/>
    </w:rPr>
  </w:style>
  <w:style w:type="paragraph" w:customStyle="1" w:styleId="Sommario">
    <w:name w:val="Sommario"/>
    <w:basedOn w:val="Normale"/>
    <w:link w:val="SommarioCarattere"/>
    <w:qFormat/>
    <w:rsid w:val="00C9218A"/>
    <w:pPr>
      <w:spacing w:after="320"/>
    </w:pPr>
    <w:rPr>
      <w:rFonts w:ascii="Century Gothic" w:hAnsi="Century Gothic"/>
      <w:color w:val="000000"/>
      <w:sz w:val="22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ommarioCarattere">
    <w:name w:val="Sommario Carattere"/>
    <w:basedOn w:val="Carpredefinitoparagrafo"/>
    <w:link w:val="Sommario"/>
    <w:rsid w:val="00C9218A"/>
    <w:rPr>
      <w:rFonts w:ascii="Century Gothic" w:hAnsi="Century Gothic"/>
      <w:color w:val="000000"/>
      <w:sz w:val="22"/>
      <w:lang w:val="it-IT"/>
      <w14:textFill>
        <w14:solidFill>
          <w14:srgbClr w14:val="000000">
            <w14:lumMod w14:val="50000"/>
          </w14:srgbClr>
        </w14:solidFill>
      </w14:textFill>
    </w:rPr>
  </w:style>
  <w:style w:type="character" w:styleId="Enfasiintensa">
    <w:name w:val="Intense Emphasis"/>
    <w:basedOn w:val="Carpredefinitoparagrafo"/>
    <w:uiPriority w:val="21"/>
    <w:qFormat/>
    <w:rsid w:val="006D37AB"/>
    <w:rPr>
      <w:i/>
      <w:iCs/>
      <w:color w:val="4472C4" w:themeColor="accent1"/>
    </w:rPr>
  </w:style>
  <w:style w:type="character" w:customStyle="1" w:styleId="GpsParagrafoCarattere">
    <w:name w:val="Gps Paragrafo Carattere"/>
    <w:basedOn w:val="Titolo2Carattere"/>
    <w:link w:val="GpsParagrafo"/>
    <w:qFormat/>
    <w:rsid w:val="00D33710"/>
    <w:rPr>
      <w:rFonts w:ascii="Garamond" w:eastAsiaTheme="majorEastAsia" w:hAnsi="Garamond" w:cstheme="majorBidi"/>
      <w:b/>
      <w:bCs w:val="0"/>
      <w:color w:val="2F5496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D33710"/>
    <w:pPr>
      <w:spacing w:before="360" w:after="240" w:line="360" w:lineRule="auto"/>
    </w:pPr>
    <w:rPr>
      <w:rFonts w:ascii="Garamond" w:eastAsiaTheme="majorEastAsia" w:hAnsi="Garamond" w:cstheme="majorBidi"/>
      <w:bCs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65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981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07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5B2B0-F8B2-5840-995C-CEF19513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0</TotalTime>
  <Pages>10</Pages>
  <Words>714</Words>
  <Characters>4075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          System     Design Document</vt:lpstr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         System     Design Document</dc:title>
  <dc:subject>Erasmus Smart</dc:subject>
  <dc:creator>margar</dc:creator>
  <cp:keywords/>
  <dc:description/>
  <cp:lastModifiedBy>Ruggero Tammaro</cp:lastModifiedBy>
  <cp:revision>3</cp:revision>
  <cp:lastPrinted>2018-12-16T20:34:00Z</cp:lastPrinted>
  <dcterms:created xsi:type="dcterms:W3CDTF">2018-12-16T20:34:00Z</dcterms:created>
  <dcterms:modified xsi:type="dcterms:W3CDTF">2018-12-16T20:34:00Z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