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7E" w:rsidRPr="00AF127E" w:rsidRDefault="00AF127E" w:rsidP="00AF12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bookmarkStart w:id="0" w:name="_GoBack"/>
      <w:r w:rsidRPr="00AF127E">
        <w:rPr>
          <w:rFonts w:ascii="Arial" w:eastAsia="Times New Roman" w:hAnsi="Arial" w:cs="Arial"/>
          <w:sz w:val="20"/>
          <w:szCs w:val="20"/>
          <w:lang w:eastAsia="pl-PL"/>
        </w:rPr>
        <w:t>Automotive</w:t>
      </w:r>
    </w:p>
    <w:p w:rsidR="00726AB8" w:rsidRPr="00726AB8" w:rsidRDefault="00726AB8" w:rsidP="00726AB8">
      <w:r w:rsidRPr="00726AB8">
        <w:t>Bankowość</w:t>
      </w:r>
    </w:p>
    <w:p w:rsidR="00726AB8" w:rsidRPr="00726AB8" w:rsidRDefault="00726AB8" w:rsidP="00726AB8">
      <w:r>
        <w:rPr>
          <w:rFonts w:ascii="Arial" w:eastAsia="Times New Roman" w:hAnsi="Arial" w:cs="Arial"/>
          <w:sz w:val="20"/>
          <w:szCs w:val="20"/>
          <w:lang w:eastAsia="pl-PL"/>
        </w:rPr>
        <w:t xml:space="preserve">Doradztwo / konsulting </w:t>
      </w:r>
    </w:p>
    <w:p w:rsidR="00726AB8" w:rsidRDefault="00726AB8" w:rsidP="00726AB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IT</w:t>
      </w:r>
    </w:p>
    <w:p w:rsidR="00726AB8" w:rsidRDefault="00726AB8" w:rsidP="00726AB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 xml:space="preserve">Produkcja </w:t>
      </w:r>
    </w:p>
    <w:p w:rsidR="00726AB8" w:rsidRDefault="00726AB8" w:rsidP="00726AB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 xml:space="preserve">Energetyka </w:t>
      </w:r>
    </w:p>
    <w:p w:rsidR="00726AB8" w:rsidRDefault="00726AB8" w:rsidP="00726AB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 xml:space="preserve">I kategoria inne po 1 firmie na razie jest z różnych innych </w:t>
      </w:r>
    </w:p>
    <w:bookmarkEnd w:id="0"/>
    <w:p w:rsidR="00726AB8" w:rsidRDefault="00726AB8" w:rsidP="00726AB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</w:p>
    <w:p w:rsidR="00AF127E" w:rsidRDefault="00AF127E"/>
    <w:p w:rsidR="00AF127E" w:rsidRDefault="00AF127E">
      <w:r>
        <w:t>Firmy</w:t>
      </w:r>
    </w:p>
    <w:p w:rsidR="00AF127E" w:rsidRDefault="00AF127E" w:rsidP="00AF127E">
      <w:pPr>
        <w:pStyle w:val="Akapitzlist"/>
        <w:numPr>
          <w:ilvl w:val="0"/>
          <w:numId w:val="1"/>
        </w:numPr>
      </w:pPr>
      <w:r>
        <w:t>PROCOM SYSTEM S.A.</w:t>
      </w:r>
    </w:p>
    <w:p w:rsidR="00D948A0" w:rsidRDefault="00D948A0" w:rsidP="00D948A0">
      <w:pPr>
        <w:pStyle w:val="Akapitzlist"/>
        <w:numPr>
          <w:ilvl w:val="0"/>
          <w:numId w:val="1"/>
        </w:numPr>
      </w:pPr>
      <w:proofErr w:type="spellStart"/>
      <w:r w:rsidRPr="00D948A0">
        <w:t>Faurecia</w:t>
      </w:r>
      <w:proofErr w:type="spellEnd"/>
    </w:p>
    <w:p w:rsidR="00AF127E" w:rsidRDefault="00AF127E" w:rsidP="00AF127E">
      <w:pPr>
        <w:pStyle w:val="Akapitzlist"/>
        <w:numPr>
          <w:ilvl w:val="0"/>
          <w:numId w:val="1"/>
        </w:numPr>
      </w:pPr>
      <w:proofErr w:type="spellStart"/>
      <w:r>
        <w:t>Kämmerer</w:t>
      </w:r>
      <w:proofErr w:type="spellEnd"/>
      <w:r>
        <w:t xml:space="preserve"> Polska </w:t>
      </w:r>
    </w:p>
    <w:p w:rsidR="00AF127E" w:rsidRDefault="00AF127E" w:rsidP="00AF127E">
      <w:pPr>
        <w:pStyle w:val="Akapitzlist"/>
        <w:numPr>
          <w:ilvl w:val="0"/>
          <w:numId w:val="1"/>
        </w:numPr>
      </w:pPr>
      <w:r>
        <w:t xml:space="preserve">LEONI Kabel Polska Sp. z o.o. </w:t>
      </w:r>
    </w:p>
    <w:p w:rsidR="00AF127E" w:rsidRDefault="00AF127E" w:rsidP="00AF127E">
      <w:pPr>
        <w:pStyle w:val="Akapitzlist"/>
        <w:numPr>
          <w:ilvl w:val="0"/>
          <w:numId w:val="1"/>
        </w:numPr>
      </w:pPr>
      <w:r>
        <w:t>Robert Bosch Sp. z o.o.</w:t>
      </w:r>
    </w:p>
    <w:p w:rsidR="00AF127E" w:rsidRDefault="00AF127E" w:rsidP="00AF127E">
      <w:pPr>
        <w:pStyle w:val="Akapitzlist"/>
        <w:numPr>
          <w:ilvl w:val="0"/>
          <w:numId w:val="1"/>
        </w:numPr>
        <w:rPr>
          <w:lang w:val="en-US"/>
        </w:rPr>
      </w:pPr>
      <w:r w:rsidRPr="00AF127E">
        <w:rPr>
          <w:lang w:val="en-US"/>
        </w:rPr>
        <w:t xml:space="preserve">RW Swiss Automation sp. z </w:t>
      </w:r>
      <w:proofErr w:type="spellStart"/>
      <w:r w:rsidRPr="00AF127E">
        <w:rPr>
          <w:lang w:val="en-US"/>
        </w:rPr>
        <w:t>o.o</w:t>
      </w:r>
      <w:proofErr w:type="spellEnd"/>
      <w:r w:rsidRPr="00AF127E">
        <w:rPr>
          <w:lang w:val="en-US"/>
        </w:rPr>
        <w:t>.</w:t>
      </w:r>
    </w:p>
    <w:p w:rsidR="00AF127E" w:rsidRDefault="00AF127E" w:rsidP="00AF127E">
      <w:pPr>
        <w:rPr>
          <w:lang w:val="en-US"/>
        </w:rPr>
      </w:pPr>
      <w:proofErr w:type="spellStart"/>
      <w:r>
        <w:rPr>
          <w:lang w:val="en-US"/>
        </w:rPr>
        <w:t>Firmy</w:t>
      </w:r>
      <w:proofErr w:type="spellEnd"/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</w:tblGrid>
      <w:tr w:rsidR="00AF127E" w:rsidRPr="00AF127E" w:rsidTr="00AF127E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127E" w:rsidRPr="00AF127E" w:rsidRDefault="00AF127E" w:rsidP="00AF127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Credit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Suisse</w:t>
            </w:r>
          </w:p>
        </w:tc>
      </w:tr>
      <w:tr w:rsidR="00AF127E" w:rsidRPr="00AF127E" w:rsidTr="00AF127E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127E" w:rsidRPr="00AF127E" w:rsidRDefault="00AF127E" w:rsidP="00AF127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Bank Zachodni WBK</w:t>
            </w:r>
          </w:p>
        </w:tc>
      </w:tr>
      <w:tr w:rsidR="00AF127E" w:rsidRPr="00AF127E" w:rsidTr="00AF127E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127E" w:rsidRPr="00AF127E" w:rsidRDefault="00AF127E" w:rsidP="00AF127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BNY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Mellon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Sp. z o.o.</w:t>
            </w:r>
          </w:p>
        </w:tc>
      </w:tr>
      <w:tr w:rsidR="00AF127E" w:rsidRPr="00AF127E" w:rsidTr="00AF127E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F127E" w:rsidRDefault="00AF127E" w:rsidP="00AF127E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Euro Bank S.A.</w:t>
            </w:r>
          </w:p>
          <w:p w:rsidR="00AF127E" w:rsidRDefault="00AF127E" w:rsidP="00AF12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  <w:p w:rsidR="00AF127E" w:rsidRDefault="00AF127E" w:rsidP="00AF12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Firmy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 xml:space="preserve">Atos IT Services Sp. z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>o.o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>.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Capgemini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Software Solutions Center 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CrazyCall</w:t>
            </w:r>
            <w:proofErr w:type="spellEnd"/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DataArt</w:t>
            </w:r>
            <w:proofErr w:type="spellEnd"/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 xml:space="preserve">Micro Solutions Sp. z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>o.o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>. Sp. k.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NetTeam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Solutions S.A.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Nokia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REC a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GlobalLogic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Company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 xml:space="preserve">Ryanair / Travel Labs Poland Sp. z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>o.o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val="en-US" w:eastAsia="pl-PL"/>
              </w:rPr>
              <w:t xml:space="preserve">. 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SoftServe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Poland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WHITE HATS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IBM Client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Innovation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Center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vm.pl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RST IT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Grupa Unity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Centrum Usług Informatycznych we Wrocławiu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vm.pl software </w:t>
            </w: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house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  <w:p w:rsidR="00AF127E" w:rsidRP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Divante</w:t>
            </w:r>
            <w:proofErr w:type="spellEnd"/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Sp. z o.o.</w:t>
            </w:r>
          </w:p>
          <w:p w:rsidR="00AF127E" w:rsidRDefault="00AF127E" w:rsidP="00AF127E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27E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BPX S.A.</w:t>
            </w:r>
          </w:p>
          <w:p w:rsidR="00D948A0" w:rsidRPr="00D948A0" w:rsidRDefault="00D948A0" w:rsidP="00D948A0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D948A0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Axxiome</w:t>
            </w:r>
            <w:proofErr w:type="spellEnd"/>
            <w:r w:rsidRPr="00D948A0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Polska Sp. z o. o.</w:t>
            </w:r>
          </w:p>
          <w:p w:rsidR="00D948A0" w:rsidRDefault="00D948A0" w:rsidP="00D948A0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 w:rsidRPr="00D948A0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Clearcode</w:t>
            </w:r>
            <w:proofErr w:type="spellEnd"/>
          </w:p>
          <w:p w:rsidR="00D948A0" w:rsidRPr="00D948A0" w:rsidRDefault="00D948A0" w:rsidP="00D948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  <w:p w:rsidR="00D948A0" w:rsidRPr="00D948A0" w:rsidRDefault="00D948A0" w:rsidP="00D948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Produkcja</w:t>
            </w:r>
          </w:p>
        </w:tc>
      </w:tr>
    </w:tbl>
    <w:p w:rsidR="00D948A0" w:rsidRDefault="00D948A0" w:rsidP="00D948A0">
      <w:pPr>
        <w:pStyle w:val="Akapitzlist"/>
        <w:numPr>
          <w:ilvl w:val="0"/>
          <w:numId w:val="4"/>
        </w:numPr>
      </w:pPr>
      <w:r>
        <w:t>3M Wrocław Sp. z o.o.</w:t>
      </w:r>
    </w:p>
    <w:p w:rsidR="00D948A0" w:rsidRPr="00D948A0" w:rsidRDefault="00D948A0" w:rsidP="00D948A0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D948A0">
        <w:rPr>
          <w:lang w:val="en-US"/>
        </w:rPr>
        <w:lastRenderedPageBreak/>
        <w:t>Danfoss</w:t>
      </w:r>
      <w:proofErr w:type="spellEnd"/>
      <w:r w:rsidRPr="00D948A0">
        <w:rPr>
          <w:lang w:val="en-US"/>
        </w:rPr>
        <w:t xml:space="preserve"> Power Solutions sp. z </w:t>
      </w:r>
      <w:proofErr w:type="spellStart"/>
      <w:r w:rsidRPr="00D948A0">
        <w:rPr>
          <w:lang w:val="en-US"/>
        </w:rPr>
        <w:t>o.o</w:t>
      </w:r>
      <w:proofErr w:type="spellEnd"/>
      <w:r w:rsidRPr="00D948A0">
        <w:rPr>
          <w:lang w:val="en-US"/>
        </w:rPr>
        <w:t>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proofErr w:type="spellStart"/>
      <w:r>
        <w:t>Stelweld</w:t>
      </w:r>
      <w:proofErr w:type="spellEnd"/>
      <w:r>
        <w:t xml:space="preserve"> Sp. z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proofErr w:type="spellStart"/>
      <w:r>
        <w:t>Fortaco</w:t>
      </w:r>
      <w:proofErr w:type="spellEnd"/>
      <w:r>
        <w:t xml:space="preserve"> Sp. z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proofErr w:type="spellStart"/>
      <w:r>
        <w:t>Elica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Polska Sp. z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r>
        <w:t xml:space="preserve">LG </w:t>
      </w:r>
      <w:proofErr w:type="spellStart"/>
      <w:r>
        <w:t>Chem</w:t>
      </w:r>
      <w:proofErr w:type="spellEnd"/>
      <w:r>
        <w:t xml:space="preserve"> </w:t>
      </w:r>
      <w:proofErr w:type="spellStart"/>
      <w:r>
        <w:t>Polans</w:t>
      </w:r>
      <w:proofErr w:type="spellEnd"/>
      <w:r>
        <w:t xml:space="preserve"> </w:t>
      </w:r>
      <w:proofErr w:type="spellStart"/>
      <w:r>
        <w:t>sp.z</w:t>
      </w:r>
      <w:proofErr w:type="spellEnd"/>
      <w:r>
        <w:t xml:space="preserve">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proofErr w:type="spellStart"/>
      <w:r>
        <w:t>Simoldes</w:t>
      </w:r>
      <w:proofErr w:type="spellEnd"/>
      <w:r>
        <w:t xml:space="preserve"> </w:t>
      </w:r>
      <w:proofErr w:type="spellStart"/>
      <w:r>
        <w:t>Plasticos</w:t>
      </w:r>
      <w:proofErr w:type="spellEnd"/>
      <w:r>
        <w:t xml:space="preserve"> Polska Sp. z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proofErr w:type="spellStart"/>
      <w:r>
        <w:t>Cargill</w:t>
      </w:r>
      <w:proofErr w:type="spellEnd"/>
      <w:r>
        <w:t xml:space="preserve"> Poland Sp. z o.o.</w:t>
      </w:r>
    </w:p>
    <w:p w:rsidR="00AF127E" w:rsidRDefault="00D948A0" w:rsidP="00D948A0">
      <w:pPr>
        <w:pStyle w:val="Akapitzlist"/>
        <w:numPr>
          <w:ilvl w:val="0"/>
          <w:numId w:val="4"/>
        </w:numPr>
      </w:pPr>
      <w:r>
        <w:t>LEDIKO Sp. z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r w:rsidRPr="00D948A0">
        <w:t>ALUMECO SERVICE Sp. z o.o.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r w:rsidRPr="00D948A0">
        <w:t>PCC Rokita SA</w:t>
      </w:r>
    </w:p>
    <w:p w:rsidR="00D948A0" w:rsidRDefault="00D948A0" w:rsidP="00D948A0">
      <w:pPr>
        <w:pStyle w:val="Akapitzlist"/>
        <w:numPr>
          <w:ilvl w:val="0"/>
          <w:numId w:val="4"/>
        </w:numPr>
      </w:pPr>
      <w:r w:rsidRPr="00D948A0">
        <w:rPr>
          <w:rFonts w:ascii="Arial" w:eastAsia="Times New Roman" w:hAnsi="Arial" w:cs="Arial"/>
          <w:sz w:val="20"/>
          <w:szCs w:val="20"/>
          <w:lang w:eastAsia="pl-PL"/>
        </w:rPr>
        <w:t>QMAF Sp. z o.o.</w:t>
      </w:r>
    </w:p>
    <w:p w:rsidR="00D948A0" w:rsidRDefault="00D948A0" w:rsidP="00D948A0"/>
    <w:p w:rsidR="00D948A0" w:rsidRDefault="00D948A0" w:rsidP="00D948A0">
      <w:r>
        <w:t>Energetyka</w:t>
      </w:r>
    </w:p>
    <w:p w:rsidR="00D948A0" w:rsidRPr="00D948A0" w:rsidRDefault="00D948A0" w:rsidP="00D948A0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 w:rsidRPr="00D948A0">
        <w:rPr>
          <w:lang w:val="en-US"/>
        </w:rPr>
        <w:t>Astrum</w:t>
      </w:r>
      <w:proofErr w:type="spellEnd"/>
      <w:r w:rsidRPr="00D948A0">
        <w:rPr>
          <w:lang w:val="en-US"/>
        </w:rPr>
        <w:t xml:space="preserve"> MH</w:t>
      </w:r>
    </w:p>
    <w:p w:rsidR="00D948A0" w:rsidRPr="00D948A0" w:rsidRDefault="00D948A0" w:rsidP="00D948A0">
      <w:pPr>
        <w:pStyle w:val="Akapitzlist"/>
        <w:numPr>
          <w:ilvl w:val="0"/>
          <w:numId w:val="5"/>
        </w:numPr>
      </w:pPr>
      <w:r w:rsidRPr="00D948A0">
        <w:t xml:space="preserve">Schneider </w:t>
      </w:r>
      <w:proofErr w:type="spellStart"/>
      <w:r w:rsidRPr="00D948A0">
        <w:t>Electric</w:t>
      </w:r>
      <w:proofErr w:type="spellEnd"/>
      <w:r w:rsidRPr="00D948A0">
        <w:t xml:space="preserve"> Energy Poland Sp. z o.o. Zakład Automatyki i Systemów Elektroenergetycznych w Świebodzicach</w:t>
      </w:r>
    </w:p>
    <w:p w:rsidR="00D948A0" w:rsidRDefault="00D948A0" w:rsidP="00D948A0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 w:rsidRPr="00D948A0">
        <w:rPr>
          <w:lang w:val="en-US"/>
        </w:rPr>
        <w:t>Schnieider</w:t>
      </w:r>
      <w:proofErr w:type="spellEnd"/>
      <w:r w:rsidRPr="00D948A0">
        <w:rPr>
          <w:lang w:val="en-US"/>
        </w:rPr>
        <w:t xml:space="preserve"> Electric Energy Poland sp. z </w:t>
      </w:r>
      <w:proofErr w:type="spellStart"/>
      <w:r w:rsidRPr="00D948A0">
        <w:rPr>
          <w:lang w:val="en-US"/>
        </w:rPr>
        <w:t>o.o</w:t>
      </w:r>
      <w:proofErr w:type="spellEnd"/>
      <w:r w:rsidRPr="00D948A0">
        <w:rPr>
          <w:lang w:val="en-US"/>
        </w:rPr>
        <w:t>.</w:t>
      </w:r>
    </w:p>
    <w:p w:rsidR="00D948A0" w:rsidRDefault="00D948A0" w:rsidP="00D948A0">
      <w:pPr>
        <w:rPr>
          <w:lang w:val="en-US"/>
        </w:rPr>
      </w:pPr>
    </w:p>
    <w:p w:rsidR="00240B74" w:rsidRDefault="00240B74" w:rsidP="00240B74">
      <w:r w:rsidRPr="00240B74">
        <w:t xml:space="preserve">PGB Human </w:t>
      </w:r>
      <w:proofErr w:type="spellStart"/>
      <w:r w:rsidRPr="00240B74">
        <w:t>Resources</w:t>
      </w:r>
      <w:proofErr w:type="spellEnd"/>
      <w:r w:rsidRPr="00240B74">
        <w:tab/>
      </w:r>
    </w:p>
    <w:p w:rsidR="00240B74" w:rsidRDefault="00240B74" w:rsidP="00240B74">
      <w:r w:rsidRPr="00240B74">
        <w:t>Agencja Rekrutacyjna</w:t>
      </w:r>
      <w:r w:rsidRPr="00240B74">
        <w:tab/>
      </w:r>
    </w:p>
    <w:p w:rsidR="00240B74" w:rsidRPr="00240B74" w:rsidRDefault="00240B74" w:rsidP="00240B74">
      <w:r w:rsidRPr="00240B74">
        <w:t xml:space="preserve">Oferty pracy z sektora IT. Dział Rekrutacji IT, którego jestem Koordynatorem posiada szereg ofert dla Klientów z sektora IT z całej Polski, a w większości we Wrocławiu. Współpracujemy ze startupami, software </w:t>
      </w:r>
      <w:proofErr w:type="spellStart"/>
      <w:r w:rsidRPr="00240B74">
        <w:t>housami</w:t>
      </w:r>
      <w:proofErr w:type="spellEnd"/>
      <w:r w:rsidRPr="00240B74">
        <w:t xml:space="preserve"> i międzynarodowymi korporacjami. Możemy zaoferować szereg ofert związanych z zarówno z branżą IT, jak i Robotyką i Automatyką,  a także z  Inżynierią i Technologią.</w:t>
      </w:r>
    </w:p>
    <w:p w:rsidR="00240B74" w:rsidRPr="00240B74" w:rsidRDefault="00240B74" w:rsidP="00240B74">
      <w:r w:rsidRPr="00240B74">
        <w:t>EY DGN Poland</w:t>
      </w:r>
      <w:r w:rsidRPr="00240B74">
        <w:tab/>
        <w:t>Audyt, doradztwo podatkowo-finansowe, IT</w:t>
      </w:r>
      <w:r w:rsidRPr="00240B74">
        <w:tab/>
        <w:t xml:space="preserve">Rozmowę z </w:t>
      </w:r>
      <w:proofErr w:type="spellStart"/>
      <w:r w:rsidRPr="00240B74">
        <w:t>rekrutterami</w:t>
      </w:r>
      <w:proofErr w:type="spellEnd"/>
      <w:r w:rsidRPr="00240B74">
        <w:t xml:space="preserve"> technicznymi z naszej firmy; roczny program stażowy, gadżety firmowe</w:t>
      </w:r>
    </w:p>
    <w:p w:rsidR="00240B74" w:rsidRPr="00240B74" w:rsidRDefault="00240B74" w:rsidP="00240B74">
      <w:r w:rsidRPr="00240B74">
        <w:t xml:space="preserve">Centrum Zdrowia </w:t>
      </w:r>
      <w:proofErr w:type="spellStart"/>
      <w:r w:rsidRPr="00240B74">
        <w:t>WroMedica</w:t>
      </w:r>
      <w:proofErr w:type="spellEnd"/>
      <w:r w:rsidRPr="00240B74">
        <w:tab/>
        <w:t>biotechnologiczna, farmaceutyczna</w:t>
      </w:r>
      <w:r w:rsidRPr="00240B74">
        <w:tab/>
        <w:t>Plan kariery zawodowej i omówienie możliwości zatrudnienia.</w:t>
      </w:r>
    </w:p>
    <w:p w:rsidR="00240B74" w:rsidRPr="00240B74" w:rsidRDefault="00240B74" w:rsidP="00240B74">
      <w:proofErr w:type="spellStart"/>
      <w:r w:rsidRPr="00240B74">
        <w:t>ManpowerGroup</w:t>
      </w:r>
      <w:proofErr w:type="spellEnd"/>
      <w:r w:rsidRPr="00240B74">
        <w:t xml:space="preserve"> Sp. z o.o.</w:t>
      </w:r>
      <w:r w:rsidRPr="00240B74">
        <w:tab/>
        <w:t>Branża HR - doradztwo personalne, rekrutacja stała oraz tymczasowa</w:t>
      </w:r>
      <w:r w:rsidRPr="00240B74">
        <w:tab/>
        <w:t>Oferty pracy w różnych branżach. Doradztwo personalne i zawodowe oraz rozmowę odnośnie sytuacji na rynku pracy oraz przebiegu procesów rekrutacyjnych.,</w:t>
      </w:r>
    </w:p>
    <w:p w:rsidR="00240B74" w:rsidRPr="00240B74" w:rsidRDefault="00240B74" w:rsidP="00240B74">
      <w:r w:rsidRPr="00240B74">
        <w:t>UNIBEP S.A.</w:t>
      </w:r>
      <w:r w:rsidRPr="00240B74">
        <w:tab/>
        <w:t>budownictwo</w:t>
      </w:r>
      <w:r w:rsidRPr="00240B74">
        <w:tab/>
        <w:t xml:space="preserve">Informacje na temat praktyk i pracy oraz samej firmy (branża budowlana, produkcyjna) </w:t>
      </w:r>
    </w:p>
    <w:p w:rsidR="00240B74" w:rsidRPr="00240B74" w:rsidRDefault="00240B74" w:rsidP="00240B74">
      <w:r w:rsidRPr="00240B74">
        <w:t>Hewlett Packard Enterprise</w:t>
      </w:r>
      <w:r w:rsidRPr="00240B74">
        <w:tab/>
        <w:t>Business service</w:t>
      </w:r>
      <w:r w:rsidRPr="00240B74">
        <w:tab/>
        <w:t xml:space="preserve">- konsultacje </w:t>
      </w:r>
      <w:proofErr w:type="spellStart"/>
      <w:r w:rsidRPr="00240B74">
        <w:t>rekruterskie</w:t>
      </w:r>
      <w:proofErr w:type="spellEnd"/>
      <w:r w:rsidRPr="00240B74">
        <w:t>; indywidulne omówienie CV studentów;</w:t>
      </w:r>
    </w:p>
    <w:p w:rsidR="00240B74" w:rsidRPr="00240B74" w:rsidRDefault="00240B74" w:rsidP="00240B74">
      <w:r w:rsidRPr="00240B74">
        <w:t>DK Marketing</w:t>
      </w:r>
      <w:r w:rsidRPr="00240B74">
        <w:tab/>
      </w:r>
      <w:proofErr w:type="spellStart"/>
      <w:r w:rsidRPr="00240B74">
        <w:t>call</w:t>
      </w:r>
      <w:proofErr w:type="spellEnd"/>
      <w:r w:rsidRPr="00240B74">
        <w:t xml:space="preserve"> </w:t>
      </w:r>
      <w:proofErr w:type="spellStart"/>
      <w:r w:rsidRPr="00240B74">
        <w:t>center</w:t>
      </w:r>
      <w:proofErr w:type="spellEnd"/>
      <w:r w:rsidRPr="00240B74">
        <w:tab/>
        <w:t xml:space="preserve">możliwość zapoznania się z ofertą pracy, którą studenci będą mogli pogodzić z planem zajęć. Dodatkowo zaprezentujemy tematy certyfikowanych szkoleń, które cyklicznie są organizowane dla naszych pracowników. Dzięki temu studenci zapoznają się z tym, jakie kompetencje mogą rozwijać pracując u nas. </w:t>
      </w:r>
    </w:p>
    <w:p w:rsidR="00240B74" w:rsidRPr="00240B74" w:rsidRDefault="00240B74" w:rsidP="00240B74">
      <w:r w:rsidRPr="00240B74">
        <w:t>TORRECID SA</w:t>
      </w:r>
      <w:r w:rsidRPr="00240B74">
        <w:tab/>
        <w:t>CERAMICZNA</w:t>
      </w:r>
      <w:r w:rsidRPr="00240B74">
        <w:tab/>
        <w:t>pracę oraz praktyki w programie Erasmus+ w oddziale w Czechach</w:t>
      </w:r>
    </w:p>
    <w:p w:rsidR="00240B74" w:rsidRPr="00240B74" w:rsidRDefault="00240B74" w:rsidP="00240B74">
      <w:proofErr w:type="spellStart"/>
      <w:r w:rsidRPr="00240B74">
        <w:lastRenderedPageBreak/>
        <w:t>PwC</w:t>
      </w:r>
      <w:proofErr w:type="spellEnd"/>
      <w:r w:rsidRPr="00240B74">
        <w:tab/>
        <w:t>consulting</w:t>
      </w:r>
      <w:r w:rsidRPr="00240B74">
        <w:tab/>
        <w:t>Praktyki</w:t>
      </w:r>
    </w:p>
    <w:p w:rsidR="00240B74" w:rsidRPr="00240B74" w:rsidRDefault="00240B74" w:rsidP="00240B74">
      <w:proofErr w:type="spellStart"/>
      <w:r w:rsidRPr="00240B74">
        <w:t>Sodexo</w:t>
      </w:r>
      <w:proofErr w:type="spellEnd"/>
      <w:r w:rsidRPr="00240B74">
        <w:t xml:space="preserve"> Polska</w:t>
      </w:r>
      <w:r w:rsidRPr="00240B74">
        <w:tab/>
      </w:r>
      <w:proofErr w:type="spellStart"/>
      <w:r w:rsidRPr="00240B74">
        <w:t>Facility</w:t>
      </w:r>
      <w:proofErr w:type="spellEnd"/>
      <w:r w:rsidRPr="00240B74">
        <w:t xml:space="preserve"> Management / techniczna obsługa nieruchomości</w:t>
      </w:r>
      <w:r w:rsidRPr="00240B74">
        <w:tab/>
        <w:t xml:space="preserve">rozmowę z doświadczonym </w:t>
      </w:r>
      <w:proofErr w:type="spellStart"/>
      <w:r w:rsidRPr="00240B74">
        <w:t>rekruterem</w:t>
      </w:r>
      <w:proofErr w:type="spellEnd"/>
      <w:r w:rsidRPr="00240B74">
        <w:t xml:space="preserve">/pracownikiem HR </w:t>
      </w:r>
      <w:proofErr w:type="spellStart"/>
      <w:r w:rsidRPr="00240B74">
        <w:t>Sodexo</w:t>
      </w:r>
      <w:proofErr w:type="spellEnd"/>
      <w:r w:rsidRPr="00240B74">
        <w:t xml:space="preserve"> - praktyczne wskazówki jak przygotować się do rozmowy rekrutacyjnej (nie tylko w </w:t>
      </w:r>
      <w:proofErr w:type="spellStart"/>
      <w:r w:rsidRPr="00240B74">
        <w:t>Sodexo</w:t>
      </w:r>
      <w:proofErr w:type="spellEnd"/>
      <w:r w:rsidRPr="00240B74">
        <w:t xml:space="preserve">!). Możliwość uzyskania informacji </w:t>
      </w:r>
      <w:proofErr w:type="spellStart"/>
      <w:r w:rsidRPr="00240B74">
        <w:t>nt</w:t>
      </w:r>
      <w:proofErr w:type="spellEnd"/>
      <w:r w:rsidRPr="00240B74">
        <w:t xml:space="preserve"> aktualnych ofert i programów stażowych, ale także poznania praktycznych zagadnień pracy, ciekawostek oraz możliwości kariery - z pierwszej ręki tj. od menedżera technicznego.</w:t>
      </w:r>
    </w:p>
    <w:p w:rsidR="00240B74" w:rsidRPr="00240B74" w:rsidRDefault="00240B74" w:rsidP="00240B74">
      <w:proofErr w:type="spellStart"/>
      <w:r w:rsidRPr="00240B74">
        <w:t>Strabag</w:t>
      </w:r>
      <w:proofErr w:type="spellEnd"/>
      <w:r w:rsidRPr="00240B74">
        <w:t xml:space="preserve"> Infrastruktura Południe </w:t>
      </w:r>
      <w:proofErr w:type="spellStart"/>
      <w:r w:rsidRPr="00240B74">
        <w:t>Sp.zo.o</w:t>
      </w:r>
      <w:proofErr w:type="spellEnd"/>
      <w:r w:rsidRPr="00240B74">
        <w:t>.</w:t>
      </w:r>
      <w:r w:rsidRPr="00240B74">
        <w:tab/>
        <w:t>infrastruktura drogowa</w:t>
      </w:r>
      <w:r w:rsidRPr="00240B74">
        <w:tab/>
        <w:t xml:space="preserve">Zapoznanie się z </w:t>
      </w:r>
      <w:proofErr w:type="spellStart"/>
      <w:r w:rsidRPr="00240B74">
        <w:t>możliwościa</w:t>
      </w:r>
      <w:proofErr w:type="spellEnd"/>
      <w:r w:rsidRPr="00240B74">
        <w:t xml:space="preserve"> zatrudnienia w firmie(praktyka, staż, praca)  </w:t>
      </w:r>
    </w:p>
    <w:p w:rsidR="00240B74" w:rsidRPr="00240B74" w:rsidRDefault="00240B74" w:rsidP="00240B74">
      <w:r w:rsidRPr="00240B74">
        <w:t>Wrocławski Park Technologiczny S.A.</w:t>
      </w:r>
      <w:r w:rsidRPr="00240B74">
        <w:tab/>
        <w:t>Instytucja Otoczenia Biznesu</w:t>
      </w:r>
      <w:r w:rsidRPr="00240B74">
        <w:tab/>
        <w:t xml:space="preserve">Wsparcie w prowadzeniu własnej </w:t>
      </w:r>
      <w:proofErr w:type="spellStart"/>
      <w:r w:rsidRPr="00240B74">
        <w:t>działaności</w:t>
      </w:r>
      <w:proofErr w:type="spellEnd"/>
      <w:r w:rsidRPr="00240B74">
        <w:t xml:space="preserve"> gospodarczej</w:t>
      </w:r>
    </w:p>
    <w:p w:rsidR="00240B74" w:rsidRPr="00240B74" w:rsidRDefault="00240B74" w:rsidP="00240B74">
      <w:r w:rsidRPr="00240B74">
        <w:t>Amazon</w:t>
      </w:r>
      <w:r w:rsidRPr="00240B74">
        <w:tab/>
        <w:t>Logistyka</w:t>
      </w:r>
      <w:r w:rsidRPr="00240B74">
        <w:tab/>
        <w:t xml:space="preserve">Planujemy pojawić się na wydarzeniu kilkoosobowym zespołem składającym się zarówno z osób z </w:t>
      </w:r>
      <w:proofErr w:type="spellStart"/>
      <w:r w:rsidRPr="00240B74">
        <w:t>HRu</w:t>
      </w:r>
      <w:proofErr w:type="spellEnd"/>
      <w:r w:rsidRPr="00240B74">
        <w:t xml:space="preserve"> jak i z biznesu, aby studenci mogli jak najlepiej poznać nasze możliwości jak i wymagania. Planujemy zrobić </w:t>
      </w:r>
      <w:proofErr w:type="spellStart"/>
      <w:r w:rsidRPr="00240B74">
        <w:t>speed-recruiting</w:t>
      </w:r>
      <w:proofErr w:type="spellEnd"/>
      <w:r w:rsidRPr="00240B74">
        <w:t xml:space="preserve">  - możemy odbyć pierwszą rozmowę rekrutacyjną z kandydatami zainteresowanymi, aby już po wydarzeniu byli w procesie rekrutacyjnym na wymarzone stanowisko. Planujemy również pojawić się z gadżetami, abyśmy mogli je rozdać najbardziej zainteresowanym studentom.</w:t>
      </w:r>
    </w:p>
    <w:p w:rsidR="00240B74" w:rsidRPr="00240B74" w:rsidRDefault="00240B74" w:rsidP="00240B74">
      <w:r w:rsidRPr="00240B74">
        <w:t>Kuźnia Ostrów Wielkopolski Sp. z o.o.</w:t>
      </w:r>
      <w:r w:rsidRPr="00240B74">
        <w:tab/>
        <w:t>metalowa</w:t>
      </w:r>
      <w:r w:rsidRPr="00240B74">
        <w:tab/>
        <w:t xml:space="preserve">możliwości zatrudnienia w młodym zespole , możliwości rozwoju, zdobycie wszechstronnego doświadczenia zawodowego, odbycie stażu, i praktyki ,  </w:t>
      </w:r>
    </w:p>
    <w:p w:rsidR="00240B74" w:rsidRPr="00240B74" w:rsidRDefault="00240B74" w:rsidP="00240B74">
      <w:proofErr w:type="spellStart"/>
      <w:r w:rsidRPr="00240B74">
        <w:t>Tornos</w:t>
      </w:r>
      <w:proofErr w:type="spellEnd"/>
      <w:r w:rsidRPr="00240B74">
        <w:t xml:space="preserve"> Technologies Poland Sp. z o.o.</w:t>
      </w:r>
      <w:r w:rsidRPr="00240B74">
        <w:tab/>
        <w:t>Obróbka metalu</w:t>
      </w:r>
      <w:r w:rsidRPr="00240B74">
        <w:tab/>
        <w:t>Stanowisko serwisanta maszyn CNC</w:t>
      </w:r>
    </w:p>
    <w:p w:rsidR="00240B74" w:rsidRPr="00240B74" w:rsidRDefault="00240B74" w:rsidP="00240B74">
      <w:proofErr w:type="spellStart"/>
      <w:r w:rsidRPr="00240B74">
        <w:t>Pneumat</w:t>
      </w:r>
      <w:proofErr w:type="spellEnd"/>
      <w:r w:rsidRPr="00240B74">
        <w:t xml:space="preserve"> System Sp. z o.o.</w:t>
      </w:r>
      <w:r w:rsidRPr="00240B74">
        <w:tab/>
        <w:t>pneumatyczna</w:t>
      </w:r>
      <w:r w:rsidRPr="00240B74">
        <w:tab/>
        <w:t>praca, praktyki</w:t>
      </w:r>
    </w:p>
    <w:p w:rsidR="00240B74" w:rsidRPr="00240B74" w:rsidRDefault="00240B74" w:rsidP="00240B74">
      <w:proofErr w:type="spellStart"/>
      <w:r w:rsidRPr="00240B74">
        <w:t>PMPoland</w:t>
      </w:r>
      <w:proofErr w:type="spellEnd"/>
      <w:r w:rsidRPr="00240B74">
        <w:t xml:space="preserve"> S.A.</w:t>
      </w:r>
      <w:r w:rsidRPr="00240B74">
        <w:tab/>
        <w:t>Producent maszyn papierniczych</w:t>
      </w:r>
      <w:r w:rsidRPr="00240B74">
        <w:tab/>
        <w:t>Ulotki na temat możliwości współpracy</w:t>
      </w:r>
    </w:p>
    <w:p w:rsidR="00240B74" w:rsidRPr="00240B74" w:rsidRDefault="00240B74" w:rsidP="00240B74">
      <w:r w:rsidRPr="00240B74">
        <w:t>Perfecta Sp. z o.o. Sp.k.</w:t>
      </w:r>
      <w:r w:rsidRPr="00240B74">
        <w:tab/>
        <w:t>reklama</w:t>
      </w:r>
      <w:r w:rsidRPr="00240B74">
        <w:tab/>
        <w:t>konkurs na projekt plecaka biznesowego, możliwości stażu przy prototypach</w:t>
      </w:r>
    </w:p>
    <w:p w:rsidR="00240B74" w:rsidRPr="00240B74" w:rsidRDefault="00240B74" w:rsidP="00240B74">
      <w:proofErr w:type="spellStart"/>
      <w:r w:rsidRPr="00240B74">
        <w:t>McKinsey</w:t>
      </w:r>
      <w:proofErr w:type="spellEnd"/>
      <w:r w:rsidRPr="00240B74">
        <w:t xml:space="preserve"> Knowledge Center Poland Sp. z o.o.,</w:t>
      </w:r>
      <w:r w:rsidRPr="00240B74">
        <w:tab/>
      </w:r>
      <w:proofErr w:type="spellStart"/>
      <w:r w:rsidRPr="00240B74">
        <w:t>Research</w:t>
      </w:r>
      <w:proofErr w:type="spellEnd"/>
      <w:r w:rsidRPr="00240B74">
        <w:t xml:space="preserve"> and Analytics </w:t>
      </w:r>
      <w:r w:rsidRPr="00240B74">
        <w:tab/>
        <w:t xml:space="preserve">Oferty praktyk i pracy po </w:t>
      </w:r>
      <w:proofErr w:type="spellStart"/>
      <w:r w:rsidRPr="00240B74">
        <w:t>skonczeniu</w:t>
      </w:r>
      <w:proofErr w:type="spellEnd"/>
      <w:r w:rsidRPr="00240B74">
        <w:t xml:space="preserve"> </w:t>
      </w:r>
      <w:proofErr w:type="spellStart"/>
      <w:r w:rsidRPr="00240B74">
        <w:t>studiow</w:t>
      </w:r>
      <w:proofErr w:type="spellEnd"/>
      <w:r w:rsidRPr="00240B74">
        <w:t xml:space="preserve">. </w:t>
      </w:r>
    </w:p>
    <w:p w:rsidR="00240B74" w:rsidRPr="00240B74" w:rsidRDefault="00240B74" w:rsidP="00240B74">
      <w:r w:rsidRPr="00240B74">
        <w:t>IKEA</w:t>
      </w:r>
      <w:r w:rsidRPr="00240B74">
        <w:tab/>
        <w:t>Retail</w:t>
      </w:r>
      <w:r w:rsidRPr="00240B74">
        <w:tab/>
        <w:t xml:space="preserve">praca, praktyki </w:t>
      </w:r>
    </w:p>
    <w:p w:rsidR="00240B74" w:rsidRPr="00240B74" w:rsidRDefault="00240B74" w:rsidP="00240B74">
      <w:r w:rsidRPr="00240B74">
        <w:t xml:space="preserve">Nestle Polska S.A. oddział </w:t>
      </w:r>
      <w:proofErr w:type="spellStart"/>
      <w:r w:rsidRPr="00240B74">
        <w:t>Purina</w:t>
      </w:r>
      <w:proofErr w:type="spellEnd"/>
      <w:r w:rsidRPr="00240B74">
        <w:tab/>
      </w:r>
      <w:proofErr w:type="spellStart"/>
      <w:r w:rsidRPr="00240B74">
        <w:t>spozywcza</w:t>
      </w:r>
      <w:proofErr w:type="spellEnd"/>
      <w:r w:rsidRPr="00240B74">
        <w:tab/>
        <w:t>staże, praktyki, pracę</w:t>
      </w:r>
    </w:p>
    <w:p w:rsidR="00240B74" w:rsidRPr="00240B74" w:rsidRDefault="00240B74" w:rsidP="00240B74">
      <w:r w:rsidRPr="00240B74">
        <w:t>FIBRAIN Sp. z o.o.</w:t>
      </w:r>
      <w:r w:rsidRPr="00240B74">
        <w:tab/>
        <w:t>Telekomunikacyjna</w:t>
      </w:r>
      <w:r w:rsidRPr="00240B74">
        <w:tab/>
        <w:t xml:space="preserve">Chcielibyśmy zaprezentować nasza firmę, która jest jednym z najnowocześniejszych polskich producentów osprzętu dla szeroko pojętej telekomunikacji XXI wieku. Obecnie firma zaliczana jest do grona liderów w Europie firm zajmujących się produkcją innowacyjnych rozwiązań światłowodowych oraz kompleksowych systemów do budowy sieci światłowodowych FTTX. Chcielibyśmy przedstawić możliwości rozwoju i kariery w naszej firmie. </w:t>
      </w:r>
    </w:p>
    <w:p w:rsidR="00240B74" w:rsidRPr="00240B74" w:rsidRDefault="00240B74" w:rsidP="00240B74">
      <w:r w:rsidRPr="00240B74">
        <w:t xml:space="preserve">NG Engineering Sp. z o.o. </w:t>
      </w:r>
      <w:r w:rsidRPr="00240B74">
        <w:tab/>
        <w:t xml:space="preserve">Usługi inżynieryjne w </w:t>
      </w:r>
      <w:proofErr w:type="spellStart"/>
      <w:r w:rsidRPr="00240B74">
        <w:t>branży:motoryzacja</w:t>
      </w:r>
      <w:proofErr w:type="spellEnd"/>
      <w:r w:rsidRPr="00240B74">
        <w:t xml:space="preserve">, transport publiczny, przemysł ciężki, oprzyrządowanie produkcyjne, AGD </w:t>
      </w:r>
      <w:r w:rsidRPr="00240B74">
        <w:tab/>
        <w:t xml:space="preserve">Informacje </w:t>
      </w:r>
      <w:proofErr w:type="spellStart"/>
      <w:r w:rsidRPr="00240B74">
        <w:t>dot.:rozmowy</w:t>
      </w:r>
      <w:proofErr w:type="spellEnd"/>
      <w:r w:rsidRPr="00240B74">
        <w:t xml:space="preserve"> rekrutacyjnej (szczegóły czego można się spodziewać, jak można się przygotować, na co trzeba zwrócić szczególną uwagę), organizacji pracy w naszej firmie, możliwości rozwoju zawodowego, oferty staży oraz pracy.</w:t>
      </w:r>
    </w:p>
    <w:p w:rsidR="00D948A0" w:rsidRPr="00240B74" w:rsidRDefault="00240B74" w:rsidP="00240B74">
      <w:r w:rsidRPr="00240B74">
        <w:t>Wrocławski Park Technologiczny SA</w:t>
      </w:r>
      <w:r w:rsidRPr="00240B74">
        <w:tab/>
        <w:t>założenie własnej działalności gospodarczej</w:t>
      </w:r>
      <w:r w:rsidRPr="00240B74">
        <w:tab/>
        <w:t>ofertę założenia działalności gospodarczej w inkubatorze wykorzystując preferencje</w:t>
      </w:r>
    </w:p>
    <w:p w:rsidR="00D948A0" w:rsidRDefault="00D948A0" w:rsidP="00D948A0">
      <w:pPr>
        <w:rPr>
          <w:lang w:val="en-US"/>
        </w:rPr>
      </w:pPr>
      <w:proofErr w:type="spellStart"/>
      <w:r>
        <w:rPr>
          <w:lang w:val="en-US"/>
        </w:rPr>
        <w:lastRenderedPageBreak/>
        <w:t>Inne</w:t>
      </w:r>
      <w:proofErr w:type="spellEnd"/>
    </w:p>
    <w:p w:rsidR="00D948A0" w:rsidRPr="00D948A0" w:rsidRDefault="00D948A0" w:rsidP="00D948A0">
      <w:pPr>
        <w:pStyle w:val="Akapitzlist"/>
        <w:numPr>
          <w:ilvl w:val="0"/>
          <w:numId w:val="6"/>
        </w:numPr>
      </w:pPr>
      <w:r w:rsidRPr="00D948A0">
        <w:t>Dolnośląski Wojewódzki Urząd Pracy Centrum Informacji i Planowania Kariery Zawodowej</w:t>
      </w:r>
    </w:p>
    <w:p w:rsidR="00D948A0" w:rsidRPr="00D948A0" w:rsidRDefault="00D948A0" w:rsidP="00D948A0">
      <w:pPr>
        <w:pStyle w:val="Akapitzlist"/>
        <w:numPr>
          <w:ilvl w:val="0"/>
          <w:numId w:val="6"/>
        </w:numPr>
      </w:pPr>
      <w:proofErr w:type="spellStart"/>
      <w:r w:rsidRPr="00D948A0">
        <w:t>enxoo</w:t>
      </w:r>
      <w:proofErr w:type="spellEnd"/>
      <w:r w:rsidRPr="00D948A0">
        <w:t xml:space="preserve"> sp. z o.o.</w:t>
      </w:r>
    </w:p>
    <w:p w:rsidR="00D948A0" w:rsidRPr="00D948A0" w:rsidRDefault="00D948A0" w:rsidP="00D948A0">
      <w:pPr>
        <w:pStyle w:val="Akapitzlist"/>
        <w:numPr>
          <w:ilvl w:val="0"/>
          <w:numId w:val="6"/>
        </w:numPr>
        <w:rPr>
          <w:lang w:val="en-US"/>
        </w:rPr>
      </w:pPr>
      <w:r w:rsidRPr="00D948A0">
        <w:rPr>
          <w:lang w:val="en-US"/>
        </w:rPr>
        <w:t>Kruk S.A.</w:t>
      </w:r>
    </w:p>
    <w:p w:rsidR="00D948A0" w:rsidRPr="00D948A0" w:rsidRDefault="00D948A0" w:rsidP="00D948A0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00D948A0">
        <w:rPr>
          <w:lang w:val="en-US"/>
        </w:rPr>
        <w:t>Trenkwalder</w:t>
      </w:r>
      <w:proofErr w:type="spellEnd"/>
    </w:p>
    <w:p w:rsidR="00D948A0" w:rsidRDefault="00D948A0" w:rsidP="00D948A0">
      <w:pPr>
        <w:rPr>
          <w:lang w:val="en-US"/>
        </w:rPr>
      </w:pPr>
    </w:p>
    <w:p w:rsidR="00D948A0" w:rsidRPr="00D948A0" w:rsidRDefault="00D948A0" w:rsidP="00D948A0">
      <w:pPr>
        <w:rPr>
          <w:lang w:val="en-US"/>
        </w:rPr>
      </w:pPr>
    </w:p>
    <w:sectPr w:rsidR="00D948A0" w:rsidRPr="00D9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6AC5"/>
    <w:multiLevelType w:val="hybridMultilevel"/>
    <w:tmpl w:val="B290D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E593D"/>
    <w:multiLevelType w:val="hybridMultilevel"/>
    <w:tmpl w:val="9F563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5FD"/>
    <w:multiLevelType w:val="hybridMultilevel"/>
    <w:tmpl w:val="69D20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012C9"/>
    <w:multiLevelType w:val="hybridMultilevel"/>
    <w:tmpl w:val="A65CB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61C31"/>
    <w:multiLevelType w:val="hybridMultilevel"/>
    <w:tmpl w:val="7E783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D369E"/>
    <w:multiLevelType w:val="hybridMultilevel"/>
    <w:tmpl w:val="F8B4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7E"/>
    <w:rsid w:val="00240B74"/>
    <w:rsid w:val="00461A07"/>
    <w:rsid w:val="00726AB8"/>
    <w:rsid w:val="00A819A3"/>
    <w:rsid w:val="00A92C3A"/>
    <w:rsid w:val="00AF127E"/>
    <w:rsid w:val="00D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33C2"/>
  <w15:chartTrackingRefBased/>
  <w15:docId w15:val="{9E50D32B-E85B-4E03-A0E7-65E2054E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842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2</cp:revision>
  <dcterms:created xsi:type="dcterms:W3CDTF">2016-05-10T15:56:00Z</dcterms:created>
  <dcterms:modified xsi:type="dcterms:W3CDTF">2016-05-10T23:39:00Z</dcterms:modified>
</cp:coreProperties>
</file>