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DA3D5" w14:textId="0DE2980C" w:rsidR="00F12C76" w:rsidRPr="003636AA" w:rsidRDefault="000106E2" w:rsidP="000106E2">
      <w:pPr>
        <w:spacing w:after="0"/>
        <w:jc w:val="center"/>
        <w:rPr>
          <w:b/>
          <w:bCs/>
          <w:sz w:val="72"/>
          <w:szCs w:val="72"/>
        </w:rPr>
      </w:pPr>
      <w:r w:rsidRPr="003636AA">
        <w:rPr>
          <w:b/>
          <w:bCs/>
          <w:sz w:val="72"/>
          <w:szCs w:val="72"/>
        </w:rPr>
        <w:t>Конспект</w:t>
      </w:r>
    </w:p>
    <w:p w14:paraId="3E9C1931" w14:textId="51213B53" w:rsidR="000106E2" w:rsidRPr="00557AA3" w:rsidRDefault="001163A4" w:rsidP="000106E2">
      <w:pPr>
        <w:jc w:val="center"/>
        <w:rPr>
          <w:b/>
          <w:bCs/>
          <w:sz w:val="52"/>
          <w:szCs w:val="52"/>
        </w:rPr>
      </w:pPr>
      <w:r w:rsidRPr="001163A4">
        <w:rPr>
          <w:b/>
          <w:bCs/>
          <w:sz w:val="52"/>
          <w:szCs w:val="52"/>
        </w:rPr>
        <w:t>03_Верстка сайтов (HTML5+CSS3)</w:t>
      </w:r>
    </w:p>
    <w:p w14:paraId="4B7AD345" w14:textId="55982FAB" w:rsidR="00B73B14" w:rsidRPr="007B2E40" w:rsidRDefault="001163A4" w:rsidP="001163A4">
      <w:pPr>
        <w:pStyle w:val="h2"/>
        <w:rPr>
          <w:lang w:val="ru-RU"/>
        </w:rPr>
      </w:pPr>
      <w:r w:rsidRPr="001163A4">
        <w:rPr>
          <w:lang w:val="ru-RU"/>
        </w:rPr>
        <w:t>Тема 1. Настройка окружения</w:t>
      </w:r>
    </w:p>
    <w:p w14:paraId="53634858" w14:textId="1EA7BC49" w:rsidR="0005195A" w:rsidRPr="0005195A" w:rsidRDefault="0005195A" w:rsidP="0005195A">
      <w:pPr>
        <w:shd w:val="clear" w:color="auto" w:fill="FFFFFF"/>
        <w:spacing w:after="0"/>
        <w:jc w:val="right"/>
        <w:outlineLvl w:val="1"/>
        <w:rPr>
          <w:rFonts w:ascii="Tahoma" w:hAnsi="Tahoma" w:cs="Tahoma"/>
          <w:b/>
          <w:bCs/>
          <w:sz w:val="22"/>
        </w:rPr>
      </w:pPr>
      <w:hyperlink r:id="rId7" w:history="1">
        <w:r w:rsidRPr="0005195A">
          <w:rPr>
            <w:rFonts w:ascii="Tahoma" w:hAnsi="Tahoma" w:cs="Tahoma"/>
            <w:b/>
            <w:bCs/>
            <w:color w:val="0000FF"/>
            <w:sz w:val="22"/>
            <w:u w:val="single"/>
          </w:rPr>
          <w:t>Научитесь стилизовать HTML с помощью CSS - Изучение веб-разработки | MDN</w:t>
        </w:r>
      </w:hyperlink>
    </w:p>
    <w:p w14:paraId="570EEC0D" w14:textId="77777777" w:rsidR="006728EB" w:rsidRPr="00567810" w:rsidRDefault="006728EB" w:rsidP="004232B4">
      <w:pPr>
        <w:spacing w:after="0" w:line="259" w:lineRule="auto"/>
        <w:rPr>
          <w:rStyle w:val="a9"/>
          <w:b/>
          <w:bCs/>
          <w:sz w:val="52"/>
          <w:szCs w:val="52"/>
          <w:u w:val="single" w:color="FF0000"/>
        </w:rPr>
      </w:pPr>
      <w:r w:rsidRPr="006728EB">
        <w:rPr>
          <w:rStyle w:val="a9"/>
          <w:b/>
          <w:bCs/>
          <w:sz w:val="52"/>
          <w:szCs w:val="52"/>
          <w:u w:val="single" w:color="FF0000"/>
        </w:rPr>
        <w:t>CSS</w:t>
      </w:r>
    </w:p>
    <w:p w14:paraId="5265E021" w14:textId="77777777" w:rsidR="00567810" w:rsidRDefault="006728EB" w:rsidP="00567810">
      <w:pPr>
        <w:pStyle w:val="tp"/>
        <w:rPr>
          <w:rStyle w:val="a9"/>
          <w:sz w:val="28"/>
          <w:szCs w:val="22"/>
        </w:rPr>
      </w:pPr>
      <w:r w:rsidRPr="006728EB">
        <w:rPr>
          <w:rStyle w:val="a9"/>
          <w:sz w:val="28"/>
          <w:szCs w:val="22"/>
        </w:rPr>
        <w:t xml:space="preserve"> </w:t>
      </w:r>
      <w:r w:rsidR="00567810" w:rsidRPr="00567810">
        <w:rPr>
          <w:rStyle w:val="a9"/>
          <w:sz w:val="28"/>
          <w:szCs w:val="22"/>
        </w:rPr>
        <w:t xml:space="preserve">Каскадные (многоуровневые) таблицы стилей – </w:t>
      </w:r>
      <w:proofErr w:type="spellStart"/>
      <w:r w:rsidR="00567810" w:rsidRPr="00567810">
        <w:rPr>
          <w:rStyle w:val="a9"/>
          <w:b/>
          <w:bCs/>
        </w:rPr>
        <w:t>cascading</w:t>
      </w:r>
      <w:proofErr w:type="spellEnd"/>
      <w:r w:rsidR="00567810" w:rsidRPr="00567810">
        <w:rPr>
          <w:rStyle w:val="a9"/>
          <w:b/>
          <w:bCs/>
        </w:rPr>
        <w:t xml:space="preserve"> </w:t>
      </w:r>
      <w:proofErr w:type="spellStart"/>
      <w:r w:rsidR="00567810" w:rsidRPr="00567810">
        <w:rPr>
          <w:rStyle w:val="a9"/>
          <w:b/>
          <w:bCs/>
        </w:rPr>
        <w:t>style</w:t>
      </w:r>
      <w:proofErr w:type="spellEnd"/>
      <w:r w:rsidR="00567810" w:rsidRPr="00567810">
        <w:rPr>
          <w:rStyle w:val="a9"/>
          <w:b/>
          <w:bCs/>
        </w:rPr>
        <w:t xml:space="preserve"> </w:t>
      </w:r>
      <w:proofErr w:type="spellStart"/>
      <w:r w:rsidR="00567810" w:rsidRPr="00567810">
        <w:rPr>
          <w:rStyle w:val="a9"/>
          <w:b/>
          <w:bCs/>
        </w:rPr>
        <w:t>sheets</w:t>
      </w:r>
      <w:proofErr w:type="spellEnd"/>
      <w:r w:rsidR="00567810" w:rsidRPr="00567810">
        <w:rPr>
          <w:rStyle w:val="a9"/>
          <w:b/>
          <w:bCs/>
        </w:rPr>
        <w:t xml:space="preserve"> (CSS)</w:t>
      </w:r>
      <w:r w:rsidR="00567810" w:rsidRPr="00567810">
        <w:rPr>
          <w:rStyle w:val="a9"/>
          <w:sz w:val="28"/>
          <w:szCs w:val="22"/>
        </w:rPr>
        <w:t xml:space="preserve"> – это мощный стандарт на основе текстового формата, определяющий представление данных в браузере.</w:t>
      </w:r>
    </w:p>
    <w:p w14:paraId="43796EEC" w14:textId="77777777" w:rsidR="00567810" w:rsidRDefault="00567810" w:rsidP="00567810">
      <w:pPr>
        <w:pStyle w:val="tp"/>
        <w:rPr>
          <w:rStyle w:val="a9"/>
          <w:sz w:val="36"/>
          <w:szCs w:val="36"/>
        </w:rPr>
      </w:pPr>
      <w:r w:rsidRPr="00567810">
        <w:rPr>
          <w:rStyle w:val="a9"/>
          <w:sz w:val="36"/>
          <w:szCs w:val="36"/>
        </w:rPr>
        <w:t>/*Это комментарий, который игнорируется при обработке*/</w:t>
      </w:r>
    </w:p>
    <w:p w14:paraId="61DC8B6B" w14:textId="77777777" w:rsidR="00567810" w:rsidRDefault="00567810" w:rsidP="00567810">
      <w:pPr>
        <w:pStyle w:val="tp"/>
        <w:rPr>
          <w:rStyle w:val="a9"/>
          <w:sz w:val="28"/>
          <w:szCs w:val="22"/>
        </w:rPr>
      </w:pPr>
      <w:r w:rsidRPr="00567810">
        <w:rPr>
          <w:rStyle w:val="a9"/>
          <w:sz w:val="28"/>
          <w:szCs w:val="22"/>
        </w:rPr>
        <w:t>Способы применения CSS свойств:</w:t>
      </w:r>
    </w:p>
    <w:p w14:paraId="77FA8596" w14:textId="77777777" w:rsidR="004425AB" w:rsidRDefault="004425AB" w:rsidP="004425AB">
      <w:pPr>
        <w:pStyle w:val="tp"/>
        <w:rPr>
          <w:rStyle w:val="a9"/>
          <w:sz w:val="28"/>
          <w:szCs w:val="22"/>
        </w:rPr>
      </w:pPr>
      <w:r w:rsidRPr="004425AB">
        <w:rPr>
          <w:rStyle w:val="a9"/>
          <w:sz w:val="32"/>
          <w:szCs w:val="32"/>
        </w:rPr>
        <w:t>Встроенные стили:</w:t>
      </w:r>
      <w:r w:rsidRPr="004425AB">
        <w:rPr>
          <w:rStyle w:val="a9"/>
          <w:sz w:val="28"/>
          <w:szCs w:val="22"/>
        </w:rPr>
        <w:t xml:space="preserve"> размещаются внутри элементов HTML</w:t>
      </w:r>
      <w:r>
        <w:rPr>
          <w:rStyle w:val="a9"/>
          <w:sz w:val="28"/>
          <w:szCs w:val="22"/>
        </w:rPr>
        <w:t xml:space="preserve"> - </w:t>
      </w:r>
    </w:p>
    <w:p w14:paraId="3B7CD1FE" w14:textId="24B968E9" w:rsidR="004425AB" w:rsidRPr="004232B4" w:rsidRDefault="004425AB" w:rsidP="004425AB">
      <w:pPr>
        <w:pStyle w:val="tp"/>
        <w:jc w:val="center"/>
        <w:rPr>
          <w:lang w:val="en-US"/>
        </w:rPr>
      </w:pPr>
      <w:r w:rsidRPr="004425AB">
        <w:rPr>
          <w:lang w:val="en-US"/>
        </w:rPr>
        <w:t>&lt;p style</w:t>
      </w:r>
      <w:proofErr w:type="gramStart"/>
      <w:r w:rsidRPr="004425AB">
        <w:rPr>
          <w:lang w:val="en-US"/>
        </w:rPr>
        <w:t>=”color</w:t>
      </w:r>
      <w:proofErr w:type="gramEnd"/>
      <w:r w:rsidRPr="004425AB">
        <w:rPr>
          <w:lang w:val="en-US"/>
        </w:rPr>
        <w:t>: red”&gt;Text Here&lt;/p&gt;</w:t>
      </w:r>
    </w:p>
    <w:p w14:paraId="1E7A5872" w14:textId="4804919C" w:rsidR="004425AB" w:rsidRDefault="004425AB" w:rsidP="004425AB">
      <w:pPr>
        <w:pStyle w:val="tp"/>
      </w:pPr>
      <w:r w:rsidRPr="004425AB">
        <w:rPr>
          <w:sz w:val="32"/>
          <w:szCs w:val="32"/>
        </w:rPr>
        <w:t>Внутренние стили:</w:t>
      </w:r>
      <w:r w:rsidRPr="004425AB">
        <w:t xml:space="preserve"> размещаются в разделе заголовка веб-страницы</w:t>
      </w:r>
      <w:r>
        <w:t xml:space="preserve"> – </w:t>
      </w:r>
    </w:p>
    <w:p w14:paraId="4E3B9B7E" w14:textId="77777777" w:rsidR="004425AB" w:rsidRPr="004425AB" w:rsidRDefault="004425AB" w:rsidP="004425AB">
      <w:pPr>
        <w:pStyle w:val="tp"/>
        <w:rPr>
          <w:lang w:val="en-US"/>
        </w:rPr>
      </w:pPr>
      <w:r w:rsidRPr="004425AB">
        <w:rPr>
          <w:lang w:val="en-US"/>
        </w:rPr>
        <w:t>&lt;!DOCTYPE html&gt;</w:t>
      </w:r>
    </w:p>
    <w:p w14:paraId="4063A6CB" w14:textId="77777777" w:rsidR="004425AB" w:rsidRPr="004425AB" w:rsidRDefault="004425AB" w:rsidP="004425AB">
      <w:pPr>
        <w:pStyle w:val="tp"/>
        <w:ind w:firstLine="708"/>
        <w:rPr>
          <w:lang w:val="en-US"/>
        </w:rPr>
      </w:pPr>
      <w:r w:rsidRPr="004425AB">
        <w:rPr>
          <w:lang w:val="en-US"/>
        </w:rPr>
        <w:t>&lt;head&gt;</w:t>
      </w:r>
    </w:p>
    <w:p w14:paraId="4F8053F2" w14:textId="7F1C9DE6" w:rsidR="004425AB" w:rsidRPr="004425AB" w:rsidRDefault="004425AB" w:rsidP="004425AB">
      <w:pPr>
        <w:pStyle w:val="tp"/>
        <w:ind w:left="708" w:firstLine="708"/>
        <w:rPr>
          <w:lang w:val="en-US"/>
        </w:rPr>
      </w:pPr>
      <w:r w:rsidRPr="004425AB">
        <w:rPr>
          <w:lang w:val="en-US"/>
        </w:rPr>
        <w:t>&lt;style type=”text/</w:t>
      </w:r>
      <w:proofErr w:type="spellStart"/>
      <w:r w:rsidRPr="004425AB">
        <w:rPr>
          <w:lang w:val="en-US"/>
        </w:rPr>
        <w:t>css</w:t>
      </w:r>
      <w:proofErr w:type="spellEnd"/>
      <w:r w:rsidRPr="004425AB">
        <w:rPr>
          <w:lang w:val="en-US"/>
        </w:rPr>
        <w:t>&gt;p {</w:t>
      </w:r>
    </w:p>
    <w:p w14:paraId="0921395E" w14:textId="77777777" w:rsidR="004425AB" w:rsidRPr="004425AB" w:rsidRDefault="004425AB" w:rsidP="004425AB">
      <w:pPr>
        <w:pStyle w:val="tp"/>
        <w:ind w:left="2832" w:firstLine="708"/>
        <w:rPr>
          <w:lang w:val="en-US"/>
        </w:rPr>
      </w:pPr>
      <w:r w:rsidRPr="004425AB">
        <w:rPr>
          <w:lang w:val="en-US"/>
        </w:rPr>
        <w:t>color: red;</w:t>
      </w:r>
    </w:p>
    <w:p w14:paraId="5AA28571" w14:textId="77777777" w:rsidR="004425AB" w:rsidRPr="004425AB" w:rsidRDefault="004425AB" w:rsidP="004425AB">
      <w:pPr>
        <w:pStyle w:val="tp"/>
        <w:ind w:left="2832" w:firstLine="708"/>
        <w:rPr>
          <w:lang w:val="en-US"/>
        </w:rPr>
      </w:pPr>
      <w:r w:rsidRPr="004425AB">
        <w:rPr>
          <w:lang w:val="en-US"/>
        </w:rPr>
        <w:t>font-size: 14px;</w:t>
      </w:r>
    </w:p>
    <w:p w14:paraId="27E62608" w14:textId="77777777" w:rsidR="004425AB" w:rsidRDefault="004425AB" w:rsidP="004425AB">
      <w:pPr>
        <w:pStyle w:val="tp"/>
        <w:ind w:left="2832" w:firstLine="708"/>
      </w:pPr>
      <w:r>
        <w:t>}</w:t>
      </w:r>
    </w:p>
    <w:p w14:paraId="434DBC8D" w14:textId="77777777" w:rsidR="004425AB" w:rsidRDefault="004425AB" w:rsidP="004425AB">
      <w:pPr>
        <w:pStyle w:val="tp"/>
        <w:ind w:left="708" w:firstLine="708"/>
      </w:pPr>
      <w:r>
        <w:t>&lt;/</w:t>
      </w:r>
      <w:proofErr w:type="spellStart"/>
      <w:r>
        <w:t>style</w:t>
      </w:r>
      <w:proofErr w:type="spellEnd"/>
      <w:r>
        <w:t>&gt;</w:t>
      </w:r>
    </w:p>
    <w:p w14:paraId="7228A9A4" w14:textId="1847372E" w:rsidR="004425AB" w:rsidRPr="004425AB" w:rsidRDefault="004425AB" w:rsidP="004425AB">
      <w:pPr>
        <w:pStyle w:val="tp"/>
        <w:ind w:firstLine="708"/>
      </w:pPr>
      <w:r>
        <w:t>&lt;/</w:t>
      </w:r>
      <w:proofErr w:type="spellStart"/>
      <w:r>
        <w:t>head</w:t>
      </w:r>
      <w:proofErr w:type="spellEnd"/>
      <w:r>
        <w:t>&gt;</w:t>
      </w:r>
    </w:p>
    <w:p w14:paraId="785C1FD0" w14:textId="2CA12905" w:rsidR="004425AB" w:rsidRDefault="004425AB" w:rsidP="00567810">
      <w:pPr>
        <w:pStyle w:val="tp"/>
        <w:rPr>
          <w:rStyle w:val="a9"/>
          <w:sz w:val="28"/>
          <w:szCs w:val="22"/>
        </w:rPr>
      </w:pPr>
      <w:r w:rsidRPr="004425AB">
        <w:rPr>
          <w:rStyle w:val="a9"/>
          <w:sz w:val="32"/>
          <w:szCs w:val="32"/>
        </w:rPr>
        <w:t>Внешние стили:</w:t>
      </w:r>
      <w:r w:rsidRPr="004425AB">
        <w:rPr>
          <w:rStyle w:val="a9"/>
          <w:sz w:val="28"/>
          <w:szCs w:val="22"/>
        </w:rPr>
        <w:t xml:space="preserve"> размещаются на внешней таблице стилей, которая представляет собой отдельную страницу, связанную с веб-страницей</w:t>
      </w:r>
      <w:r>
        <w:rPr>
          <w:rStyle w:val="a9"/>
          <w:sz w:val="28"/>
          <w:szCs w:val="22"/>
        </w:rPr>
        <w:t xml:space="preserve"> – </w:t>
      </w:r>
    </w:p>
    <w:p w14:paraId="2F60F3E7" w14:textId="77777777" w:rsidR="004425AB" w:rsidRPr="004232B4" w:rsidRDefault="004425AB" w:rsidP="004425AB">
      <w:pPr>
        <w:pStyle w:val="tp"/>
        <w:jc w:val="center"/>
        <w:rPr>
          <w:rStyle w:val="a9"/>
          <w:sz w:val="28"/>
          <w:szCs w:val="22"/>
          <w:lang w:val="en-US"/>
        </w:rPr>
      </w:pPr>
      <w:r w:rsidRPr="004425AB">
        <w:rPr>
          <w:rStyle w:val="a9"/>
          <w:sz w:val="28"/>
          <w:szCs w:val="22"/>
          <w:lang w:val="en-US"/>
        </w:rPr>
        <w:t xml:space="preserve">&lt;link </w:t>
      </w:r>
      <w:proofErr w:type="spellStart"/>
      <w:r w:rsidRPr="004425AB">
        <w:rPr>
          <w:rStyle w:val="a9"/>
          <w:sz w:val="28"/>
          <w:szCs w:val="22"/>
          <w:lang w:val="en-US"/>
        </w:rPr>
        <w:t>rel</w:t>
      </w:r>
      <w:proofErr w:type="spellEnd"/>
      <w:r w:rsidRPr="004425AB">
        <w:rPr>
          <w:rStyle w:val="a9"/>
          <w:sz w:val="28"/>
          <w:szCs w:val="22"/>
          <w:lang w:val="en-US"/>
        </w:rPr>
        <w:t xml:space="preserve">="stylesheet" </w:t>
      </w:r>
      <w:proofErr w:type="spellStart"/>
      <w:r w:rsidRPr="004425AB">
        <w:rPr>
          <w:rStyle w:val="a9"/>
          <w:sz w:val="28"/>
          <w:szCs w:val="22"/>
          <w:lang w:val="en-US"/>
        </w:rPr>
        <w:t>href</w:t>
      </w:r>
      <w:proofErr w:type="spellEnd"/>
      <w:r w:rsidRPr="004425AB">
        <w:rPr>
          <w:rStyle w:val="a9"/>
          <w:sz w:val="28"/>
          <w:szCs w:val="22"/>
          <w:lang w:val="en-US"/>
        </w:rPr>
        <w:t>="./styles/style.css"&gt;</w:t>
      </w:r>
    </w:p>
    <w:p w14:paraId="20CD4283" w14:textId="77777777" w:rsidR="00401EA7" w:rsidRDefault="00401EA7" w:rsidP="004232B4">
      <w:pPr>
        <w:spacing w:after="0" w:line="259" w:lineRule="auto"/>
      </w:pPr>
      <w:r w:rsidRPr="00401EA7">
        <w:t xml:space="preserve">CSS, как и любой язык, имеет свой синтаксис. В нем есть правила — значения, которые определяют внешний вид элементов. </w:t>
      </w:r>
    </w:p>
    <w:p w14:paraId="4CF2BDF7" w14:textId="77777777" w:rsidR="00401EA7" w:rsidRDefault="00401EA7" w:rsidP="004232B4">
      <w:pPr>
        <w:spacing w:after="0" w:line="259" w:lineRule="auto"/>
      </w:pPr>
      <w:r w:rsidRPr="00401EA7">
        <w:t xml:space="preserve">CSS-правило состоит из селектора, CSS-свойств и их значений: </w:t>
      </w:r>
    </w:p>
    <w:p w14:paraId="6438FA79" w14:textId="77777777" w:rsidR="00401EA7" w:rsidRPr="00401EA7" w:rsidRDefault="00401EA7" w:rsidP="00401EA7">
      <w:pPr>
        <w:pStyle w:val="tp"/>
        <w:numPr>
          <w:ilvl w:val="0"/>
          <w:numId w:val="11"/>
        </w:numPr>
      </w:pPr>
      <w:r w:rsidRPr="00401EA7">
        <w:rPr>
          <w:b/>
          <w:bCs/>
        </w:rPr>
        <w:t>Селекторы —</w:t>
      </w:r>
      <w:r w:rsidRPr="00401EA7">
        <w:t> это метки, которые помогают браузеру понять, к какой части HTML-кода нужно применить заданные параметры.</w:t>
      </w:r>
    </w:p>
    <w:p w14:paraId="78EDE2C6" w14:textId="77777777" w:rsidR="00401EA7" w:rsidRPr="00401EA7" w:rsidRDefault="00401EA7" w:rsidP="00401EA7">
      <w:pPr>
        <w:pStyle w:val="tp"/>
        <w:numPr>
          <w:ilvl w:val="0"/>
          <w:numId w:val="11"/>
        </w:numPr>
      </w:pPr>
      <w:r w:rsidRPr="00401EA7">
        <w:rPr>
          <w:b/>
          <w:bCs/>
        </w:rPr>
        <w:t>CSS-свойства —</w:t>
      </w:r>
      <w:r w:rsidRPr="00401EA7">
        <w:t> это определенные параметры оформления, например цвет элемента или текста (</w:t>
      </w:r>
      <w:proofErr w:type="spellStart"/>
      <w:r w:rsidRPr="00401EA7">
        <w:t>color</w:t>
      </w:r>
      <w:proofErr w:type="spellEnd"/>
      <w:r w:rsidRPr="00401EA7">
        <w:t>) или цвет фона (</w:t>
      </w:r>
      <w:proofErr w:type="spellStart"/>
      <w:r w:rsidRPr="00401EA7">
        <w:t>background</w:t>
      </w:r>
      <w:proofErr w:type="spellEnd"/>
      <w:r w:rsidRPr="00401EA7">
        <w:t>).</w:t>
      </w:r>
    </w:p>
    <w:p w14:paraId="5921B892" w14:textId="77777777" w:rsidR="00401EA7" w:rsidRPr="00401EA7" w:rsidRDefault="00401EA7" w:rsidP="00401EA7">
      <w:pPr>
        <w:pStyle w:val="tp"/>
        <w:numPr>
          <w:ilvl w:val="0"/>
          <w:numId w:val="11"/>
        </w:numPr>
      </w:pPr>
      <w:r w:rsidRPr="00401EA7">
        <w:rPr>
          <w:b/>
          <w:bCs/>
        </w:rPr>
        <w:t>Значение —</w:t>
      </w:r>
      <w:r w:rsidRPr="00401EA7">
        <w:t> это просто значение, оно выражается текстом или числом, например черный (</w:t>
      </w:r>
      <w:proofErr w:type="spellStart"/>
      <w:r w:rsidRPr="00401EA7">
        <w:t>black</w:t>
      </w:r>
      <w:proofErr w:type="spellEnd"/>
      <w:r w:rsidRPr="00401EA7">
        <w:t>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401EA7" w14:paraId="409E36EF" w14:textId="77777777" w:rsidTr="00401EA7">
        <w:tc>
          <w:tcPr>
            <w:tcW w:w="5523" w:type="dxa"/>
          </w:tcPr>
          <w:p w14:paraId="791C3AD1" w14:textId="47DA9DA0" w:rsidR="00401EA7" w:rsidRDefault="00401EA7" w:rsidP="00401EA7">
            <w:pPr>
              <w:pStyle w:val="tp"/>
              <w:rPr>
                <w:rStyle w:val="a9"/>
                <w:sz w:val="28"/>
                <w:szCs w:val="22"/>
              </w:rPr>
            </w:pPr>
            <w:r w:rsidRPr="00401EA7">
              <w:rPr>
                <w:i/>
                <w:iCs/>
              </w:rPr>
              <w:t>селектор {</w:t>
            </w:r>
            <w:r w:rsidRPr="00401EA7">
              <w:rPr>
                <w:i/>
                <w:iCs/>
              </w:rPr>
              <w:br/>
              <w:t>свойство: значение;</w:t>
            </w:r>
            <w:r w:rsidRPr="00401EA7">
              <w:rPr>
                <w:i/>
                <w:iCs/>
              </w:rPr>
              <w:br/>
              <w:t>}</w:t>
            </w:r>
          </w:p>
        </w:tc>
        <w:tc>
          <w:tcPr>
            <w:tcW w:w="5524" w:type="dxa"/>
          </w:tcPr>
          <w:p w14:paraId="4B0958BD" w14:textId="703C5AC5" w:rsidR="00401EA7" w:rsidRDefault="00401EA7" w:rsidP="00401EA7">
            <w:pPr>
              <w:pStyle w:val="tp"/>
              <w:rPr>
                <w:rStyle w:val="a9"/>
                <w:sz w:val="28"/>
                <w:szCs w:val="22"/>
              </w:rPr>
            </w:pPr>
            <w:r w:rsidRPr="00401EA7">
              <w:rPr>
                <w:i/>
                <w:iCs/>
              </w:rPr>
              <w:t>p {</w:t>
            </w:r>
            <w:r w:rsidRPr="00401EA7">
              <w:rPr>
                <w:i/>
                <w:iCs/>
              </w:rPr>
              <w:br/>
            </w:r>
            <w:proofErr w:type="spellStart"/>
            <w:r w:rsidRPr="00401EA7">
              <w:rPr>
                <w:i/>
                <w:iCs/>
              </w:rPr>
              <w:t>color</w:t>
            </w:r>
            <w:proofErr w:type="spellEnd"/>
            <w:r w:rsidRPr="00401EA7">
              <w:rPr>
                <w:i/>
                <w:iCs/>
              </w:rPr>
              <w:t xml:space="preserve">: </w:t>
            </w:r>
            <w:proofErr w:type="spellStart"/>
            <w:r w:rsidRPr="00401EA7">
              <w:rPr>
                <w:i/>
                <w:iCs/>
              </w:rPr>
              <w:t>black</w:t>
            </w:r>
            <w:proofErr w:type="spellEnd"/>
            <w:r w:rsidRPr="00401EA7">
              <w:rPr>
                <w:i/>
                <w:iCs/>
              </w:rPr>
              <w:br/>
              <w:t>}</w:t>
            </w:r>
          </w:p>
        </w:tc>
      </w:tr>
    </w:tbl>
    <w:p w14:paraId="1334396A" w14:textId="77777777" w:rsidR="00213BC9" w:rsidRDefault="00213BC9" w:rsidP="00213BC9">
      <w:pPr>
        <w:pStyle w:val="V1"/>
        <w:spacing w:after="240"/>
        <w:jc w:val="left"/>
        <w:rPr>
          <w:rStyle w:val="a9"/>
          <w:sz w:val="28"/>
          <w:szCs w:val="22"/>
          <w:lang w:val="ru-RU"/>
        </w:rPr>
      </w:pPr>
    </w:p>
    <w:p w14:paraId="1F47659A" w14:textId="764A15D3" w:rsidR="004425AB" w:rsidRDefault="004425AB" w:rsidP="00274327">
      <w:pPr>
        <w:pStyle w:val="V1"/>
        <w:spacing w:after="240"/>
        <w:rPr>
          <w:rStyle w:val="a9"/>
          <w:sz w:val="28"/>
          <w:szCs w:val="22"/>
          <w:lang w:val="ru-RU"/>
        </w:rPr>
      </w:pPr>
      <w:proofErr w:type="spellStart"/>
      <w:r w:rsidRPr="004425AB">
        <w:rPr>
          <w:rStyle w:val="a9"/>
          <w:sz w:val="28"/>
          <w:szCs w:val="22"/>
        </w:rPr>
        <w:t>Селекторы</w:t>
      </w:r>
      <w:proofErr w:type="spellEnd"/>
      <w:r w:rsidRPr="004425AB">
        <w:rPr>
          <w:rStyle w:val="a9"/>
          <w:sz w:val="28"/>
          <w:szCs w:val="22"/>
        </w:rPr>
        <w:t xml:space="preserve">, </w:t>
      </w:r>
      <w:proofErr w:type="spellStart"/>
      <w:r w:rsidRPr="004425AB">
        <w:rPr>
          <w:rStyle w:val="a9"/>
          <w:sz w:val="28"/>
          <w:szCs w:val="22"/>
        </w:rPr>
        <w:t>псевдоклассы</w:t>
      </w:r>
      <w:proofErr w:type="spellEnd"/>
      <w:r w:rsidRPr="004425AB">
        <w:rPr>
          <w:rStyle w:val="a9"/>
          <w:sz w:val="28"/>
          <w:szCs w:val="22"/>
        </w:rPr>
        <w:t xml:space="preserve"> и </w:t>
      </w:r>
      <w:proofErr w:type="spellStart"/>
      <w:r w:rsidRPr="004425AB">
        <w:rPr>
          <w:rStyle w:val="a9"/>
          <w:sz w:val="28"/>
          <w:szCs w:val="22"/>
        </w:rPr>
        <w:t>псевдоэлементы</w:t>
      </w:r>
      <w:proofErr w:type="spellEnd"/>
      <w:r>
        <w:rPr>
          <w:rStyle w:val="a9"/>
          <w:sz w:val="28"/>
          <w:szCs w:val="22"/>
        </w:rPr>
        <w:t>:</w:t>
      </w:r>
    </w:p>
    <w:p w14:paraId="7987E7EF" w14:textId="70C68288" w:rsidR="00213BC9" w:rsidRPr="00213BC9" w:rsidRDefault="00213BC9" w:rsidP="00AA09F3">
      <w:pPr>
        <w:pStyle w:val="V1"/>
        <w:spacing w:after="240"/>
        <w:jc w:val="right"/>
        <w:rPr>
          <w:rStyle w:val="a9"/>
          <w:sz w:val="20"/>
          <w:szCs w:val="20"/>
          <w:lang w:val="ru-RU"/>
        </w:rPr>
      </w:pPr>
      <w:proofErr w:type="spellStart"/>
      <w:proofErr w:type="gramStart"/>
      <w:r w:rsidRPr="00213BC9">
        <w:rPr>
          <w:rStyle w:val="a9"/>
          <w:b w:val="0"/>
          <w:bCs w:val="0"/>
          <w:sz w:val="32"/>
          <w:szCs w:val="32"/>
          <w:lang w:val="ru-RU"/>
        </w:rPr>
        <w:t>Псевдоэлементы</w:t>
      </w:r>
      <w:proofErr w:type="spellEnd"/>
      <w:r w:rsidRPr="00213BC9">
        <w:rPr>
          <w:rStyle w:val="a9"/>
          <w:sz w:val="28"/>
          <w:szCs w:val="22"/>
          <w:lang w:val="ru-RU"/>
        </w:rPr>
        <w:t xml:space="preserve"> </w:t>
      </w:r>
      <w:r>
        <w:rPr>
          <w:rStyle w:val="a9"/>
          <w:sz w:val="28"/>
          <w:szCs w:val="22"/>
          <w:lang w:val="ru-RU"/>
        </w:rPr>
        <w:t xml:space="preserve"> -</w:t>
      </w:r>
      <w:proofErr w:type="gramEnd"/>
      <w:r>
        <w:rPr>
          <w:rStyle w:val="a9"/>
          <w:sz w:val="28"/>
          <w:szCs w:val="22"/>
          <w:lang w:val="ru-RU"/>
        </w:rPr>
        <w:t xml:space="preserve"> </w:t>
      </w:r>
      <w:hyperlink r:id="rId8" w:history="1">
        <w:r w:rsidRPr="00213BC9">
          <w:rPr>
            <w:rStyle w:val="aa"/>
            <w:sz w:val="20"/>
            <w:szCs w:val="20"/>
            <w:lang w:val="ru-RU"/>
          </w:rPr>
          <w:t>https://blog.skillfactory.ru/psevdoelementy-v-css-chto-eto-i-zachem-oni-nuzhny/</w:t>
        </w:r>
      </w:hyperlink>
      <w:r w:rsidRPr="00213BC9">
        <w:rPr>
          <w:rStyle w:val="a9"/>
          <w:sz w:val="20"/>
          <w:szCs w:val="20"/>
          <w:lang w:val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5949"/>
      </w:tblGrid>
      <w:tr w:rsidR="00274327" w14:paraId="473CE1A2" w14:textId="77777777" w:rsidTr="004874E1">
        <w:tc>
          <w:tcPr>
            <w:tcW w:w="5098" w:type="dxa"/>
          </w:tcPr>
          <w:p w14:paraId="32518265" w14:textId="70BF473F" w:rsidR="00274327" w:rsidRDefault="00274327" w:rsidP="00274327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 xml:space="preserve">* </w:t>
            </w:r>
          </w:p>
        </w:tc>
        <w:tc>
          <w:tcPr>
            <w:tcW w:w="5949" w:type="dxa"/>
          </w:tcPr>
          <w:p w14:paraId="7C042CF0" w14:textId="20353045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>селектор всех элементов</w:t>
            </w:r>
          </w:p>
        </w:tc>
      </w:tr>
      <w:tr w:rsidR="00274327" w14:paraId="72D6B047" w14:textId="77777777" w:rsidTr="004874E1">
        <w:tc>
          <w:tcPr>
            <w:tcW w:w="5098" w:type="dxa"/>
          </w:tcPr>
          <w:p w14:paraId="05A8D3CE" w14:textId="751D3412" w:rsidR="00274327" w:rsidRDefault="00274327" w:rsidP="00274327">
            <w:pPr>
              <w:pStyle w:val="tp"/>
              <w:rPr>
                <w:rStyle w:val="a9"/>
                <w:sz w:val="28"/>
                <w:szCs w:val="22"/>
              </w:rPr>
            </w:pPr>
            <w:proofErr w:type="spellStart"/>
            <w:r w:rsidRPr="00274327">
              <w:rPr>
                <w:rStyle w:val="a9"/>
                <w:sz w:val="28"/>
                <w:szCs w:val="22"/>
              </w:rPr>
              <w:t>section</w:t>
            </w:r>
            <w:proofErr w:type="spellEnd"/>
            <w:r w:rsidRPr="00274327">
              <w:rPr>
                <w:rStyle w:val="a9"/>
                <w:sz w:val="28"/>
                <w:szCs w:val="22"/>
              </w:rPr>
              <w:t xml:space="preserve"> </w:t>
            </w:r>
          </w:p>
        </w:tc>
        <w:tc>
          <w:tcPr>
            <w:tcW w:w="5949" w:type="dxa"/>
          </w:tcPr>
          <w:p w14:paraId="38D2320B" w14:textId="12521315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 xml:space="preserve">селектор всех тегов с таким </w:t>
            </w:r>
            <w:proofErr w:type="gramStart"/>
            <w:r w:rsidRPr="00274327">
              <w:rPr>
                <w:rStyle w:val="a9"/>
                <w:sz w:val="28"/>
                <w:szCs w:val="22"/>
              </w:rPr>
              <w:t>именем</w:t>
            </w:r>
            <w:r>
              <w:rPr>
                <w:rStyle w:val="a9"/>
                <w:sz w:val="28"/>
                <w:szCs w:val="22"/>
              </w:rPr>
              <w:t>(</w:t>
            </w:r>
            <w:proofErr w:type="gramEnd"/>
            <w:r>
              <w:rPr>
                <w:rStyle w:val="a9"/>
                <w:sz w:val="28"/>
                <w:szCs w:val="22"/>
              </w:rPr>
              <w:t>по имени)</w:t>
            </w:r>
          </w:p>
        </w:tc>
      </w:tr>
      <w:tr w:rsidR="00274327" w14:paraId="6812AE37" w14:textId="77777777" w:rsidTr="004874E1">
        <w:tc>
          <w:tcPr>
            <w:tcW w:w="5098" w:type="dxa"/>
          </w:tcPr>
          <w:p w14:paraId="31357D4B" w14:textId="0FE073B6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 xml:space="preserve">#id </w:t>
            </w:r>
          </w:p>
        </w:tc>
        <w:tc>
          <w:tcPr>
            <w:tcW w:w="5949" w:type="dxa"/>
          </w:tcPr>
          <w:p w14:paraId="6C14767E" w14:textId="31F9914E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 xml:space="preserve">селектор элемента с данным </w:t>
            </w:r>
            <w:proofErr w:type="spellStart"/>
            <w:r w:rsidRPr="00274327">
              <w:rPr>
                <w:rStyle w:val="a9"/>
                <w:sz w:val="28"/>
                <w:szCs w:val="22"/>
              </w:rPr>
              <w:t>id</w:t>
            </w:r>
            <w:proofErr w:type="spellEnd"/>
          </w:p>
        </w:tc>
      </w:tr>
      <w:tr w:rsidR="00274327" w14:paraId="467ADF35" w14:textId="77777777" w:rsidTr="004874E1">
        <w:tc>
          <w:tcPr>
            <w:tcW w:w="5098" w:type="dxa"/>
          </w:tcPr>
          <w:p w14:paraId="2FB26A4B" w14:textId="5FCEE3C1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>.</w:t>
            </w:r>
            <w:proofErr w:type="spellStart"/>
            <w:r w:rsidRPr="00274327">
              <w:rPr>
                <w:rStyle w:val="a9"/>
                <w:sz w:val="28"/>
                <w:szCs w:val="22"/>
              </w:rPr>
              <w:t>class</w:t>
            </w:r>
            <w:proofErr w:type="spellEnd"/>
            <w:r w:rsidRPr="00274327">
              <w:rPr>
                <w:rStyle w:val="a9"/>
                <w:sz w:val="28"/>
                <w:szCs w:val="22"/>
              </w:rPr>
              <w:t xml:space="preserve"> </w:t>
            </w:r>
          </w:p>
        </w:tc>
        <w:tc>
          <w:tcPr>
            <w:tcW w:w="5949" w:type="dxa"/>
          </w:tcPr>
          <w:p w14:paraId="6AA491D1" w14:textId="2F1FDEE5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>селектор элементов с таким классом</w:t>
            </w:r>
          </w:p>
        </w:tc>
      </w:tr>
      <w:tr w:rsidR="00274327" w14:paraId="251B88F1" w14:textId="77777777" w:rsidTr="004874E1">
        <w:tc>
          <w:tcPr>
            <w:tcW w:w="5098" w:type="dxa"/>
          </w:tcPr>
          <w:p w14:paraId="72D1DDC0" w14:textId="0E872C50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>[</w:t>
            </w:r>
            <w:proofErr w:type="spellStart"/>
            <w:r w:rsidRPr="00274327">
              <w:rPr>
                <w:rStyle w:val="a9"/>
                <w:sz w:val="28"/>
                <w:szCs w:val="22"/>
              </w:rPr>
              <w:t>attribute</w:t>
            </w:r>
            <w:proofErr w:type="spellEnd"/>
            <w:r w:rsidRPr="00274327">
              <w:rPr>
                <w:rStyle w:val="a9"/>
                <w:sz w:val="28"/>
                <w:szCs w:val="22"/>
              </w:rPr>
              <w:t>=”</w:t>
            </w:r>
            <w:proofErr w:type="spellStart"/>
            <w:r w:rsidRPr="00274327">
              <w:rPr>
                <w:rStyle w:val="a9"/>
                <w:sz w:val="28"/>
                <w:szCs w:val="22"/>
              </w:rPr>
              <w:t>value</w:t>
            </w:r>
            <w:proofErr w:type="spellEnd"/>
            <w:r w:rsidRPr="00274327">
              <w:rPr>
                <w:rStyle w:val="a9"/>
                <w:sz w:val="28"/>
                <w:szCs w:val="22"/>
              </w:rPr>
              <w:t xml:space="preserve">”] </w:t>
            </w:r>
          </w:p>
        </w:tc>
        <w:tc>
          <w:tcPr>
            <w:tcW w:w="5949" w:type="dxa"/>
          </w:tcPr>
          <w:p w14:paraId="7835055C" w14:textId="46E04641" w:rsidR="00274327" w:rsidRDefault="00274327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274327">
              <w:rPr>
                <w:rStyle w:val="a9"/>
                <w:sz w:val="28"/>
                <w:szCs w:val="22"/>
              </w:rPr>
              <w:t>селектор по атрибуту (значения атрибута)</w:t>
            </w:r>
          </w:p>
        </w:tc>
      </w:tr>
    </w:tbl>
    <w:p w14:paraId="61F2C557" w14:textId="21665FFC" w:rsidR="004425AB" w:rsidRPr="004874E1" w:rsidRDefault="00274327" w:rsidP="008C24D0">
      <w:pPr>
        <w:pStyle w:val="tp"/>
        <w:tabs>
          <w:tab w:val="left" w:pos="7938"/>
        </w:tabs>
        <w:spacing w:before="240" w:after="120"/>
        <w:rPr>
          <w:rStyle w:val="a9"/>
          <w:sz w:val="28"/>
          <w:szCs w:val="22"/>
          <w:lang w:val="en-US"/>
        </w:rPr>
      </w:pPr>
      <w:r w:rsidRPr="00274327">
        <w:rPr>
          <w:rStyle w:val="a9"/>
          <w:sz w:val="28"/>
          <w:szCs w:val="22"/>
        </w:rPr>
        <w:t>Селекторы можно комбинировать</w:t>
      </w:r>
      <w:r>
        <w:rPr>
          <w:rStyle w:val="a9"/>
          <w:sz w:val="28"/>
          <w:szCs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4874E1" w14:paraId="31B12D0E" w14:textId="77777777" w:rsidTr="004874E1">
        <w:tc>
          <w:tcPr>
            <w:tcW w:w="5523" w:type="dxa"/>
          </w:tcPr>
          <w:p w14:paraId="36CC14D1" w14:textId="13E8387A" w:rsidR="004874E1" w:rsidRPr="004874E1" w:rsidRDefault="004874E1" w:rsidP="004874E1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gramStart"/>
            <w:r w:rsidRPr="004874E1">
              <w:rPr>
                <w:rStyle w:val="a9"/>
                <w:sz w:val="28"/>
                <w:szCs w:val="22"/>
                <w:lang w:val="en-US"/>
              </w:rPr>
              <w:t>.class1.class</w:t>
            </w:r>
            <w:proofErr w:type="gramEnd"/>
            <w:r w:rsidRPr="004874E1">
              <w:rPr>
                <w:rStyle w:val="a9"/>
                <w:sz w:val="28"/>
                <w:szCs w:val="22"/>
                <w:lang w:val="en-US"/>
              </w:rPr>
              <w:t xml:space="preserve">2 </w:t>
            </w:r>
          </w:p>
          <w:p w14:paraId="6AF4CFBA" w14:textId="1DE87F1B" w:rsidR="004874E1" w:rsidRDefault="004874E1" w:rsidP="004874E1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4CD20FB3" w14:textId="4ECB53DF" w:rsidR="004874E1" w:rsidRDefault="004874E1" w:rsidP="004874E1">
            <w:pPr>
              <w:pStyle w:val="tp"/>
              <w:rPr>
                <w:rStyle w:val="a9"/>
                <w:sz w:val="28"/>
                <w:szCs w:val="22"/>
              </w:rPr>
            </w:pPr>
            <w:r w:rsidRPr="004874E1">
              <w:rPr>
                <w:rStyle w:val="a9"/>
                <w:sz w:val="28"/>
                <w:szCs w:val="22"/>
              </w:rPr>
              <w:t>селектор для элементов с одновременно двумя классами</w:t>
            </w:r>
          </w:p>
        </w:tc>
      </w:tr>
      <w:tr w:rsidR="004874E1" w14:paraId="1FF96EB3" w14:textId="77777777" w:rsidTr="004874E1">
        <w:tc>
          <w:tcPr>
            <w:tcW w:w="5523" w:type="dxa"/>
          </w:tcPr>
          <w:p w14:paraId="7B60F157" w14:textId="590AF1B9" w:rsidR="004874E1" w:rsidRPr="004874E1" w:rsidRDefault="004874E1" w:rsidP="004874E1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r w:rsidRPr="004874E1">
              <w:rPr>
                <w:rStyle w:val="a9"/>
                <w:sz w:val="28"/>
                <w:szCs w:val="22"/>
                <w:lang w:val="en-US"/>
              </w:rPr>
              <w:t>a</w:t>
            </w:r>
            <w:r w:rsidRPr="004874E1">
              <w:rPr>
                <w:rStyle w:val="a9"/>
                <w:sz w:val="28"/>
                <w:szCs w:val="22"/>
              </w:rPr>
              <w:t>#</w:t>
            </w:r>
            <w:proofErr w:type="gramStart"/>
            <w:r w:rsidRPr="004874E1">
              <w:rPr>
                <w:rStyle w:val="a9"/>
                <w:sz w:val="28"/>
                <w:szCs w:val="22"/>
                <w:lang w:val="en-US"/>
              </w:rPr>
              <w:t>id</w:t>
            </w:r>
            <w:r w:rsidRPr="004874E1">
              <w:rPr>
                <w:rStyle w:val="a9"/>
                <w:sz w:val="28"/>
                <w:szCs w:val="22"/>
              </w:rPr>
              <w:t>:</w:t>
            </w:r>
            <w:r w:rsidRPr="004874E1">
              <w:rPr>
                <w:rStyle w:val="a9"/>
                <w:sz w:val="28"/>
                <w:szCs w:val="22"/>
                <w:lang w:val="en-US"/>
              </w:rPr>
              <w:t>visited</w:t>
            </w:r>
            <w:proofErr w:type="gramEnd"/>
            <w:r w:rsidRPr="004874E1">
              <w:rPr>
                <w:rStyle w:val="a9"/>
                <w:sz w:val="28"/>
                <w:szCs w:val="22"/>
              </w:rPr>
              <w:t xml:space="preserve"> </w:t>
            </w:r>
          </w:p>
          <w:p w14:paraId="751A428E" w14:textId="5D55217A" w:rsidR="004874E1" w:rsidRDefault="004874E1" w:rsidP="004874E1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0B7844F0" w14:textId="78E77D84" w:rsidR="004874E1" w:rsidRPr="004874E1" w:rsidRDefault="004874E1" w:rsidP="004874E1">
            <w:pPr>
              <w:pStyle w:val="tp"/>
              <w:rPr>
                <w:rStyle w:val="a9"/>
                <w:sz w:val="28"/>
                <w:szCs w:val="22"/>
              </w:rPr>
            </w:pPr>
            <w:r w:rsidRPr="004874E1">
              <w:rPr>
                <w:rStyle w:val="a9"/>
                <w:sz w:val="28"/>
                <w:szCs w:val="22"/>
              </w:rPr>
              <w:t>элемент тега &lt;</w:t>
            </w:r>
            <w:r w:rsidRPr="004874E1">
              <w:rPr>
                <w:rStyle w:val="a9"/>
                <w:sz w:val="28"/>
                <w:szCs w:val="22"/>
                <w:lang w:val="en-US"/>
              </w:rPr>
              <w:t>a</w:t>
            </w:r>
            <w:r w:rsidRPr="004874E1">
              <w:rPr>
                <w:rStyle w:val="a9"/>
                <w:sz w:val="28"/>
                <w:szCs w:val="22"/>
              </w:rPr>
              <w:t xml:space="preserve">&gt; с данным </w:t>
            </w:r>
            <w:r w:rsidRPr="004874E1">
              <w:rPr>
                <w:rStyle w:val="a9"/>
                <w:sz w:val="28"/>
                <w:szCs w:val="22"/>
                <w:lang w:val="en-US"/>
              </w:rPr>
              <w:t>id</w:t>
            </w:r>
            <w:r w:rsidRPr="004874E1">
              <w:rPr>
                <w:rStyle w:val="a9"/>
                <w:sz w:val="28"/>
                <w:szCs w:val="22"/>
              </w:rPr>
              <w:t xml:space="preserve"> и </w:t>
            </w:r>
            <w:proofErr w:type="spellStart"/>
            <w:proofErr w:type="gramStart"/>
            <w:r w:rsidRPr="004874E1">
              <w:rPr>
                <w:rStyle w:val="a9"/>
                <w:sz w:val="28"/>
                <w:szCs w:val="22"/>
              </w:rPr>
              <w:t>псевдоклассом</w:t>
            </w:r>
            <w:proofErr w:type="spellEnd"/>
            <w:r w:rsidRPr="004874E1">
              <w:rPr>
                <w:rStyle w:val="a9"/>
                <w:sz w:val="28"/>
                <w:szCs w:val="22"/>
              </w:rPr>
              <w:t xml:space="preserve"> :</w:t>
            </w:r>
            <w:proofErr w:type="spellStart"/>
            <w:r w:rsidRPr="004874E1">
              <w:rPr>
                <w:rStyle w:val="a9"/>
                <w:sz w:val="28"/>
                <w:szCs w:val="22"/>
              </w:rPr>
              <w:t>visited</w:t>
            </w:r>
            <w:proofErr w:type="spellEnd"/>
            <w:proofErr w:type="gramEnd"/>
          </w:p>
        </w:tc>
      </w:tr>
      <w:tr w:rsidR="004874E1" w14:paraId="07E9F051" w14:textId="77777777" w:rsidTr="004874E1">
        <w:tc>
          <w:tcPr>
            <w:tcW w:w="5523" w:type="dxa"/>
          </w:tcPr>
          <w:p w14:paraId="58498A1F" w14:textId="53386894" w:rsidR="004874E1" w:rsidRPr="004874E1" w:rsidRDefault="004874E1" w:rsidP="004874E1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4874E1">
              <w:rPr>
                <w:rStyle w:val="a9"/>
                <w:sz w:val="28"/>
                <w:szCs w:val="22"/>
              </w:rPr>
              <w:t>section</w:t>
            </w:r>
            <w:proofErr w:type="spellEnd"/>
            <w:r w:rsidRPr="004874E1">
              <w:rPr>
                <w:rStyle w:val="a9"/>
                <w:sz w:val="28"/>
                <w:szCs w:val="22"/>
              </w:rPr>
              <w:t xml:space="preserve"> p</w:t>
            </w:r>
          </w:p>
          <w:p w14:paraId="3F1895C1" w14:textId="4AA8CC8B" w:rsidR="004874E1" w:rsidRDefault="004874E1" w:rsidP="004874E1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2D35E6F4" w14:textId="48BBCE4E" w:rsidR="004874E1" w:rsidRDefault="004874E1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4874E1">
              <w:rPr>
                <w:rStyle w:val="a9"/>
                <w:sz w:val="28"/>
                <w:szCs w:val="22"/>
              </w:rPr>
              <w:t xml:space="preserve">элементы &lt;p&gt;, являющиеся потомками </w:t>
            </w:r>
            <w:proofErr w:type="spellStart"/>
            <w:r w:rsidRPr="004874E1">
              <w:rPr>
                <w:rStyle w:val="a9"/>
                <w:sz w:val="28"/>
                <w:szCs w:val="22"/>
              </w:rPr>
              <w:t>section</w:t>
            </w:r>
            <w:proofErr w:type="spellEnd"/>
          </w:p>
        </w:tc>
      </w:tr>
      <w:tr w:rsidR="004874E1" w14:paraId="71C207E6" w14:textId="77777777" w:rsidTr="004874E1">
        <w:tc>
          <w:tcPr>
            <w:tcW w:w="5523" w:type="dxa"/>
          </w:tcPr>
          <w:p w14:paraId="40669D43" w14:textId="454D58B6" w:rsidR="008C24D0" w:rsidRPr="008C24D0" w:rsidRDefault="008C24D0" w:rsidP="008C24D0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proofErr w:type="gramStart"/>
            <w:r w:rsidRPr="008C24D0">
              <w:rPr>
                <w:rStyle w:val="a9"/>
                <w:sz w:val="28"/>
                <w:szCs w:val="22"/>
              </w:rPr>
              <w:t>section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 xml:space="preserve"> &gt;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 xml:space="preserve"> p </w:t>
            </w:r>
          </w:p>
          <w:p w14:paraId="34B50674" w14:textId="6B9A366D" w:rsidR="004874E1" w:rsidRDefault="004874E1" w:rsidP="008C24D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1FC55E5E" w14:textId="796A37A6" w:rsidR="004874E1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 xml:space="preserve">только непосредственные потомки 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section</w:t>
            </w:r>
            <w:proofErr w:type="spellEnd"/>
          </w:p>
        </w:tc>
      </w:tr>
      <w:tr w:rsidR="004874E1" w14:paraId="3FA72B2A" w14:textId="77777777" w:rsidTr="004874E1">
        <w:tc>
          <w:tcPr>
            <w:tcW w:w="5523" w:type="dxa"/>
          </w:tcPr>
          <w:p w14:paraId="00E03F14" w14:textId="288DD80C" w:rsidR="008C24D0" w:rsidRPr="008C24D0" w:rsidRDefault="008C24D0" w:rsidP="008C24D0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8C24D0">
              <w:rPr>
                <w:rStyle w:val="a9"/>
                <w:sz w:val="28"/>
                <w:szCs w:val="22"/>
              </w:rPr>
              <w:t>section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 xml:space="preserve"> ~ p</w:t>
            </w:r>
          </w:p>
          <w:p w14:paraId="3BB5F4E5" w14:textId="5761DECF" w:rsidR="004874E1" w:rsidRDefault="004874E1" w:rsidP="008C24D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4E80D639" w14:textId="7AE5D9EE" w:rsidR="004874E1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 xml:space="preserve">все &lt;p&gt; на том же уровне вложенности, которые идут после 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section</w:t>
            </w:r>
            <w:proofErr w:type="spellEnd"/>
          </w:p>
        </w:tc>
      </w:tr>
      <w:tr w:rsidR="004874E1" w14:paraId="2C1A4FA7" w14:textId="77777777" w:rsidTr="004874E1">
        <w:tc>
          <w:tcPr>
            <w:tcW w:w="5523" w:type="dxa"/>
          </w:tcPr>
          <w:p w14:paraId="0B2FB7AA" w14:textId="63922A36" w:rsidR="004874E1" w:rsidRPr="008C24D0" w:rsidRDefault="008C24D0" w:rsidP="004425AB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8C24D0">
              <w:rPr>
                <w:rStyle w:val="a9"/>
                <w:sz w:val="28"/>
                <w:szCs w:val="22"/>
              </w:rPr>
              <w:t>section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 xml:space="preserve"> + p </w:t>
            </w:r>
          </w:p>
        </w:tc>
        <w:tc>
          <w:tcPr>
            <w:tcW w:w="5524" w:type="dxa"/>
          </w:tcPr>
          <w:p w14:paraId="40A59A39" w14:textId="64EEF018" w:rsidR="004874E1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первый &lt;p&gt; на том же уровне вложенности</w:t>
            </w:r>
          </w:p>
        </w:tc>
      </w:tr>
    </w:tbl>
    <w:p w14:paraId="69D9210C" w14:textId="70297699" w:rsidR="008C24D0" w:rsidRDefault="004425AB">
      <w:pPr>
        <w:spacing w:line="259" w:lineRule="auto"/>
        <w:rPr>
          <w:rStyle w:val="a9"/>
          <w:sz w:val="28"/>
          <w:szCs w:val="22"/>
        </w:rPr>
      </w:pPr>
      <w:r w:rsidRPr="00274327">
        <w:rPr>
          <w:rStyle w:val="a9"/>
          <w:sz w:val="28"/>
          <w:szCs w:val="22"/>
        </w:rPr>
        <w:cr/>
      </w:r>
    </w:p>
    <w:p w14:paraId="5D9616B9" w14:textId="77777777" w:rsidR="008C24D0" w:rsidRPr="004232B4" w:rsidRDefault="008C24D0" w:rsidP="008C24D0">
      <w:pPr>
        <w:pStyle w:val="V1"/>
        <w:rPr>
          <w:rStyle w:val="a9"/>
          <w:sz w:val="28"/>
          <w:szCs w:val="22"/>
          <w:lang w:val="ru-RU"/>
        </w:rPr>
      </w:pPr>
      <w:proofErr w:type="spellStart"/>
      <w:r w:rsidRPr="004232B4">
        <w:rPr>
          <w:rStyle w:val="a9"/>
          <w:sz w:val="28"/>
          <w:szCs w:val="22"/>
          <w:lang w:val="ru-RU"/>
        </w:rPr>
        <w:t>Псевдоклассы</w:t>
      </w:r>
      <w:proofErr w:type="spellEnd"/>
      <w:r w:rsidRPr="004232B4">
        <w:rPr>
          <w:rStyle w:val="a9"/>
          <w:sz w:val="28"/>
          <w:szCs w:val="22"/>
          <w:lang w:val="ru-RU"/>
        </w:rPr>
        <w:t xml:space="preserve"> </w:t>
      </w:r>
    </w:p>
    <w:p w14:paraId="019B02DD" w14:textId="77777777" w:rsidR="008C24D0" w:rsidRDefault="008C24D0" w:rsidP="008C24D0">
      <w:pPr>
        <w:pStyle w:val="tp"/>
        <w:spacing w:after="120"/>
        <w:rPr>
          <w:rStyle w:val="a9"/>
          <w:sz w:val="28"/>
          <w:szCs w:val="22"/>
        </w:rPr>
      </w:pPr>
      <w:r w:rsidRPr="008C24D0">
        <w:rPr>
          <w:rStyle w:val="a9"/>
          <w:sz w:val="28"/>
          <w:szCs w:val="22"/>
        </w:rPr>
        <w:t>для указания его места среди соседей</w:t>
      </w:r>
      <w:r>
        <w:rPr>
          <w:rStyle w:val="a9"/>
          <w:sz w:val="28"/>
          <w:szCs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8C24D0" w14:paraId="30D73B7F" w14:textId="77777777" w:rsidTr="008C24D0">
        <w:tc>
          <w:tcPr>
            <w:tcW w:w="5523" w:type="dxa"/>
          </w:tcPr>
          <w:p w14:paraId="351D8DE5" w14:textId="58A65EB8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8C24D0">
              <w:rPr>
                <w:rStyle w:val="a9"/>
                <w:sz w:val="28"/>
                <w:szCs w:val="22"/>
              </w:rPr>
              <w:t>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first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</w:p>
        </w:tc>
        <w:tc>
          <w:tcPr>
            <w:tcW w:w="5524" w:type="dxa"/>
          </w:tcPr>
          <w:p w14:paraId="49D94FCD" w14:textId="3D6C15FB" w:rsidR="008C24D0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первый потомок своего родителя</w:t>
            </w:r>
          </w:p>
        </w:tc>
      </w:tr>
      <w:tr w:rsidR="008C24D0" w14:paraId="296B0B9A" w14:textId="77777777" w:rsidTr="008C24D0">
        <w:tc>
          <w:tcPr>
            <w:tcW w:w="5523" w:type="dxa"/>
          </w:tcPr>
          <w:p w14:paraId="4C1250AD" w14:textId="28DFEAC0" w:rsidR="008C24D0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8C24D0">
              <w:rPr>
                <w:rStyle w:val="a9"/>
                <w:sz w:val="28"/>
                <w:szCs w:val="22"/>
              </w:rPr>
              <w:t>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last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 xml:space="preserve"> </w:t>
            </w:r>
          </w:p>
        </w:tc>
        <w:tc>
          <w:tcPr>
            <w:tcW w:w="5524" w:type="dxa"/>
          </w:tcPr>
          <w:p w14:paraId="75ADD902" w14:textId="0A0461F7" w:rsidR="008C24D0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последний потомок своего родителя</w:t>
            </w:r>
          </w:p>
        </w:tc>
      </w:tr>
      <w:tr w:rsidR="008C24D0" w14:paraId="0E61E2B8" w14:textId="77777777" w:rsidTr="008C24D0">
        <w:tc>
          <w:tcPr>
            <w:tcW w:w="5523" w:type="dxa"/>
          </w:tcPr>
          <w:p w14:paraId="0AA8DFC0" w14:textId="2DB708A2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8C24D0">
              <w:rPr>
                <w:rStyle w:val="a9"/>
                <w:sz w:val="28"/>
                <w:szCs w:val="22"/>
              </w:rPr>
              <w:t>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only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</w:p>
        </w:tc>
        <w:tc>
          <w:tcPr>
            <w:tcW w:w="5524" w:type="dxa"/>
          </w:tcPr>
          <w:p w14:paraId="7D158D84" w14:textId="77777777" w:rsidR="008C24D0" w:rsidRP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единственный потомок своего родителя,</w:t>
            </w:r>
          </w:p>
          <w:p w14:paraId="0B9C8333" w14:textId="3EE2EEB9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соседних элементов нет</w:t>
            </w:r>
          </w:p>
        </w:tc>
      </w:tr>
      <w:tr w:rsidR="008C24D0" w14:paraId="0DBF4D5F" w14:textId="77777777" w:rsidTr="008C24D0">
        <w:tc>
          <w:tcPr>
            <w:tcW w:w="5523" w:type="dxa"/>
          </w:tcPr>
          <w:p w14:paraId="64A04C2E" w14:textId="63D8E8D2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8C24D0">
              <w:rPr>
                <w:rStyle w:val="a9"/>
                <w:sz w:val="28"/>
                <w:szCs w:val="22"/>
              </w:rPr>
              <w:t>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nth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>(a)</w:t>
            </w:r>
          </w:p>
          <w:p w14:paraId="5C43603E" w14:textId="52E00B97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1FD01B98" w14:textId="0BD19426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 xml:space="preserve">потомок номер a своего родителя, </w:t>
            </w:r>
            <w:proofErr w:type="gramStart"/>
            <w:r w:rsidRPr="008C24D0">
              <w:rPr>
                <w:rStyle w:val="a9"/>
                <w:sz w:val="28"/>
                <w:szCs w:val="22"/>
              </w:rPr>
              <w:t>например 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nth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>(2)– второй потомок. Нумерация начинается с 1</w:t>
            </w:r>
          </w:p>
        </w:tc>
      </w:tr>
      <w:tr w:rsidR="008C24D0" w14:paraId="43CE162A" w14:textId="77777777" w:rsidTr="008C24D0">
        <w:tc>
          <w:tcPr>
            <w:tcW w:w="5523" w:type="dxa"/>
          </w:tcPr>
          <w:p w14:paraId="557C0AEE" w14:textId="5E86F0A5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8C24D0">
              <w:rPr>
                <w:rStyle w:val="a9"/>
                <w:sz w:val="28"/>
                <w:szCs w:val="22"/>
              </w:rPr>
              <w:t>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nth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>(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an+b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>)</w:t>
            </w:r>
          </w:p>
          <w:p w14:paraId="7F07DCFF" w14:textId="6830A9B7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3BAEE70A" w14:textId="77777777" w:rsidR="008C24D0" w:rsidRP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 xml:space="preserve">расширение предыдущего селектора через </w:t>
            </w:r>
          </w:p>
          <w:p w14:paraId="6860B0FF" w14:textId="523970E3" w:rsidR="008C24D0" w:rsidRP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 xml:space="preserve">указание номера потомка формулой, где </w:t>
            </w:r>
            <w:proofErr w:type="spellStart"/>
            <w:proofErr w:type="gramStart"/>
            <w:r w:rsidRPr="008C24D0">
              <w:rPr>
                <w:rStyle w:val="a9"/>
                <w:sz w:val="28"/>
                <w:szCs w:val="22"/>
              </w:rPr>
              <w:t>a,b</w:t>
            </w:r>
            <w:proofErr w:type="spellEnd"/>
            <w:proofErr w:type="gramEnd"/>
            <w:r w:rsidRPr="008C24D0">
              <w:rPr>
                <w:rStyle w:val="a9"/>
                <w:sz w:val="28"/>
                <w:szCs w:val="22"/>
              </w:rPr>
              <w:t xml:space="preserve"> – константы, а под n подразумевается любое целое число. Этот 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псевдокласс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 xml:space="preserve"> будет </w:t>
            </w:r>
          </w:p>
          <w:p w14:paraId="607307BE" w14:textId="77777777" w:rsidR="008C24D0" w:rsidRP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lastRenderedPageBreak/>
              <w:t>фильтровать все элементы, которые попадают под формулу при каком-</w:t>
            </w:r>
          </w:p>
          <w:p w14:paraId="6BB61846" w14:textId="00AC9D25" w:rsid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 xml:space="preserve">либо n. Например: </w:t>
            </w:r>
            <w:proofErr w:type="gramStart"/>
            <w:r w:rsidRPr="008C24D0">
              <w:rPr>
                <w:rStyle w:val="a9"/>
                <w:sz w:val="28"/>
                <w:szCs w:val="22"/>
              </w:rPr>
              <w:t>-: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nth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>(2n) даст элементы номер 2, 4, 6…, то есть чётные</w:t>
            </w:r>
          </w:p>
        </w:tc>
      </w:tr>
      <w:tr w:rsidR="008C24D0" w14:paraId="14B3AC7F" w14:textId="77777777" w:rsidTr="008C24D0">
        <w:tc>
          <w:tcPr>
            <w:tcW w:w="5523" w:type="dxa"/>
          </w:tcPr>
          <w:p w14:paraId="2E727F81" w14:textId="40B74342" w:rsidR="008C24D0" w:rsidRPr="008C24D0" w:rsidRDefault="008C24D0" w:rsidP="008C24D0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8C24D0">
              <w:rPr>
                <w:rStyle w:val="a9"/>
                <w:sz w:val="28"/>
                <w:szCs w:val="22"/>
              </w:rPr>
              <w:lastRenderedPageBreak/>
              <w:t>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nth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>(2n+1)</w:t>
            </w:r>
          </w:p>
          <w:p w14:paraId="54350FEA" w14:textId="77777777" w:rsidR="008C24D0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12B068DD" w14:textId="79D8AA7B" w:rsidR="008C24D0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даст элементы номер 1, 3…, то есть нечётные</w:t>
            </w:r>
          </w:p>
        </w:tc>
      </w:tr>
      <w:tr w:rsidR="008C24D0" w14:paraId="260EE71A" w14:textId="77777777" w:rsidTr="008C24D0">
        <w:tc>
          <w:tcPr>
            <w:tcW w:w="5523" w:type="dxa"/>
          </w:tcPr>
          <w:p w14:paraId="4BED3F2E" w14:textId="28193BCE" w:rsidR="008C24D0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8C24D0">
              <w:rPr>
                <w:rStyle w:val="a9"/>
                <w:sz w:val="28"/>
                <w:szCs w:val="22"/>
              </w:rPr>
              <w:t>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nth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 xml:space="preserve">(3n+2) </w:t>
            </w:r>
          </w:p>
        </w:tc>
        <w:tc>
          <w:tcPr>
            <w:tcW w:w="5524" w:type="dxa"/>
          </w:tcPr>
          <w:p w14:paraId="679DA6A5" w14:textId="6B1820C7" w:rsidR="008C24D0" w:rsidRDefault="008C24D0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даст элементы номер 2, 5, 8 и так далее</w:t>
            </w:r>
          </w:p>
        </w:tc>
      </w:tr>
      <w:tr w:rsidR="008C24D0" w14:paraId="16DE22E8" w14:textId="77777777" w:rsidTr="008C24D0">
        <w:tc>
          <w:tcPr>
            <w:tcW w:w="5523" w:type="dxa"/>
          </w:tcPr>
          <w:p w14:paraId="2668F097" w14:textId="128884DB" w:rsidR="00EE1E8E" w:rsidRPr="004232B4" w:rsidRDefault="00EE1E8E" w:rsidP="00EE1E8E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gramStart"/>
            <w:r w:rsidRPr="008C24D0">
              <w:rPr>
                <w:rStyle w:val="a9"/>
                <w:sz w:val="28"/>
                <w:szCs w:val="22"/>
                <w:lang w:val="en-US"/>
              </w:rPr>
              <w:t>:nth</w:t>
            </w:r>
            <w:proofErr w:type="gramEnd"/>
            <w:r w:rsidRPr="008C24D0">
              <w:rPr>
                <w:rStyle w:val="a9"/>
                <w:sz w:val="28"/>
                <w:szCs w:val="22"/>
                <w:lang w:val="en-US"/>
              </w:rPr>
              <w:t xml:space="preserve">-last-child(a) </w:t>
            </w:r>
          </w:p>
          <w:p w14:paraId="3D2591FE" w14:textId="693788D0" w:rsidR="00EE1E8E" w:rsidRPr="004232B4" w:rsidRDefault="00EE1E8E" w:rsidP="00EE1E8E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gramStart"/>
            <w:r w:rsidRPr="008C24D0">
              <w:rPr>
                <w:rStyle w:val="a9"/>
                <w:sz w:val="28"/>
                <w:szCs w:val="22"/>
                <w:lang w:val="en-US"/>
              </w:rPr>
              <w:t>:nth</w:t>
            </w:r>
            <w:proofErr w:type="gramEnd"/>
            <w:r w:rsidRPr="008C24D0">
              <w:rPr>
                <w:rStyle w:val="a9"/>
                <w:sz w:val="28"/>
                <w:szCs w:val="22"/>
                <w:lang w:val="en-US"/>
              </w:rPr>
              <w:t>-last-child(</w:t>
            </w:r>
            <w:proofErr w:type="spellStart"/>
            <w:r w:rsidRPr="008C24D0">
              <w:rPr>
                <w:rStyle w:val="a9"/>
                <w:sz w:val="28"/>
                <w:szCs w:val="22"/>
                <w:lang w:val="en-US"/>
              </w:rPr>
              <w:t>an+b</w:t>
            </w:r>
            <w:proofErr w:type="spellEnd"/>
            <w:r w:rsidRPr="008C24D0">
              <w:rPr>
                <w:rStyle w:val="a9"/>
                <w:sz w:val="28"/>
                <w:szCs w:val="22"/>
                <w:lang w:val="en-US"/>
              </w:rPr>
              <w:t xml:space="preserve">) </w:t>
            </w:r>
          </w:p>
          <w:p w14:paraId="24C49E26" w14:textId="6E7F1EA0" w:rsidR="008C24D0" w:rsidRPr="00EE1E8E" w:rsidRDefault="008C24D0" w:rsidP="00EE1E8E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25F3D925" w14:textId="6FE0A4A7" w:rsidR="008C24D0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r w:rsidRPr="008C24D0">
              <w:rPr>
                <w:rStyle w:val="a9"/>
                <w:sz w:val="28"/>
                <w:szCs w:val="22"/>
              </w:rPr>
              <w:t>то</w:t>
            </w:r>
            <w:r w:rsidRPr="00EE1E8E">
              <w:rPr>
                <w:rStyle w:val="a9"/>
                <w:sz w:val="28"/>
                <w:szCs w:val="22"/>
              </w:rPr>
              <w:t xml:space="preserve"> </w:t>
            </w:r>
            <w:r w:rsidRPr="008C24D0">
              <w:rPr>
                <w:rStyle w:val="a9"/>
                <w:sz w:val="28"/>
                <w:szCs w:val="22"/>
              </w:rPr>
              <w:t>же</w:t>
            </w:r>
            <w:r w:rsidRPr="00EE1E8E">
              <w:rPr>
                <w:rStyle w:val="a9"/>
                <w:sz w:val="28"/>
                <w:szCs w:val="22"/>
              </w:rPr>
              <w:t xml:space="preserve"> </w:t>
            </w:r>
            <w:r w:rsidRPr="008C24D0">
              <w:rPr>
                <w:rStyle w:val="a9"/>
                <w:sz w:val="28"/>
                <w:szCs w:val="22"/>
              </w:rPr>
              <w:t>самое</w:t>
            </w:r>
            <w:r w:rsidRPr="00EE1E8E">
              <w:rPr>
                <w:rStyle w:val="a9"/>
                <w:sz w:val="28"/>
                <w:szCs w:val="22"/>
              </w:rPr>
              <w:t xml:space="preserve">, </w:t>
            </w:r>
            <w:r w:rsidRPr="008C24D0">
              <w:rPr>
                <w:rStyle w:val="a9"/>
                <w:sz w:val="28"/>
                <w:szCs w:val="22"/>
              </w:rPr>
              <w:t>но</w:t>
            </w:r>
            <w:r w:rsidRPr="00EE1E8E">
              <w:rPr>
                <w:rStyle w:val="a9"/>
                <w:sz w:val="28"/>
                <w:szCs w:val="22"/>
              </w:rPr>
              <w:t xml:space="preserve"> </w:t>
            </w:r>
            <w:r w:rsidRPr="008C24D0">
              <w:rPr>
                <w:rStyle w:val="a9"/>
                <w:sz w:val="28"/>
                <w:szCs w:val="22"/>
              </w:rPr>
              <w:t>отсчёт</w:t>
            </w:r>
            <w:r w:rsidRPr="00EE1E8E">
              <w:rPr>
                <w:rStyle w:val="a9"/>
                <w:sz w:val="28"/>
                <w:szCs w:val="22"/>
              </w:rPr>
              <w:t xml:space="preserve"> </w:t>
            </w:r>
            <w:r w:rsidRPr="008C24D0">
              <w:rPr>
                <w:rStyle w:val="a9"/>
                <w:sz w:val="28"/>
                <w:szCs w:val="22"/>
              </w:rPr>
              <w:t xml:space="preserve">начинается с конца, </w:t>
            </w:r>
            <w:proofErr w:type="gramStart"/>
            <w:r w:rsidRPr="008C24D0">
              <w:rPr>
                <w:rStyle w:val="a9"/>
                <w:sz w:val="28"/>
                <w:szCs w:val="22"/>
              </w:rPr>
              <w:t>например :</w:t>
            </w:r>
            <w:proofErr w:type="spellStart"/>
            <w:r w:rsidRPr="008C24D0">
              <w:rPr>
                <w:rStyle w:val="a9"/>
                <w:sz w:val="28"/>
                <w:szCs w:val="22"/>
              </w:rPr>
              <w:t>nth</w:t>
            </w:r>
            <w:proofErr w:type="gramEnd"/>
            <w:r w:rsidRPr="008C24D0">
              <w:rPr>
                <w:rStyle w:val="a9"/>
                <w:sz w:val="28"/>
                <w:szCs w:val="22"/>
              </w:rPr>
              <w:t>-last-child</w:t>
            </w:r>
            <w:proofErr w:type="spellEnd"/>
            <w:r w:rsidRPr="008C24D0">
              <w:rPr>
                <w:rStyle w:val="a9"/>
                <w:sz w:val="28"/>
                <w:szCs w:val="22"/>
              </w:rPr>
              <w:t>(2) – второй элемент с конца</w:t>
            </w:r>
          </w:p>
        </w:tc>
      </w:tr>
      <w:tr w:rsidR="00EE1E8E" w14:paraId="6599601F" w14:textId="77777777" w:rsidTr="006F3107">
        <w:tc>
          <w:tcPr>
            <w:tcW w:w="11047" w:type="dxa"/>
            <w:gridSpan w:val="2"/>
          </w:tcPr>
          <w:p w14:paraId="4327B6B7" w14:textId="77777777" w:rsidR="00EE1E8E" w:rsidRPr="008C24D0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EE1E8E" w14:paraId="3D676A3C" w14:textId="77777777" w:rsidTr="008C24D0">
        <w:tc>
          <w:tcPr>
            <w:tcW w:w="5523" w:type="dxa"/>
          </w:tcPr>
          <w:p w14:paraId="7770B5D8" w14:textId="5B334682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EE1E8E">
              <w:rPr>
                <w:rStyle w:val="a9"/>
                <w:sz w:val="28"/>
                <w:szCs w:val="22"/>
              </w:rPr>
              <w:t>:</w:t>
            </w:r>
            <w:r w:rsidRPr="00EE1E8E">
              <w:rPr>
                <w:rStyle w:val="a9"/>
                <w:sz w:val="28"/>
                <w:szCs w:val="22"/>
                <w:lang w:val="en-US"/>
              </w:rPr>
              <w:t>not</w:t>
            </w:r>
            <w:proofErr w:type="gramEnd"/>
            <w:r w:rsidRPr="00EE1E8E">
              <w:rPr>
                <w:rStyle w:val="a9"/>
                <w:sz w:val="28"/>
                <w:szCs w:val="22"/>
              </w:rPr>
              <w:t xml:space="preserve">(селектор) </w:t>
            </w:r>
          </w:p>
        </w:tc>
        <w:tc>
          <w:tcPr>
            <w:tcW w:w="5524" w:type="dxa"/>
          </w:tcPr>
          <w:p w14:paraId="39FD16FB" w14:textId="5924BE45" w:rsidR="00EE1E8E" w:rsidRPr="008C24D0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r w:rsidRPr="00EE1E8E">
              <w:rPr>
                <w:rStyle w:val="a9"/>
                <w:sz w:val="28"/>
                <w:szCs w:val="22"/>
              </w:rPr>
              <w:t>все, кроме подходящих под селектор.</w:t>
            </w:r>
          </w:p>
        </w:tc>
      </w:tr>
      <w:tr w:rsidR="00EE1E8E" w14:paraId="78D4EB69" w14:textId="77777777" w:rsidTr="008C24D0">
        <w:tc>
          <w:tcPr>
            <w:tcW w:w="5523" w:type="dxa"/>
          </w:tcPr>
          <w:p w14:paraId="0BAD2A50" w14:textId="3E548BBB" w:rsidR="00EE1E8E" w:rsidRPr="008C24D0" w:rsidRDefault="00EE1E8E" w:rsidP="00EE1E8E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gramStart"/>
            <w:r w:rsidRPr="00EE1E8E">
              <w:rPr>
                <w:rStyle w:val="a9"/>
                <w:sz w:val="28"/>
                <w:szCs w:val="22"/>
              </w:rPr>
              <w:t>:</w:t>
            </w:r>
            <w:r w:rsidRPr="00EE1E8E">
              <w:rPr>
                <w:rStyle w:val="a9"/>
                <w:sz w:val="28"/>
                <w:szCs w:val="22"/>
                <w:lang w:val="en-US"/>
              </w:rPr>
              <w:t>focus</w:t>
            </w:r>
            <w:proofErr w:type="gramEnd"/>
          </w:p>
        </w:tc>
        <w:tc>
          <w:tcPr>
            <w:tcW w:w="5524" w:type="dxa"/>
          </w:tcPr>
          <w:p w14:paraId="0D3D0426" w14:textId="01B717A3" w:rsidR="00EE1E8E" w:rsidRPr="008C24D0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r w:rsidRPr="00EE1E8E">
              <w:rPr>
                <w:rStyle w:val="a9"/>
                <w:sz w:val="28"/>
                <w:szCs w:val="22"/>
              </w:rPr>
              <w:t>в фокусе</w:t>
            </w:r>
          </w:p>
        </w:tc>
      </w:tr>
      <w:tr w:rsidR="00EE1E8E" w14:paraId="06A21109" w14:textId="77777777" w:rsidTr="008C24D0">
        <w:tc>
          <w:tcPr>
            <w:tcW w:w="5523" w:type="dxa"/>
          </w:tcPr>
          <w:p w14:paraId="3DA41785" w14:textId="13559A8C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EE1E8E">
              <w:rPr>
                <w:rStyle w:val="a9"/>
                <w:sz w:val="28"/>
                <w:szCs w:val="22"/>
              </w:rPr>
              <w:t>:</w:t>
            </w:r>
            <w:r w:rsidRPr="00EE1E8E">
              <w:rPr>
                <w:rStyle w:val="a9"/>
                <w:sz w:val="28"/>
                <w:szCs w:val="22"/>
                <w:lang w:val="en-US"/>
              </w:rPr>
              <w:t>hover</w:t>
            </w:r>
            <w:proofErr w:type="gramEnd"/>
            <w:r w:rsidRPr="00EE1E8E">
              <w:rPr>
                <w:rStyle w:val="a9"/>
                <w:sz w:val="28"/>
                <w:szCs w:val="22"/>
              </w:rPr>
              <w:t xml:space="preserve"> </w:t>
            </w:r>
          </w:p>
        </w:tc>
        <w:tc>
          <w:tcPr>
            <w:tcW w:w="5524" w:type="dxa"/>
          </w:tcPr>
          <w:p w14:paraId="5B271D76" w14:textId="7C915CF8" w:rsidR="00EE1E8E" w:rsidRPr="008C24D0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r w:rsidRPr="00EE1E8E">
              <w:rPr>
                <w:rStyle w:val="a9"/>
                <w:sz w:val="28"/>
                <w:szCs w:val="22"/>
              </w:rPr>
              <w:t>под мышью</w:t>
            </w:r>
          </w:p>
        </w:tc>
      </w:tr>
      <w:tr w:rsidR="00EE1E8E" w14:paraId="71953C04" w14:textId="77777777" w:rsidTr="008C24D0">
        <w:tc>
          <w:tcPr>
            <w:tcW w:w="5523" w:type="dxa"/>
          </w:tcPr>
          <w:p w14:paraId="10918B14" w14:textId="2462D537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EE1E8E">
              <w:rPr>
                <w:rStyle w:val="a9"/>
                <w:sz w:val="28"/>
                <w:szCs w:val="22"/>
              </w:rPr>
              <w:t>:</w:t>
            </w:r>
            <w:r w:rsidRPr="00EE1E8E">
              <w:rPr>
                <w:rStyle w:val="a9"/>
                <w:sz w:val="28"/>
                <w:szCs w:val="22"/>
                <w:lang w:val="en-US"/>
              </w:rPr>
              <w:t>empty</w:t>
            </w:r>
            <w:proofErr w:type="gramEnd"/>
          </w:p>
        </w:tc>
        <w:tc>
          <w:tcPr>
            <w:tcW w:w="5524" w:type="dxa"/>
          </w:tcPr>
          <w:p w14:paraId="3A9141C7" w14:textId="5D6E2618" w:rsidR="00EE1E8E" w:rsidRPr="008C24D0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r w:rsidRPr="00EE1E8E">
              <w:rPr>
                <w:rStyle w:val="a9"/>
                <w:sz w:val="28"/>
                <w:szCs w:val="22"/>
              </w:rPr>
              <w:t>без детей (даже без текстовых)</w:t>
            </w:r>
          </w:p>
        </w:tc>
      </w:tr>
      <w:tr w:rsidR="00EE1E8E" w:rsidRPr="00EE1E8E" w14:paraId="4D1845A6" w14:textId="77777777" w:rsidTr="008C24D0">
        <w:tc>
          <w:tcPr>
            <w:tcW w:w="5523" w:type="dxa"/>
          </w:tcPr>
          <w:p w14:paraId="052C65A9" w14:textId="102AAD1F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proofErr w:type="gramStart"/>
            <w:r w:rsidRPr="00EE1E8E">
              <w:rPr>
                <w:rStyle w:val="a9"/>
                <w:sz w:val="28"/>
                <w:szCs w:val="22"/>
                <w:lang w:val="en-US"/>
              </w:rPr>
              <w:t>:checked</w:t>
            </w:r>
            <w:proofErr w:type="gramEnd"/>
            <w:r w:rsidRPr="00EE1E8E">
              <w:rPr>
                <w:rStyle w:val="a9"/>
                <w:sz w:val="28"/>
                <w:szCs w:val="22"/>
                <w:lang w:val="en-US"/>
              </w:rPr>
              <w:t xml:space="preserve">, :disabled, :enabled </w:t>
            </w:r>
          </w:p>
        </w:tc>
        <w:tc>
          <w:tcPr>
            <w:tcW w:w="5524" w:type="dxa"/>
          </w:tcPr>
          <w:p w14:paraId="1344AFC8" w14:textId="04B9C112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proofErr w:type="spellStart"/>
            <w:r w:rsidRPr="00EE1E8E">
              <w:rPr>
                <w:rStyle w:val="a9"/>
                <w:sz w:val="28"/>
                <w:szCs w:val="22"/>
                <w:lang w:val="en-US"/>
              </w:rPr>
              <w:t>состояния</w:t>
            </w:r>
            <w:proofErr w:type="spellEnd"/>
            <w:r w:rsidRPr="00EE1E8E">
              <w:rPr>
                <w:rStyle w:val="a9"/>
                <w:sz w:val="28"/>
                <w:szCs w:val="22"/>
                <w:lang w:val="en-US"/>
              </w:rPr>
              <w:t xml:space="preserve"> INPUT</w:t>
            </w:r>
          </w:p>
        </w:tc>
      </w:tr>
      <w:tr w:rsidR="00EE1E8E" w:rsidRPr="00EE1E8E" w14:paraId="233ED878" w14:textId="77777777" w:rsidTr="008C24D0">
        <w:tc>
          <w:tcPr>
            <w:tcW w:w="5523" w:type="dxa"/>
          </w:tcPr>
          <w:p w14:paraId="4A41C619" w14:textId="470E8929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gramStart"/>
            <w:r w:rsidRPr="00EE1E8E">
              <w:rPr>
                <w:rStyle w:val="a9"/>
                <w:sz w:val="28"/>
                <w:szCs w:val="22"/>
              </w:rPr>
              <w:t>:</w:t>
            </w:r>
            <w:r w:rsidRPr="00EE1E8E">
              <w:rPr>
                <w:rStyle w:val="a9"/>
                <w:sz w:val="28"/>
                <w:szCs w:val="22"/>
                <w:lang w:val="en-US"/>
              </w:rPr>
              <w:t>target</w:t>
            </w:r>
            <w:proofErr w:type="gramEnd"/>
          </w:p>
          <w:p w14:paraId="32B37DBC" w14:textId="00D1F834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2AEB62ED" w14:textId="7F030BB8" w:rsidR="00EE1E8E" w:rsidRPr="00EE1E8E" w:rsidRDefault="00EE1E8E" w:rsidP="00EE1E8E">
            <w:pPr>
              <w:pStyle w:val="tp"/>
              <w:rPr>
                <w:rStyle w:val="a9"/>
                <w:sz w:val="28"/>
                <w:szCs w:val="22"/>
              </w:rPr>
            </w:pPr>
            <w:r w:rsidRPr="00EE1E8E">
              <w:rPr>
                <w:rStyle w:val="a9"/>
                <w:sz w:val="28"/>
                <w:szCs w:val="22"/>
              </w:rPr>
              <w:t xml:space="preserve">этот фильтр сработает для элемента, </w:t>
            </w:r>
            <w:r w:rsidRPr="00EE1E8E">
              <w:rPr>
                <w:rStyle w:val="a9"/>
                <w:sz w:val="28"/>
                <w:szCs w:val="22"/>
                <w:lang w:val="en-US"/>
              </w:rPr>
              <w:t>ID</w:t>
            </w:r>
            <w:r w:rsidRPr="00EE1E8E">
              <w:rPr>
                <w:rStyle w:val="a9"/>
                <w:sz w:val="28"/>
                <w:szCs w:val="22"/>
              </w:rPr>
              <w:t xml:space="preserve"> которого совпадает с анкором #... текущего </w:t>
            </w:r>
            <w:r w:rsidRPr="00EE1E8E">
              <w:rPr>
                <w:rStyle w:val="a9"/>
                <w:sz w:val="28"/>
                <w:szCs w:val="22"/>
                <w:lang w:val="en-US"/>
              </w:rPr>
              <w:t>URL</w:t>
            </w:r>
          </w:p>
        </w:tc>
      </w:tr>
    </w:tbl>
    <w:p w14:paraId="1FBA7C8C" w14:textId="77777777" w:rsidR="00AA09F3" w:rsidRDefault="008C24D0" w:rsidP="00AA09F3">
      <w:pPr>
        <w:pStyle w:val="tp"/>
        <w:spacing w:after="240"/>
      </w:pPr>
      <w:r w:rsidRPr="00EE1E8E">
        <w:rPr>
          <w:rStyle w:val="a9"/>
          <w:sz w:val="28"/>
          <w:szCs w:val="22"/>
        </w:rPr>
        <w:t xml:space="preserve"> </w:t>
      </w:r>
      <w:r w:rsidR="00AA09F3" w:rsidRPr="00AA09F3">
        <w:t xml:space="preserve">Основное различие между </w:t>
      </w:r>
      <w:proofErr w:type="spellStart"/>
      <w:r w:rsidR="00AA09F3" w:rsidRPr="00AA09F3">
        <w:t>псевдоклассами</w:t>
      </w:r>
      <w:proofErr w:type="spellEnd"/>
      <w:r w:rsidR="00AA09F3" w:rsidRPr="00AA09F3">
        <w:t xml:space="preserve"> и </w:t>
      </w:r>
      <w:proofErr w:type="spellStart"/>
      <w:r w:rsidR="00AA09F3" w:rsidRPr="00AA09F3">
        <w:t>псевдоэлементами</w:t>
      </w:r>
      <w:proofErr w:type="spellEnd"/>
      <w:r w:rsidR="00AA09F3" w:rsidRPr="00AA09F3">
        <w:t xml:space="preserve"> заключается в том, как они влияют на элементы и их состояния. 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AA09F3" w14:paraId="7F3BB8D5" w14:textId="77777777" w:rsidTr="00AA09F3">
        <w:tc>
          <w:tcPr>
            <w:tcW w:w="5523" w:type="dxa"/>
          </w:tcPr>
          <w:p w14:paraId="3AC6886E" w14:textId="21BBFD7F" w:rsidR="00AA09F3" w:rsidRPr="00AA09F3" w:rsidRDefault="00AA09F3" w:rsidP="00AA09F3">
            <w:pPr>
              <w:pStyle w:val="tp"/>
              <w:rPr>
                <w:rStyle w:val="a9"/>
                <w:b/>
                <w:bCs/>
                <w:sz w:val="28"/>
                <w:szCs w:val="22"/>
              </w:rPr>
            </w:pPr>
            <w:proofErr w:type="spellStart"/>
            <w:r w:rsidRPr="00AA09F3">
              <w:rPr>
                <w:b/>
                <w:bCs/>
              </w:rPr>
              <w:t>Псевдоклассы</w:t>
            </w:r>
            <w:proofErr w:type="spellEnd"/>
          </w:p>
        </w:tc>
        <w:tc>
          <w:tcPr>
            <w:tcW w:w="5524" w:type="dxa"/>
          </w:tcPr>
          <w:p w14:paraId="6D6CBA80" w14:textId="43F8BA87" w:rsidR="00AA09F3" w:rsidRPr="00AA09F3" w:rsidRDefault="00AA09F3" w:rsidP="004425AB">
            <w:pPr>
              <w:pStyle w:val="tp"/>
              <w:rPr>
                <w:rStyle w:val="a9"/>
                <w:b/>
                <w:bCs/>
                <w:sz w:val="28"/>
                <w:szCs w:val="22"/>
              </w:rPr>
            </w:pPr>
            <w:proofErr w:type="spellStart"/>
            <w:r w:rsidRPr="00AA09F3">
              <w:rPr>
                <w:b/>
                <w:bCs/>
              </w:rPr>
              <w:t>Псевдоэлементы</w:t>
            </w:r>
            <w:proofErr w:type="spellEnd"/>
          </w:p>
        </w:tc>
      </w:tr>
      <w:tr w:rsidR="00AA09F3" w14:paraId="47836D7A" w14:textId="77777777" w:rsidTr="00AA09F3">
        <w:tc>
          <w:tcPr>
            <w:tcW w:w="5523" w:type="dxa"/>
          </w:tcPr>
          <w:p w14:paraId="312EB8CB" w14:textId="50037E2C" w:rsidR="00AA09F3" w:rsidRDefault="00AA09F3" w:rsidP="00AA09F3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Работают с состоянием и положением уже существующих элементов.</w:t>
            </w:r>
          </w:p>
        </w:tc>
        <w:tc>
          <w:tcPr>
            <w:tcW w:w="5524" w:type="dxa"/>
          </w:tcPr>
          <w:p w14:paraId="68740F7F" w14:textId="310C39C6" w:rsidR="00AA09F3" w:rsidRDefault="00AA09F3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Работают с виртуальными частями элементов, которых нет в HTML-коде.</w:t>
            </w:r>
          </w:p>
        </w:tc>
      </w:tr>
      <w:tr w:rsidR="00AA09F3" w14:paraId="4EA9A6C9" w14:textId="77777777" w:rsidTr="00AA09F3">
        <w:tc>
          <w:tcPr>
            <w:tcW w:w="5523" w:type="dxa"/>
          </w:tcPr>
          <w:p w14:paraId="180BC235" w14:textId="3D1127F6" w:rsidR="00AA09F3" w:rsidRDefault="00AA09F3" w:rsidP="00AA09F3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Применяются при взаимодействии пользователя.</w:t>
            </w:r>
          </w:p>
        </w:tc>
        <w:tc>
          <w:tcPr>
            <w:tcW w:w="5524" w:type="dxa"/>
          </w:tcPr>
          <w:p w14:paraId="1626196A" w14:textId="5636E9B3" w:rsidR="00AA09F3" w:rsidRDefault="00AA09F3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Позволяют стилизовать определенные части элемента.</w:t>
            </w:r>
          </w:p>
        </w:tc>
      </w:tr>
      <w:tr w:rsidR="00AA09F3" w14:paraId="7214E72A" w14:textId="77777777" w:rsidTr="00AA09F3">
        <w:tc>
          <w:tcPr>
            <w:tcW w:w="5523" w:type="dxa"/>
          </w:tcPr>
          <w:p w14:paraId="5D705E76" w14:textId="13B04FFF" w:rsidR="00AA09F3" w:rsidRDefault="00AA09F3" w:rsidP="00AA09F3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Не добавляют новый контент, а просто изменяют стиль элемента.</w:t>
            </w:r>
          </w:p>
        </w:tc>
        <w:tc>
          <w:tcPr>
            <w:tcW w:w="5524" w:type="dxa"/>
          </w:tcPr>
          <w:p w14:paraId="3AE4AEDB" w14:textId="6DF9A68D" w:rsidR="00AA09F3" w:rsidRDefault="00AA09F3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Создают новые виртуальные элементы, которые можно стилизовать.</w:t>
            </w:r>
          </w:p>
        </w:tc>
      </w:tr>
      <w:tr w:rsidR="00AA09F3" w14:paraId="6DB65213" w14:textId="77777777" w:rsidTr="00AA09F3">
        <w:tc>
          <w:tcPr>
            <w:tcW w:w="5523" w:type="dxa"/>
          </w:tcPr>
          <w:p w14:paraId="26F52DC5" w14:textId="1D7762EA" w:rsidR="00AA09F3" w:rsidRDefault="00AA09F3" w:rsidP="00AA09F3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Синтаксис с одним двоеточием.</w:t>
            </w:r>
          </w:p>
        </w:tc>
        <w:tc>
          <w:tcPr>
            <w:tcW w:w="5524" w:type="dxa"/>
          </w:tcPr>
          <w:p w14:paraId="26E9AD9E" w14:textId="081A6FDF" w:rsidR="00AA09F3" w:rsidRDefault="00AA09F3" w:rsidP="004425AB">
            <w:pPr>
              <w:pStyle w:val="tp"/>
              <w:rPr>
                <w:rStyle w:val="a9"/>
                <w:sz w:val="28"/>
                <w:szCs w:val="22"/>
              </w:rPr>
            </w:pPr>
            <w:r w:rsidRPr="00AA09F3">
              <w:t>Синтаксис с двойным двоеточием.</w:t>
            </w:r>
          </w:p>
        </w:tc>
      </w:tr>
      <w:tr w:rsidR="004232B4" w14:paraId="68651568" w14:textId="77777777" w:rsidTr="004232B4">
        <w:trPr>
          <w:trHeight w:val="581"/>
        </w:trPr>
        <w:tc>
          <w:tcPr>
            <w:tcW w:w="5523" w:type="dxa"/>
          </w:tcPr>
          <w:p w14:paraId="3460B622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7D380001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4232B4" w14:paraId="651459C7" w14:textId="77777777" w:rsidTr="004232B4">
        <w:trPr>
          <w:trHeight w:val="561"/>
        </w:trPr>
        <w:tc>
          <w:tcPr>
            <w:tcW w:w="5523" w:type="dxa"/>
          </w:tcPr>
          <w:p w14:paraId="08F3181E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70F0E880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4232B4" w14:paraId="07E1A8BE" w14:textId="77777777" w:rsidTr="004232B4">
        <w:trPr>
          <w:trHeight w:val="555"/>
        </w:trPr>
        <w:tc>
          <w:tcPr>
            <w:tcW w:w="5523" w:type="dxa"/>
          </w:tcPr>
          <w:p w14:paraId="58C51B0E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1CABDA47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4232B4" w14:paraId="79E5672E" w14:textId="77777777" w:rsidTr="004232B4">
        <w:tc>
          <w:tcPr>
            <w:tcW w:w="5523" w:type="dxa"/>
          </w:tcPr>
          <w:p w14:paraId="7713376B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3741FF21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4232B4" w14:paraId="6E921122" w14:textId="77777777" w:rsidTr="004232B4">
        <w:tc>
          <w:tcPr>
            <w:tcW w:w="5523" w:type="dxa"/>
          </w:tcPr>
          <w:p w14:paraId="70B459E0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51E8E47B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4232B4" w14:paraId="7A789B36" w14:textId="77777777" w:rsidTr="004232B4">
        <w:tc>
          <w:tcPr>
            <w:tcW w:w="5523" w:type="dxa"/>
          </w:tcPr>
          <w:p w14:paraId="74A82602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71C700DA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4232B4" w14:paraId="3367E2A2" w14:textId="77777777" w:rsidTr="004232B4">
        <w:tc>
          <w:tcPr>
            <w:tcW w:w="5523" w:type="dxa"/>
          </w:tcPr>
          <w:p w14:paraId="7FE755BB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68D0F585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4232B4" w14:paraId="79ADEE52" w14:textId="77777777" w:rsidTr="004232B4">
        <w:trPr>
          <w:trHeight w:val="497"/>
        </w:trPr>
        <w:tc>
          <w:tcPr>
            <w:tcW w:w="5523" w:type="dxa"/>
          </w:tcPr>
          <w:p w14:paraId="336E293C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2430A81C" w14:textId="77777777" w:rsidR="004232B4" w:rsidRDefault="004232B4" w:rsidP="00F87DB0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</w:tbl>
    <w:p w14:paraId="7E41A897" w14:textId="2BEAC387" w:rsidR="00D51DBA" w:rsidRPr="004232B4" w:rsidRDefault="00EE1E8E" w:rsidP="00EE1E8E">
      <w:pPr>
        <w:pStyle w:val="V1"/>
        <w:rPr>
          <w:rStyle w:val="a9"/>
          <w:sz w:val="36"/>
          <w:szCs w:val="36"/>
          <w:lang w:val="ru-RU"/>
        </w:rPr>
      </w:pPr>
      <w:r w:rsidRPr="004232B4">
        <w:rPr>
          <w:rStyle w:val="a9"/>
          <w:sz w:val="36"/>
          <w:szCs w:val="36"/>
          <w:lang w:val="ru-RU"/>
        </w:rPr>
        <w:lastRenderedPageBreak/>
        <w:t>Оформление текста</w:t>
      </w:r>
    </w:p>
    <w:p w14:paraId="2FC8D91C" w14:textId="77777777" w:rsidR="000E3E19" w:rsidRDefault="000E3E19" w:rsidP="00EE1E8E">
      <w:pPr>
        <w:pStyle w:val="tp"/>
        <w:rPr>
          <w:rStyle w:val="a9"/>
          <w:sz w:val="32"/>
          <w:szCs w:val="32"/>
        </w:rPr>
      </w:pPr>
      <w:r w:rsidRPr="000E3E19">
        <w:rPr>
          <w:rStyle w:val="a9"/>
          <w:sz w:val="32"/>
          <w:szCs w:val="32"/>
        </w:rPr>
        <w:t>правило @font-face</w:t>
      </w:r>
      <w:r>
        <w:rPr>
          <w:rStyle w:val="a9"/>
          <w:sz w:val="32"/>
          <w:szCs w:val="32"/>
        </w:rPr>
        <w:t xml:space="preserve">: </w:t>
      </w:r>
    </w:p>
    <w:p w14:paraId="25CBA1EA" w14:textId="3390E824" w:rsidR="000E3E19" w:rsidRDefault="000E3E19" w:rsidP="000E3E19">
      <w:pPr>
        <w:pStyle w:val="tp"/>
        <w:jc w:val="right"/>
        <w:rPr>
          <w:rStyle w:val="a9"/>
          <w:sz w:val="32"/>
          <w:szCs w:val="32"/>
        </w:rPr>
      </w:pPr>
      <w:hyperlink r:id="rId9" w:history="1">
        <w:r w:rsidRPr="002B6C4B">
          <w:rPr>
            <w:rStyle w:val="aa"/>
            <w:sz w:val="32"/>
            <w:szCs w:val="32"/>
          </w:rPr>
          <w:t>https://hcdev.ru/css/font-face/</w:t>
        </w:r>
      </w:hyperlink>
      <w:r>
        <w:rPr>
          <w:rStyle w:val="a9"/>
          <w:sz w:val="32"/>
          <w:szCs w:val="32"/>
        </w:rPr>
        <w:t xml:space="preserve"> </w:t>
      </w:r>
    </w:p>
    <w:p w14:paraId="0C643D06" w14:textId="3F226DE6" w:rsidR="000E3E19" w:rsidRDefault="000E3E19" w:rsidP="000E3E19">
      <w:pPr>
        <w:pStyle w:val="tp"/>
        <w:numPr>
          <w:ilvl w:val="0"/>
          <w:numId w:val="10"/>
        </w:numPr>
        <w:rPr>
          <w:sz w:val="32"/>
          <w:szCs w:val="32"/>
        </w:rPr>
      </w:pPr>
      <w:r w:rsidRPr="000E3E19">
        <w:rPr>
          <w:sz w:val="32"/>
          <w:szCs w:val="32"/>
        </w:rPr>
        <w:t>позволяет авторам указывать онлайн-шрифты для отображения текста на своих веб-страницах</w:t>
      </w:r>
      <w:r>
        <w:rPr>
          <w:sz w:val="32"/>
          <w:szCs w:val="32"/>
        </w:rPr>
        <w:t>;</w:t>
      </w:r>
    </w:p>
    <w:p w14:paraId="4DA29B17" w14:textId="379778D4" w:rsidR="000E3E19" w:rsidRDefault="000E3E19" w:rsidP="000E3E19">
      <w:pPr>
        <w:pStyle w:val="tp"/>
        <w:numPr>
          <w:ilvl w:val="0"/>
          <w:numId w:val="10"/>
        </w:numPr>
        <w:rPr>
          <w:sz w:val="32"/>
          <w:szCs w:val="32"/>
        </w:rPr>
      </w:pPr>
      <w:bookmarkStart w:id="0" w:name="_Hlk181014274"/>
      <w:r w:rsidRPr="000E3E19">
        <w:rPr>
          <w:sz w:val="32"/>
          <w:szCs w:val="32"/>
        </w:rPr>
        <w:t>позволяет</w:t>
      </w:r>
      <w:bookmarkEnd w:id="0"/>
      <w:r w:rsidRPr="000E3E19">
        <w:rPr>
          <w:sz w:val="32"/>
          <w:szCs w:val="32"/>
        </w:rPr>
        <w:t xml:space="preserve"> авторам предоставлять свои собственные шрифты</w:t>
      </w:r>
      <w:r>
        <w:rPr>
          <w:sz w:val="32"/>
          <w:szCs w:val="32"/>
        </w:rPr>
        <w:t>;</w:t>
      </w:r>
    </w:p>
    <w:p w14:paraId="1A2B8EF1" w14:textId="3310470F" w:rsidR="000E3E19" w:rsidRDefault="000E3E19" w:rsidP="000E3E19">
      <w:pPr>
        <w:pStyle w:val="tp"/>
        <w:numPr>
          <w:ilvl w:val="0"/>
          <w:numId w:val="10"/>
        </w:numPr>
        <w:rPr>
          <w:rStyle w:val="a9"/>
          <w:sz w:val="32"/>
          <w:szCs w:val="32"/>
        </w:rPr>
      </w:pPr>
      <w:r w:rsidRPr="000E3E19">
        <w:rPr>
          <w:sz w:val="32"/>
          <w:szCs w:val="32"/>
        </w:rPr>
        <w:t>позволяет</w:t>
      </w:r>
      <w:r w:rsidRPr="000E3E19">
        <w:rPr>
          <w:rStyle w:val="a9"/>
          <w:sz w:val="32"/>
          <w:szCs w:val="32"/>
        </w:rPr>
        <w:t xml:space="preserve"> задать набор общих правил для текста.</w:t>
      </w:r>
    </w:p>
    <w:p w14:paraId="4188678C" w14:textId="104E5BCD" w:rsidR="00AA09F3" w:rsidRDefault="00AA09F3" w:rsidP="00AA09F3">
      <w:pPr>
        <w:pStyle w:val="tp"/>
        <w:spacing w:before="120" w:after="40"/>
        <w:rPr>
          <w:rStyle w:val="a9"/>
          <w:sz w:val="32"/>
          <w:szCs w:val="32"/>
        </w:rPr>
      </w:pPr>
      <w:r>
        <w:rPr>
          <w:rStyle w:val="a9"/>
          <w:sz w:val="32"/>
          <w:szCs w:val="32"/>
          <w:lang w:val="en-US"/>
        </w:rPr>
        <w:t>CSS</w:t>
      </w:r>
      <w:r>
        <w:rPr>
          <w:rStyle w:val="a9"/>
          <w:sz w:val="32"/>
          <w:szCs w:val="32"/>
        </w:rPr>
        <w:t xml:space="preserve"> – свойства текста: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AA09F3" w14:paraId="099C7F25" w14:textId="77777777" w:rsidTr="00AA09F3">
        <w:tc>
          <w:tcPr>
            <w:tcW w:w="5523" w:type="dxa"/>
          </w:tcPr>
          <w:p w14:paraId="74A3ECDF" w14:textId="5D14A8BE" w:rsidR="00AA09F3" w:rsidRDefault="00AA09F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AA09F3">
              <w:rPr>
                <w:rStyle w:val="a9"/>
                <w:sz w:val="32"/>
                <w:szCs w:val="32"/>
              </w:rPr>
              <w:t>font-family</w:t>
            </w:r>
            <w:proofErr w:type="spellEnd"/>
          </w:p>
        </w:tc>
        <w:tc>
          <w:tcPr>
            <w:tcW w:w="5524" w:type="dxa"/>
          </w:tcPr>
          <w:p w14:paraId="3FAA67FE" w14:textId="77777777" w:rsidR="005C7D73" w:rsidRP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 xml:space="preserve">устанавливает семейство шрифта, которое будет </w:t>
            </w:r>
          </w:p>
          <w:p w14:paraId="076449BA" w14:textId="77777777" w:rsidR="005C7D73" w:rsidRP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 xml:space="preserve">использоваться для оформления текста содержимого. Список </w:t>
            </w:r>
          </w:p>
          <w:p w14:paraId="2D6D1EDE" w14:textId="77777777" w:rsidR="005C7D73" w:rsidRP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 xml:space="preserve">шрифтов может включать одно или несколько названий, </w:t>
            </w:r>
          </w:p>
          <w:p w14:paraId="4E45EA43" w14:textId="77777777" w:rsidR="005C7D73" w:rsidRP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 xml:space="preserve">разделённых запятой. Если в имени шрифта содержатся пробелы, </w:t>
            </w:r>
          </w:p>
          <w:p w14:paraId="6B38EE58" w14:textId="77777777" w:rsidR="005C7D73" w:rsidRP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 xml:space="preserve">например, </w:t>
            </w:r>
            <w:proofErr w:type="spellStart"/>
            <w:r w:rsidRPr="00AA09F3">
              <w:rPr>
                <w:rStyle w:val="a9"/>
                <w:sz w:val="32"/>
                <w:szCs w:val="32"/>
              </w:rPr>
              <w:t>Comic</w:t>
            </w:r>
            <w:proofErr w:type="spellEnd"/>
            <w:r w:rsidRPr="00AA09F3">
              <w:rPr>
                <w:rStyle w:val="a9"/>
                <w:sz w:val="32"/>
                <w:szCs w:val="32"/>
              </w:rPr>
              <w:t xml:space="preserve"> </w:t>
            </w:r>
            <w:proofErr w:type="spellStart"/>
            <w:r w:rsidRPr="00AA09F3">
              <w:rPr>
                <w:rStyle w:val="a9"/>
                <w:sz w:val="32"/>
                <w:szCs w:val="32"/>
              </w:rPr>
              <w:t>Sans</w:t>
            </w:r>
            <w:proofErr w:type="spellEnd"/>
            <w:r w:rsidRPr="00AA09F3">
              <w:rPr>
                <w:rStyle w:val="a9"/>
                <w:sz w:val="32"/>
                <w:szCs w:val="32"/>
              </w:rPr>
              <w:t xml:space="preserve"> MS, оно должно заключаться в одинарные </w:t>
            </w:r>
          </w:p>
          <w:p w14:paraId="4FC31229" w14:textId="021C964A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>или двойные кавычки</w:t>
            </w:r>
          </w:p>
        </w:tc>
      </w:tr>
      <w:tr w:rsidR="00AA09F3" w14:paraId="2DDAAD52" w14:textId="77777777" w:rsidTr="00AA09F3">
        <w:tc>
          <w:tcPr>
            <w:tcW w:w="5523" w:type="dxa"/>
          </w:tcPr>
          <w:p w14:paraId="53C67686" w14:textId="57E40A50" w:rsidR="00AA09F3" w:rsidRDefault="005C7D73" w:rsidP="00AA09F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AA09F3">
              <w:rPr>
                <w:rStyle w:val="a9"/>
                <w:sz w:val="32"/>
                <w:szCs w:val="32"/>
              </w:rPr>
              <w:t>font-size</w:t>
            </w:r>
            <w:proofErr w:type="spellEnd"/>
          </w:p>
        </w:tc>
        <w:tc>
          <w:tcPr>
            <w:tcW w:w="5524" w:type="dxa"/>
          </w:tcPr>
          <w:p w14:paraId="7FBDC27A" w14:textId="226291D8" w:rsidR="00AA09F3" w:rsidRDefault="005C7D73" w:rsidP="00AA09F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>определяет размер шрифта элемента</w:t>
            </w:r>
          </w:p>
        </w:tc>
      </w:tr>
      <w:tr w:rsidR="00AA09F3" w14:paraId="1A810ED6" w14:textId="77777777" w:rsidTr="00AA09F3">
        <w:tc>
          <w:tcPr>
            <w:tcW w:w="5523" w:type="dxa"/>
          </w:tcPr>
          <w:p w14:paraId="3937E4F4" w14:textId="076E11DC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AA09F3">
              <w:rPr>
                <w:rStyle w:val="a9"/>
                <w:sz w:val="32"/>
                <w:szCs w:val="32"/>
              </w:rPr>
              <w:t>font-style</w:t>
            </w:r>
            <w:proofErr w:type="spellEnd"/>
            <w:r w:rsidRPr="00AA09F3">
              <w:rPr>
                <w:rStyle w:val="a9"/>
                <w:sz w:val="32"/>
                <w:szCs w:val="32"/>
              </w:rPr>
              <w:t xml:space="preserve"> </w:t>
            </w:r>
          </w:p>
        </w:tc>
        <w:tc>
          <w:tcPr>
            <w:tcW w:w="5524" w:type="dxa"/>
          </w:tcPr>
          <w:p w14:paraId="30572707" w14:textId="2C31A405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 xml:space="preserve">определяет начертание шрифта — обычное, курсивное или наклонное. </w:t>
            </w:r>
          </w:p>
        </w:tc>
      </w:tr>
      <w:tr w:rsidR="00AA09F3" w14:paraId="2BEA7B9F" w14:textId="77777777" w:rsidTr="00AA09F3">
        <w:tc>
          <w:tcPr>
            <w:tcW w:w="5523" w:type="dxa"/>
          </w:tcPr>
          <w:p w14:paraId="338E0EF5" w14:textId="74517EFC" w:rsidR="005C7D73" w:rsidRP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AA09F3">
              <w:rPr>
                <w:rStyle w:val="a9"/>
                <w:sz w:val="32"/>
                <w:szCs w:val="32"/>
              </w:rPr>
              <w:t>text-decoration</w:t>
            </w:r>
            <w:proofErr w:type="spellEnd"/>
            <w:r w:rsidRPr="00AA09F3">
              <w:rPr>
                <w:rStyle w:val="a9"/>
                <w:sz w:val="32"/>
                <w:szCs w:val="32"/>
              </w:rPr>
              <w:t xml:space="preserve"> </w:t>
            </w:r>
            <w:r w:rsidR="008A4263">
              <w:rPr>
                <w:rStyle w:val="a9"/>
                <w:sz w:val="32"/>
                <w:szCs w:val="32"/>
              </w:rPr>
              <w:t>(</w:t>
            </w:r>
            <w:r w:rsidR="008A4263" w:rsidRPr="00AA09F3">
              <w:rPr>
                <w:rStyle w:val="a9"/>
                <w:sz w:val="32"/>
                <w:szCs w:val="32"/>
              </w:rPr>
              <w:t>оформление</w:t>
            </w:r>
            <w:r w:rsidR="008A4263">
              <w:rPr>
                <w:rStyle w:val="a9"/>
                <w:sz w:val="32"/>
                <w:szCs w:val="32"/>
              </w:rPr>
              <w:t>)</w:t>
            </w:r>
          </w:p>
          <w:p w14:paraId="6422F2AB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2BC47C8A" w14:textId="241FA316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>добавляет оформление текста в виде его подчёркивания, перечёркивания или линии над текстом</w:t>
            </w:r>
          </w:p>
        </w:tc>
      </w:tr>
      <w:tr w:rsidR="00AA09F3" w14:paraId="67B5D590" w14:textId="77777777" w:rsidTr="00AA09F3">
        <w:tc>
          <w:tcPr>
            <w:tcW w:w="5523" w:type="dxa"/>
          </w:tcPr>
          <w:p w14:paraId="2228B240" w14:textId="497F51D9" w:rsidR="005C7D7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AA09F3">
              <w:rPr>
                <w:rStyle w:val="a9"/>
                <w:sz w:val="32"/>
                <w:szCs w:val="32"/>
              </w:rPr>
              <w:t>font-weight</w:t>
            </w:r>
            <w:proofErr w:type="spellEnd"/>
            <w:r w:rsidR="008A4263">
              <w:rPr>
                <w:rStyle w:val="a9"/>
                <w:sz w:val="32"/>
                <w:szCs w:val="32"/>
              </w:rPr>
              <w:t>(</w:t>
            </w:r>
            <w:proofErr w:type="spellStart"/>
            <w:r w:rsidR="008A4263" w:rsidRPr="008A4263">
              <w:rPr>
                <w:rStyle w:val="a9"/>
                <w:sz w:val="32"/>
                <w:szCs w:val="32"/>
              </w:rPr>
              <w:t>начертание</w:t>
            </w:r>
            <w:r w:rsidR="008A4263">
              <w:rPr>
                <w:rStyle w:val="a9"/>
                <w:sz w:val="32"/>
                <w:szCs w:val="32"/>
              </w:rPr>
              <w:t>_толщина</w:t>
            </w:r>
            <w:proofErr w:type="spellEnd"/>
            <w:r w:rsidR="008A4263">
              <w:rPr>
                <w:rStyle w:val="a9"/>
                <w:sz w:val="32"/>
                <w:szCs w:val="32"/>
              </w:rPr>
              <w:t>)</w:t>
            </w:r>
          </w:p>
          <w:p w14:paraId="5D955329" w14:textId="576A597F" w:rsidR="00AA09F3" w:rsidRDefault="00AA09F3" w:rsidP="005C7D7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44A421EA" w14:textId="71474845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AA09F3">
              <w:rPr>
                <w:rStyle w:val="a9"/>
                <w:sz w:val="32"/>
                <w:szCs w:val="32"/>
              </w:rPr>
              <w:t>устанавливает насыщенность шрифта. Значение указывается в виде чисел от 100 до 900 с шагом 100 или с</w:t>
            </w:r>
            <w:r>
              <w:rPr>
                <w:rStyle w:val="a9"/>
                <w:sz w:val="32"/>
                <w:szCs w:val="32"/>
              </w:rPr>
              <w:t xml:space="preserve"> </w:t>
            </w:r>
            <w:r w:rsidRPr="005C7D73">
              <w:rPr>
                <w:rStyle w:val="a9"/>
                <w:sz w:val="32"/>
                <w:szCs w:val="32"/>
              </w:rPr>
              <w:t xml:space="preserve">помощью заданных ключевых слов (по умолчанию 400 или 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normal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>).</w:t>
            </w:r>
          </w:p>
        </w:tc>
      </w:tr>
      <w:tr w:rsidR="00AA09F3" w14:paraId="18FAD95E" w14:textId="77777777" w:rsidTr="00AA09F3">
        <w:tc>
          <w:tcPr>
            <w:tcW w:w="5523" w:type="dxa"/>
          </w:tcPr>
          <w:p w14:paraId="487CEC69" w14:textId="00B5956B" w:rsidR="005C7D73" w:rsidRPr="005C7D7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5C7D73">
              <w:rPr>
                <w:rStyle w:val="a9"/>
                <w:sz w:val="32"/>
                <w:szCs w:val="32"/>
              </w:rPr>
              <w:t>text-align</w:t>
            </w:r>
            <w:proofErr w:type="spellEnd"/>
            <w:r w:rsidR="00D67A74">
              <w:rPr>
                <w:rStyle w:val="a9"/>
                <w:sz w:val="32"/>
                <w:szCs w:val="32"/>
              </w:rPr>
              <w:t>(выравнивание)</w:t>
            </w:r>
          </w:p>
          <w:p w14:paraId="45CEE10F" w14:textId="45B9ADB9" w:rsidR="00AA09F3" w:rsidRDefault="00AA09F3" w:rsidP="005C7D7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2C9CDDEF" w14:textId="204F1E3D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5C7D73">
              <w:rPr>
                <w:rStyle w:val="a9"/>
                <w:sz w:val="32"/>
                <w:szCs w:val="32"/>
              </w:rPr>
              <w:t>определяет горизонтальное выравнивание текста в пределах элемента</w:t>
            </w:r>
          </w:p>
        </w:tc>
      </w:tr>
    </w:tbl>
    <w:p w14:paraId="308CBD26" w14:textId="77777777" w:rsidR="005C7D73" w:rsidRDefault="005C7D73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AA09F3" w14:paraId="28ECD6C0" w14:textId="77777777" w:rsidTr="00AA09F3">
        <w:tc>
          <w:tcPr>
            <w:tcW w:w="5523" w:type="dxa"/>
          </w:tcPr>
          <w:p w14:paraId="5786260D" w14:textId="2EC1E211" w:rsidR="005C7D7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5C7D73">
              <w:rPr>
                <w:rStyle w:val="a9"/>
                <w:sz w:val="32"/>
                <w:szCs w:val="32"/>
              </w:rPr>
              <w:lastRenderedPageBreak/>
              <w:t>white-space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 </w:t>
            </w:r>
            <w:r w:rsidR="00D67A74">
              <w:rPr>
                <w:rStyle w:val="a9"/>
                <w:sz w:val="32"/>
                <w:szCs w:val="32"/>
              </w:rPr>
              <w:t>(пробел)</w:t>
            </w:r>
          </w:p>
          <w:p w14:paraId="6A719FD2" w14:textId="32186688" w:rsidR="00AA09F3" w:rsidRDefault="00AA09F3" w:rsidP="005C7D7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4F1393FF" w14:textId="083B792F" w:rsidR="005C7D73" w:rsidRPr="005C7D73" w:rsidRDefault="005C7D73" w:rsidP="005C7D73">
            <w:pPr>
              <w:pStyle w:val="tp"/>
              <w:rPr>
                <w:rStyle w:val="a9"/>
                <w:b/>
                <w:bCs/>
                <w:sz w:val="32"/>
                <w:szCs w:val="32"/>
              </w:rPr>
            </w:pPr>
            <w:r w:rsidRPr="005C7D73">
              <w:rPr>
                <w:rStyle w:val="a9"/>
                <w:sz w:val="32"/>
                <w:szCs w:val="32"/>
              </w:rPr>
              <w:t xml:space="preserve">устанавливает, как отображать пробелы между словами. В обычных условиях любое количество пробелов в коде HTML показывается на веб-странице как один. </w:t>
            </w:r>
            <w:r w:rsidRPr="005C7D73">
              <w:rPr>
                <w:rStyle w:val="a9"/>
                <w:b/>
                <w:bCs/>
                <w:sz w:val="32"/>
                <w:szCs w:val="32"/>
              </w:rPr>
              <w:t xml:space="preserve">Исключением </w:t>
            </w:r>
          </w:p>
          <w:p w14:paraId="240D2FBB" w14:textId="5F28084D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5C7D73">
              <w:rPr>
                <w:rStyle w:val="a9"/>
                <w:b/>
                <w:bCs/>
                <w:sz w:val="32"/>
                <w:szCs w:val="32"/>
              </w:rPr>
              <w:t>является элемент &lt;</w:t>
            </w:r>
            <w:proofErr w:type="spellStart"/>
            <w:r w:rsidRPr="005C7D73">
              <w:rPr>
                <w:rStyle w:val="a9"/>
                <w:b/>
                <w:bCs/>
                <w:sz w:val="32"/>
                <w:szCs w:val="32"/>
              </w:rPr>
              <w:t>pre</w:t>
            </w:r>
            <w:proofErr w:type="spellEnd"/>
            <w:r w:rsidRPr="005C7D73">
              <w:rPr>
                <w:rStyle w:val="a9"/>
                <w:b/>
                <w:bCs/>
                <w:sz w:val="32"/>
                <w:szCs w:val="32"/>
              </w:rPr>
              <w:t>&gt;</w:t>
            </w:r>
            <w:r w:rsidRPr="005C7D73">
              <w:rPr>
                <w:rStyle w:val="a9"/>
                <w:sz w:val="32"/>
                <w:szCs w:val="32"/>
              </w:rPr>
              <w:t xml:space="preserve">, помещённый в этот контейнер текст выводится со всеми пробелами, как он был отформатирован пользователем. Таким образом, 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white-space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 имитирует работу &lt;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pre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>&gt;, но в отличие от него не меняет шрифт на моноширинный</w:t>
            </w:r>
          </w:p>
        </w:tc>
      </w:tr>
      <w:tr w:rsidR="00AA09F3" w14:paraId="502D7DA2" w14:textId="77777777" w:rsidTr="00AA09F3">
        <w:tc>
          <w:tcPr>
            <w:tcW w:w="5523" w:type="dxa"/>
          </w:tcPr>
          <w:p w14:paraId="20F757F9" w14:textId="40D1F08D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5C7D73">
              <w:rPr>
                <w:rStyle w:val="a9"/>
                <w:sz w:val="32"/>
                <w:szCs w:val="32"/>
              </w:rPr>
              <w:t>letter-spacing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 </w:t>
            </w:r>
          </w:p>
        </w:tc>
        <w:tc>
          <w:tcPr>
            <w:tcW w:w="5524" w:type="dxa"/>
          </w:tcPr>
          <w:p w14:paraId="4BF6A53A" w14:textId="5106272A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r w:rsidRPr="005C7D73">
              <w:rPr>
                <w:rStyle w:val="a9"/>
                <w:sz w:val="32"/>
                <w:szCs w:val="32"/>
              </w:rPr>
              <w:t xml:space="preserve">определяет интервал между символами в пределах элемента. </w:t>
            </w:r>
          </w:p>
        </w:tc>
      </w:tr>
      <w:tr w:rsidR="00AA09F3" w14:paraId="667BF1D9" w14:textId="77777777" w:rsidTr="00AA09F3">
        <w:tc>
          <w:tcPr>
            <w:tcW w:w="5523" w:type="dxa"/>
          </w:tcPr>
          <w:p w14:paraId="54601657" w14:textId="77AE6A54" w:rsidR="00AA09F3" w:rsidRDefault="005C7D73" w:rsidP="005C7D73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5C7D73">
              <w:rPr>
                <w:rStyle w:val="a9"/>
                <w:sz w:val="32"/>
                <w:szCs w:val="32"/>
              </w:rPr>
              <w:t>word-spacing</w:t>
            </w:r>
            <w:proofErr w:type="spellEnd"/>
            <w:r w:rsidR="00D67A74">
              <w:rPr>
                <w:rStyle w:val="a9"/>
                <w:sz w:val="32"/>
                <w:szCs w:val="32"/>
              </w:rPr>
              <w:t>(интервал)</w:t>
            </w:r>
          </w:p>
        </w:tc>
        <w:tc>
          <w:tcPr>
            <w:tcW w:w="5524" w:type="dxa"/>
          </w:tcPr>
          <w:p w14:paraId="19400876" w14:textId="284AF13F" w:rsidR="00D67A74" w:rsidRPr="005C7D73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5C7D73">
              <w:rPr>
                <w:rStyle w:val="a9"/>
                <w:sz w:val="32"/>
                <w:szCs w:val="32"/>
              </w:rPr>
              <w:t xml:space="preserve">устанавливает интервал между словами. Если для текста задано выравнивание через 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text-align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 со значением 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justify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 (выравнивание по ширине), то интервал между словами </w:t>
            </w:r>
          </w:p>
          <w:p w14:paraId="0545EC03" w14:textId="5E15CAC3" w:rsidR="00AA09F3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5C7D73">
              <w:rPr>
                <w:rStyle w:val="a9"/>
                <w:sz w:val="32"/>
                <w:szCs w:val="32"/>
              </w:rPr>
              <w:t xml:space="preserve">будет установлен принудительно, но не меньше значения, указанного через 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word-spacing</w:t>
            </w:r>
            <w:proofErr w:type="spellEnd"/>
          </w:p>
        </w:tc>
      </w:tr>
      <w:tr w:rsidR="00AA09F3" w14:paraId="49ECD9CC" w14:textId="77777777" w:rsidTr="00AA09F3">
        <w:tc>
          <w:tcPr>
            <w:tcW w:w="5523" w:type="dxa"/>
          </w:tcPr>
          <w:p w14:paraId="55D3EC40" w14:textId="6AC628D4" w:rsidR="00D67A74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5C7D73">
              <w:rPr>
                <w:rStyle w:val="a9"/>
                <w:sz w:val="32"/>
                <w:szCs w:val="32"/>
              </w:rPr>
              <w:t>line-height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 </w:t>
            </w:r>
            <w:r>
              <w:rPr>
                <w:rStyle w:val="a9"/>
                <w:sz w:val="32"/>
                <w:szCs w:val="32"/>
              </w:rPr>
              <w:t>(высота)</w:t>
            </w:r>
          </w:p>
          <w:p w14:paraId="3BFA0BF7" w14:textId="35838158" w:rsidR="00AA09F3" w:rsidRDefault="00AA09F3" w:rsidP="00D67A74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15D08260" w14:textId="77777777" w:rsidR="00D67A74" w:rsidRPr="005C7D73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5C7D73">
              <w:rPr>
                <w:rStyle w:val="a9"/>
                <w:sz w:val="32"/>
                <w:szCs w:val="32"/>
              </w:rPr>
              <w:t xml:space="preserve">для блочных элементов определяет </w:t>
            </w:r>
          </w:p>
          <w:p w14:paraId="02A9DF6C" w14:textId="462D5D3C" w:rsidR="00AA09F3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5C7D73">
              <w:rPr>
                <w:rStyle w:val="a9"/>
                <w:sz w:val="32"/>
                <w:szCs w:val="32"/>
              </w:rPr>
              <w:t>минимальную высоту строки текста. Для внедряемых строчных элементов (вроде &lt;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img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&gt;) свойство 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line-height</w:t>
            </w:r>
            <w:proofErr w:type="spellEnd"/>
            <w:r w:rsidRPr="005C7D73">
              <w:rPr>
                <w:rStyle w:val="a9"/>
                <w:sz w:val="32"/>
                <w:szCs w:val="32"/>
              </w:rPr>
              <w:t xml:space="preserve"> не оказывает никакого эффекта. Для остальных строчных элементов </w:t>
            </w:r>
            <w:proofErr w:type="spellStart"/>
            <w:r w:rsidRPr="005C7D73">
              <w:rPr>
                <w:rStyle w:val="a9"/>
                <w:sz w:val="32"/>
                <w:szCs w:val="32"/>
              </w:rPr>
              <w:t>line-height</w:t>
            </w:r>
            <w:proofErr w:type="spellEnd"/>
            <w:r>
              <w:rPr>
                <w:rStyle w:val="a9"/>
                <w:sz w:val="32"/>
                <w:szCs w:val="32"/>
              </w:rPr>
              <w:t xml:space="preserve"> </w:t>
            </w:r>
            <w:proofErr w:type="gramStart"/>
            <w:r>
              <w:rPr>
                <w:rStyle w:val="a9"/>
                <w:sz w:val="32"/>
                <w:szCs w:val="32"/>
              </w:rPr>
              <w:t xml:space="preserve">- </w:t>
            </w:r>
            <w:r w:rsidRPr="005C7D73">
              <w:rPr>
                <w:rStyle w:val="a9"/>
                <w:sz w:val="32"/>
                <w:szCs w:val="32"/>
              </w:rPr>
              <w:t xml:space="preserve"> задаёт</w:t>
            </w:r>
            <w:proofErr w:type="gramEnd"/>
            <w:r w:rsidRPr="005C7D73">
              <w:rPr>
                <w:rStyle w:val="a9"/>
                <w:sz w:val="32"/>
                <w:szCs w:val="32"/>
              </w:rPr>
              <w:t xml:space="preserve"> высоту, которая используется для расчёта высоты строки блока</w:t>
            </w:r>
          </w:p>
        </w:tc>
      </w:tr>
    </w:tbl>
    <w:p w14:paraId="1F10DAFC" w14:textId="77777777" w:rsidR="00D67A74" w:rsidRDefault="00D67A74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AA09F3" w14:paraId="2F529037" w14:textId="77777777" w:rsidTr="00AA09F3">
        <w:tc>
          <w:tcPr>
            <w:tcW w:w="5523" w:type="dxa"/>
          </w:tcPr>
          <w:p w14:paraId="2BF31FCA" w14:textId="7149FD04" w:rsidR="00D67A74" w:rsidRPr="00D67A74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D67A74">
              <w:rPr>
                <w:rStyle w:val="a9"/>
                <w:sz w:val="32"/>
                <w:szCs w:val="32"/>
              </w:rPr>
              <w:lastRenderedPageBreak/>
              <w:t>text-overflow</w:t>
            </w:r>
            <w:proofErr w:type="spellEnd"/>
            <w:r>
              <w:rPr>
                <w:rStyle w:val="a9"/>
                <w:sz w:val="32"/>
                <w:szCs w:val="32"/>
              </w:rPr>
              <w:t xml:space="preserve"> (</w:t>
            </w:r>
            <w:r w:rsidRPr="00D67A74">
              <w:rPr>
                <w:sz w:val="32"/>
                <w:szCs w:val="32"/>
              </w:rPr>
              <w:t xml:space="preserve">позволяет взять под контроль переполнение </w:t>
            </w:r>
            <w:proofErr w:type="gramStart"/>
            <w:r w:rsidRPr="00D67A74">
              <w:rPr>
                <w:sz w:val="32"/>
                <w:szCs w:val="32"/>
              </w:rPr>
              <w:t>элемента </w:t>
            </w:r>
            <w:r>
              <w:rPr>
                <w:rStyle w:val="a9"/>
                <w:sz w:val="32"/>
                <w:szCs w:val="32"/>
              </w:rPr>
              <w:t>)</w:t>
            </w:r>
            <w:proofErr w:type="gramEnd"/>
          </w:p>
          <w:p w14:paraId="1E6C3D5B" w14:textId="5FE06039" w:rsidR="00AA09F3" w:rsidRDefault="00AA09F3" w:rsidP="00D67A74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5B7E353E" w14:textId="41DB7400" w:rsidR="00D67A74" w:rsidRPr="00D67A74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 xml:space="preserve">определяет параметры видимости текста в блоке, если текст целиком не помещается в заданную область. </w:t>
            </w:r>
          </w:p>
          <w:p w14:paraId="13CD8309" w14:textId="77777777" w:rsidR="00D67A74" w:rsidRPr="00D67A74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 xml:space="preserve">Возможны два варианта: текст обрезается; текст обрезается и к </w:t>
            </w:r>
          </w:p>
          <w:p w14:paraId="7681CE1B" w14:textId="77777777" w:rsidR="00D67A74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>концу строки добавляется многоточие.</w:t>
            </w:r>
          </w:p>
          <w:p w14:paraId="4E28BF3E" w14:textId="64ADB190" w:rsidR="00D67A74" w:rsidRPr="00D67A74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 xml:space="preserve"> </w:t>
            </w:r>
            <w:proofErr w:type="spellStart"/>
            <w:r w:rsidRPr="00D67A74">
              <w:rPr>
                <w:rStyle w:val="a9"/>
                <w:sz w:val="32"/>
                <w:szCs w:val="32"/>
              </w:rPr>
              <w:t>text-overflow</w:t>
            </w:r>
            <w:proofErr w:type="spellEnd"/>
            <w:r w:rsidRPr="00D67A74">
              <w:rPr>
                <w:rStyle w:val="a9"/>
                <w:sz w:val="32"/>
                <w:szCs w:val="32"/>
              </w:rPr>
              <w:t xml:space="preserve"> работает в </w:t>
            </w:r>
          </w:p>
          <w:p w14:paraId="397A9929" w14:textId="27E10BF5" w:rsidR="00AA09F3" w:rsidRDefault="00D67A74" w:rsidP="00AA09F3">
            <w:pPr>
              <w:pStyle w:val="tp"/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 xml:space="preserve">том случае, если для блока значение свойства </w:t>
            </w:r>
            <w:proofErr w:type="spellStart"/>
            <w:r w:rsidRPr="00D67A74">
              <w:rPr>
                <w:rStyle w:val="a9"/>
                <w:sz w:val="32"/>
                <w:szCs w:val="32"/>
              </w:rPr>
              <w:t>overflow</w:t>
            </w:r>
            <w:proofErr w:type="spellEnd"/>
            <w:r w:rsidRPr="00D67A74">
              <w:rPr>
                <w:rStyle w:val="a9"/>
                <w:sz w:val="32"/>
                <w:szCs w:val="32"/>
              </w:rPr>
              <w:t xml:space="preserve"> установлено как </w:t>
            </w:r>
            <w:proofErr w:type="spellStart"/>
            <w:r w:rsidRPr="00D67A74">
              <w:rPr>
                <w:rStyle w:val="a9"/>
                <w:sz w:val="32"/>
                <w:szCs w:val="32"/>
              </w:rPr>
              <w:t>auto</w:t>
            </w:r>
            <w:proofErr w:type="spellEnd"/>
            <w:r w:rsidRPr="00D67A74">
              <w:rPr>
                <w:rStyle w:val="a9"/>
                <w:sz w:val="32"/>
                <w:szCs w:val="32"/>
              </w:rPr>
              <w:t xml:space="preserve">, </w:t>
            </w:r>
            <w:proofErr w:type="spellStart"/>
            <w:r w:rsidRPr="00D67A74">
              <w:rPr>
                <w:rStyle w:val="a9"/>
                <w:sz w:val="32"/>
                <w:szCs w:val="32"/>
              </w:rPr>
              <w:t>scroll</w:t>
            </w:r>
            <w:proofErr w:type="spellEnd"/>
            <w:r w:rsidRPr="00D67A74">
              <w:rPr>
                <w:rStyle w:val="a9"/>
                <w:sz w:val="32"/>
                <w:szCs w:val="32"/>
              </w:rPr>
              <w:t xml:space="preserve"> или </w:t>
            </w:r>
            <w:proofErr w:type="spellStart"/>
            <w:r w:rsidRPr="00D67A74">
              <w:rPr>
                <w:rStyle w:val="a9"/>
                <w:sz w:val="32"/>
                <w:szCs w:val="32"/>
              </w:rPr>
              <w:t>hidden</w:t>
            </w:r>
            <w:proofErr w:type="spellEnd"/>
            <w:r w:rsidRPr="00D67A74">
              <w:rPr>
                <w:rStyle w:val="a9"/>
                <w:sz w:val="32"/>
                <w:szCs w:val="32"/>
              </w:rPr>
              <w:t>.</w:t>
            </w:r>
          </w:p>
        </w:tc>
      </w:tr>
      <w:tr w:rsidR="00AA09F3" w14:paraId="3F2644BE" w14:textId="77777777" w:rsidTr="00AA09F3">
        <w:tc>
          <w:tcPr>
            <w:tcW w:w="5523" w:type="dxa"/>
          </w:tcPr>
          <w:p w14:paraId="0D734B0D" w14:textId="547DB493" w:rsidR="00AA09F3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proofErr w:type="spellStart"/>
            <w:r w:rsidRPr="00D67A74">
              <w:rPr>
                <w:rStyle w:val="a9"/>
                <w:sz w:val="32"/>
                <w:szCs w:val="32"/>
              </w:rPr>
              <w:t>text-shadow</w:t>
            </w:r>
            <w:proofErr w:type="spellEnd"/>
            <w:r w:rsidRPr="00D67A74">
              <w:rPr>
                <w:rStyle w:val="a9"/>
                <w:sz w:val="32"/>
                <w:szCs w:val="32"/>
              </w:rPr>
              <w:t xml:space="preserve"> </w:t>
            </w:r>
            <w:r>
              <w:rPr>
                <w:rStyle w:val="a9"/>
                <w:sz w:val="32"/>
                <w:szCs w:val="32"/>
              </w:rPr>
              <w:t>(тень)</w:t>
            </w:r>
          </w:p>
        </w:tc>
        <w:tc>
          <w:tcPr>
            <w:tcW w:w="5524" w:type="dxa"/>
          </w:tcPr>
          <w:p w14:paraId="6ECC4D87" w14:textId="77777777" w:rsidR="00D67A74" w:rsidRDefault="00D67A74" w:rsidP="00D67A74">
            <w:pPr>
              <w:pStyle w:val="tp"/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 xml:space="preserve">добавляет тень к тексту, а также устанавливает её параметры: </w:t>
            </w:r>
          </w:p>
          <w:p w14:paraId="278310CC" w14:textId="77777777" w:rsidR="00D67A74" w:rsidRDefault="00D67A74" w:rsidP="00D67A74">
            <w:pPr>
              <w:pStyle w:val="tp"/>
              <w:numPr>
                <w:ilvl w:val="0"/>
                <w:numId w:val="12"/>
              </w:numPr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 xml:space="preserve">цвет тени, </w:t>
            </w:r>
          </w:p>
          <w:p w14:paraId="16CC9C42" w14:textId="77777777" w:rsidR="00D67A74" w:rsidRDefault="00D67A74" w:rsidP="00D67A74">
            <w:pPr>
              <w:pStyle w:val="tp"/>
              <w:numPr>
                <w:ilvl w:val="0"/>
                <w:numId w:val="12"/>
              </w:numPr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>смещение относительно надписи</w:t>
            </w:r>
            <w:r>
              <w:rPr>
                <w:rStyle w:val="a9"/>
                <w:sz w:val="32"/>
                <w:szCs w:val="32"/>
              </w:rPr>
              <w:t>;</w:t>
            </w:r>
            <w:r w:rsidRPr="00D67A74">
              <w:rPr>
                <w:rStyle w:val="a9"/>
                <w:sz w:val="32"/>
                <w:szCs w:val="32"/>
              </w:rPr>
              <w:t xml:space="preserve"> </w:t>
            </w:r>
          </w:p>
          <w:p w14:paraId="1B12E6A0" w14:textId="03CE2776" w:rsidR="00AA09F3" w:rsidRDefault="00D67A74" w:rsidP="00D67A74">
            <w:pPr>
              <w:pStyle w:val="tp"/>
              <w:numPr>
                <w:ilvl w:val="0"/>
                <w:numId w:val="12"/>
              </w:numPr>
              <w:rPr>
                <w:rStyle w:val="a9"/>
                <w:sz w:val="32"/>
                <w:szCs w:val="32"/>
              </w:rPr>
            </w:pPr>
            <w:r w:rsidRPr="00D67A74">
              <w:rPr>
                <w:rStyle w:val="a9"/>
                <w:sz w:val="32"/>
                <w:szCs w:val="32"/>
              </w:rPr>
              <w:t>радиус размытия</w:t>
            </w:r>
            <w:r>
              <w:rPr>
                <w:rStyle w:val="a9"/>
                <w:sz w:val="32"/>
                <w:szCs w:val="32"/>
              </w:rPr>
              <w:t>;</w:t>
            </w:r>
          </w:p>
        </w:tc>
      </w:tr>
      <w:tr w:rsidR="00AA09F3" w14:paraId="5AC8EE58" w14:textId="77777777" w:rsidTr="008A4263">
        <w:trPr>
          <w:trHeight w:val="2432"/>
        </w:trPr>
        <w:tc>
          <w:tcPr>
            <w:tcW w:w="5523" w:type="dxa"/>
          </w:tcPr>
          <w:p w14:paraId="3A2804D7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2C4E8173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</w:tr>
      <w:tr w:rsidR="00AA09F3" w14:paraId="3DE18D21" w14:textId="77777777" w:rsidTr="00AA09F3">
        <w:tc>
          <w:tcPr>
            <w:tcW w:w="5523" w:type="dxa"/>
          </w:tcPr>
          <w:p w14:paraId="696C9071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04EE1D2A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</w:tr>
      <w:tr w:rsidR="00AA09F3" w14:paraId="5B0A50DF" w14:textId="77777777" w:rsidTr="008A4263">
        <w:trPr>
          <w:trHeight w:val="118"/>
        </w:trPr>
        <w:tc>
          <w:tcPr>
            <w:tcW w:w="5523" w:type="dxa"/>
          </w:tcPr>
          <w:p w14:paraId="10EFFFA9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622FB39C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</w:tr>
      <w:tr w:rsidR="00AA09F3" w14:paraId="67A414B9" w14:textId="77777777" w:rsidTr="008A4263">
        <w:trPr>
          <w:trHeight w:val="3484"/>
        </w:trPr>
        <w:tc>
          <w:tcPr>
            <w:tcW w:w="5523" w:type="dxa"/>
          </w:tcPr>
          <w:p w14:paraId="35CD55C0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  <w:tc>
          <w:tcPr>
            <w:tcW w:w="5524" w:type="dxa"/>
          </w:tcPr>
          <w:p w14:paraId="215F7F51" w14:textId="77777777" w:rsidR="00AA09F3" w:rsidRDefault="00AA09F3" w:rsidP="00AA09F3">
            <w:pPr>
              <w:pStyle w:val="tp"/>
              <w:rPr>
                <w:rStyle w:val="a9"/>
                <w:sz w:val="32"/>
                <w:szCs w:val="32"/>
              </w:rPr>
            </w:pPr>
          </w:p>
        </w:tc>
      </w:tr>
    </w:tbl>
    <w:p w14:paraId="797ED793" w14:textId="77777777" w:rsidR="00AA09F3" w:rsidRPr="00AA09F3" w:rsidRDefault="00AA09F3" w:rsidP="00AA09F3">
      <w:pPr>
        <w:pStyle w:val="tp"/>
        <w:rPr>
          <w:rStyle w:val="a9"/>
          <w:sz w:val="32"/>
          <w:szCs w:val="32"/>
        </w:rPr>
      </w:pPr>
    </w:p>
    <w:p w14:paraId="2539AEAD" w14:textId="595E34C2" w:rsidR="008A4263" w:rsidRPr="004232B4" w:rsidRDefault="008A4263" w:rsidP="008A4263">
      <w:pPr>
        <w:pStyle w:val="V1"/>
        <w:rPr>
          <w:rStyle w:val="a9"/>
          <w:sz w:val="36"/>
          <w:szCs w:val="36"/>
        </w:rPr>
      </w:pPr>
      <w:r w:rsidRPr="004232B4">
        <w:rPr>
          <w:rStyle w:val="a9"/>
          <w:sz w:val="36"/>
          <w:szCs w:val="36"/>
          <w:lang w:val="ru-RU"/>
        </w:rPr>
        <w:lastRenderedPageBreak/>
        <w:t>Фон (</w:t>
      </w:r>
      <w:r w:rsidRPr="004232B4">
        <w:rPr>
          <w:rStyle w:val="a9"/>
          <w:sz w:val="36"/>
          <w:szCs w:val="36"/>
        </w:rPr>
        <w:t>background</w:t>
      </w:r>
      <w:r w:rsidRPr="004232B4">
        <w:rPr>
          <w:rStyle w:val="a9"/>
          <w:sz w:val="36"/>
          <w:szCs w:val="36"/>
          <w:lang w:val="ru-RU"/>
        </w:rPr>
        <w:t>)</w:t>
      </w:r>
    </w:p>
    <w:p w14:paraId="0D360429" w14:textId="30EEEF47" w:rsidR="008A4263" w:rsidRPr="004232B4" w:rsidRDefault="008A4263" w:rsidP="008A4263">
      <w:pPr>
        <w:pStyle w:val="tp"/>
        <w:rPr>
          <w:rStyle w:val="a9"/>
          <w:sz w:val="28"/>
          <w:szCs w:val="22"/>
        </w:rPr>
      </w:pPr>
      <w:r w:rsidRPr="008A4263">
        <w:rPr>
          <w:rStyle w:val="a9"/>
          <w:sz w:val="28"/>
          <w:szCs w:val="22"/>
          <w:lang w:val="en-US"/>
        </w:rPr>
        <w:t>background</w:t>
      </w:r>
      <w:r w:rsidRPr="008A4263">
        <w:rPr>
          <w:rStyle w:val="a9"/>
          <w:sz w:val="28"/>
          <w:szCs w:val="22"/>
        </w:rPr>
        <w:t xml:space="preserve"> – позволяет установить одновременно до пяти характеристик фона.</w:t>
      </w:r>
    </w:p>
    <w:p w14:paraId="2AE6B8DD" w14:textId="77777777" w:rsidR="008A4263" w:rsidRPr="008A4263" w:rsidRDefault="008A4263" w:rsidP="008A4263">
      <w:pPr>
        <w:pStyle w:val="tp"/>
      </w:pPr>
      <w:r w:rsidRPr="008A4263">
        <w:t>Свойство </w:t>
      </w:r>
      <w:proofErr w:type="spellStart"/>
      <w:r w:rsidRPr="008A4263">
        <w:t>background</w:t>
      </w:r>
      <w:proofErr w:type="spellEnd"/>
      <w:r w:rsidRPr="008A4263">
        <w:t> позволяет установить фоновое изображение, цвет фона и другие свойства стиля для заданного элемента.</w:t>
      </w:r>
    </w:p>
    <w:p w14:paraId="704EB5E6" w14:textId="77777777" w:rsidR="008A4263" w:rsidRPr="008A4263" w:rsidRDefault="008A4263" w:rsidP="008A4263">
      <w:pPr>
        <w:pStyle w:val="tp"/>
      </w:pPr>
      <w:proofErr w:type="spellStart"/>
      <w:r w:rsidRPr="008A4263">
        <w:t>background</w:t>
      </w:r>
      <w:proofErr w:type="spellEnd"/>
      <w:r w:rsidRPr="008A4263">
        <w:t> также объединяет в себе несколько других свойств:</w:t>
      </w:r>
    </w:p>
    <w:p w14:paraId="16A51A90" w14:textId="77777777" w:rsidR="008A4263" w:rsidRPr="008A4263" w:rsidRDefault="008A4263" w:rsidP="008A4263">
      <w:pPr>
        <w:pStyle w:val="tp"/>
        <w:numPr>
          <w:ilvl w:val="0"/>
          <w:numId w:val="13"/>
        </w:numPr>
      </w:pPr>
      <w:proofErr w:type="spellStart"/>
      <w:r w:rsidRPr="008A4263">
        <w:t>background-color</w:t>
      </w:r>
      <w:proofErr w:type="spellEnd"/>
      <w:r w:rsidRPr="008A4263">
        <w:t> — задаёт цвет фона элемента;</w:t>
      </w:r>
    </w:p>
    <w:p w14:paraId="56F8D044" w14:textId="77777777" w:rsidR="008A4263" w:rsidRPr="008A4263" w:rsidRDefault="008A4263" w:rsidP="008A4263">
      <w:pPr>
        <w:pStyle w:val="tp"/>
        <w:numPr>
          <w:ilvl w:val="0"/>
          <w:numId w:val="13"/>
        </w:numPr>
      </w:pPr>
      <w:proofErr w:type="spellStart"/>
      <w:r w:rsidRPr="008A4263">
        <w:t>background-image</w:t>
      </w:r>
      <w:proofErr w:type="spellEnd"/>
      <w:r w:rsidRPr="008A4263">
        <w:t> — устанавливает фоновое изображение для элемента;</w:t>
      </w:r>
    </w:p>
    <w:p w14:paraId="225AA542" w14:textId="77777777" w:rsidR="008A4263" w:rsidRPr="008A4263" w:rsidRDefault="008A4263" w:rsidP="008A4263">
      <w:pPr>
        <w:pStyle w:val="tp"/>
        <w:numPr>
          <w:ilvl w:val="0"/>
          <w:numId w:val="13"/>
        </w:numPr>
      </w:pPr>
      <w:proofErr w:type="spellStart"/>
      <w:r w:rsidRPr="008A4263">
        <w:t>background-position</w:t>
      </w:r>
      <w:proofErr w:type="spellEnd"/>
      <w:r w:rsidRPr="008A4263">
        <w:t> — определяет начальную позицию фонового изображения;</w:t>
      </w:r>
    </w:p>
    <w:p w14:paraId="0A82A5AE" w14:textId="77777777" w:rsidR="008A4263" w:rsidRPr="008A4263" w:rsidRDefault="008A4263" w:rsidP="008A4263">
      <w:pPr>
        <w:pStyle w:val="tp"/>
        <w:numPr>
          <w:ilvl w:val="0"/>
          <w:numId w:val="13"/>
        </w:numPr>
      </w:pPr>
      <w:proofErr w:type="spellStart"/>
      <w:r w:rsidRPr="008A4263">
        <w:t>background-repeat</w:t>
      </w:r>
      <w:proofErr w:type="spellEnd"/>
      <w:r w:rsidRPr="008A4263">
        <w:t> — указывает, должно ли фоновое изображение повторяться;</w:t>
      </w:r>
    </w:p>
    <w:p w14:paraId="511AA960" w14:textId="77777777" w:rsidR="008A4263" w:rsidRPr="008A4263" w:rsidRDefault="008A4263" w:rsidP="008A4263">
      <w:pPr>
        <w:pStyle w:val="tp"/>
        <w:numPr>
          <w:ilvl w:val="0"/>
          <w:numId w:val="13"/>
        </w:numPr>
      </w:pPr>
      <w:proofErr w:type="spellStart"/>
      <w:r w:rsidRPr="008A4263">
        <w:t>background-size</w:t>
      </w:r>
      <w:proofErr w:type="spellEnd"/>
      <w:r w:rsidRPr="008A4263">
        <w:t> — устанавливает размер фонового изображения;</w:t>
      </w:r>
    </w:p>
    <w:p w14:paraId="06E0A550" w14:textId="77777777" w:rsidR="008A4263" w:rsidRPr="008A4263" w:rsidRDefault="008A4263" w:rsidP="004232B4">
      <w:pPr>
        <w:pStyle w:val="tp"/>
        <w:numPr>
          <w:ilvl w:val="0"/>
          <w:numId w:val="13"/>
        </w:numPr>
        <w:spacing w:after="240"/>
      </w:pPr>
      <w:proofErr w:type="spellStart"/>
      <w:r w:rsidRPr="008A4263">
        <w:t>background-attachment</w:t>
      </w:r>
      <w:proofErr w:type="spellEnd"/>
      <w:r w:rsidRPr="008A4263">
        <w:t> — определяет, будет ли фоновое изображение прокручиваться вместе с содержимым элемента.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096D07" w14:paraId="46C3012F" w14:textId="77777777" w:rsidTr="00096D07">
        <w:tc>
          <w:tcPr>
            <w:tcW w:w="5523" w:type="dxa"/>
          </w:tcPr>
          <w:p w14:paraId="30A968C5" w14:textId="0EE72DF0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t>background-image</w:t>
            </w:r>
            <w:proofErr w:type="spellEnd"/>
          </w:p>
          <w:p w14:paraId="673AC60B" w14:textId="2DBF4144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71A35980" w14:textId="7777777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устанавливает фоновое изображение для </w:t>
            </w:r>
          </w:p>
          <w:p w14:paraId="54CC9027" w14:textId="16C1F870" w:rsidR="00096D07" w:rsidRPr="004232B4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proofErr w:type="spellStart"/>
            <w:proofErr w:type="gramStart"/>
            <w:r w:rsidRPr="00096D07">
              <w:rPr>
                <w:rStyle w:val="a9"/>
                <w:sz w:val="28"/>
                <w:szCs w:val="22"/>
              </w:rPr>
              <w:t>элемента.В</w:t>
            </w:r>
            <w:proofErr w:type="spellEnd"/>
            <w:proofErr w:type="gramEnd"/>
            <w:r w:rsidRPr="00096D07">
              <w:rPr>
                <w:rStyle w:val="a9"/>
                <w:sz w:val="28"/>
                <w:szCs w:val="22"/>
              </w:rPr>
              <w:t xml:space="preserve"> случае наличия в рисунке прозрачных областей, через них будет проглядывать фоновый цвет. </w:t>
            </w:r>
          </w:p>
        </w:tc>
      </w:tr>
      <w:tr w:rsidR="00096D07" w14:paraId="2CEC6369" w14:textId="77777777" w:rsidTr="00096D07">
        <w:tc>
          <w:tcPr>
            <w:tcW w:w="5523" w:type="dxa"/>
          </w:tcPr>
          <w:p w14:paraId="1E8D5DFB" w14:textId="2E06D6A1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t>background-color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 xml:space="preserve"> </w:t>
            </w:r>
          </w:p>
          <w:p w14:paraId="421139D2" w14:textId="18505237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29E40DA6" w14:textId="031613F3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>определяет цвет фона элемента, цвет фона дочерних элементов совпадает с цветом фона родительского элемента.</w:t>
            </w:r>
          </w:p>
        </w:tc>
      </w:tr>
      <w:tr w:rsidR="00096D07" w14:paraId="5FA598BE" w14:textId="77777777" w:rsidTr="00096D07">
        <w:tc>
          <w:tcPr>
            <w:tcW w:w="5523" w:type="dxa"/>
          </w:tcPr>
          <w:p w14:paraId="1D378D3F" w14:textId="32C6A449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t>background-size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 xml:space="preserve"> </w:t>
            </w:r>
          </w:p>
          <w:p w14:paraId="03AE7F47" w14:textId="777E867C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452D9C2B" w14:textId="7777777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масштабирует фоновое изображение </w:t>
            </w:r>
          </w:p>
          <w:p w14:paraId="585568E2" w14:textId="1A2C6C5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согласно заданным размерам. Значения могут быть: размером (пиксели, проценты, </w:t>
            </w:r>
            <w:proofErr w:type="spellStart"/>
            <w:r w:rsidRPr="00096D07">
              <w:rPr>
                <w:rStyle w:val="a9"/>
                <w:sz w:val="28"/>
                <w:szCs w:val="22"/>
                <w:lang w:val="en-US"/>
              </w:rPr>
              <w:t>em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 xml:space="preserve"> и др.), </w:t>
            </w:r>
            <w:r w:rsidRPr="00096D07">
              <w:rPr>
                <w:rStyle w:val="a9"/>
                <w:sz w:val="28"/>
                <w:szCs w:val="22"/>
                <w:lang w:val="en-US"/>
              </w:rPr>
              <w:t>auto</w:t>
            </w:r>
            <w:r w:rsidRPr="00096D07">
              <w:rPr>
                <w:rStyle w:val="a9"/>
                <w:sz w:val="28"/>
                <w:szCs w:val="22"/>
              </w:rPr>
              <w:t xml:space="preserve">, </w:t>
            </w:r>
            <w:r w:rsidRPr="00096D07">
              <w:rPr>
                <w:rStyle w:val="a9"/>
                <w:sz w:val="28"/>
                <w:szCs w:val="22"/>
                <w:lang w:val="en-US"/>
              </w:rPr>
              <w:t>cover</w:t>
            </w:r>
            <w:r w:rsidRPr="00096D07">
              <w:rPr>
                <w:rStyle w:val="a9"/>
                <w:sz w:val="28"/>
                <w:szCs w:val="22"/>
              </w:rPr>
              <w:t xml:space="preserve">, </w:t>
            </w:r>
            <w:r w:rsidRPr="00096D07">
              <w:rPr>
                <w:rStyle w:val="a9"/>
                <w:sz w:val="28"/>
                <w:szCs w:val="22"/>
                <w:lang w:val="en-US"/>
              </w:rPr>
              <w:t>contain</w:t>
            </w:r>
            <w:r w:rsidRPr="00096D07">
              <w:rPr>
                <w:rStyle w:val="a9"/>
                <w:sz w:val="28"/>
                <w:szCs w:val="22"/>
              </w:rPr>
              <w:t>.</w:t>
            </w:r>
          </w:p>
        </w:tc>
      </w:tr>
      <w:tr w:rsidR="00096D07" w14:paraId="03ABB66D" w14:textId="77777777" w:rsidTr="00096D07">
        <w:tc>
          <w:tcPr>
            <w:tcW w:w="5523" w:type="dxa"/>
          </w:tcPr>
          <w:p w14:paraId="6EE1876A" w14:textId="5E7871FB" w:rsidR="00096D07" w:rsidRPr="00096D07" w:rsidRDefault="00096D07" w:rsidP="008A4263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t>background-position</w:t>
            </w:r>
            <w:proofErr w:type="spellEnd"/>
          </w:p>
        </w:tc>
        <w:tc>
          <w:tcPr>
            <w:tcW w:w="5524" w:type="dxa"/>
          </w:tcPr>
          <w:p w14:paraId="62445BF1" w14:textId="7777777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задаёт начальное положение фонового </w:t>
            </w:r>
          </w:p>
          <w:p w14:paraId="48C829B1" w14:textId="15654E1C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изображения, установленного с помощью свойства </w:t>
            </w:r>
            <w:proofErr w:type="spellStart"/>
            <w:r w:rsidRPr="00096D07">
              <w:rPr>
                <w:rStyle w:val="a9"/>
                <w:sz w:val="28"/>
                <w:szCs w:val="22"/>
              </w:rPr>
              <w:t>background-image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 xml:space="preserve">. Допустимо указывать несколько значений для каждого </w:t>
            </w:r>
          </w:p>
          <w:p w14:paraId="5D14D7E8" w14:textId="41F44CEF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>фона, перечисляя значения через запятую</w:t>
            </w:r>
          </w:p>
        </w:tc>
      </w:tr>
      <w:tr w:rsidR="00096D07" w14:paraId="22F9C9FC" w14:textId="77777777" w:rsidTr="00096D07">
        <w:tc>
          <w:tcPr>
            <w:tcW w:w="5523" w:type="dxa"/>
          </w:tcPr>
          <w:p w14:paraId="1A194D4F" w14:textId="537D5118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t>background-repeat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 xml:space="preserve"> </w:t>
            </w:r>
          </w:p>
          <w:p w14:paraId="6D823096" w14:textId="5D2266FD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420A28F7" w14:textId="7777777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определяет, как будет повторяться </w:t>
            </w:r>
          </w:p>
          <w:p w14:paraId="368EE527" w14:textId="2841275E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фоновое изображение, установленное с помощью свойства </w:t>
            </w:r>
            <w:proofErr w:type="spellStart"/>
            <w:r w:rsidRPr="00096D07">
              <w:rPr>
                <w:rStyle w:val="a9"/>
                <w:sz w:val="28"/>
                <w:szCs w:val="22"/>
              </w:rPr>
              <w:t>background-image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>. Можно установить повторение рисунка только по горизонтали, по вертикали или в обе стороны. Допустимо указывать несколько значений для каждого фона, перечисляя значения через запятую</w:t>
            </w:r>
          </w:p>
        </w:tc>
      </w:tr>
    </w:tbl>
    <w:p w14:paraId="477739BB" w14:textId="77777777" w:rsidR="00096D07" w:rsidRDefault="00096D0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096D07" w14:paraId="237D96EB" w14:textId="77777777" w:rsidTr="00096D07">
        <w:tc>
          <w:tcPr>
            <w:tcW w:w="5523" w:type="dxa"/>
          </w:tcPr>
          <w:p w14:paraId="0BD5DFC4" w14:textId="75E75A11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lastRenderedPageBreak/>
              <w:t>background-attachment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 xml:space="preserve"> </w:t>
            </w:r>
          </w:p>
          <w:p w14:paraId="63C68097" w14:textId="525E01F6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</w:p>
        </w:tc>
        <w:tc>
          <w:tcPr>
            <w:tcW w:w="5524" w:type="dxa"/>
          </w:tcPr>
          <w:p w14:paraId="7822F889" w14:textId="0F4B789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устанавливает, будет ли прокручиваться фоновое изображение вместе с содержимым элемента. Изображение может быть зафиксировано и оставаться </w:t>
            </w:r>
          </w:p>
          <w:p w14:paraId="70A58C1D" w14:textId="7777777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неподвижным, либо перемещаться совместно с документом. </w:t>
            </w:r>
          </w:p>
          <w:p w14:paraId="51401BF6" w14:textId="5D5DE357" w:rsid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>Можно указать несколько значений для ряда фоновых изображений, перечисляя значения через запятую.</w:t>
            </w:r>
          </w:p>
        </w:tc>
      </w:tr>
      <w:tr w:rsidR="00096D07" w:rsidRPr="003222C3" w14:paraId="11A31FDB" w14:textId="77777777" w:rsidTr="00096D07">
        <w:tc>
          <w:tcPr>
            <w:tcW w:w="5523" w:type="dxa"/>
          </w:tcPr>
          <w:p w14:paraId="5774D114" w14:textId="4CDC2B15" w:rsidR="00096D07" w:rsidRPr="003222C3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t>background-origin</w:t>
            </w:r>
            <w:proofErr w:type="spellEnd"/>
            <w:r w:rsidRPr="00096D07">
              <w:rPr>
                <w:rStyle w:val="a9"/>
                <w:sz w:val="28"/>
                <w:szCs w:val="22"/>
              </w:rPr>
              <w:t xml:space="preserve"> </w:t>
            </w:r>
          </w:p>
          <w:p w14:paraId="24137417" w14:textId="55505120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0F21D52E" w14:textId="77777777" w:rsidR="00096D07" w:rsidRPr="00096D07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определяет область позиционирования </w:t>
            </w:r>
          </w:p>
          <w:p w14:paraId="21D289C2" w14:textId="58FE2C05" w:rsidR="00096D07" w:rsidRPr="003222C3" w:rsidRDefault="00096D07" w:rsidP="00096D07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фонового рисунка. Это свойство не применяется, когда значение </w:t>
            </w:r>
            <w:r w:rsidRPr="00096D07">
              <w:rPr>
                <w:rStyle w:val="a9"/>
                <w:sz w:val="28"/>
                <w:szCs w:val="22"/>
                <w:lang w:val="en-US"/>
              </w:rPr>
              <w:t>background</w:t>
            </w:r>
            <w:r w:rsidRPr="003222C3">
              <w:rPr>
                <w:rStyle w:val="a9"/>
                <w:sz w:val="28"/>
                <w:szCs w:val="22"/>
              </w:rPr>
              <w:t>-</w:t>
            </w:r>
            <w:r w:rsidRPr="00096D07">
              <w:rPr>
                <w:rStyle w:val="a9"/>
                <w:sz w:val="28"/>
                <w:szCs w:val="22"/>
                <w:lang w:val="en-US"/>
              </w:rPr>
              <w:t>attachment</w:t>
            </w:r>
            <w:r w:rsidRPr="003222C3">
              <w:rPr>
                <w:rStyle w:val="a9"/>
                <w:sz w:val="28"/>
                <w:szCs w:val="22"/>
              </w:rPr>
              <w:t xml:space="preserve"> </w:t>
            </w:r>
            <w:r w:rsidRPr="00096D07">
              <w:rPr>
                <w:rStyle w:val="a9"/>
                <w:sz w:val="28"/>
                <w:szCs w:val="22"/>
              </w:rPr>
              <w:t>задано</w:t>
            </w:r>
            <w:r w:rsidRPr="003222C3">
              <w:rPr>
                <w:rStyle w:val="a9"/>
                <w:sz w:val="28"/>
                <w:szCs w:val="22"/>
              </w:rPr>
              <w:t xml:space="preserve"> </w:t>
            </w:r>
            <w:r w:rsidRPr="00096D07">
              <w:rPr>
                <w:rStyle w:val="a9"/>
                <w:sz w:val="28"/>
                <w:szCs w:val="22"/>
              </w:rPr>
              <w:t>как</w:t>
            </w:r>
            <w:r w:rsidRPr="003222C3">
              <w:rPr>
                <w:rStyle w:val="a9"/>
                <w:sz w:val="28"/>
                <w:szCs w:val="22"/>
              </w:rPr>
              <w:t xml:space="preserve"> </w:t>
            </w:r>
            <w:r w:rsidRPr="00096D07">
              <w:rPr>
                <w:rStyle w:val="a9"/>
                <w:sz w:val="28"/>
                <w:szCs w:val="22"/>
                <w:lang w:val="en-US"/>
              </w:rPr>
              <w:t>fixed</w:t>
            </w:r>
            <w:r w:rsidRPr="003222C3">
              <w:rPr>
                <w:rStyle w:val="a9"/>
                <w:sz w:val="28"/>
                <w:szCs w:val="22"/>
              </w:rPr>
              <w:t>.</w:t>
            </w:r>
          </w:p>
          <w:p w14:paraId="19594B1C" w14:textId="77777777" w:rsidR="00096D07" w:rsidRPr="003222C3" w:rsidRDefault="00096D07" w:rsidP="008A4263">
            <w:pPr>
              <w:pStyle w:val="tp"/>
              <w:rPr>
                <w:rStyle w:val="a9"/>
                <w:sz w:val="28"/>
                <w:szCs w:val="22"/>
              </w:rPr>
            </w:pPr>
          </w:p>
        </w:tc>
      </w:tr>
      <w:tr w:rsidR="00096D07" w:rsidRPr="00FB1D38" w14:paraId="4CBC95DD" w14:textId="77777777" w:rsidTr="00096D07">
        <w:tc>
          <w:tcPr>
            <w:tcW w:w="5523" w:type="dxa"/>
          </w:tcPr>
          <w:p w14:paraId="3A09CE41" w14:textId="030CAD56" w:rsidR="00096D07" w:rsidRPr="003222C3" w:rsidRDefault="003222C3" w:rsidP="003222C3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proofErr w:type="spellStart"/>
            <w:r w:rsidRPr="00096D07">
              <w:rPr>
                <w:rStyle w:val="a9"/>
                <w:sz w:val="28"/>
                <w:szCs w:val="22"/>
              </w:rPr>
              <w:t>background-clip</w:t>
            </w:r>
            <w:proofErr w:type="spellEnd"/>
          </w:p>
        </w:tc>
        <w:tc>
          <w:tcPr>
            <w:tcW w:w="5524" w:type="dxa"/>
          </w:tcPr>
          <w:p w14:paraId="57BC23EE" w14:textId="77777777" w:rsidR="003222C3" w:rsidRPr="00096D07" w:rsidRDefault="003222C3" w:rsidP="003222C3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определяет, как цвет фона или фоновая </w:t>
            </w:r>
          </w:p>
          <w:p w14:paraId="67BB3395" w14:textId="77777777" w:rsidR="003222C3" w:rsidRPr="00096D07" w:rsidRDefault="003222C3" w:rsidP="003222C3">
            <w:pPr>
              <w:pStyle w:val="tp"/>
              <w:rPr>
                <w:rStyle w:val="a9"/>
                <w:sz w:val="28"/>
                <w:szCs w:val="22"/>
              </w:rPr>
            </w:pPr>
            <w:r w:rsidRPr="00096D07">
              <w:rPr>
                <w:rStyle w:val="a9"/>
                <w:sz w:val="28"/>
                <w:szCs w:val="22"/>
              </w:rPr>
              <w:t xml:space="preserve">картинка должна выводиться под границами. Эффект заметен при </w:t>
            </w:r>
          </w:p>
          <w:p w14:paraId="13B6B7F8" w14:textId="77777777" w:rsidR="003222C3" w:rsidRPr="00096D07" w:rsidRDefault="003222C3" w:rsidP="003222C3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r w:rsidRPr="00096D07">
              <w:rPr>
                <w:rStyle w:val="a9"/>
                <w:sz w:val="28"/>
                <w:szCs w:val="22"/>
              </w:rPr>
              <w:t>прозрачных или пунктирных границах. Значения</w:t>
            </w:r>
            <w:r w:rsidRPr="00096D07">
              <w:rPr>
                <w:rStyle w:val="a9"/>
                <w:sz w:val="28"/>
                <w:szCs w:val="22"/>
                <w:lang w:val="en-US"/>
              </w:rPr>
              <w:t xml:space="preserve"> </w:t>
            </w:r>
            <w:r w:rsidRPr="00096D07">
              <w:rPr>
                <w:rStyle w:val="a9"/>
                <w:sz w:val="28"/>
                <w:szCs w:val="22"/>
              </w:rPr>
              <w:t>могут</w:t>
            </w:r>
            <w:r w:rsidRPr="00096D07">
              <w:rPr>
                <w:rStyle w:val="a9"/>
                <w:sz w:val="28"/>
                <w:szCs w:val="22"/>
                <w:lang w:val="en-US"/>
              </w:rPr>
              <w:t xml:space="preserve"> </w:t>
            </w:r>
            <w:r w:rsidRPr="00096D07">
              <w:rPr>
                <w:rStyle w:val="a9"/>
                <w:sz w:val="28"/>
                <w:szCs w:val="22"/>
              </w:rPr>
              <w:t>быть</w:t>
            </w:r>
            <w:r w:rsidRPr="00096D07">
              <w:rPr>
                <w:rStyle w:val="a9"/>
                <w:sz w:val="28"/>
                <w:szCs w:val="22"/>
                <w:lang w:val="en-US"/>
              </w:rPr>
              <w:t xml:space="preserve">: </w:t>
            </w:r>
          </w:p>
          <w:p w14:paraId="253A6836" w14:textId="63BC5A97" w:rsidR="00096D07" w:rsidRPr="003222C3" w:rsidRDefault="003222C3" w:rsidP="003222C3">
            <w:pPr>
              <w:pStyle w:val="tp"/>
              <w:rPr>
                <w:rStyle w:val="a9"/>
                <w:sz w:val="28"/>
                <w:szCs w:val="22"/>
                <w:lang w:val="en-US"/>
              </w:rPr>
            </w:pPr>
            <w:r w:rsidRPr="00096D07">
              <w:rPr>
                <w:rStyle w:val="a9"/>
                <w:sz w:val="28"/>
                <w:szCs w:val="22"/>
                <w:lang w:val="en-US"/>
              </w:rPr>
              <w:t>padding-box, border-box, content- box, text</w:t>
            </w:r>
          </w:p>
        </w:tc>
      </w:tr>
      <w:tr w:rsidR="003222C3" w:rsidRPr="00FB1D38" w14:paraId="22AF7DE7" w14:textId="77777777" w:rsidTr="003222C3">
        <w:trPr>
          <w:trHeight w:val="2023"/>
        </w:trPr>
        <w:tc>
          <w:tcPr>
            <w:tcW w:w="5523" w:type="dxa"/>
          </w:tcPr>
          <w:p w14:paraId="260FA617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416389EF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</w:tr>
      <w:tr w:rsidR="003222C3" w:rsidRPr="00FB1D38" w14:paraId="0698C073" w14:textId="77777777" w:rsidTr="003222C3">
        <w:trPr>
          <w:trHeight w:val="550"/>
        </w:trPr>
        <w:tc>
          <w:tcPr>
            <w:tcW w:w="5523" w:type="dxa"/>
          </w:tcPr>
          <w:p w14:paraId="417DC5DC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111C5294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</w:tr>
      <w:tr w:rsidR="003222C3" w:rsidRPr="00FB1D38" w14:paraId="6E67AD31" w14:textId="77777777" w:rsidTr="003222C3">
        <w:trPr>
          <w:trHeight w:val="483"/>
        </w:trPr>
        <w:tc>
          <w:tcPr>
            <w:tcW w:w="5523" w:type="dxa"/>
          </w:tcPr>
          <w:p w14:paraId="2D1BB699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1B38D59D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</w:tr>
      <w:tr w:rsidR="003222C3" w:rsidRPr="00FB1D38" w14:paraId="4B0A4CC1" w14:textId="77777777" w:rsidTr="003222C3">
        <w:trPr>
          <w:trHeight w:val="1837"/>
        </w:trPr>
        <w:tc>
          <w:tcPr>
            <w:tcW w:w="5523" w:type="dxa"/>
          </w:tcPr>
          <w:p w14:paraId="1A6C23BE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41A3FC13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</w:tr>
      <w:tr w:rsidR="003222C3" w:rsidRPr="00FB1D38" w14:paraId="55BD7B3A" w14:textId="77777777" w:rsidTr="003222C3">
        <w:trPr>
          <w:trHeight w:val="1976"/>
        </w:trPr>
        <w:tc>
          <w:tcPr>
            <w:tcW w:w="5523" w:type="dxa"/>
          </w:tcPr>
          <w:p w14:paraId="652F5882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  <w:tc>
          <w:tcPr>
            <w:tcW w:w="5524" w:type="dxa"/>
          </w:tcPr>
          <w:p w14:paraId="64636F9B" w14:textId="77777777" w:rsidR="003222C3" w:rsidRDefault="003222C3" w:rsidP="002871B8">
            <w:pPr>
              <w:spacing w:line="259" w:lineRule="auto"/>
              <w:rPr>
                <w:rStyle w:val="a9"/>
                <w:sz w:val="28"/>
                <w:szCs w:val="22"/>
                <w:lang w:val="en-US"/>
              </w:rPr>
            </w:pPr>
          </w:p>
        </w:tc>
      </w:tr>
    </w:tbl>
    <w:p w14:paraId="3F618492" w14:textId="77777777" w:rsidR="004232B4" w:rsidRPr="004232B4" w:rsidRDefault="003222C3" w:rsidP="004232B4">
      <w:pPr>
        <w:pStyle w:val="V1"/>
        <w:rPr>
          <w:rStyle w:val="a9"/>
          <w:sz w:val="36"/>
          <w:szCs w:val="36"/>
          <w:lang w:val="ru-RU"/>
        </w:rPr>
      </w:pPr>
      <w:r w:rsidRPr="004232B4">
        <w:rPr>
          <w:rStyle w:val="a9"/>
          <w:sz w:val="36"/>
          <w:szCs w:val="36"/>
          <w:lang w:val="ru-RU"/>
        </w:rPr>
        <w:lastRenderedPageBreak/>
        <w:t>Позиционирование элементов</w:t>
      </w:r>
    </w:p>
    <w:p w14:paraId="36F596BE" w14:textId="14453DD3" w:rsidR="003222C3" w:rsidRDefault="004232B4" w:rsidP="004232B4">
      <w:pPr>
        <w:pStyle w:val="ad"/>
        <w:rPr>
          <w:rStyle w:val="a9"/>
          <w:sz w:val="28"/>
          <w:szCs w:val="22"/>
        </w:rPr>
      </w:pPr>
      <w:r w:rsidRPr="004232B4">
        <w:rPr>
          <w:rStyle w:val="a9"/>
          <w:sz w:val="28"/>
          <w:szCs w:val="22"/>
        </w:rPr>
        <w:t xml:space="preserve">CSS свойства: </w:t>
      </w:r>
      <w:bookmarkStart w:id="1" w:name="_Hlk181024932"/>
      <w:proofErr w:type="spellStart"/>
      <w:r w:rsidRPr="004232B4">
        <w:rPr>
          <w:rStyle w:val="a9"/>
          <w:b/>
          <w:bCs/>
          <w:sz w:val="36"/>
          <w:szCs w:val="36"/>
        </w:rPr>
        <w:t>margin</w:t>
      </w:r>
      <w:bookmarkEnd w:id="1"/>
      <w:proofErr w:type="spellEnd"/>
      <w:r w:rsidRPr="004232B4">
        <w:rPr>
          <w:rStyle w:val="a9"/>
          <w:b/>
          <w:bCs/>
          <w:sz w:val="36"/>
          <w:szCs w:val="36"/>
        </w:rPr>
        <w:t xml:space="preserve"> и </w:t>
      </w:r>
      <w:bookmarkStart w:id="2" w:name="_Hlk181025006"/>
      <w:proofErr w:type="spellStart"/>
      <w:r w:rsidRPr="004232B4">
        <w:rPr>
          <w:rStyle w:val="a9"/>
          <w:b/>
          <w:bCs/>
          <w:sz w:val="36"/>
          <w:szCs w:val="36"/>
        </w:rPr>
        <w:t>padding</w:t>
      </w:r>
      <w:bookmarkEnd w:id="2"/>
      <w:proofErr w:type="spellEnd"/>
      <w:r w:rsidRPr="004232B4">
        <w:rPr>
          <w:rStyle w:val="a9"/>
          <w:sz w:val="28"/>
          <w:szCs w:val="22"/>
        </w:rPr>
        <w:t>.</w:t>
      </w:r>
    </w:p>
    <w:p w14:paraId="7B45ED0D" w14:textId="4FD1B8BE" w:rsidR="004232B4" w:rsidRPr="00723C5D" w:rsidRDefault="00723C5D" w:rsidP="00723C5D">
      <w:pPr>
        <w:pStyle w:val="tp"/>
        <w:rPr>
          <w:rStyle w:val="a9"/>
          <w:sz w:val="28"/>
          <w:szCs w:val="22"/>
        </w:rPr>
      </w:pPr>
      <w:r w:rsidRPr="00723C5D">
        <w:rPr>
          <w:rStyle w:val="h20"/>
        </w:rPr>
        <w:t>m</w:t>
      </w:r>
      <w:r w:rsidR="004232B4" w:rsidRPr="00723C5D">
        <w:rPr>
          <w:rStyle w:val="h20"/>
        </w:rPr>
        <w:t>argin</w:t>
      </w:r>
      <w:r w:rsidR="004232B4">
        <w:rPr>
          <w:rStyle w:val="a9"/>
          <w:sz w:val="28"/>
          <w:szCs w:val="22"/>
        </w:rPr>
        <w:t xml:space="preserve"> - </w:t>
      </w:r>
      <w:r w:rsidRPr="00723C5D">
        <w:rPr>
          <w:rStyle w:val="a9"/>
          <w:sz w:val="28"/>
          <w:szCs w:val="22"/>
        </w:rPr>
        <w:t>внешний отступ от других элементов.</w:t>
      </w:r>
      <w:r w:rsidRPr="00723C5D">
        <w:t xml:space="preserve"> </w:t>
      </w:r>
      <w:r>
        <w:t>З</w:t>
      </w:r>
      <w:r w:rsidRPr="00723C5D">
        <w:rPr>
          <w:rStyle w:val="a9"/>
          <w:sz w:val="28"/>
          <w:szCs w:val="22"/>
        </w:rPr>
        <w:t>начение "</w:t>
      </w:r>
      <w:proofErr w:type="spellStart"/>
      <w:r w:rsidRPr="00723C5D">
        <w:rPr>
          <w:rStyle w:val="a9"/>
          <w:sz w:val="28"/>
          <w:szCs w:val="22"/>
        </w:rPr>
        <w:t>auto</w:t>
      </w:r>
      <w:proofErr w:type="spellEnd"/>
      <w:r w:rsidRPr="00723C5D">
        <w:rPr>
          <w:rStyle w:val="a9"/>
          <w:sz w:val="28"/>
          <w:szCs w:val="22"/>
        </w:rPr>
        <w:t>"</w:t>
      </w:r>
      <w:r>
        <w:rPr>
          <w:rStyle w:val="a9"/>
          <w:sz w:val="28"/>
          <w:szCs w:val="22"/>
        </w:rPr>
        <w:t xml:space="preserve"> </w:t>
      </w:r>
      <w:proofErr w:type="gramStart"/>
      <w:r>
        <w:rPr>
          <w:rStyle w:val="a9"/>
          <w:sz w:val="28"/>
          <w:szCs w:val="22"/>
        </w:rPr>
        <w:t>- э</w:t>
      </w:r>
      <w:r w:rsidRPr="00723C5D">
        <w:rPr>
          <w:rStyle w:val="a9"/>
          <w:sz w:val="28"/>
          <w:szCs w:val="22"/>
        </w:rPr>
        <w:t>то</w:t>
      </w:r>
      <w:proofErr w:type="gramEnd"/>
      <w:r w:rsidRPr="00723C5D">
        <w:rPr>
          <w:rStyle w:val="a9"/>
          <w:sz w:val="28"/>
          <w:szCs w:val="22"/>
        </w:rPr>
        <w:t xml:space="preserve"> значение центрирует элемент по горизонтали.</w:t>
      </w:r>
    </w:p>
    <w:p w14:paraId="4F6E58BD" w14:textId="77777777" w:rsidR="00723C5D" w:rsidRDefault="00723C5D" w:rsidP="003222C3">
      <w:pPr>
        <w:pStyle w:val="tp"/>
        <w:rPr>
          <w:rStyle w:val="a9"/>
          <w:sz w:val="28"/>
          <w:szCs w:val="22"/>
        </w:rPr>
      </w:pPr>
      <w:r w:rsidRPr="00723C5D">
        <w:rPr>
          <w:rStyle w:val="h20"/>
        </w:rPr>
        <w:t>padding</w:t>
      </w:r>
      <w:r>
        <w:rPr>
          <w:rStyle w:val="a9"/>
          <w:sz w:val="28"/>
          <w:szCs w:val="22"/>
        </w:rPr>
        <w:t xml:space="preserve"> </w:t>
      </w:r>
      <w:r w:rsidRPr="00723C5D">
        <w:rPr>
          <w:rStyle w:val="a9"/>
          <w:sz w:val="28"/>
          <w:szCs w:val="22"/>
        </w:rPr>
        <w:t>внутренний отступ от содержимого.</w:t>
      </w:r>
    </w:p>
    <w:p w14:paraId="7046C01F" w14:textId="3ED1C599" w:rsidR="003222C3" w:rsidRPr="004232B4" w:rsidRDefault="00723C5D" w:rsidP="00723C5D">
      <w:pPr>
        <w:pStyle w:val="tp"/>
        <w:rPr>
          <w:rStyle w:val="a9"/>
          <w:sz w:val="28"/>
          <w:szCs w:val="22"/>
        </w:rPr>
      </w:pPr>
      <w:r>
        <w:rPr>
          <w:rStyle w:val="a9"/>
          <w:sz w:val="28"/>
          <w:szCs w:val="22"/>
        </w:rPr>
        <w:t xml:space="preserve"> </w:t>
      </w:r>
      <w:r w:rsidRPr="00723C5D">
        <w:rPr>
          <w:rStyle w:val="a9"/>
          <w:sz w:val="28"/>
          <w:szCs w:val="22"/>
        </w:rPr>
        <w:t xml:space="preserve">У свойства </w:t>
      </w:r>
      <w:proofErr w:type="spellStart"/>
      <w:r w:rsidRPr="00F0346A">
        <w:rPr>
          <w:rStyle w:val="a9"/>
        </w:rPr>
        <w:t>padding</w:t>
      </w:r>
      <w:proofErr w:type="spellEnd"/>
      <w:r w:rsidRPr="00723C5D">
        <w:rPr>
          <w:rStyle w:val="a9"/>
          <w:sz w:val="28"/>
          <w:szCs w:val="22"/>
        </w:rPr>
        <w:t xml:space="preserve"> существует проблема. </w:t>
      </w:r>
      <w:r w:rsidRPr="00723C5D">
        <w:rPr>
          <w:rStyle w:val="a9"/>
          <w:sz w:val="28"/>
          <w:szCs w:val="22"/>
          <w:u w:val="single"/>
        </w:rPr>
        <w:t>Это свойство расширяет элемент на величину отступа.</w:t>
      </w:r>
      <w:r>
        <w:rPr>
          <w:rStyle w:val="a9"/>
          <w:sz w:val="28"/>
          <w:szCs w:val="22"/>
        </w:rPr>
        <w:t xml:space="preserve"> </w:t>
      </w:r>
      <w:r w:rsidRPr="00723C5D">
        <w:rPr>
          <w:rStyle w:val="a9"/>
          <w:sz w:val="28"/>
          <w:szCs w:val="22"/>
        </w:rPr>
        <w:t xml:space="preserve">Чтобы такого не происходило, необходимо задать элементу </w:t>
      </w:r>
      <w:r w:rsidRPr="00723C5D">
        <w:rPr>
          <w:sz w:val="32"/>
          <w:szCs w:val="32"/>
          <w:u w:val="single"/>
        </w:rPr>
        <w:t xml:space="preserve">свойство </w:t>
      </w:r>
      <w:proofErr w:type="spellStart"/>
      <w:r w:rsidRPr="00723C5D">
        <w:rPr>
          <w:sz w:val="32"/>
          <w:szCs w:val="32"/>
          <w:u w:val="single"/>
        </w:rPr>
        <w:t>box-sizing</w:t>
      </w:r>
      <w:proofErr w:type="spellEnd"/>
      <w:r w:rsidRPr="00723C5D">
        <w:rPr>
          <w:sz w:val="32"/>
          <w:szCs w:val="32"/>
          <w:u w:val="single"/>
        </w:rPr>
        <w:t xml:space="preserve"> в значении </w:t>
      </w:r>
      <w:proofErr w:type="spellStart"/>
      <w:r w:rsidRPr="00723C5D">
        <w:rPr>
          <w:sz w:val="32"/>
          <w:szCs w:val="32"/>
          <w:u w:val="single"/>
        </w:rPr>
        <w:t>border-box</w:t>
      </w:r>
      <w:proofErr w:type="spellEnd"/>
      <w:r w:rsidRPr="00723C5D">
        <w:rPr>
          <w:rStyle w:val="a9"/>
          <w:sz w:val="28"/>
          <w:szCs w:val="22"/>
        </w:rPr>
        <w:t xml:space="preserve"> (по умолчанию оно в значении </w:t>
      </w:r>
      <w:proofErr w:type="spellStart"/>
      <w:r w:rsidRPr="00723C5D">
        <w:rPr>
          <w:rStyle w:val="a9"/>
          <w:sz w:val="28"/>
          <w:szCs w:val="22"/>
        </w:rPr>
        <w:t>content-box</w:t>
      </w:r>
      <w:proofErr w:type="spellEnd"/>
      <w:r w:rsidRPr="00723C5D">
        <w:rPr>
          <w:rStyle w:val="a9"/>
          <w:sz w:val="28"/>
          <w:szCs w:val="22"/>
        </w:rPr>
        <w:t>)</w:t>
      </w:r>
      <w:r>
        <w:rPr>
          <w:rStyle w:val="a9"/>
          <w:sz w:val="28"/>
          <w:szCs w:val="22"/>
        </w:rPr>
        <w:t>.</w:t>
      </w:r>
    </w:p>
    <w:p w14:paraId="3CA147E3" w14:textId="77777777" w:rsidR="00723C5D" w:rsidRDefault="00723C5D" w:rsidP="00723C5D">
      <w:pPr>
        <w:spacing w:before="240" w:after="40" w:line="259" w:lineRule="auto"/>
        <w:rPr>
          <w:rStyle w:val="a9"/>
          <w:sz w:val="28"/>
          <w:szCs w:val="22"/>
        </w:rPr>
      </w:pPr>
      <w:proofErr w:type="spellStart"/>
      <w:r w:rsidRPr="00723C5D">
        <w:rPr>
          <w:rStyle w:val="a9"/>
          <w:sz w:val="28"/>
          <w:szCs w:val="22"/>
        </w:rPr>
        <w:t>border-</w:t>
      </w:r>
      <w:proofErr w:type="gramStart"/>
      <w:r w:rsidRPr="00723C5D">
        <w:rPr>
          <w:rStyle w:val="a9"/>
          <w:sz w:val="28"/>
          <w:szCs w:val="22"/>
        </w:rPr>
        <w:t>box</w:t>
      </w:r>
      <w:proofErr w:type="spellEnd"/>
      <w:r w:rsidRPr="00723C5D">
        <w:rPr>
          <w:rStyle w:val="a9"/>
          <w:sz w:val="28"/>
          <w:szCs w:val="22"/>
        </w:rPr>
        <w:t xml:space="preserve"> </w:t>
      </w:r>
      <w:r>
        <w:rPr>
          <w:rStyle w:val="a9"/>
          <w:sz w:val="28"/>
          <w:szCs w:val="22"/>
        </w:rPr>
        <w:t xml:space="preserve"> -</w:t>
      </w:r>
      <w:proofErr w:type="gramEnd"/>
      <w:r>
        <w:rPr>
          <w:rStyle w:val="a9"/>
          <w:sz w:val="28"/>
          <w:szCs w:val="22"/>
        </w:rPr>
        <w:t xml:space="preserve"> </w:t>
      </w:r>
      <w:r w:rsidRPr="00723C5D">
        <w:rPr>
          <w:rStyle w:val="a9"/>
          <w:sz w:val="28"/>
          <w:szCs w:val="22"/>
        </w:rPr>
        <w:t>контент сожмётся</w:t>
      </w:r>
      <w:r>
        <w:rPr>
          <w:rStyle w:val="a9"/>
          <w:sz w:val="28"/>
          <w:szCs w:val="22"/>
        </w:rPr>
        <w:t>;</w:t>
      </w:r>
    </w:p>
    <w:p w14:paraId="1AE08857" w14:textId="77777777" w:rsidR="00723C5D" w:rsidRDefault="00723C5D" w:rsidP="00723C5D">
      <w:pPr>
        <w:pStyle w:val="tp"/>
        <w:rPr>
          <w:rStyle w:val="a9"/>
          <w:sz w:val="28"/>
          <w:szCs w:val="22"/>
        </w:rPr>
      </w:pPr>
      <w:proofErr w:type="spellStart"/>
      <w:r w:rsidRPr="00723C5D">
        <w:rPr>
          <w:rStyle w:val="a9"/>
          <w:sz w:val="28"/>
          <w:szCs w:val="22"/>
        </w:rPr>
        <w:t>content-box</w:t>
      </w:r>
      <w:proofErr w:type="spellEnd"/>
      <w:r w:rsidRPr="00723C5D">
        <w:rPr>
          <w:rStyle w:val="a9"/>
          <w:sz w:val="28"/>
          <w:szCs w:val="22"/>
        </w:rPr>
        <w:t xml:space="preserve"> </w:t>
      </w:r>
      <w:r>
        <w:rPr>
          <w:rStyle w:val="a9"/>
          <w:sz w:val="28"/>
          <w:szCs w:val="22"/>
        </w:rPr>
        <w:t xml:space="preserve">- </w:t>
      </w:r>
      <w:r w:rsidRPr="00723C5D">
        <w:rPr>
          <w:rStyle w:val="a9"/>
          <w:sz w:val="28"/>
          <w:szCs w:val="22"/>
        </w:rPr>
        <w:t>ширина границ и внутренних отступов при отрисовке будет добавлена к финальной ширине, делая элемент шире</w:t>
      </w:r>
      <w:r>
        <w:rPr>
          <w:rStyle w:val="a9"/>
          <w:sz w:val="28"/>
          <w:szCs w:val="22"/>
        </w:rPr>
        <w:t>.</w:t>
      </w:r>
    </w:p>
    <w:p w14:paraId="0A473716" w14:textId="0F0EBFC4" w:rsidR="00F0346A" w:rsidRPr="00F0346A" w:rsidRDefault="00F0346A" w:rsidP="00F0346A">
      <w:pPr>
        <w:pStyle w:val="tp"/>
        <w:spacing w:before="120"/>
        <w:jc w:val="center"/>
        <w:rPr>
          <w:rStyle w:val="a9"/>
          <w:sz w:val="32"/>
          <w:szCs w:val="32"/>
        </w:rPr>
      </w:pPr>
      <w:r w:rsidRPr="00F0346A">
        <w:rPr>
          <w:rStyle w:val="a9"/>
          <w:sz w:val="32"/>
          <w:szCs w:val="32"/>
        </w:rPr>
        <w:t>Потоком документа в HTML называется порядок вывода</w:t>
      </w:r>
    </w:p>
    <w:p w14:paraId="6918EA35" w14:textId="43DF8E1C" w:rsidR="00F0346A" w:rsidRPr="00F0346A" w:rsidRDefault="00F0346A" w:rsidP="00F0346A">
      <w:pPr>
        <w:pStyle w:val="tp"/>
        <w:jc w:val="center"/>
        <w:rPr>
          <w:rStyle w:val="a9"/>
          <w:sz w:val="32"/>
          <w:szCs w:val="32"/>
        </w:rPr>
      </w:pPr>
      <w:r w:rsidRPr="00F0346A">
        <w:rPr>
          <w:rStyle w:val="a9"/>
          <w:sz w:val="32"/>
          <w:szCs w:val="32"/>
        </w:rPr>
        <w:t>элементов на страницу. В обычном виде все блоки выводятся в</w:t>
      </w:r>
    </w:p>
    <w:p w14:paraId="2C90290E" w14:textId="77777777" w:rsidR="00F0346A" w:rsidRDefault="00F0346A" w:rsidP="00F0346A">
      <w:pPr>
        <w:pStyle w:val="tp"/>
        <w:spacing w:after="120"/>
        <w:jc w:val="center"/>
        <w:rPr>
          <w:rStyle w:val="a9"/>
          <w:sz w:val="32"/>
          <w:szCs w:val="32"/>
        </w:rPr>
      </w:pPr>
      <w:r w:rsidRPr="00F0346A">
        <w:rPr>
          <w:rStyle w:val="a9"/>
          <w:sz w:val="32"/>
          <w:szCs w:val="32"/>
        </w:rPr>
        <w:t>том порядке, в котором они записаны внутри HTML-документа.</w:t>
      </w:r>
    </w:p>
    <w:p w14:paraId="782226AB" w14:textId="231236E2" w:rsidR="00F0346A" w:rsidRPr="00F0346A" w:rsidRDefault="00F0346A" w:rsidP="00F0346A">
      <w:pPr>
        <w:pStyle w:val="tp"/>
        <w:rPr>
          <w:rStyle w:val="a9"/>
          <w:sz w:val="28"/>
          <w:szCs w:val="22"/>
        </w:rPr>
      </w:pPr>
      <w:r w:rsidRPr="00F0346A">
        <w:rPr>
          <w:rStyle w:val="a9"/>
          <w:sz w:val="28"/>
          <w:szCs w:val="22"/>
        </w:rPr>
        <w:t xml:space="preserve"> Существует несколько разных типов позиционирования, которые вы можете применить к элементам HTML. Для активации специфического типа позиционирования у элемента, мы </w:t>
      </w:r>
    </w:p>
    <w:p w14:paraId="6C3C2914" w14:textId="77777777" w:rsidR="00F0346A" w:rsidRDefault="00F0346A" w:rsidP="00F0346A">
      <w:pPr>
        <w:pStyle w:val="tp"/>
        <w:rPr>
          <w:rStyle w:val="a9"/>
          <w:sz w:val="28"/>
          <w:szCs w:val="22"/>
        </w:rPr>
      </w:pPr>
      <w:r w:rsidRPr="00F0346A">
        <w:rPr>
          <w:rStyle w:val="a9"/>
          <w:sz w:val="28"/>
          <w:szCs w:val="22"/>
        </w:rPr>
        <w:t xml:space="preserve">используем свойство </w:t>
      </w:r>
      <w:proofErr w:type="spellStart"/>
      <w:r w:rsidRPr="00F0346A">
        <w:rPr>
          <w:rStyle w:val="a9"/>
        </w:rPr>
        <w:t>position</w:t>
      </w:r>
      <w:proofErr w:type="spellEnd"/>
      <w:r w:rsidRPr="00F0346A">
        <w:rPr>
          <w:rStyle w:val="a9"/>
        </w:rPr>
        <w:t>.</w:t>
      </w:r>
      <w:r w:rsidRPr="00F0346A">
        <w:rPr>
          <w:rStyle w:val="a9"/>
          <w:sz w:val="28"/>
          <w:szCs w:val="22"/>
        </w:rPr>
        <w:t xml:space="preserve"> </w:t>
      </w:r>
    </w:p>
    <w:p w14:paraId="673CFA4C" w14:textId="77777777" w:rsidR="00F0346A" w:rsidRDefault="00F0346A" w:rsidP="00F0346A">
      <w:pPr>
        <w:pStyle w:val="tp"/>
        <w:jc w:val="center"/>
        <w:rPr>
          <w:rStyle w:val="a9"/>
          <w:sz w:val="32"/>
          <w:szCs w:val="32"/>
        </w:rPr>
      </w:pPr>
      <w:r w:rsidRPr="00F0346A">
        <w:rPr>
          <w:rStyle w:val="a9"/>
          <w:sz w:val="32"/>
          <w:szCs w:val="32"/>
        </w:rPr>
        <w:t>Типы позиционирования:</w:t>
      </w:r>
    </w:p>
    <w:p w14:paraId="24DA63A6" w14:textId="6B800C81" w:rsidR="00F0346A" w:rsidRDefault="00F0346A" w:rsidP="00F0346A">
      <w:pPr>
        <w:pStyle w:val="tp"/>
        <w:rPr>
          <w:rStyle w:val="a9"/>
          <w:sz w:val="28"/>
          <w:szCs w:val="22"/>
        </w:rPr>
      </w:pPr>
      <w:r w:rsidRPr="00F0346A">
        <w:rPr>
          <w:rStyle w:val="a9"/>
          <w:sz w:val="28"/>
          <w:szCs w:val="22"/>
          <w:u w:val="single"/>
        </w:rPr>
        <w:t>Статическое позиционирование</w:t>
      </w:r>
      <w:r w:rsidRPr="00F0346A">
        <w:rPr>
          <w:rStyle w:val="a9"/>
          <w:sz w:val="28"/>
          <w:szCs w:val="22"/>
        </w:rPr>
        <w:t xml:space="preserve"> — это умолчание, которое получает каждый элемент, что всего лишь значит "поставить элемент в его нормальное положение в потоке макета документа</w:t>
      </w:r>
      <w:r>
        <w:rPr>
          <w:rStyle w:val="a9"/>
          <w:sz w:val="28"/>
          <w:szCs w:val="22"/>
        </w:rPr>
        <w:t xml:space="preserve"> </w:t>
      </w:r>
      <w:r w:rsidRPr="00F0346A">
        <w:rPr>
          <w:rStyle w:val="a9"/>
          <w:sz w:val="28"/>
          <w:szCs w:val="22"/>
        </w:rPr>
        <w:t>".</w:t>
      </w:r>
    </w:p>
    <w:p w14:paraId="1638524C" w14:textId="4342C0EF" w:rsidR="00F0346A" w:rsidRDefault="00F0346A" w:rsidP="00F0346A">
      <w:pPr>
        <w:pStyle w:val="tp"/>
        <w:rPr>
          <w:rStyle w:val="a9"/>
          <w:sz w:val="28"/>
          <w:szCs w:val="22"/>
        </w:rPr>
      </w:pPr>
      <w:r w:rsidRPr="00F0346A">
        <w:rPr>
          <w:rStyle w:val="a9"/>
          <w:sz w:val="28"/>
          <w:szCs w:val="22"/>
          <w:u w:val="single"/>
        </w:rPr>
        <w:t>Относительное позиционирование</w:t>
      </w:r>
      <w:r>
        <w:rPr>
          <w:rStyle w:val="a9"/>
          <w:sz w:val="28"/>
          <w:szCs w:val="22"/>
        </w:rPr>
        <w:t xml:space="preserve"> </w:t>
      </w:r>
      <w:r w:rsidRPr="00F0346A">
        <w:rPr>
          <w:rStyle w:val="a9"/>
          <w:sz w:val="28"/>
          <w:szCs w:val="22"/>
        </w:rPr>
        <w:t>—</w:t>
      </w:r>
      <w:r>
        <w:rPr>
          <w:rStyle w:val="a9"/>
          <w:sz w:val="28"/>
          <w:szCs w:val="22"/>
        </w:rPr>
        <w:t xml:space="preserve"> возможно</w:t>
      </w:r>
      <w:r w:rsidR="003D77E1">
        <w:rPr>
          <w:rStyle w:val="a9"/>
          <w:sz w:val="28"/>
          <w:szCs w:val="22"/>
        </w:rPr>
        <w:t xml:space="preserve"> </w:t>
      </w:r>
      <w:r w:rsidRPr="00F0346A">
        <w:rPr>
          <w:rStyle w:val="a9"/>
          <w:sz w:val="28"/>
          <w:szCs w:val="22"/>
        </w:rPr>
        <w:t xml:space="preserve">модифицировать окончательное положение </w:t>
      </w:r>
      <w:r w:rsidR="003D77E1">
        <w:rPr>
          <w:rStyle w:val="a9"/>
          <w:sz w:val="28"/>
          <w:szCs w:val="22"/>
        </w:rPr>
        <w:t xml:space="preserve"> </w:t>
      </w:r>
      <w:r w:rsidRPr="00F0346A">
        <w:rPr>
          <w:rStyle w:val="a9"/>
          <w:sz w:val="28"/>
          <w:szCs w:val="22"/>
        </w:rPr>
        <w:t xml:space="preserve"> объекта, занявшего своё место в макете нормального потока, в том числе заставлять его перекрывать другие элементы на странице.</w:t>
      </w:r>
    </w:p>
    <w:p w14:paraId="1C46B22F" w14:textId="7EC07642" w:rsidR="003D77E1" w:rsidRPr="003D77E1" w:rsidRDefault="00F0346A" w:rsidP="003D77E1">
      <w:pPr>
        <w:pStyle w:val="tp"/>
        <w:rPr>
          <w:rStyle w:val="a9"/>
          <w:sz w:val="28"/>
          <w:szCs w:val="22"/>
        </w:rPr>
      </w:pPr>
      <w:r>
        <w:rPr>
          <w:rStyle w:val="a9"/>
          <w:sz w:val="28"/>
          <w:szCs w:val="22"/>
        </w:rPr>
        <w:t xml:space="preserve">  </w:t>
      </w:r>
      <w:r w:rsidRPr="00F0346A">
        <w:rPr>
          <w:rStyle w:val="a9"/>
          <w:sz w:val="28"/>
          <w:szCs w:val="22"/>
          <w:u w:val="single"/>
        </w:rPr>
        <w:t>Абсолютное позиционирование</w:t>
      </w:r>
      <w:r>
        <w:rPr>
          <w:rStyle w:val="a9"/>
          <w:sz w:val="28"/>
          <w:szCs w:val="22"/>
        </w:rPr>
        <w:t xml:space="preserve"> </w:t>
      </w:r>
      <w:r w:rsidRPr="00F0346A">
        <w:rPr>
          <w:rStyle w:val="a9"/>
          <w:sz w:val="28"/>
          <w:szCs w:val="22"/>
        </w:rPr>
        <w:t>—</w:t>
      </w:r>
      <w:r>
        <w:rPr>
          <w:rStyle w:val="a9"/>
          <w:sz w:val="28"/>
          <w:szCs w:val="22"/>
        </w:rPr>
        <w:t xml:space="preserve"> </w:t>
      </w:r>
      <w:r w:rsidRPr="00F0346A">
        <w:rPr>
          <w:rStyle w:val="a9"/>
          <w:sz w:val="28"/>
          <w:szCs w:val="22"/>
        </w:rPr>
        <w:t>элемент больше не существует в нормальном потоке макета документа. Вместо этого он располагается на своём собственном слое отдельно от всего остального.</w:t>
      </w:r>
      <w:r w:rsidR="003D77E1">
        <w:rPr>
          <w:rStyle w:val="a9"/>
          <w:sz w:val="28"/>
          <w:szCs w:val="22"/>
        </w:rPr>
        <w:t xml:space="preserve"> Мы </w:t>
      </w:r>
      <w:r w:rsidR="003D77E1" w:rsidRPr="003D77E1">
        <w:rPr>
          <w:rStyle w:val="a9"/>
          <w:sz w:val="28"/>
          <w:szCs w:val="22"/>
        </w:rPr>
        <w:t>можем создавать изолированные функции пользовательского интерфейса, которые не влияют на макет других элементов страницы. Например, всплывающие информационные блоки и меню управления.</w:t>
      </w:r>
      <w:r w:rsidR="003D77E1" w:rsidRPr="003D77E1">
        <w:t xml:space="preserve"> </w:t>
      </w:r>
      <w:r w:rsidR="003D77E1">
        <w:rPr>
          <w:rStyle w:val="a9"/>
          <w:sz w:val="28"/>
          <w:szCs w:val="22"/>
        </w:rPr>
        <w:t>А</w:t>
      </w:r>
      <w:r w:rsidR="003D77E1" w:rsidRPr="003D77E1">
        <w:rPr>
          <w:rStyle w:val="a9"/>
          <w:sz w:val="28"/>
          <w:szCs w:val="22"/>
        </w:rPr>
        <w:t xml:space="preserve">бсолютно позиционируемый элемент будет отображаться за пределами элемента </w:t>
      </w:r>
      <w:r w:rsidR="003D77E1" w:rsidRPr="003D77E1">
        <w:rPr>
          <w:rStyle w:val="a9"/>
          <w:sz w:val="36"/>
          <w:szCs w:val="36"/>
        </w:rPr>
        <w:t>&lt;</w:t>
      </w:r>
      <w:proofErr w:type="spellStart"/>
      <w:r w:rsidR="003D77E1" w:rsidRPr="003D77E1">
        <w:rPr>
          <w:rStyle w:val="a9"/>
          <w:sz w:val="36"/>
          <w:szCs w:val="36"/>
        </w:rPr>
        <w:t>html</w:t>
      </w:r>
      <w:proofErr w:type="spellEnd"/>
      <w:r w:rsidR="003D77E1" w:rsidRPr="003D77E1">
        <w:rPr>
          <w:rStyle w:val="a9"/>
          <w:sz w:val="36"/>
          <w:szCs w:val="36"/>
        </w:rPr>
        <w:t>&gt;</w:t>
      </w:r>
      <w:r w:rsidR="003D77E1" w:rsidRPr="003D77E1">
        <w:rPr>
          <w:rStyle w:val="a9"/>
          <w:sz w:val="28"/>
          <w:szCs w:val="22"/>
        </w:rPr>
        <w:t xml:space="preserve"> и будет расположен относительно исходного </w:t>
      </w:r>
    </w:p>
    <w:p w14:paraId="22064212" w14:textId="5F2E8266" w:rsidR="00F0346A" w:rsidRPr="00F0346A" w:rsidRDefault="003D77E1" w:rsidP="003D77E1">
      <w:pPr>
        <w:pStyle w:val="tp"/>
        <w:rPr>
          <w:rStyle w:val="a9"/>
          <w:sz w:val="28"/>
          <w:szCs w:val="22"/>
        </w:rPr>
      </w:pPr>
      <w:r w:rsidRPr="003D77E1">
        <w:rPr>
          <w:rStyle w:val="a9"/>
          <w:sz w:val="28"/>
          <w:szCs w:val="22"/>
        </w:rPr>
        <w:t>окна просмотра.</w:t>
      </w:r>
    </w:p>
    <w:p w14:paraId="0AA994B0" w14:textId="7A16C5C1" w:rsidR="003222C3" w:rsidRPr="004232B4" w:rsidRDefault="00F0346A" w:rsidP="003D77E1">
      <w:pPr>
        <w:pStyle w:val="tp"/>
        <w:rPr>
          <w:rStyle w:val="a9"/>
          <w:sz w:val="28"/>
          <w:szCs w:val="22"/>
        </w:rPr>
      </w:pPr>
      <w:r w:rsidRPr="004232B4">
        <w:rPr>
          <w:rStyle w:val="a9"/>
          <w:sz w:val="28"/>
          <w:szCs w:val="22"/>
        </w:rPr>
        <w:t xml:space="preserve"> </w:t>
      </w:r>
      <w:r w:rsidR="003D77E1" w:rsidRPr="003D77E1">
        <w:rPr>
          <w:rStyle w:val="a9"/>
          <w:sz w:val="28"/>
          <w:szCs w:val="22"/>
          <w:u w:val="single"/>
        </w:rPr>
        <w:t>Фиксированное позиционирование</w:t>
      </w:r>
      <w:r w:rsidR="003D77E1">
        <w:rPr>
          <w:rStyle w:val="a9"/>
          <w:sz w:val="28"/>
          <w:szCs w:val="22"/>
        </w:rPr>
        <w:t xml:space="preserve"> - </w:t>
      </w:r>
      <w:r w:rsidR="003D77E1" w:rsidRPr="003D77E1">
        <w:rPr>
          <w:rStyle w:val="a9"/>
          <w:sz w:val="28"/>
          <w:szCs w:val="22"/>
        </w:rPr>
        <w:t>обычно фиксирует элемент в месте относительно видимой части области просмотра.</w:t>
      </w:r>
      <w:r w:rsidR="003D77E1">
        <w:rPr>
          <w:rStyle w:val="a9"/>
          <w:sz w:val="28"/>
          <w:szCs w:val="22"/>
        </w:rPr>
        <w:t xml:space="preserve"> </w:t>
      </w:r>
      <w:r w:rsidR="003D77E1" w:rsidRPr="003D77E1">
        <w:rPr>
          <w:rStyle w:val="a9"/>
          <w:sz w:val="28"/>
          <w:szCs w:val="22"/>
        </w:rPr>
        <w:t>можете создать элементы пользовательского интерфейса, которые зафиксированы на месте, как постоянные меню</w:t>
      </w:r>
      <w:r w:rsidR="003D77E1">
        <w:rPr>
          <w:rStyle w:val="a9"/>
          <w:sz w:val="28"/>
          <w:szCs w:val="22"/>
        </w:rPr>
        <w:t xml:space="preserve"> </w:t>
      </w:r>
      <w:r w:rsidR="003D77E1" w:rsidRPr="003D77E1">
        <w:rPr>
          <w:rStyle w:val="a9"/>
          <w:sz w:val="28"/>
          <w:szCs w:val="22"/>
        </w:rPr>
        <w:t xml:space="preserve">навигации, которые всегда видимы вне зависимости от </w:t>
      </w:r>
      <w:proofErr w:type="spellStart"/>
      <w:proofErr w:type="gramStart"/>
      <w:r w:rsidR="003D77E1" w:rsidRPr="003D77E1">
        <w:rPr>
          <w:rStyle w:val="a9"/>
          <w:sz w:val="28"/>
          <w:szCs w:val="22"/>
        </w:rPr>
        <w:t>того,сколько</w:t>
      </w:r>
      <w:proofErr w:type="spellEnd"/>
      <w:proofErr w:type="gramEnd"/>
      <w:r w:rsidR="003D77E1" w:rsidRPr="003D77E1">
        <w:rPr>
          <w:rStyle w:val="a9"/>
          <w:sz w:val="28"/>
          <w:szCs w:val="22"/>
        </w:rPr>
        <w:t xml:space="preserve"> прокручивается страница.</w:t>
      </w:r>
      <w:r w:rsidR="003222C3" w:rsidRPr="004232B4">
        <w:rPr>
          <w:rStyle w:val="a9"/>
          <w:sz w:val="28"/>
          <w:szCs w:val="22"/>
        </w:rPr>
        <w:br w:type="page"/>
      </w:r>
    </w:p>
    <w:p w14:paraId="6B96BC16" w14:textId="580EA073" w:rsidR="00EA3767" w:rsidRPr="005E0C4E" w:rsidRDefault="00EA3767" w:rsidP="005E0C4E">
      <w:pPr>
        <w:pStyle w:val="a8"/>
        <w:rPr>
          <w:rStyle w:val="a9"/>
        </w:rPr>
      </w:pPr>
      <w:proofErr w:type="spellStart"/>
      <w:r w:rsidRPr="005E0C4E">
        <w:rPr>
          <w:rStyle w:val="a9"/>
          <w:sz w:val="36"/>
          <w:szCs w:val="36"/>
        </w:rPr>
        <w:lastRenderedPageBreak/>
        <w:t>position</w:t>
      </w:r>
      <w:proofErr w:type="spellEnd"/>
      <w:r w:rsidRPr="005E0C4E">
        <w:rPr>
          <w:rStyle w:val="a9"/>
          <w:sz w:val="36"/>
          <w:szCs w:val="36"/>
        </w:rPr>
        <w:t xml:space="preserve">: </w:t>
      </w:r>
      <w:proofErr w:type="spellStart"/>
      <w:r w:rsidRPr="005E0C4E">
        <w:rPr>
          <w:rStyle w:val="a9"/>
          <w:sz w:val="36"/>
          <w:szCs w:val="36"/>
        </w:rPr>
        <w:t>sticky</w:t>
      </w:r>
      <w:proofErr w:type="spellEnd"/>
      <w:r>
        <w:rPr>
          <w:rStyle w:val="a9"/>
        </w:rPr>
        <w:t xml:space="preserve"> </w:t>
      </w:r>
      <w:proofErr w:type="gramStart"/>
      <w:r>
        <w:rPr>
          <w:rStyle w:val="a9"/>
        </w:rPr>
        <w:t xml:space="preserve">-  </w:t>
      </w:r>
      <w:r w:rsidRPr="00EA3767">
        <w:rPr>
          <w:rStyle w:val="a9"/>
          <w:sz w:val="28"/>
          <w:szCs w:val="22"/>
        </w:rPr>
        <w:t>это</w:t>
      </w:r>
      <w:proofErr w:type="gramEnd"/>
      <w:r w:rsidRPr="00EA3767">
        <w:rPr>
          <w:rStyle w:val="a9"/>
          <w:sz w:val="28"/>
          <w:szCs w:val="22"/>
        </w:rPr>
        <w:t xml:space="preserve"> гибрид относительной и фиксированной позиции, который позволяет позиционируемому элементу вести себя, как будто он относительно позиционирован, до тех пор, пока он не будет прокручен до определённой пороговой точки </w:t>
      </w:r>
    </w:p>
    <w:p w14:paraId="11BE2A88" w14:textId="747C7888" w:rsidR="008A4263" w:rsidRDefault="00EA3767" w:rsidP="00EA3767">
      <w:pPr>
        <w:pStyle w:val="tp"/>
        <w:rPr>
          <w:rStyle w:val="a9"/>
          <w:sz w:val="28"/>
          <w:szCs w:val="22"/>
        </w:rPr>
      </w:pPr>
      <w:r w:rsidRPr="00EA3767">
        <w:rPr>
          <w:rStyle w:val="a9"/>
          <w:sz w:val="28"/>
          <w:szCs w:val="22"/>
        </w:rPr>
        <w:t xml:space="preserve">(например, 10px от вершины окна просмотра), после чего он становится фиксированным. </w:t>
      </w:r>
      <w:r w:rsidRPr="005E0C4E">
        <w:rPr>
          <w:rStyle w:val="a9"/>
          <w:sz w:val="28"/>
          <w:szCs w:val="22"/>
          <w:u w:val="single"/>
        </w:rPr>
        <w:t>Это можно использовать, например</w:t>
      </w:r>
      <w:r w:rsidRPr="00EA3767">
        <w:rPr>
          <w:rStyle w:val="a9"/>
          <w:sz w:val="28"/>
          <w:szCs w:val="22"/>
        </w:rPr>
        <w:t>, чтобы заставить панель навигации прокручиваться вместе со страницей до определённой точки, а затем задерживать в верхней части страницы.</w:t>
      </w:r>
    </w:p>
    <w:p w14:paraId="4B9DF732" w14:textId="06211D92" w:rsidR="005E0C4E" w:rsidRDefault="005E0C4E">
      <w:pPr>
        <w:spacing w:line="259" w:lineRule="auto"/>
        <w:rPr>
          <w:rStyle w:val="a9"/>
          <w:sz w:val="28"/>
          <w:szCs w:val="22"/>
        </w:rPr>
      </w:pPr>
      <w:r>
        <w:rPr>
          <w:rStyle w:val="a9"/>
          <w:sz w:val="28"/>
          <w:szCs w:val="22"/>
        </w:rPr>
        <w:br w:type="page"/>
      </w:r>
    </w:p>
    <w:p w14:paraId="3F782CCD" w14:textId="268C3840" w:rsidR="005E0C4E" w:rsidRDefault="005E0C4E" w:rsidP="000668EC">
      <w:pPr>
        <w:pStyle w:val="V1"/>
        <w:spacing w:after="240"/>
        <w:rPr>
          <w:rStyle w:val="a9"/>
          <w:sz w:val="36"/>
          <w:szCs w:val="36"/>
          <w:lang w:val="ru-RU"/>
        </w:rPr>
      </w:pPr>
      <w:r w:rsidRPr="00BE7644">
        <w:rPr>
          <w:rStyle w:val="a9"/>
          <w:sz w:val="36"/>
          <w:szCs w:val="36"/>
          <w:lang w:val="ru-RU"/>
        </w:rPr>
        <w:lastRenderedPageBreak/>
        <w:t>Блочная верстка</w:t>
      </w:r>
    </w:p>
    <w:p w14:paraId="66505EAC" w14:textId="72F0CE78" w:rsidR="005E0C4E" w:rsidRPr="005E0C4E" w:rsidRDefault="005E0C4E" w:rsidP="005E0C4E">
      <w:pPr>
        <w:pStyle w:val="tp"/>
        <w:rPr>
          <w:rStyle w:val="a9"/>
          <w:sz w:val="28"/>
          <w:szCs w:val="22"/>
        </w:rPr>
      </w:pPr>
      <w:r w:rsidRPr="005E0C4E">
        <w:rPr>
          <w:rStyle w:val="a9"/>
          <w:sz w:val="28"/>
          <w:szCs w:val="22"/>
        </w:rPr>
        <w:t xml:space="preserve">Блочная модель – это способ отображения элементов браузерами, которые обрабатывают все теги как небольшие </w:t>
      </w:r>
      <w:r w:rsidRPr="005E0C4E">
        <w:rPr>
          <w:rStyle w:val="a9"/>
          <w:sz w:val="28"/>
          <w:szCs w:val="22"/>
          <w:u w:val="single"/>
        </w:rPr>
        <w:t>прямоугольные блоки</w:t>
      </w:r>
      <w:r w:rsidRPr="005E0C4E">
        <w:rPr>
          <w:rStyle w:val="a9"/>
          <w:sz w:val="28"/>
          <w:szCs w:val="22"/>
        </w:rPr>
        <w:t xml:space="preserve">. Для браузеров любой тег – это контейнер с </w:t>
      </w:r>
    </w:p>
    <w:p w14:paraId="01399FA2" w14:textId="42882383" w:rsidR="000668EC" w:rsidRPr="000668EC" w:rsidRDefault="005E0C4E" w:rsidP="000668EC">
      <w:pPr>
        <w:pStyle w:val="tp"/>
        <w:rPr>
          <w:rStyle w:val="a9"/>
          <w:sz w:val="28"/>
          <w:szCs w:val="22"/>
        </w:rPr>
      </w:pPr>
      <w:r w:rsidRPr="005E0C4E">
        <w:rPr>
          <w:rStyle w:val="a9"/>
          <w:sz w:val="28"/>
          <w:szCs w:val="22"/>
        </w:rPr>
        <w:t>содержимым: текстом, изображениями, другими тегами и т.д.</w:t>
      </w:r>
      <w:r w:rsidRPr="005E0C4E">
        <w:rPr>
          <w:rStyle w:val="a9"/>
          <w:sz w:val="36"/>
          <w:szCs w:val="36"/>
        </w:rPr>
        <w:cr/>
      </w:r>
      <w:r w:rsidR="000668EC" w:rsidRPr="000668EC">
        <w:rPr>
          <w:rStyle w:val="a9"/>
          <w:sz w:val="28"/>
          <w:szCs w:val="22"/>
        </w:rPr>
        <w:t>Основные понятия</w:t>
      </w:r>
      <w:r w:rsidR="000668EC">
        <w:rPr>
          <w:rStyle w:val="a9"/>
          <w:sz w:val="28"/>
          <w:szCs w:val="22"/>
        </w:rPr>
        <w:t>:</w:t>
      </w:r>
    </w:p>
    <w:p w14:paraId="1450E7B2" w14:textId="438FFCAC" w:rsidR="000668EC" w:rsidRPr="000668EC" w:rsidRDefault="000668EC" w:rsidP="000668EC">
      <w:pPr>
        <w:pStyle w:val="tp"/>
        <w:rPr>
          <w:rStyle w:val="a9"/>
          <w:sz w:val="28"/>
          <w:szCs w:val="22"/>
        </w:rPr>
      </w:pPr>
      <w:r w:rsidRPr="000668EC">
        <w:rPr>
          <w:rStyle w:val="a9"/>
          <w:sz w:val="28"/>
          <w:szCs w:val="22"/>
        </w:rPr>
        <w:t xml:space="preserve">Блок – это обычная прямоугольная область, обладающая рядом свойств, таких как: рамка, поля и отступы. </w:t>
      </w:r>
    </w:p>
    <w:p w14:paraId="5792471B" w14:textId="0E0A352B" w:rsidR="000668EC" w:rsidRPr="000668EC" w:rsidRDefault="000668EC" w:rsidP="000668EC">
      <w:pPr>
        <w:pStyle w:val="tp"/>
        <w:rPr>
          <w:rStyle w:val="a9"/>
          <w:sz w:val="28"/>
          <w:szCs w:val="22"/>
        </w:rPr>
      </w:pPr>
      <w:r w:rsidRPr="000668EC">
        <w:rPr>
          <w:rStyle w:val="a9"/>
          <w:sz w:val="28"/>
          <w:szCs w:val="22"/>
        </w:rPr>
        <w:t>Содержимым блока может быть что угодно – текст, картинки, списки, формы для заполнения, меню навигации и т.п.</w:t>
      </w:r>
    </w:p>
    <w:p w14:paraId="45BC82A9" w14:textId="63C9F1B1" w:rsidR="000668EC" w:rsidRPr="000668EC" w:rsidRDefault="000668EC" w:rsidP="000668EC">
      <w:pPr>
        <w:pStyle w:val="tp"/>
        <w:rPr>
          <w:rStyle w:val="a9"/>
          <w:sz w:val="28"/>
          <w:szCs w:val="22"/>
        </w:rPr>
      </w:pPr>
      <w:r w:rsidRPr="009249A9">
        <w:rPr>
          <w:rStyle w:val="a9"/>
          <w:sz w:val="28"/>
          <w:szCs w:val="22"/>
          <w:u w:val="single"/>
        </w:rPr>
        <w:t>Рамка (</w:t>
      </w:r>
      <w:proofErr w:type="spellStart"/>
      <w:r w:rsidRPr="009249A9">
        <w:rPr>
          <w:rStyle w:val="a9"/>
          <w:sz w:val="28"/>
          <w:szCs w:val="22"/>
          <w:u w:val="single"/>
        </w:rPr>
        <w:t>border</w:t>
      </w:r>
      <w:proofErr w:type="spellEnd"/>
      <w:r w:rsidRPr="009249A9">
        <w:rPr>
          <w:rStyle w:val="a9"/>
          <w:sz w:val="28"/>
          <w:szCs w:val="22"/>
          <w:u w:val="single"/>
        </w:rPr>
        <w:t xml:space="preserve">) </w:t>
      </w:r>
      <w:r w:rsidRPr="000668EC">
        <w:rPr>
          <w:rStyle w:val="a9"/>
          <w:sz w:val="28"/>
          <w:szCs w:val="22"/>
        </w:rPr>
        <w:t>– это контур, для которого можно задать такие характеристики как толщина, цвет и тип (пунктирная, сплошная, точечная).</w:t>
      </w:r>
    </w:p>
    <w:p w14:paraId="0C5F28D4" w14:textId="5549F275" w:rsidR="000668EC" w:rsidRPr="000668EC" w:rsidRDefault="000668EC" w:rsidP="000668EC">
      <w:pPr>
        <w:pStyle w:val="tp"/>
        <w:rPr>
          <w:rStyle w:val="a9"/>
          <w:sz w:val="28"/>
          <w:szCs w:val="22"/>
        </w:rPr>
      </w:pPr>
      <w:r w:rsidRPr="009249A9">
        <w:rPr>
          <w:rStyle w:val="a9"/>
          <w:sz w:val="28"/>
          <w:szCs w:val="22"/>
          <w:u w:val="single"/>
        </w:rPr>
        <w:t>Поля (</w:t>
      </w:r>
      <w:proofErr w:type="spellStart"/>
      <w:r w:rsidRPr="009249A9">
        <w:rPr>
          <w:rStyle w:val="a9"/>
          <w:sz w:val="28"/>
          <w:szCs w:val="22"/>
          <w:u w:val="single"/>
        </w:rPr>
        <w:t>padding</w:t>
      </w:r>
      <w:proofErr w:type="spellEnd"/>
      <w:r w:rsidRPr="009249A9">
        <w:rPr>
          <w:rStyle w:val="a9"/>
          <w:sz w:val="28"/>
          <w:szCs w:val="22"/>
          <w:u w:val="single"/>
        </w:rPr>
        <w:t xml:space="preserve">) </w:t>
      </w:r>
      <w:r w:rsidRPr="000668EC">
        <w:rPr>
          <w:rStyle w:val="a9"/>
          <w:sz w:val="28"/>
          <w:szCs w:val="22"/>
        </w:rPr>
        <w:t>– отделяют содержимое блока от его рамки, чтобы текст, например, не был «впритык» к стенкам блока.</w:t>
      </w:r>
    </w:p>
    <w:p w14:paraId="7AA35ECC" w14:textId="1856B061" w:rsidR="005E0C4E" w:rsidRDefault="000668EC" w:rsidP="000668EC">
      <w:pPr>
        <w:pStyle w:val="tp"/>
        <w:rPr>
          <w:rStyle w:val="a9"/>
          <w:sz w:val="28"/>
          <w:szCs w:val="22"/>
        </w:rPr>
      </w:pPr>
      <w:r w:rsidRPr="009249A9">
        <w:rPr>
          <w:rStyle w:val="a9"/>
          <w:sz w:val="28"/>
          <w:szCs w:val="22"/>
          <w:u w:val="single"/>
        </w:rPr>
        <w:t>Отступы (</w:t>
      </w:r>
      <w:proofErr w:type="spellStart"/>
      <w:r w:rsidRPr="009249A9">
        <w:rPr>
          <w:rStyle w:val="a9"/>
          <w:sz w:val="28"/>
          <w:szCs w:val="22"/>
          <w:u w:val="single"/>
        </w:rPr>
        <w:t>margin</w:t>
      </w:r>
      <w:proofErr w:type="spellEnd"/>
      <w:r w:rsidRPr="009249A9">
        <w:rPr>
          <w:rStyle w:val="a9"/>
          <w:sz w:val="28"/>
          <w:szCs w:val="22"/>
          <w:u w:val="single"/>
        </w:rPr>
        <w:t>)</w:t>
      </w:r>
      <w:r w:rsidRPr="000668EC">
        <w:rPr>
          <w:rStyle w:val="a9"/>
          <w:sz w:val="28"/>
          <w:szCs w:val="22"/>
        </w:rPr>
        <w:t xml:space="preserve"> – это пустое пространство между различными блоками, позволяющее на заданном расстоянии расположить два блока относительно друг друга.</w:t>
      </w:r>
    </w:p>
    <w:p w14:paraId="6D342049" w14:textId="1EE9F386" w:rsidR="009249A9" w:rsidRPr="009249A9" w:rsidRDefault="009249A9" w:rsidP="009249A9">
      <w:pPr>
        <w:pStyle w:val="tp"/>
        <w:rPr>
          <w:rStyle w:val="a9"/>
          <w:sz w:val="28"/>
          <w:szCs w:val="22"/>
        </w:rPr>
      </w:pPr>
      <w:r w:rsidRPr="009249A9">
        <w:rPr>
          <w:rStyle w:val="a9"/>
          <w:sz w:val="28"/>
          <w:szCs w:val="22"/>
        </w:rPr>
        <w:t xml:space="preserve">Блочная верстка сайта включает в себя блоки. Блоки, как и таблицы – это элементы, </w:t>
      </w:r>
      <w:r w:rsidRPr="009249A9">
        <w:rPr>
          <w:rStyle w:val="a9"/>
          <w:sz w:val="32"/>
          <w:szCs w:val="32"/>
          <w:u w:val="single"/>
        </w:rPr>
        <w:t>всегда располагающиеся на странице вертикально</w:t>
      </w:r>
      <w:r w:rsidRPr="009249A9">
        <w:rPr>
          <w:rStyle w:val="a9"/>
          <w:sz w:val="28"/>
          <w:szCs w:val="22"/>
        </w:rPr>
        <w:t xml:space="preserve">. То есть, если в коде страницы записаны подряд два блока, то отобразятся они в браузере один под другим. Если нам нужно </w:t>
      </w:r>
      <w:bookmarkStart w:id="3" w:name="_Hlk181028986"/>
      <w:r w:rsidRPr="009249A9">
        <w:rPr>
          <w:rStyle w:val="a9"/>
          <w:sz w:val="28"/>
          <w:szCs w:val="22"/>
          <w:u w:val="single"/>
        </w:rPr>
        <w:t>расположить несколько блоков горизонтально</w:t>
      </w:r>
      <w:bookmarkEnd w:id="3"/>
      <w:r w:rsidRPr="009249A9">
        <w:rPr>
          <w:rStyle w:val="a9"/>
          <w:sz w:val="28"/>
          <w:szCs w:val="22"/>
        </w:rPr>
        <w:t xml:space="preserve">, то в их свойствах задается такой параметр как </w:t>
      </w:r>
      <w:r w:rsidRPr="009249A9">
        <w:rPr>
          <w:rStyle w:val="a9"/>
          <w:sz w:val="36"/>
          <w:szCs w:val="36"/>
        </w:rPr>
        <w:t>«обтекание» (</w:t>
      </w:r>
      <w:proofErr w:type="spellStart"/>
      <w:r w:rsidRPr="009249A9">
        <w:rPr>
          <w:rStyle w:val="a9"/>
          <w:sz w:val="36"/>
          <w:szCs w:val="36"/>
        </w:rPr>
        <w:t>float</w:t>
      </w:r>
      <w:proofErr w:type="spellEnd"/>
      <w:r w:rsidRPr="009249A9">
        <w:rPr>
          <w:rStyle w:val="a9"/>
          <w:sz w:val="36"/>
          <w:szCs w:val="36"/>
        </w:rPr>
        <w:t>).</w:t>
      </w:r>
    </w:p>
    <w:p w14:paraId="2520A40A" w14:textId="7AACC399" w:rsidR="009249A9" w:rsidRPr="00BE7644" w:rsidRDefault="009249A9" w:rsidP="009249A9">
      <w:pPr>
        <w:pStyle w:val="tp"/>
        <w:rPr>
          <w:rStyle w:val="a9"/>
          <w:sz w:val="36"/>
          <w:szCs w:val="36"/>
        </w:rPr>
      </w:pPr>
      <w:r>
        <w:rPr>
          <w:rStyle w:val="a9"/>
          <w:sz w:val="36"/>
          <w:szCs w:val="36"/>
          <w:lang w:val="en-US"/>
        </w:rPr>
        <w:t>f</w:t>
      </w:r>
      <w:proofErr w:type="spellStart"/>
      <w:r w:rsidRPr="009249A9">
        <w:rPr>
          <w:rStyle w:val="a9"/>
          <w:sz w:val="36"/>
          <w:szCs w:val="36"/>
        </w:rPr>
        <w:t>loat</w:t>
      </w:r>
      <w:proofErr w:type="spellEnd"/>
      <w:r>
        <w:rPr>
          <w:rStyle w:val="a9"/>
          <w:sz w:val="36"/>
          <w:szCs w:val="36"/>
        </w:rPr>
        <w:t xml:space="preserve"> - </w:t>
      </w:r>
      <w:r w:rsidRPr="009249A9">
        <w:rPr>
          <w:rStyle w:val="a9"/>
          <w:sz w:val="36"/>
          <w:szCs w:val="36"/>
        </w:rPr>
        <w:t>расположить несколько блоков горизонтально.</w:t>
      </w:r>
    </w:p>
    <w:p w14:paraId="23A98B4F" w14:textId="7A20D42C" w:rsidR="009249A9" w:rsidRDefault="009249A9" w:rsidP="009249A9">
      <w:pPr>
        <w:pStyle w:val="tp"/>
        <w:rPr>
          <w:rStyle w:val="a9"/>
          <w:sz w:val="28"/>
          <w:szCs w:val="22"/>
        </w:rPr>
      </w:pPr>
      <w:r w:rsidRPr="009249A9">
        <w:rPr>
          <w:rStyle w:val="a9"/>
          <w:sz w:val="28"/>
          <w:szCs w:val="22"/>
        </w:rPr>
        <w:t xml:space="preserve">Свойство </w:t>
      </w:r>
      <w:proofErr w:type="spellStart"/>
      <w:r w:rsidRPr="009249A9">
        <w:rPr>
          <w:rStyle w:val="a9"/>
          <w:sz w:val="32"/>
          <w:szCs w:val="32"/>
        </w:rPr>
        <w:t>display</w:t>
      </w:r>
      <w:proofErr w:type="spellEnd"/>
      <w:r w:rsidRPr="009249A9">
        <w:rPr>
          <w:rStyle w:val="a9"/>
          <w:sz w:val="28"/>
          <w:szCs w:val="22"/>
        </w:rPr>
        <w:t xml:space="preserve"> - определяет тип отображения (</w:t>
      </w:r>
      <w:r w:rsidRPr="009249A9">
        <w:rPr>
          <w:rStyle w:val="a9"/>
          <w:sz w:val="28"/>
          <w:szCs w:val="22"/>
          <w:lang w:val="en-US"/>
        </w:rPr>
        <w:t>display</w:t>
      </w:r>
      <w:r w:rsidRPr="009249A9">
        <w:rPr>
          <w:rStyle w:val="a9"/>
          <w:sz w:val="28"/>
          <w:szCs w:val="22"/>
        </w:rPr>
        <w:t xml:space="preserve"> </w:t>
      </w:r>
      <w:proofErr w:type="spellStart"/>
      <w:r w:rsidRPr="009249A9">
        <w:rPr>
          <w:rStyle w:val="a9"/>
          <w:sz w:val="28"/>
          <w:szCs w:val="22"/>
        </w:rPr>
        <w:t>type</w:t>
      </w:r>
      <w:proofErr w:type="spellEnd"/>
      <w:r w:rsidRPr="009249A9">
        <w:rPr>
          <w:rStyle w:val="a9"/>
          <w:sz w:val="28"/>
          <w:szCs w:val="22"/>
        </w:rPr>
        <w:t>) элемента.</w:t>
      </w:r>
      <w:r w:rsidRPr="009249A9">
        <w:t xml:space="preserve"> </w:t>
      </w:r>
      <w:r>
        <w:t>И</w:t>
      </w:r>
      <w:r w:rsidRPr="009249A9">
        <w:rPr>
          <w:rStyle w:val="a9"/>
          <w:sz w:val="28"/>
          <w:szCs w:val="22"/>
        </w:rPr>
        <w:t>ме</w:t>
      </w:r>
      <w:r>
        <w:rPr>
          <w:rStyle w:val="a9"/>
          <w:sz w:val="28"/>
          <w:szCs w:val="22"/>
        </w:rPr>
        <w:t>ет</w:t>
      </w:r>
      <w:r w:rsidRPr="009249A9">
        <w:rPr>
          <w:rStyle w:val="a9"/>
          <w:sz w:val="28"/>
          <w:szCs w:val="22"/>
        </w:rPr>
        <w:t xml:space="preserve"> два основных свойства</w:t>
      </w:r>
      <w:r>
        <w:rPr>
          <w:rStyle w:val="a9"/>
          <w:sz w:val="28"/>
          <w:szCs w:val="22"/>
        </w:rPr>
        <w:t>:</w:t>
      </w:r>
    </w:p>
    <w:p w14:paraId="22BF9535" w14:textId="1E471E30" w:rsidR="009249A9" w:rsidRDefault="009249A9" w:rsidP="009249A9">
      <w:pPr>
        <w:pStyle w:val="tp"/>
        <w:numPr>
          <w:ilvl w:val="0"/>
          <w:numId w:val="14"/>
        </w:numPr>
        <w:rPr>
          <w:rStyle w:val="a9"/>
          <w:sz w:val="28"/>
          <w:szCs w:val="22"/>
        </w:rPr>
      </w:pPr>
      <w:r w:rsidRPr="009249A9">
        <w:rPr>
          <w:rStyle w:val="a9"/>
          <w:sz w:val="28"/>
          <w:szCs w:val="22"/>
        </w:rPr>
        <w:t>внешний тип отображения определяет расположение блока в схеме потока (</w:t>
      </w:r>
      <w:proofErr w:type="spellStart"/>
      <w:r w:rsidRPr="009249A9">
        <w:rPr>
          <w:rStyle w:val="a9"/>
          <w:sz w:val="28"/>
          <w:szCs w:val="22"/>
        </w:rPr>
        <w:t>flow</w:t>
      </w:r>
      <w:proofErr w:type="spellEnd"/>
      <w:r w:rsidRPr="009249A9">
        <w:rPr>
          <w:rStyle w:val="a9"/>
          <w:sz w:val="28"/>
          <w:szCs w:val="22"/>
        </w:rPr>
        <w:t xml:space="preserve"> </w:t>
      </w:r>
      <w:proofErr w:type="spellStart"/>
      <w:r w:rsidRPr="009249A9">
        <w:rPr>
          <w:rStyle w:val="a9"/>
          <w:sz w:val="28"/>
          <w:szCs w:val="22"/>
        </w:rPr>
        <w:t>layout</w:t>
      </w:r>
      <w:proofErr w:type="spellEnd"/>
      <w:r w:rsidRPr="009249A9">
        <w:rPr>
          <w:rStyle w:val="a9"/>
          <w:sz w:val="28"/>
          <w:szCs w:val="22"/>
        </w:rPr>
        <w:t>)</w:t>
      </w:r>
      <w:r>
        <w:rPr>
          <w:rStyle w:val="a9"/>
          <w:sz w:val="28"/>
          <w:szCs w:val="22"/>
        </w:rPr>
        <w:t>;</w:t>
      </w:r>
    </w:p>
    <w:p w14:paraId="0E2185FA" w14:textId="0BA81FE9" w:rsidR="009249A9" w:rsidRDefault="009249A9" w:rsidP="009249A9">
      <w:pPr>
        <w:pStyle w:val="tp"/>
        <w:numPr>
          <w:ilvl w:val="0"/>
          <w:numId w:val="14"/>
        </w:numPr>
        <w:rPr>
          <w:rStyle w:val="a9"/>
          <w:sz w:val="28"/>
          <w:szCs w:val="22"/>
        </w:rPr>
      </w:pPr>
      <w:r w:rsidRPr="009249A9">
        <w:rPr>
          <w:rStyle w:val="a9"/>
          <w:sz w:val="28"/>
          <w:szCs w:val="22"/>
        </w:rPr>
        <w:t>внутренний тип отображения определяет расположение дочерних элементов блока</w:t>
      </w:r>
      <w:r>
        <w:rPr>
          <w:rStyle w:val="a9"/>
          <w:sz w:val="28"/>
          <w:szCs w:val="22"/>
        </w:rPr>
        <w:t>;</w:t>
      </w:r>
    </w:p>
    <w:p w14:paraId="63308696" w14:textId="24FC93BB" w:rsidR="009249A9" w:rsidRDefault="009249A9" w:rsidP="009249A9">
      <w:pPr>
        <w:pStyle w:val="tp"/>
        <w:rPr>
          <w:rStyle w:val="a9"/>
          <w:sz w:val="28"/>
          <w:szCs w:val="22"/>
        </w:rPr>
      </w:pPr>
      <w:r>
        <w:rPr>
          <w:rStyle w:val="a9"/>
          <w:sz w:val="28"/>
          <w:szCs w:val="22"/>
        </w:rPr>
        <w:t>П</w:t>
      </w:r>
      <w:r w:rsidRPr="009249A9">
        <w:rPr>
          <w:rStyle w:val="a9"/>
          <w:sz w:val="28"/>
          <w:szCs w:val="22"/>
        </w:rPr>
        <w:t xml:space="preserve">араметр как </w:t>
      </w:r>
      <w:proofErr w:type="gramStart"/>
      <w:r w:rsidRPr="009249A9">
        <w:rPr>
          <w:rStyle w:val="a9"/>
          <w:sz w:val="32"/>
          <w:szCs w:val="32"/>
          <w:lang w:val="en-US"/>
        </w:rPr>
        <w:t>display</w:t>
      </w:r>
      <w:r w:rsidRPr="009249A9">
        <w:rPr>
          <w:rStyle w:val="a9"/>
          <w:sz w:val="32"/>
          <w:szCs w:val="32"/>
        </w:rPr>
        <w:t>:</w:t>
      </w:r>
      <w:r w:rsidRPr="009249A9">
        <w:rPr>
          <w:rStyle w:val="a9"/>
          <w:sz w:val="32"/>
          <w:szCs w:val="32"/>
          <w:lang w:val="en-US"/>
        </w:rPr>
        <w:t>inline</w:t>
      </w:r>
      <w:proofErr w:type="gramEnd"/>
      <w:r w:rsidRPr="009249A9">
        <w:rPr>
          <w:rStyle w:val="a9"/>
          <w:sz w:val="32"/>
          <w:szCs w:val="32"/>
        </w:rPr>
        <w:t>-</w:t>
      </w:r>
      <w:r w:rsidRPr="009249A9">
        <w:rPr>
          <w:rStyle w:val="a9"/>
          <w:sz w:val="32"/>
          <w:szCs w:val="32"/>
          <w:lang w:val="en-US"/>
        </w:rPr>
        <w:t>block</w:t>
      </w:r>
      <w:r w:rsidRPr="009249A9">
        <w:rPr>
          <w:rStyle w:val="a9"/>
          <w:sz w:val="28"/>
          <w:szCs w:val="22"/>
        </w:rPr>
        <w:t xml:space="preserve"> (придает тегу одновременно свойства блочного и строчного элемента)</w:t>
      </w:r>
      <w:r>
        <w:rPr>
          <w:rStyle w:val="a9"/>
          <w:sz w:val="28"/>
          <w:szCs w:val="22"/>
        </w:rPr>
        <w:t>:</w:t>
      </w:r>
    </w:p>
    <w:p w14:paraId="372B0BAD" w14:textId="14959254" w:rsidR="009249A9" w:rsidRDefault="005E393B" w:rsidP="005E393B">
      <w:pPr>
        <w:pStyle w:val="tp"/>
        <w:numPr>
          <w:ilvl w:val="0"/>
          <w:numId w:val="15"/>
        </w:numPr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</w:rPr>
        <w:t>по отношению к соседним веб-элементам он будет вести себя в качестве строчного (рядом с ним могут находиться другие теги в строку)</w:t>
      </w:r>
      <w:r>
        <w:rPr>
          <w:rStyle w:val="a9"/>
          <w:sz w:val="28"/>
          <w:szCs w:val="22"/>
        </w:rPr>
        <w:t>;</w:t>
      </w:r>
    </w:p>
    <w:p w14:paraId="1A9C3C29" w14:textId="741FA125" w:rsidR="009249A9" w:rsidRDefault="005E393B" w:rsidP="009249A9">
      <w:pPr>
        <w:pStyle w:val="tp"/>
        <w:numPr>
          <w:ilvl w:val="0"/>
          <w:numId w:val="15"/>
        </w:numPr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</w:rPr>
        <w:t>для вложенных в него элементов он будет блочным (возможность определять его размеры и отступы</w:t>
      </w:r>
      <w:proofErr w:type="gramStart"/>
      <w:r w:rsidRPr="005E393B">
        <w:rPr>
          <w:rStyle w:val="a9"/>
          <w:sz w:val="28"/>
          <w:szCs w:val="22"/>
        </w:rPr>
        <w:t>)</w:t>
      </w:r>
      <w:r>
        <w:rPr>
          <w:rStyle w:val="a9"/>
          <w:sz w:val="28"/>
          <w:szCs w:val="22"/>
        </w:rPr>
        <w:t>;</w:t>
      </w:r>
      <w:r w:rsidRPr="005E393B">
        <w:rPr>
          <w:rStyle w:val="a9"/>
          <w:sz w:val="28"/>
          <w:szCs w:val="22"/>
        </w:rPr>
        <w:t>.</w:t>
      </w:r>
      <w:proofErr w:type="gramEnd"/>
    </w:p>
    <w:p w14:paraId="56D79808" w14:textId="27F040DA" w:rsidR="005E393B" w:rsidRDefault="005E393B">
      <w:pPr>
        <w:spacing w:line="259" w:lineRule="auto"/>
        <w:rPr>
          <w:rStyle w:val="a9"/>
          <w:sz w:val="28"/>
          <w:szCs w:val="22"/>
        </w:rPr>
      </w:pPr>
      <w:r>
        <w:rPr>
          <w:rStyle w:val="a9"/>
          <w:sz w:val="28"/>
          <w:szCs w:val="22"/>
        </w:rPr>
        <w:br w:type="page"/>
      </w:r>
    </w:p>
    <w:p w14:paraId="6D6DC30C" w14:textId="6315CD59" w:rsidR="005E393B" w:rsidRDefault="005E393B" w:rsidP="005E393B">
      <w:pPr>
        <w:pStyle w:val="V1"/>
        <w:rPr>
          <w:rStyle w:val="a9"/>
          <w:sz w:val="36"/>
          <w:szCs w:val="36"/>
          <w:lang w:val="ru-RU"/>
        </w:rPr>
      </w:pPr>
      <w:r w:rsidRPr="00BE7644">
        <w:rPr>
          <w:rStyle w:val="a9"/>
          <w:sz w:val="36"/>
          <w:szCs w:val="36"/>
          <w:lang w:val="ru-RU"/>
        </w:rPr>
        <w:lastRenderedPageBreak/>
        <w:t>Виды верстки сайтов</w:t>
      </w:r>
    </w:p>
    <w:p w14:paraId="2784AADF" w14:textId="77777777" w:rsidR="005E393B" w:rsidRDefault="005E393B" w:rsidP="005E393B">
      <w:pPr>
        <w:pStyle w:val="a8"/>
        <w:spacing w:before="240"/>
        <w:rPr>
          <w:rStyle w:val="a9"/>
          <w:sz w:val="32"/>
          <w:szCs w:val="32"/>
        </w:rPr>
      </w:pPr>
      <w:bookmarkStart w:id="4" w:name="_Hlk181029796"/>
      <w:r w:rsidRPr="005E393B">
        <w:rPr>
          <w:rStyle w:val="a9"/>
          <w:sz w:val="32"/>
          <w:szCs w:val="32"/>
        </w:rPr>
        <w:t>Ф</w:t>
      </w:r>
      <w:bookmarkEnd w:id="4"/>
      <w:r w:rsidRPr="005E393B">
        <w:rPr>
          <w:rStyle w:val="a9"/>
          <w:sz w:val="32"/>
          <w:szCs w:val="32"/>
        </w:rPr>
        <w:t>иксированная или статическая верстка</w:t>
      </w:r>
      <w:r>
        <w:rPr>
          <w:rStyle w:val="a9"/>
          <w:sz w:val="32"/>
          <w:szCs w:val="32"/>
        </w:rPr>
        <w:t>:</w:t>
      </w:r>
    </w:p>
    <w:p w14:paraId="134D507A" w14:textId="0DCF28F8" w:rsidR="005E393B" w:rsidRPr="005E393B" w:rsidRDefault="005E393B" w:rsidP="005E393B">
      <w:pPr>
        <w:pStyle w:val="tp"/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</w:rPr>
        <w:t xml:space="preserve">Вне зависимости от размеров окна браузера или устройства ширина страниц будет постоянной. Все элементы занимают строго определенную ширину в пикселях на странице. Если разрешение экрана большое и окно браузера развернуто на весь экран, то, как правило, по бокам остается свободное место. </w:t>
      </w:r>
      <w:proofErr w:type="spellStart"/>
      <w:proofErr w:type="gramStart"/>
      <w:r w:rsidRPr="005E393B">
        <w:rPr>
          <w:rStyle w:val="a9"/>
          <w:sz w:val="28"/>
          <w:szCs w:val="22"/>
        </w:rPr>
        <w:t>И,наоборот</w:t>
      </w:r>
      <w:proofErr w:type="spellEnd"/>
      <w:proofErr w:type="gramEnd"/>
      <w:r w:rsidRPr="005E393B">
        <w:rPr>
          <w:rStyle w:val="a9"/>
          <w:sz w:val="28"/>
          <w:szCs w:val="22"/>
        </w:rPr>
        <w:t xml:space="preserve">, на мобильных устройствах при фиксированной верстке снизу на странице появляется полоса горизонтальной прокрутки. </w:t>
      </w:r>
    </w:p>
    <w:p w14:paraId="5786B325" w14:textId="5F63650B" w:rsidR="005E393B" w:rsidRDefault="005E393B" w:rsidP="005E393B">
      <w:pPr>
        <w:pStyle w:val="tp"/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</w:rPr>
        <w:t>Такая верстка считается устаревшей</w:t>
      </w:r>
      <w:r>
        <w:rPr>
          <w:rStyle w:val="a9"/>
          <w:sz w:val="28"/>
          <w:szCs w:val="22"/>
        </w:rPr>
        <w:t>.</w:t>
      </w:r>
    </w:p>
    <w:p w14:paraId="3D04607E" w14:textId="317A928E" w:rsidR="005E393B" w:rsidRPr="005E393B" w:rsidRDefault="005E393B" w:rsidP="005E393B">
      <w:pPr>
        <w:pStyle w:val="tp"/>
        <w:rPr>
          <w:rStyle w:val="a9"/>
          <w:sz w:val="28"/>
          <w:szCs w:val="22"/>
        </w:rPr>
      </w:pPr>
      <w:bookmarkStart w:id="5" w:name="_Hlk181029857"/>
      <w:r w:rsidRPr="005E393B">
        <w:rPr>
          <w:rStyle w:val="a9"/>
          <w:sz w:val="32"/>
          <w:szCs w:val="32"/>
        </w:rPr>
        <w:t>Р</w:t>
      </w:r>
      <w:bookmarkEnd w:id="5"/>
      <w:r w:rsidRPr="005E393B">
        <w:rPr>
          <w:rStyle w:val="a9"/>
          <w:sz w:val="32"/>
          <w:szCs w:val="32"/>
        </w:rPr>
        <w:t>езиновая или гибкая верстка</w:t>
      </w:r>
      <w:r>
        <w:rPr>
          <w:rStyle w:val="a9"/>
          <w:sz w:val="32"/>
          <w:szCs w:val="32"/>
        </w:rPr>
        <w:t>:</w:t>
      </w:r>
    </w:p>
    <w:p w14:paraId="4AE3BB33" w14:textId="069D5F7D" w:rsidR="005E393B" w:rsidRDefault="005E393B" w:rsidP="005E393B">
      <w:pPr>
        <w:pStyle w:val="tp"/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</w:rPr>
        <w:t>Страница занимает всю ширину браузера, каких бы размеров она не была и на каком бы устройстве вы не открыли эту страницу. Ширина элементов страницы задается в процентах от ширины окна, и поэтому занимают всю доступную область. При этой верстке тяжело добиться хорошего удобного дизайна при всех возможных разрешениях экранов.</w:t>
      </w:r>
    </w:p>
    <w:p w14:paraId="284BBEDD" w14:textId="5AE766DA" w:rsidR="005E393B" w:rsidRDefault="005E393B" w:rsidP="005E393B">
      <w:pPr>
        <w:pStyle w:val="tp"/>
        <w:rPr>
          <w:rStyle w:val="a9"/>
          <w:sz w:val="32"/>
          <w:szCs w:val="32"/>
        </w:rPr>
      </w:pPr>
      <w:r w:rsidRPr="005E393B">
        <w:rPr>
          <w:rStyle w:val="a9"/>
          <w:sz w:val="32"/>
          <w:szCs w:val="32"/>
        </w:rPr>
        <w:t>Адаптивная или отзывчивая верстка</w:t>
      </w:r>
      <w:r>
        <w:rPr>
          <w:rStyle w:val="a9"/>
          <w:sz w:val="32"/>
          <w:szCs w:val="32"/>
        </w:rPr>
        <w:t>:</w:t>
      </w:r>
    </w:p>
    <w:p w14:paraId="0F468FEF" w14:textId="037F6CD4" w:rsidR="005E393B" w:rsidRDefault="005E393B" w:rsidP="005E393B">
      <w:pPr>
        <w:pStyle w:val="tp"/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</w:rPr>
        <w:t>Ключевая особенность в том, что страницы хорошо адаптируются под любое разрешение экрана пользователя. Это достигается тем, что используют несколько таблиц стилей под разные разрешения.</w:t>
      </w:r>
    </w:p>
    <w:p w14:paraId="52097B59" w14:textId="77777777" w:rsidR="00BE7644" w:rsidRPr="00FB1D38" w:rsidRDefault="00BE7644">
      <w:pPr>
        <w:spacing w:line="259" w:lineRule="auto"/>
        <w:rPr>
          <w:rStyle w:val="a9"/>
          <w:b/>
          <w:bCs/>
          <w:sz w:val="36"/>
          <w:szCs w:val="36"/>
        </w:rPr>
      </w:pPr>
      <w:r>
        <w:rPr>
          <w:rStyle w:val="a9"/>
          <w:sz w:val="36"/>
          <w:szCs w:val="36"/>
        </w:rPr>
        <w:br w:type="page"/>
      </w:r>
    </w:p>
    <w:p w14:paraId="1E6D84C6" w14:textId="55CA6ECC" w:rsidR="00813EF2" w:rsidRPr="00BE7644" w:rsidRDefault="00813EF2" w:rsidP="00813EF2">
      <w:pPr>
        <w:pStyle w:val="V1"/>
        <w:rPr>
          <w:rStyle w:val="a9"/>
          <w:sz w:val="36"/>
          <w:szCs w:val="36"/>
        </w:rPr>
      </w:pPr>
      <w:r w:rsidRPr="005E393B">
        <w:rPr>
          <w:rStyle w:val="a9"/>
          <w:sz w:val="36"/>
          <w:szCs w:val="36"/>
        </w:rPr>
        <w:lastRenderedPageBreak/>
        <w:t>CSS</w:t>
      </w:r>
      <w:r w:rsidRPr="00BE7644">
        <w:rPr>
          <w:rStyle w:val="a9"/>
          <w:sz w:val="36"/>
          <w:szCs w:val="36"/>
        </w:rPr>
        <w:t xml:space="preserve"> </w:t>
      </w:r>
      <w:r w:rsidRPr="005E393B">
        <w:rPr>
          <w:rStyle w:val="a9"/>
          <w:sz w:val="36"/>
          <w:szCs w:val="36"/>
        </w:rPr>
        <w:t>Flexible</w:t>
      </w:r>
      <w:r w:rsidRPr="00BE7644">
        <w:rPr>
          <w:rStyle w:val="a9"/>
          <w:sz w:val="36"/>
          <w:szCs w:val="36"/>
        </w:rPr>
        <w:t xml:space="preserve"> </w:t>
      </w:r>
      <w:r w:rsidRPr="005E393B">
        <w:rPr>
          <w:rStyle w:val="a9"/>
          <w:sz w:val="36"/>
          <w:szCs w:val="36"/>
        </w:rPr>
        <w:t>Box</w:t>
      </w:r>
      <w:r w:rsidRPr="00BE7644">
        <w:rPr>
          <w:rStyle w:val="a9"/>
          <w:sz w:val="36"/>
          <w:szCs w:val="36"/>
        </w:rPr>
        <w:t xml:space="preserve"> </w:t>
      </w:r>
      <w:r w:rsidRPr="005E393B">
        <w:rPr>
          <w:rStyle w:val="a9"/>
          <w:sz w:val="36"/>
          <w:szCs w:val="36"/>
        </w:rPr>
        <w:t>Layout</w:t>
      </w:r>
      <w:r w:rsidRPr="00BE7644">
        <w:rPr>
          <w:rStyle w:val="a9"/>
          <w:sz w:val="36"/>
          <w:szCs w:val="36"/>
        </w:rPr>
        <w:t xml:space="preserve"> </w:t>
      </w:r>
      <w:r w:rsidRPr="005E393B">
        <w:rPr>
          <w:rStyle w:val="a9"/>
          <w:sz w:val="36"/>
          <w:szCs w:val="36"/>
        </w:rPr>
        <w:t>Module</w:t>
      </w:r>
    </w:p>
    <w:p w14:paraId="6A8B5487" w14:textId="77777777" w:rsidR="00813EF2" w:rsidRPr="00BE7644" w:rsidRDefault="00813EF2" w:rsidP="00813EF2">
      <w:pPr>
        <w:pStyle w:val="tp"/>
        <w:rPr>
          <w:rStyle w:val="a9"/>
          <w:sz w:val="28"/>
          <w:szCs w:val="22"/>
          <w:lang w:val="en-US"/>
        </w:rPr>
      </w:pPr>
    </w:p>
    <w:p w14:paraId="7E36AC82" w14:textId="77777777" w:rsidR="00813EF2" w:rsidRPr="005E393B" w:rsidRDefault="00813EF2" w:rsidP="00813EF2">
      <w:pPr>
        <w:pStyle w:val="tp"/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  <w:lang w:val="en-US"/>
        </w:rPr>
        <w:t>Flexbox</w:t>
      </w:r>
      <w:r w:rsidRPr="005E393B">
        <w:rPr>
          <w:rStyle w:val="a9"/>
          <w:sz w:val="28"/>
          <w:szCs w:val="22"/>
        </w:rPr>
        <w:t xml:space="preserve"> («</w:t>
      </w:r>
      <w:proofErr w:type="spellStart"/>
      <w:r w:rsidRPr="005E393B">
        <w:rPr>
          <w:rStyle w:val="a9"/>
          <w:sz w:val="28"/>
          <w:szCs w:val="22"/>
        </w:rPr>
        <w:t>флексбокс</w:t>
      </w:r>
      <w:proofErr w:type="spellEnd"/>
      <w:r w:rsidRPr="005E393B">
        <w:rPr>
          <w:rStyle w:val="a9"/>
          <w:sz w:val="28"/>
          <w:szCs w:val="22"/>
        </w:rPr>
        <w:t xml:space="preserve">») – это CSS </w:t>
      </w:r>
      <w:r w:rsidRPr="005E393B">
        <w:rPr>
          <w:rStyle w:val="a9"/>
          <w:sz w:val="28"/>
          <w:szCs w:val="22"/>
          <w:u w:val="single"/>
        </w:rPr>
        <w:t xml:space="preserve">модуль для макетов с гибкими </w:t>
      </w:r>
      <w:proofErr w:type="spellStart"/>
      <w:proofErr w:type="gramStart"/>
      <w:r w:rsidRPr="005E393B">
        <w:rPr>
          <w:rStyle w:val="a9"/>
          <w:sz w:val="28"/>
          <w:szCs w:val="22"/>
          <w:u w:val="single"/>
        </w:rPr>
        <w:t>блоками,</w:t>
      </w:r>
      <w:r w:rsidRPr="005E393B">
        <w:rPr>
          <w:rStyle w:val="a9"/>
          <w:sz w:val="28"/>
          <w:szCs w:val="22"/>
        </w:rPr>
        <w:t>предоставляет</w:t>
      </w:r>
      <w:proofErr w:type="spellEnd"/>
      <w:proofErr w:type="gramEnd"/>
      <w:r w:rsidRPr="005E393B">
        <w:rPr>
          <w:rStyle w:val="a9"/>
          <w:sz w:val="28"/>
          <w:szCs w:val="22"/>
        </w:rPr>
        <w:t xml:space="preserve"> возможность при помощи CSS3 быстро и удобно позиционировать блоки на странице, подстраиваясь под разные варианты разрешения экрана, представляет собой гибкий вид </w:t>
      </w:r>
    </w:p>
    <w:p w14:paraId="128505E5" w14:textId="77777777" w:rsidR="00813EF2" w:rsidRDefault="00813EF2" w:rsidP="00813EF2">
      <w:pPr>
        <w:pStyle w:val="tp"/>
        <w:rPr>
          <w:rStyle w:val="a9"/>
          <w:sz w:val="28"/>
          <w:szCs w:val="22"/>
        </w:rPr>
      </w:pPr>
      <w:r w:rsidRPr="005E393B">
        <w:rPr>
          <w:rStyle w:val="a9"/>
          <w:sz w:val="28"/>
          <w:szCs w:val="22"/>
        </w:rPr>
        <w:t>верстки.</w:t>
      </w:r>
    </w:p>
    <w:p w14:paraId="2E846645" w14:textId="6615834D" w:rsidR="00813EF2" w:rsidRDefault="00813EF2" w:rsidP="00813EF2">
      <w:pPr>
        <w:pStyle w:val="tp"/>
        <w:rPr>
          <w:rStyle w:val="a9"/>
          <w:sz w:val="28"/>
          <w:szCs w:val="22"/>
        </w:rPr>
      </w:pPr>
      <w:proofErr w:type="spellStart"/>
      <w:r w:rsidRPr="00813EF2">
        <w:rPr>
          <w:rStyle w:val="a9"/>
          <w:sz w:val="28"/>
          <w:szCs w:val="22"/>
        </w:rPr>
        <w:t>Flexbox</w:t>
      </w:r>
      <w:proofErr w:type="spellEnd"/>
      <w:r w:rsidRPr="00813EF2">
        <w:rPr>
          <w:rStyle w:val="a9"/>
          <w:sz w:val="28"/>
          <w:szCs w:val="22"/>
        </w:rPr>
        <w:t xml:space="preserve"> включает в себя ряд свойств и их значений, как для родителя элемента, так и для дочерних элементов.</w:t>
      </w:r>
    </w:p>
    <w:p w14:paraId="5C2E975D" w14:textId="1A6E614A" w:rsidR="00813EF2" w:rsidRPr="00FB1D38" w:rsidRDefault="00813EF2" w:rsidP="00813EF2">
      <w:pPr>
        <w:pStyle w:val="tp"/>
        <w:rPr>
          <w:rStyle w:val="a9"/>
          <w:sz w:val="28"/>
          <w:szCs w:val="22"/>
        </w:rPr>
      </w:pPr>
      <w:r w:rsidRPr="00813EF2">
        <w:rPr>
          <w:rStyle w:val="a9"/>
          <w:sz w:val="28"/>
          <w:szCs w:val="22"/>
        </w:rPr>
        <w:t xml:space="preserve">Сильная сторона </w:t>
      </w:r>
      <w:proofErr w:type="spellStart"/>
      <w:r w:rsidRPr="00813EF2">
        <w:rPr>
          <w:rStyle w:val="a9"/>
          <w:sz w:val="28"/>
          <w:szCs w:val="22"/>
        </w:rPr>
        <w:t>Flexbox</w:t>
      </w:r>
      <w:proofErr w:type="spellEnd"/>
      <w:r w:rsidRPr="00813EF2">
        <w:rPr>
          <w:rStyle w:val="a9"/>
          <w:sz w:val="28"/>
          <w:szCs w:val="22"/>
        </w:rPr>
        <w:t xml:space="preserve"> заключается в его адаптивности под направление текста. Гибкие блоки сжимаются и растягиваются, выстраиваются в ряд или образуют столбцы, выравниваются как по вертикали, так и по горизонтали, причем их очередностью можно управлять через CSS. При этом, их размер может быть заранее неизвестен или постепенно меняться — отсюда и название </w:t>
      </w:r>
      <w:proofErr w:type="spellStart"/>
      <w:r w:rsidRPr="00813EF2">
        <w:rPr>
          <w:rStyle w:val="a9"/>
          <w:sz w:val="28"/>
          <w:szCs w:val="22"/>
        </w:rPr>
        <w:t>flex</w:t>
      </w:r>
      <w:proofErr w:type="spellEnd"/>
      <w:r w:rsidRPr="00813EF2">
        <w:rPr>
          <w:rStyle w:val="a9"/>
          <w:sz w:val="28"/>
          <w:szCs w:val="22"/>
        </w:rPr>
        <w:t xml:space="preserve">, означающее «гибкий». Корректируя ориентацию и </w:t>
      </w:r>
      <w:proofErr w:type="spellStart"/>
      <w:r w:rsidRPr="00813EF2">
        <w:rPr>
          <w:rStyle w:val="a9"/>
          <w:sz w:val="28"/>
          <w:szCs w:val="22"/>
        </w:rPr>
        <w:t>размерэлементов</w:t>
      </w:r>
      <w:proofErr w:type="spellEnd"/>
      <w:r w:rsidRPr="00813EF2">
        <w:rPr>
          <w:rStyle w:val="a9"/>
          <w:sz w:val="28"/>
          <w:szCs w:val="22"/>
        </w:rPr>
        <w:t xml:space="preserve">, контейнер </w:t>
      </w:r>
      <w:proofErr w:type="spellStart"/>
      <w:r w:rsidRPr="00813EF2">
        <w:rPr>
          <w:rStyle w:val="a9"/>
          <w:sz w:val="28"/>
          <w:szCs w:val="22"/>
        </w:rPr>
        <w:t>Flexbox</w:t>
      </w:r>
      <w:proofErr w:type="spellEnd"/>
      <w:r w:rsidRPr="00813EF2">
        <w:rPr>
          <w:rStyle w:val="a9"/>
          <w:sz w:val="28"/>
          <w:szCs w:val="22"/>
        </w:rPr>
        <w:t xml:space="preserve"> каждый раз подстраивается под требуемые условия.</w:t>
      </w:r>
    </w:p>
    <w:p w14:paraId="3AA62B7D" w14:textId="77777777" w:rsidR="00B944FE" w:rsidRPr="00FB1D38" w:rsidRDefault="00B944FE" w:rsidP="00813EF2">
      <w:pPr>
        <w:pStyle w:val="tp"/>
        <w:rPr>
          <w:rStyle w:val="a9"/>
          <w:sz w:val="28"/>
          <w:szCs w:val="22"/>
        </w:rPr>
      </w:pPr>
    </w:p>
    <w:p w14:paraId="6E221F73" w14:textId="77777777" w:rsidR="00B944FE" w:rsidRPr="00FB1D38" w:rsidRDefault="00B944FE" w:rsidP="00BE7644">
      <w:pPr>
        <w:pStyle w:val="tp"/>
        <w:spacing w:before="240"/>
        <w:jc w:val="center"/>
        <w:rPr>
          <w:rStyle w:val="V10"/>
          <w:lang w:val="ru-RU"/>
        </w:rPr>
      </w:pPr>
    </w:p>
    <w:p w14:paraId="72195184" w14:textId="6F216E2C" w:rsidR="00BE7644" w:rsidRPr="00BE7644" w:rsidRDefault="00BE7644" w:rsidP="00BE7644">
      <w:pPr>
        <w:pStyle w:val="tp"/>
        <w:spacing w:before="240"/>
        <w:jc w:val="center"/>
        <w:rPr>
          <w:rStyle w:val="V10"/>
          <w:lang w:val="ru-RU"/>
        </w:rPr>
      </w:pPr>
      <w:r w:rsidRPr="00BE7644">
        <w:rPr>
          <w:rStyle w:val="V10"/>
          <w:lang w:val="ru-RU"/>
        </w:rPr>
        <w:t xml:space="preserve">Главная и поперечная ось </w:t>
      </w:r>
      <w:r w:rsidRPr="00BE7644">
        <w:rPr>
          <w:rStyle w:val="V10"/>
        </w:rPr>
        <w:t>flex</w:t>
      </w:r>
      <w:r w:rsidRPr="00BE7644">
        <w:rPr>
          <w:rStyle w:val="V10"/>
          <w:lang w:val="ru-RU"/>
        </w:rPr>
        <w:t xml:space="preserve">-контейнера, </w:t>
      </w:r>
      <w:r w:rsidRPr="00BE7644">
        <w:rPr>
          <w:rStyle w:val="V10"/>
        </w:rPr>
        <w:t>flex</w:t>
      </w:r>
      <w:r w:rsidRPr="00BE7644">
        <w:rPr>
          <w:rStyle w:val="V10"/>
          <w:lang w:val="ru-RU"/>
        </w:rPr>
        <w:t>-</w:t>
      </w:r>
      <w:r w:rsidRPr="00BE7644">
        <w:rPr>
          <w:rStyle w:val="V10"/>
        </w:rPr>
        <w:t>direction</w:t>
      </w:r>
    </w:p>
    <w:p w14:paraId="0EAAD08F" w14:textId="2E895E82" w:rsidR="006C6202" w:rsidRPr="006C6202" w:rsidRDefault="006C6202" w:rsidP="006C6202">
      <w:pPr>
        <w:pStyle w:val="tp"/>
        <w:spacing w:before="120"/>
        <w:rPr>
          <w:rStyle w:val="a9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74B400" wp14:editId="66FB6389">
            <wp:simplePos x="0" y="0"/>
            <wp:positionH relativeFrom="column">
              <wp:posOffset>5336589</wp:posOffset>
            </wp:positionH>
            <wp:positionV relativeFrom="paragraph">
              <wp:posOffset>441513</wp:posOffset>
            </wp:positionV>
            <wp:extent cx="1621790" cy="878840"/>
            <wp:effectExtent l="0" t="0" r="0" b="0"/>
            <wp:wrapTight wrapText="bothSides">
              <wp:wrapPolygon edited="0">
                <wp:start x="0" y="0"/>
                <wp:lineTo x="0" y="21069"/>
                <wp:lineTo x="21312" y="21069"/>
                <wp:lineTo x="21312" y="0"/>
                <wp:lineTo x="0" y="0"/>
              </wp:wrapPolygon>
            </wp:wrapTight>
            <wp:docPr id="2" name="Рисунок 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7644" w:rsidRPr="00BE7644">
        <w:rPr>
          <w:rStyle w:val="a9"/>
          <w:sz w:val="28"/>
          <w:szCs w:val="22"/>
        </w:rPr>
        <w:t>Прежде всего, это две оси, на которые нужно ориентироваться при позиционировании — главная и поперечная.</w:t>
      </w:r>
    </w:p>
    <w:p w14:paraId="78068464" w14:textId="7D716A2A" w:rsidR="00B944FE" w:rsidRPr="00B944FE" w:rsidRDefault="00B944FE" w:rsidP="006C6202">
      <w:pPr>
        <w:pStyle w:val="tp"/>
        <w:spacing w:before="120"/>
        <w:rPr>
          <w:b/>
          <w:bCs/>
        </w:rPr>
      </w:pPr>
      <w:r w:rsidRPr="00B944FE">
        <w:rPr>
          <w:b/>
          <w:bCs/>
        </w:rPr>
        <w:t>Основные понятия</w:t>
      </w:r>
    </w:p>
    <w:p w14:paraId="0CEBE17A" w14:textId="0A05C299" w:rsidR="00B944FE" w:rsidRPr="006C6202" w:rsidRDefault="00B944FE" w:rsidP="00B944FE">
      <w:pPr>
        <w:pStyle w:val="tp"/>
        <w:spacing w:before="120"/>
      </w:pPr>
      <w:r w:rsidRPr="00B944FE">
        <w:t>Во </w:t>
      </w:r>
      <w:proofErr w:type="spellStart"/>
      <w:r w:rsidRPr="00B944FE">
        <w:t>Flexbox</w:t>
      </w:r>
      <w:proofErr w:type="spellEnd"/>
      <w:r w:rsidRPr="00B944FE">
        <w:t xml:space="preserve"> есть два вида свойств: </w:t>
      </w:r>
    </w:p>
    <w:p w14:paraId="370AE6C6" w14:textId="430ED0CD" w:rsidR="00B944FE" w:rsidRPr="006C6202" w:rsidRDefault="00B944FE" w:rsidP="00B944FE">
      <w:pPr>
        <w:pStyle w:val="tp"/>
        <w:numPr>
          <w:ilvl w:val="0"/>
          <w:numId w:val="16"/>
        </w:numPr>
        <w:spacing w:before="120"/>
      </w:pPr>
      <w:r w:rsidRPr="00B944FE">
        <w:t>одни применяются к </w:t>
      </w:r>
      <w:proofErr w:type="spellStart"/>
      <w:r w:rsidRPr="00B944FE">
        <w:t>flex</w:t>
      </w:r>
      <w:proofErr w:type="spellEnd"/>
      <w:r w:rsidRPr="00B944FE">
        <w:t xml:space="preserve">-контейнеру, </w:t>
      </w:r>
    </w:p>
    <w:p w14:paraId="2D11E6DE" w14:textId="12E8B4DE" w:rsidR="00B944FE" w:rsidRPr="00B944FE" w:rsidRDefault="00B944FE" w:rsidP="00B944FE">
      <w:pPr>
        <w:pStyle w:val="tp"/>
        <w:numPr>
          <w:ilvl w:val="0"/>
          <w:numId w:val="16"/>
        </w:numPr>
        <w:spacing w:before="120"/>
      </w:pPr>
      <w:r w:rsidRPr="00B944FE">
        <w:t>другие — к элементам, которые в нём расположены.</w:t>
      </w:r>
    </w:p>
    <w:p w14:paraId="19A94975" w14:textId="454ADEF8" w:rsidR="00B944FE" w:rsidRPr="006C6202" w:rsidRDefault="00B944FE" w:rsidP="00B944FE">
      <w:pPr>
        <w:pStyle w:val="tp"/>
        <w:spacing w:before="120"/>
      </w:pPr>
      <w:r w:rsidRPr="00B944FE">
        <w:rPr>
          <w:b/>
          <w:bCs/>
        </w:rPr>
        <w:t>Flex-контейнер</w:t>
      </w:r>
      <w:r w:rsidRPr="00B944FE">
        <w:t xml:space="preserve"> — это «коробка», в которой хранятся </w:t>
      </w:r>
      <w:proofErr w:type="spellStart"/>
      <w:r w:rsidRPr="00B944FE">
        <w:t>flex</w:t>
      </w:r>
      <w:proofErr w:type="spellEnd"/>
      <w:r w:rsidRPr="00B944FE">
        <w:t>-элементы (</w:t>
      </w:r>
      <w:proofErr w:type="spellStart"/>
      <w:r w:rsidRPr="00B944FE">
        <w:t>flex</w:t>
      </w:r>
      <w:proofErr w:type="spellEnd"/>
      <w:r w:rsidRPr="00B944FE">
        <w:t xml:space="preserve"> </w:t>
      </w:r>
      <w:proofErr w:type="spellStart"/>
      <w:r w:rsidRPr="00B944FE">
        <w:t>item</w:t>
      </w:r>
      <w:proofErr w:type="spellEnd"/>
      <w:r w:rsidRPr="00B944FE">
        <w:t xml:space="preserve">). </w:t>
      </w:r>
    </w:p>
    <w:p w14:paraId="0C7C8F4E" w14:textId="677EB152" w:rsidR="00B944FE" w:rsidRPr="006C6202" w:rsidRDefault="00B944FE" w:rsidP="00B944FE">
      <w:pPr>
        <w:pStyle w:val="tp"/>
        <w:spacing w:before="120"/>
      </w:pPr>
      <w:r w:rsidRPr="00B944FE">
        <w:t>Чтобы превратить элемент во </w:t>
      </w:r>
      <w:proofErr w:type="spellStart"/>
      <w:r w:rsidRPr="00B944FE">
        <w:t>flex</w:t>
      </w:r>
      <w:proofErr w:type="spellEnd"/>
      <w:r w:rsidRPr="00B944FE">
        <w:t>-контейнер, нужно установить ему свойство </w:t>
      </w:r>
    </w:p>
    <w:p w14:paraId="04D189FB" w14:textId="1A2150FC" w:rsidR="00B944FE" w:rsidRPr="00B944FE" w:rsidRDefault="00B944FE" w:rsidP="00B944FE">
      <w:pPr>
        <w:pStyle w:val="tp"/>
        <w:numPr>
          <w:ilvl w:val="0"/>
          <w:numId w:val="17"/>
        </w:numPr>
        <w:spacing w:before="120"/>
        <w:rPr>
          <w:sz w:val="32"/>
          <w:szCs w:val="32"/>
          <w:lang w:val="en-US"/>
        </w:rPr>
      </w:pPr>
      <w:r w:rsidRPr="00B944FE">
        <w:rPr>
          <w:sz w:val="32"/>
          <w:szCs w:val="32"/>
          <w:u w:val="single"/>
          <w:lang w:val="en-US"/>
        </w:rPr>
        <w:t>display: flex</w:t>
      </w:r>
      <w:r w:rsidRPr="00B944FE">
        <w:rPr>
          <w:sz w:val="32"/>
          <w:szCs w:val="32"/>
          <w:lang w:val="en-US"/>
        </w:rPr>
        <w:t> </w:t>
      </w:r>
    </w:p>
    <w:p w14:paraId="045D5A50" w14:textId="1257D194" w:rsidR="00B944FE" w:rsidRDefault="00B944FE" w:rsidP="00B944FE">
      <w:pPr>
        <w:pStyle w:val="tp"/>
        <w:numPr>
          <w:ilvl w:val="0"/>
          <w:numId w:val="17"/>
        </w:numPr>
        <w:spacing w:before="120"/>
        <w:rPr>
          <w:lang w:val="en-US"/>
        </w:rPr>
      </w:pPr>
      <w:r w:rsidRPr="00B944FE">
        <w:rPr>
          <w:sz w:val="32"/>
          <w:szCs w:val="32"/>
          <w:u w:val="single"/>
          <w:lang w:val="en-US"/>
        </w:rPr>
        <w:t>display: inline-flex</w:t>
      </w:r>
      <w:r w:rsidRPr="00B944FE">
        <w:rPr>
          <w:lang w:val="en-US"/>
        </w:rPr>
        <w:t>.</w:t>
      </w:r>
    </w:p>
    <w:p w14:paraId="02E8DEA9" w14:textId="4D2DE444" w:rsidR="00B944FE" w:rsidRPr="00FB1D38" w:rsidRDefault="006C6202" w:rsidP="00B944FE">
      <w:pPr>
        <w:pStyle w:val="tp"/>
        <w:spacing w:before="120"/>
        <w:rPr>
          <w:rFonts w:ascii="stk" w:hAnsi="stk"/>
          <w:color w:val="000000"/>
          <w:sz w:val="27"/>
          <w:szCs w:val="27"/>
          <w:shd w:val="clear" w:color="auto" w:fill="FEF5E0"/>
        </w:rPr>
      </w:pPr>
      <w:r>
        <w:rPr>
          <w:rFonts w:ascii="stk" w:hAnsi="stk"/>
          <w:color w:val="000000"/>
          <w:sz w:val="27"/>
          <w:szCs w:val="27"/>
          <w:shd w:val="clear" w:color="auto" w:fill="FEF5E0"/>
        </w:rPr>
        <w:t>Разница между </w:t>
      </w:r>
      <w:proofErr w:type="spellStart"/>
      <w:r w:rsidRPr="006C6202">
        <w:rPr>
          <w:rFonts w:ascii="stk" w:hAnsi="stk"/>
          <w:b/>
          <w:bCs/>
          <w:color w:val="000000"/>
          <w:szCs w:val="28"/>
          <w:u w:val="single"/>
          <w:bdr w:val="none" w:sz="0" w:space="0" w:color="auto" w:frame="1"/>
          <w:shd w:val="clear" w:color="auto" w:fill="E8EAF0"/>
        </w:rPr>
        <w:t>flex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EF5E0"/>
        </w:rPr>
        <w:t> и </w:t>
      </w:r>
      <w:proofErr w:type="spellStart"/>
      <w:r w:rsidRPr="006C6202">
        <w:rPr>
          <w:rFonts w:ascii="stk" w:hAnsi="stk"/>
          <w:b/>
          <w:bCs/>
          <w:color w:val="000000"/>
          <w:szCs w:val="28"/>
          <w:u w:val="single"/>
          <w:bdr w:val="none" w:sz="0" w:space="0" w:color="auto" w:frame="1"/>
          <w:shd w:val="clear" w:color="auto" w:fill="E8EAF0"/>
        </w:rPr>
        <w:t>inline-flex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EF5E0"/>
        </w:rPr>
        <w:t> в том, что в первом случае контейнер будет занимать всю ширину экрана (как блочный элемент), а во втором — лишь пространство, занимаемое его содержимым.</w:t>
      </w:r>
    </w:p>
    <w:p w14:paraId="2A9D43E1" w14:textId="761A5205" w:rsidR="006C6202" w:rsidRPr="00B944FE" w:rsidRDefault="006C6202" w:rsidP="00B944FE">
      <w:pPr>
        <w:pStyle w:val="tp"/>
        <w:spacing w:before="120"/>
      </w:pPr>
      <w:r w:rsidRPr="006C6202">
        <w:rPr>
          <w:b/>
          <w:bCs/>
        </w:rPr>
        <w:t>Главная ось (</w:t>
      </w:r>
      <w:proofErr w:type="spellStart"/>
      <w:r w:rsidRPr="006C6202">
        <w:rPr>
          <w:b/>
          <w:bCs/>
        </w:rPr>
        <w:t>main</w:t>
      </w:r>
      <w:proofErr w:type="spellEnd"/>
      <w:r w:rsidRPr="006C6202">
        <w:rPr>
          <w:b/>
          <w:bCs/>
        </w:rPr>
        <w:t xml:space="preserve"> </w:t>
      </w:r>
      <w:proofErr w:type="spellStart"/>
      <w:r w:rsidRPr="006C6202">
        <w:rPr>
          <w:b/>
          <w:bCs/>
        </w:rPr>
        <w:t>axis</w:t>
      </w:r>
      <w:proofErr w:type="spellEnd"/>
      <w:r w:rsidRPr="006C6202">
        <w:rPr>
          <w:b/>
          <w:bCs/>
        </w:rPr>
        <w:t>)</w:t>
      </w:r>
      <w:r w:rsidRPr="006C6202">
        <w:t xml:space="preserve"> — направление, в котором располагаются </w:t>
      </w:r>
      <w:proofErr w:type="spellStart"/>
      <w:r w:rsidRPr="006C6202">
        <w:t>flex</w:t>
      </w:r>
      <w:proofErr w:type="spellEnd"/>
      <w:r w:rsidRPr="006C6202">
        <w:t>-элементы.</w:t>
      </w:r>
    </w:p>
    <w:p w14:paraId="07FB9216" w14:textId="1B630293" w:rsidR="00BE7644" w:rsidRPr="006C6202" w:rsidRDefault="006C6202" w:rsidP="00BE7644">
      <w:pPr>
        <w:pStyle w:val="tp"/>
        <w:spacing w:before="120"/>
        <w:rPr>
          <w:rStyle w:val="a9"/>
          <w:sz w:val="28"/>
          <w:szCs w:val="22"/>
        </w:rPr>
      </w:pPr>
      <w:r w:rsidRPr="006C6202">
        <w:rPr>
          <w:b/>
          <w:bCs/>
        </w:rPr>
        <w:t>Поперечная ось (</w:t>
      </w:r>
      <w:proofErr w:type="spellStart"/>
      <w:r w:rsidRPr="006C6202">
        <w:rPr>
          <w:b/>
          <w:bCs/>
        </w:rPr>
        <w:t>cross</w:t>
      </w:r>
      <w:proofErr w:type="spellEnd"/>
      <w:r w:rsidRPr="006C6202">
        <w:rPr>
          <w:b/>
          <w:bCs/>
        </w:rPr>
        <w:t xml:space="preserve"> </w:t>
      </w:r>
      <w:proofErr w:type="spellStart"/>
      <w:r w:rsidRPr="006C6202">
        <w:rPr>
          <w:b/>
          <w:bCs/>
        </w:rPr>
        <w:t>axis</w:t>
      </w:r>
      <w:proofErr w:type="spellEnd"/>
      <w:r w:rsidRPr="006C6202">
        <w:rPr>
          <w:b/>
          <w:bCs/>
        </w:rPr>
        <w:t>) </w:t>
      </w:r>
      <w:r w:rsidRPr="006C6202">
        <w:t>— ось, перпендикулярная главной оси.</w:t>
      </w:r>
    </w:p>
    <w:p w14:paraId="10882ABD" w14:textId="0C6E179C" w:rsidR="00813EF2" w:rsidRDefault="006C6202" w:rsidP="00813EF2">
      <w:pPr>
        <w:pStyle w:val="tp"/>
      </w:pPr>
      <w:r w:rsidRPr="006C6202">
        <w:rPr>
          <w:b/>
          <w:bCs/>
        </w:rPr>
        <w:t>Обратите внимание:</w:t>
      </w:r>
      <w:r w:rsidRPr="006C6202">
        <w:t xml:space="preserve"> направление главной и поперечной осей можно изменить с помощью </w:t>
      </w:r>
      <w:r w:rsidRPr="006C6202">
        <w:rPr>
          <w:b/>
          <w:bCs/>
          <w:color w:val="C45911" w:themeColor="accent2" w:themeShade="BF"/>
          <w:sz w:val="32"/>
          <w:szCs w:val="32"/>
        </w:rPr>
        <w:t>свойства </w:t>
      </w:r>
      <w:proofErr w:type="spellStart"/>
      <w:r w:rsidRPr="006C6202">
        <w:rPr>
          <w:b/>
          <w:bCs/>
          <w:color w:val="C45911" w:themeColor="accent2" w:themeShade="BF"/>
          <w:sz w:val="32"/>
          <w:szCs w:val="32"/>
          <w:u w:val="single"/>
        </w:rPr>
        <w:t>flex-</w:t>
      </w:r>
      <w:proofErr w:type="gramStart"/>
      <w:r w:rsidRPr="006C6202">
        <w:rPr>
          <w:b/>
          <w:bCs/>
          <w:color w:val="C45911" w:themeColor="accent2" w:themeShade="BF"/>
          <w:sz w:val="32"/>
          <w:szCs w:val="32"/>
          <w:u w:val="single"/>
        </w:rPr>
        <w:t>direction</w:t>
      </w:r>
      <w:proofErr w:type="spellEnd"/>
      <w:r w:rsidRPr="006C6202">
        <w:rPr>
          <w:color w:val="C45911" w:themeColor="accent2" w:themeShade="BF"/>
        </w:rPr>
        <w:t> </w:t>
      </w:r>
      <w:r w:rsidRPr="006C6202">
        <w:t>.</w:t>
      </w:r>
      <w:proofErr w:type="gramEnd"/>
    </w:p>
    <w:p w14:paraId="2FD2153B" w14:textId="77777777" w:rsidR="002452C2" w:rsidRDefault="002452C2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7E3E0579" w14:textId="7D6892BB" w:rsidR="002452C2" w:rsidRPr="002452C2" w:rsidRDefault="002452C2" w:rsidP="002452C2">
      <w:pPr>
        <w:pStyle w:val="tp"/>
      </w:pPr>
      <w:r w:rsidRPr="002452C2">
        <w:rPr>
          <w:b/>
          <w:bCs/>
        </w:rPr>
        <w:lastRenderedPageBreak/>
        <w:t>Главный размер (</w:t>
      </w:r>
      <w:proofErr w:type="spellStart"/>
      <w:r w:rsidRPr="002452C2">
        <w:rPr>
          <w:b/>
          <w:bCs/>
        </w:rPr>
        <w:t>main</w:t>
      </w:r>
      <w:proofErr w:type="spellEnd"/>
      <w:r w:rsidRPr="002452C2">
        <w:rPr>
          <w:b/>
          <w:bCs/>
        </w:rPr>
        <w:t xml:space="preserve"> </w:t>
      </w:r>
      <w:proofErr w:type="spellStart"/>
      <w:r w:rsidRPr="002452C2">
        <w:rPr>
          <w:b/>
          <w:bCs/>
        </w:rPr>
        <w:t>size</w:t>
      </w:r>
      <w:proofErr w:type="spellEnd"/>
      <w:r w:rsidRPr="002452C2">
        <w:rPr>
          <w:b/>
          <w:bCs/>
        </w:rPr>
        <w:t>)</w:t>
      </w:r>
      <w:r w:rsidRPr="002452C2">
        <w:t> — размер, соответствующий направлению главной оси.</w:t>
      </w:r>
    </w:p>
    <w:p w14:paraId="2C64E333" w14:textId="77777777" w:rsidR="002452C2" w:rsidRPr="002452C2" w:rsidRDefault="002452C2" w:rsidP="002452C2">
      <w:pPr>
        <w:pStyle w:val="tp"/>
      </w:pPr>
      <w:r w:rsidRPr="002452C2">
        <w:rPr>
          <w:b/>
          <w:bCs/>
        </w:rPr>
        <w:t>Начало главной оси (</w:t>
      </w:r>
      <w:proofErr w:type="spellStart"/>
      <w:r w:rsidRPr="002452C2">
        <w:rPr>
          <w:b/>
          <w:bCs/>
        </w:rPr>
        <w:t>main</w:t>
      </w:r>
      <w:proofErr w:type="spellEnd"/>
      <w:r w:rsidRPr="002452C2">
        <w:rPr>
          <w:b/>
          <w:bCs/>
        </w:rPr>
        <w:t xml:space="preserve"> </w:t>
      </w:r>
      <w:proofErr w:type="spellStart"/>
      <w:r w:rsidRPr="002452C2">
        <w:rPr>
          <w:b/>
          <w:bCs/>
        </w:rPr>
        <w:t>start</w:t>
      </w:r>
      <w:proofErr w:type="spellEnd"/>
      <w:r w:rsidRPr="002452C2">
        <w:rPr>
          <w:b/>
          <w:bCs/>
        </w:rPr>
        <w:t>) </w:t>
      </w:r>
      <w:r w:rsidRPr="002452C2">
        <w:t xml:space="preserve">— точка, в которой начинается последовательность </w:t>
      </w:r>
      <w:proofErr w:type="spellStart"/>
      <w:r w:rsidRPr="002452C2">
        <w:t>flex</w:t>
      </w:r>
      <w:proofErr w:type="spellEnd"/>
      <w:r w:rsidRPr="002452C2">
        <w:t>-элементов, расположенных по главной оси.</w:t>
      </w:r>
    </w:p>
    <w:p w14:paraId="356CF943" w14:textId="77777777" w:rsidR="002452C2" w:rsidRPr="002452C2" w:rsidRDefault="002452C2" w:rsidP="002452C2">
      <w:pPr>
        <w:pStyle w:val="tp"/>
      </w:pPr>
      <w:r w:rsidRPr="002452C2">
        <w:rPr>
          <w:b/>
          <w:bCs/>
        </w:rPr>
        <w:t>Конец главной оси (</w:t>
      </w:r>
      <w:proofErr w:type="spellStart"/>
      <w:r w:rsidRPr="002452C2">
        <w:rPr>
          <w:b/>
          <w:bCs/>
        </w:rPr>
        <w:t>main</w:t>
      </w:r>
      <w:proofErr w:type="spellEnd"/>
      <w:r w:rsidRPr="002452C2">
        <w:rPr>
          <w:b/>
          <w:bCs/>
        </w:rPr>
        <w:t xml:space="preserve"> </w:t>
      </w:r>
      <w:proofErr w:type="spellStart"/>
      <w:r w:rsidRPr="002452C2">
        <w:rPr>
          <w:b/>
          <w:bCs/>
        </w:rPr>
        <w:t>end</w:t>
      </w:r>
      <w:proofErr w:type="spellEnd"/>
      <w:r w:rsidRPr="002452C2">
        <w:rPr>
          <w:b/>
          <w:bCs/>
        </w:rPr>
        <w:t>) </w:t>
      </w:r>
      <w:r w:rsidRPr="002452C2">
        <w:t xml:space="preserve">— точка, в которой заканчивается последовательность </w:t>
      </w:r>
      <w:proofErr w:type="spellStart"/>
      <w:r w:rsidRPr="002452C2">
        <w:t>flex</w:t>
      </w:r>
      <w:proofErr w:type="spellEnd"/>
      <w:r w:rsidRPr="002452C2">
        <w:t>-элементов, расположенных по главной оси.</w:t>
      </w:r>
    </w:p>
    <w:p w14:paraId="30A36219" w14:textId="77777777" w:rsidR="002452C2" w:rsidRPr="002452C2" w:rsidRDefault="002452C2" w:rsidP="002452C2">
      <w:pPr>
        <w:pStyle w:val="tp"/>
      </w:pPr>
      <w:r w:rsidRPr="002452C2">
        <w:rPr>
          <w:b/>
          <w:bCs/>
        </w:rPr>
        <w:t>Поперечный размер (</w:t>
      </w:r>
      <w:proofErr w:type="spellStart"/>
      <w:r w:rsidRPr="002452C2">
        <w:rPr>
          <w:b/>
          <w:bCs/>
        </w:rPr>
        <w:t>cross</w:t>
      </w:r>
      <w:proofErr w:type="spellEnd"/>
      <w:r w:rsidRPr="002452C2">
        <w:rPr>
          <w:b/>
          <w:bCs/>
        </w:rPr>
        <w:t xml:space="preserve"> </w:t>
      </w:r>
      <w:proofErr w:type="spellStart"/>
      <w:r w:rsidRPr="002452C2">
        <w:rPr>
          <w:b/>
          <w:bCs/>
        </w:rPr>
        <w:t>size</w:t>
      </w:r>
      <w:proofErr w:type="spellEnd"/>
      <w:r w:rsidRPr="002452C2">
        <w:rPr>
          <w:b/>
          <w:bCs/>
        </w:rPr>
        <w:t>) </w:t>
      </w:r>
      <w:r w:rsidRPr="002452C2">
        <w:t>— размер, соответствующий поперечной оси.</w:t>
      </w:r>
    </w:p>
    <w:p w14:paraId="565FBBF1" w14:textId="7F6DEC20" w:rsidR="002452C2" w:rsidRDefault="008C2B5E" w:rsidP="008C2B5E">
      <w:pPr>
        <w:pStyle w:val="V1"/>
        <w:rPr>
          <w:rStyle w:val="a9"/>
          <w:sz w:val="36"/>
          <w:szCs w:val="36"/>
          <w:lang w:val="ru-RU"/>
        </w:rPr>
      </w:pPr>
      <w:r w:rsidRPr="00FB1D38">
        <w:rPr>
          <w:rStyle w:val="a9"/>
          <w:sz w:val="36"/>
          <w:szCs w:val="36"/>
          <w:lang w:val="ru-RU"/>
        </w:rPr>
        <w:t xml:space="preserve">Свойства </w:t>
      </w:r>
      <w:r w:rsidRPr="008C2B5E">
        <w:rPr>
          <w:rStyle w:val="a9"/>
          <w:sz w:val="36"/>
          <w:szCs w:val="36"/>
        </w:rPr>
        <w:t>Flexbox</w:t>
      </w:r>
    </w:p>
    <w:p w14:paraId="338D64E8" w14:textId="61DE5B9B" w:rsidR="008C2B5E" w:rsidRDefault="008C2B5E" w:rsidP="008C2B5E">
      <w:pPr>
        <w:pStyle w:val="tp"/>
      </w:pPr>
      <w:proofErr w:type="spellStart"/>
      <w:r w:rsidRPr="008C2B5E">
        <w:rPr>
          <w:rStyle w:val="a9"/>
          <w:color w:val="C45911" w:themeColor="accent2" w:themeShade="BF"/>
          <w:sz w:val="36"/>
          <w:szCs w:val="36"/>
        </w:rPr>
        <w:t>flex-direction</w:t>
      </w:r>
      <w:proofErr w:type="spellEnd"/>
      <w:r>
        <w:rPr>
          <w:rStyle w:val="a9"/>
          <w:color w:val="C45911" w:themeColor="accent2" w:themeShade="BF"/>
          <w:sz w:val="36"/>
          <w:szCs w:val="36"/>
        </w:rPr>
        <w:t xml:space="preserve"> - </w:t>
      </w:r>
      <w:r w:rsidRPr="00B724CA">
        <w:rPr>
          <w:b/>
          <w:bCs/>
          <w:color w:val="FF0000"/>
          <w:sz w:val="32"/>
          <w:szCs w:val="32"/>
          <w:u w:val="single"/>
        </w:rPr>
        <w:t>определяет направление</w:t>
      </w:r>
      <w:r w:rsidRPr="00B724CA">
        <w:rPr>
          <w:color w:val="FF0000"/>
        </w:rPr>
        <w:t xml:space="preserve"> </w:t>
      </w:r>
      <w:r w:rsidRPr="008C2B5E">
        <w:t>основной и поперечной осей в контейнере.</w:t>
      </w:r>
    </w:p>
    <w:p w14:paraId="344DB0C0" w14:textId="4E28731D" w:rsidR="00EA18E8" w:rsidRDefault="00EA18E8" w:rsidP="00EA18E8">
      <w:pPr>
        <w:pStyle w:val="tp"/>
        <w:ind w:left="720"/>
      </w:pPr>
      <w:r>
        <w:t>С</w:t>
      </w:r>
      <w:r w:rsidRPr="00EA18E8">
        <w:t>одержит</w:t>
      </w:r>
      <w:r>
        <w:t xml:space="preserve"> (</w:t>
      </w:r>
      <w:r w:rsidRPr="00EA18E8">
        <w:t>может принимать</w:t>
      </w:r>
      <w:r>
        <w:t>)</w:t>
      </w:r>
      <w:r w:rsidRPr="00EA18E8">
        <w:t xml:space="preserve"> четыре возможных значения:</w:t>
      </w:r>
    </w:p>
    <w:p w14:paraId="1644A335" w14:textId="32E91EC1" w:rsidR="00EA18E8" w:rsidRDefault="00EA18E8" w:rsidP="00EA18E8">
      <w:pPr>
        <w:pStyle w:val="tp"/>
        <w:numPr>
          <w:ilvl w:val="0"/>
          <w:numId w:val="21"/>
        </w:numPr>
      </w:pPr>
      <w:proofErr w:type="spellStart"/>
      <w:r w:rsidRPr="00EA18E8">
        <w:rPr>
          <w:color w:val="C45911" w:themeColor="accent2" w:themeShade="BF"/>
          <w:sz w:val="32"/>
          <w:szCs w:val="32"/>
        </w:rPr>
        <w:t>row</w:t>
      </w:r>
      <w:proofErr w:type="spellEnd"/>
      <w:r w:rsidRPr="00EA18E8">
        <w:rPr>
          <w:color w:val="C45911" w:themeColor="accent2" w:themeShade="BF"/>
          <w:sz w:val="32"/>
          <w:szCs w:val="32"/>
        </w:rPr>
        <w:t xml:space="preserve"> (по умолчанию)</w:t>
      </w:r>
      <w:r>
        <w:t xml:space="preserve"> — элементы располагаются в строку, слева направо;</w:t>
      </w:r>
    </w:p>
    <w:p w14:paraId="6235F0F8" w14:textId="77777777" w:rsidR="00EA18E8" w:rsidRDefault="00EA18E8" w:rsidP="00EA18E8">
      <w:pPr>
        <w:pStyle w:val="tp"/>
        <w:numPr>
          <w:ilvl w:val="0"/>
          <w:numId w:val="21"/>
        </w:numPr>
      </w:pPr>
      <w:proofErr w:type="spellStart"/>
      <w:r w:rsidRPr="00EA18E8">
        <w:rPr>
          <w:color w:val="C45911" w:themeColor="accent2" w:themeShade="BF"/>
          <w:sz w:val="32"/>
          <w:szCs w:val="32"/>
        </w:rPr>
        <w:t>row-reverse</w:t>
      </w:r>
      <w:proofErr w:type="spellEnd"/>
      <w:r w:rsidRPr="00EA18E8">
        <w:rPr>
          <w:color w:val="C45911" w:themeColor="accent2" w:themeShade="BF"/>
        </w:rPr>
        <w:t xml:space="preserve"> </w:t>
      </w:r>
      <w:r>
        <w:t>— элементы располагаются в строку, справа налево;</w:t>
      </w:r>
    </w:p>
    <w:p w14:paraId="4A6A51F1" w14:textId="77777777" w:rsidR="00EA18E8" w:rsidRDefault="00EA18E8" w:rsidP="00EA18E8">
      <w:pPr>
        <w:pStyle w:val="tp"/>
        <w:numPr>
          <w:ilvl w:val="0"/>
          <w:numId w:val="21"/>
        </w:numPr>
      </w:pPr>
      <w:proofErr w:type="spellStart"/>
      <w:r w:rsidRPr="00EA18E8">
        <w:rPr>
          <w:color w:val="C45911" w:themeColor="accent2" w:themeShade="BF"/>
          <w:sz w:val="32"/>
          <w:szCs w:val="32"/>
        </w:rPr>
        <w:t>column</w:t>
      </w:r>
      <w:proofErr w:type="spellEnd"/>
      <w:r w:rsidRPr="00EA18E8">
        <w:rPr>
          <w:color w:val="C45911" w:themeColor="accent2" w:themeShade="BF"/>
        </w:rPr>
        <w:t xml:space="preserve"> </w:t>
      </w:r>
      <w:r>
        <w:t>— элементы располагаются в столбец, сверху вниз;</w:t>
      </w:r>
    </w:p>
    <w:p w14:paraId="2713A38D" w14:textId="6BD665A9" w:rsidR="00EA18E8" w:rsidRDefault="00EA18E8" w:rsidP="00EA18E8">
      <w:pPr>
        <w:pStyle w:val="tp"/>
        <w:numPr>
          <w:ilvl w:val="0"/>
          <w:numId w:val="21"/>
        </w:numPr>
      </w:pPr>
      <w:proofErr w:type="spellStart"/>
      <w:r w:rsidRPr="00EA18E8">
        <w:rPr>
          <w:color w:val="C45911" w:themeColor="accent2" w:themeShade="BF"/>
          <w:sz w:val="32"/>
          <w:szCs w:val="32"/>
        </w:rPr>
        <w:t>column-reverse</w:t>
      </w:r>
      <w:proofErr w:type="spellEnd"/>
      <w:r w:rsidRPr="00EA18E8">
        <w:rPr>
          <w:color w:val="C45911" w:themeColor="accent2" w:themeShade="BF"/>
        </w:rPr>
        <w:t xml:space="preserve"> </w:t>
      </w:r>
      <w:r>
        <w:t>— элементы располагаются в столбец, снизу вверх.</w:t>
      </w:r>
    </w:p>
    <w:p w14:paraId="123B1ED5" w14:textId="1E0624E6" w:rsidR="00EA18E8" w:rsidRDefault="00EA18E8" w:rsidP="008634C1">
      <w:pPr>
        <w:pStyle w:val="tp"/>
        <w:spacing w:before="240"/>
      </w:pPr>
      <w:r>
        <w:t>Запись:</w:t>
      </w:r>
      <w:r w:rsidR="008634C1" w:rsidRPr="008634C1">
        <w:rPr>
          <w:rFonts w:ascii="Courier New" w:eastAsia="Times New Roman" w:hAnsi="Courier New" w:cs="Courier New"/>
          <w:color w:val="FFFFB6"/>
          <w:sz w:val="24"/>
          <w:szCs w:val="24"/>
          <w:lang w:eastAsia="ru-RU"/>
        </w:rPr>
        <w:t xml:space="preserve"> </w:t>
      </w:r>
      <w:proofErr w:type="spellStart"/>
      <w:r w:rsidR="008634C1" w:rsidRPr="008634C1">
        <w:t>flex-direction</w:t>
      </w:r>
      <w:proofErr w:type="spellEnd"/>
      <w:r w:rsidR="008634C1" w:rsidRPr="008634C1">
        <w:t xml:space="preserve">: </w:t>
      </w:r>
      <w:proofErr w:type="spellStart"/>
      <w:r w:rsidR="008634C1" w:rsidRPr="008634C1">
        <w:t>row</w:t>
      </w:r>
      <w:proofErr w:type="spellEnd"/>
      <w:r w:rsidR="008634C1" w:rsidRPr="008634C1">
        <w:t>;</w:t>
      </w:r>
    </w:p>
    <w:p w14:paraId="071076CC" w14:textId="5754432C" w:rsidR="00EA18E8" w:rsidRDefault="00EA18E8" w:rsidP="008634C1">
      <w:pPr>
        <w:pStyle w:val="tp"/>
        <w:spacing w:before="60"/>
      </w:pPr>
      <w:r w:rsidRPr="00EA18E8">
        <w:rPr>
          <w:color w:val="C45911" w:themeColor="accent2" w:themeShade="BF"/>
          <w:sz w:val="36"/>
          <w:szCs w:val="36"/>
          <w:lang w:val="en-US"/>
        </w:rPr>
        <w:t>flex</w:t>
      </w:r>
      <w:r w:rsidRPr="00EA18E8">
        <w:rPr>
          <w:color w:val="C45911" w:themeColor="accent2" w:themeShade="BF"/>
          <w:sz w:val="36"/>
          <w:szCs w:val="36"/>
        </w:rPr>
        <w:t>-</w:t>
      </w:r>
      <w:r w:rsidRPr="00EA18E8">
        <w:rPr>
          <w:color w:val="C45911" w:themeColor="accent2" w:themeShade="BF"/>
          <w:sz w:val="36"/>
          <w:szCs w:val="36"/>
          <w:lang w:val="en-US"/>
        </w:rPr>
        <w:t>wrap</w:t>
      </w:r>
      <w:r>
        <w:t xml:space="preserve"> </w:t>
      </w:r>
      <w:proofErr w:type="gramStart"/>
      <w:r>
        <w:t xml:space="preserve">- </w:t>
      </w:r>
      <w:r w:rsidRPr="00EA18E8">
        <w:t xml:space="preserve"> определяет</w:t>
      </w:r>
      <w:proofErr w:type="gramEnd"/>
      <w:r w:rsidRPr="00EA18E8">
        <w:t xml:space="preserve">, будут ли </w:t>
      </w:r>
      <w:r w:rsidRPr="00EA18E8">
        <w:rPr>
          <w:lang w:val="en-US"/>
        </w:rPr>
        <w:t>flex</w:t>
      </w:r>
      <w:r w:rsidRPr="00EA18E8">
        <w:t xml:space="preserve">-элементы </w:t>
      </w:r>
      <w:r w:rsidRPr="00B724CA">
        <w:rPr>
          <w:color w:val="FF0000"/>
          <w:sz w:val="32"/>
          <w:szCs w:val="32"/>
          <w:u w:val="single"/>
        </w:rPr>
        <w:t>переноситься</w:t>
      </w:r>
      <w:r w:rsidRPr="008634C1">
        <w:rPr>
          <w:u w:val="single"/>
        </w:rPr>
        <w:t xml:space="preserve"> </w:t>
      </w:r>
      <w:r w:rsidRPr="00EA18E8">
        <w:t>на другую строку, если им не хватит места в ряду.</w:t>
      </w:r>
    </w:p>
    <w:p w14:paraId="0141B37A" w14:textId="77777777" w:rsidR="008634C1" w:rsidRDefault="008634C1" w:rsidP="008634C1">
      <w:pPr>
        <w:pStyle w:val="tp"/>
        <w:numPr>
          <w:ilvl w:val="0"/>
          <w:numId w:val="22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nowrap</w:t>
      </w:r>
      <w:proofErr w:type="spellEnd"/>
      <w:r w:rsidRPr="008634C1">
        <w:rPr>
          <w:color w:val="C45911" w:themeColor="accent2" w:themeShade="BF"/>
          <w:sz w:val="32"/>
          <w:szCs w:val="32"/>
        </w:rPr>
        <w:t xml:space="preserve"> (по умолчанию)</w:t>
      </w:r>
      <w:r w:rsidRPr="008634C1">
        <w:rPr>
          <w:color w:val="C45911" w:themeColor="accent2" w:themeShade="BF"/>
        </w:rPr>
        <w:t xml:space="preserve"> </w:t>
      </w:r>
      <w:r>
        <w:t>— элементы не переносятся на новую строку, а сжимаются;</w:t>
      </w:r>
    </w:p>
    <w:p w14:paraId="508F0053" w14:textId="77777777" w:rsidR="008634C1" w:rsidRDefault="008634C1" w:rsidP="008634C1">
      <w:pPr>
        <w:pStyle w:val="tp"/>
        <w:numPr>
          <w:ilvl w:val="0"/>
          <w:numId w:val="22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wrap</w:t>
      </w:r>
      <w:proofErr w:type="spellEnd"/>
      <w:r>
        <w:t xml:space="preserve"> — элементы переносятся на новую строку;</w:t>
      </w:r>
    </w:p>
    <w:p w14:paraId="0D063125" w14:textId="190C420E" w:rsidR="008634C1" w:rsidRPr="00EA18E8" w:rsidRDefault="008634C1" w:rsidP="008634C1">
      <w:pPr>
        <w:pStyle w:val="tp"/>
        <w:numPr>
          <w:ilvl w:val="0"/>
          <w:numId w:val="22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wrap-reverse</w:t>
      </w:r>
      <w:proofErr w:type="spellEnd"/>
      <w:r w:rsidRPr="008634C1">
        <w:rPr>
          <w:color w:val="C45911" w:themeColor="accent2" w:themeShade="BF"/>
        </w:rPr>
        <w:t xml:space="preserve"> </w:t>
      </w:r>
      <w:r>
        <w:t>— элементы переносятся на новую строку в обратном порядке.</w:t>
      </w:r>
    </w:p>
    <w:p w14:paraId="41132233" w14:textId="6B53E49E" w:rsidR="00EA18E8" w:rsidRDefault="008634C1" w:rsidP="008634C1">
      <w:pPr>
        <w:pStyle w:val="tp"/>
        <w:spacing w:before="240"/>
      </w:pPr>
      <w:proofErr w:type="spellStart"/>
      <w:r w:rsidRPr="008634C1">
        <w:rPr>
          <w:color w:val="C45911" w:themeColor="accent2" w:themeShade="BF"/>
          <w:sz w:val="36"/>
          <w:szCs w:val="36"/>
        </w:rPr>
        <w:t>flex-flow</w:t>
      </w:r>
      <w:proofErr w:type="spellEnd"/>
      <w:r w:rsidRPr="008634C1">
        <w:rPr>
          <w:color w:val="C45911" w:themeColor="accent2" w:themeShade="BF"/>
        </w:rPr>
        <w:t xml:space="preserve"> </w:t>
      </w:r>
      <w:r w:rsidRPr="008634C1">
        <w:t xml:space="preserve">объединяет </w:t>
      </w:r>
      <w:r w:rsidRPr="008634C1">
        <w:rPr>
          <w:color w:val="C45911" w:themeColor="accent2" w:themeShade="BF"/>
          <w:sz w:val="32"/>
          <w:szCs w:val="32"/>
        </w:rPr>
        <w:t xml:space="preserve">в одно свойство </w:t>
      </w:r>
      <w:proofErr w:type="spellStart"/>
      <w:r w:rsidRPr="008634C1">
        <w:rPr>
          <w:color w:val="C45911" w:themeColor="accent2" w:themeShade="BF"/>
          <w:sz w:val="32"/>
          <w:szCs w:val="32"/>
        </w:rPr>
        <w:t>flex-direction</w:t>
      </w:r>
      <w:proofErr w:type="spellEnd"/>
      <w:r w:rsidRPr="008634C1">
        <w:rPr>
          <w:color w:val="C45911" w:themeColor="accent2" w:themeShade="BF"/>
          <w:sz w:val="32"/>
          <w:szCs w:val="32"/>
        </w:rPr>
        <w:t xml:space="preserve"> и </w:t>
      </w:r>
      <w:proofErr w:type="spellStart"/>
      <w:r w:rsidRPr="008634C1">
        <w:rPr>
          <w:color w:val="C45911" w:themeColor="accent2" w:themeShade="BF"/>
          <w:sz w:val="32"/>
          <w:szCs w:val="32"/>
        </w:rPr>
        <w:t>flex-wrap</w:t>
      </w:r>
      <w:proofErr w:type="spellEnd"/>
      <w:r w:rsidRPr="008634C1">
        <w:t>, позволяя задать их значения в одной строке</w:t>
      </w:r>
      <w:r>
        <w:t>.</w:t>
      </w:r>
    </w:p>
    <w:p w14:paraId="36C1A070" w14:textId="41313424" w:rsidR="008634C1" w:rsidRDefault="008634C1" w:rsidP="008634C1">
      <w:pPr>
        <w:pStyle w:val="tp"/>
      </w:pPr>
      <w:r w:rsidRPr="008634C1">
        <w:rPr>
          <w:color w:val="C00000"/>
          <w:sz w:val="36"/>
          <w:szCs w:val="36"/>
        </w:rPr>
        <w:t>Обратите внимание:</w:t>
      </w:r>
      <w:r w:rsidRPr="008634C1">
        <w:rPr>
          <w:color w:val="C00000"/>
        </w:rPr>
        <w:t xml:space="preserve"> </w:t>
      </w:r>
      <w:r w:rsidRPr="008634C1">
        <w:t xml:space="preserve">при использовании </w:t>
      </w:r>
      <w:proofErr w:type="spellStart"/>
      <w:r w:rsidRPr="008634C1">
        <w:rPr>
          <w:color w:val="C45911" w:themeColor="accent2" w:themeShade="BF"/>
          <w:szCs w:val="28"/>
        </w:rPr>
        <w:t>flex-flow</w:t>
      </w:r>
      <w:proofErr w:type="spellEnd"/>
      <w:r w:rsidRPr="008634C1">
        <w:t xml:space="preserve"> важно соблюдать правильный порядок: </w:t>
      </w:r>
      <w:r w:rsidRPr="008634C1">
        <w:rPr>
          <w:color w:val="FF0000"/>
        </w:rPr>
        <w:t xml:space="preserve">сначала задать значение для </w:t>
      </w:r>
      <w:proofErr w:type="spellStart"/>
      <w:r w:rsidRPr="008634C1">
        <w:rPr>
          <w:color w:val="C45911" w:themeColor="accent2" w:themeShade="BF"/>
          <w:szCs w:val="28"/>
        </w:rPr>
        <w:t>flex-direction</w:t>
      </w:r>
      <w:proofErr w:type="spellEnd"/>
      <w:r w:rsidRPr="008634C1">
        <w:t xml:space="preserve">, потом для </w:t>
      </w:r>
      <w:proofErr w:type="spellStart"/>
      <w:r w:rsidRPr="008634C1">
        <w:rPr>
          <w:color w:val="C45911" w:themeColor="accent2" w:themeShade="BF"/>
          <w:szCs w:val="28"/>
        </w:rPr>
        <w:t>flex-wrap</w:t>
      </w:r>
      <w:proofErr w:type="spellEnd"/>
      <w:r w:rsidRPr="008634C1">
        <w:t>, иначе свойство работать не будет.</w:t>
      </w:r>
    </w:p>
    <w:p w14:paraId="4C156E79" w14:textId="1665B1E0" w:rsidR="008634C1" w:rsidRDefault="008634C1" w:rsidP="008634C1">
      <w:pPr>
        <w:pStyle w:val="tp"/>
        <w:spacing w:after="240"/>
      </w:pPr>
      <w:proofErr w:type="spellStart"/>
      <w:r w:rsidRPr="008634C1">
        <w:rPr>
          <w:color w:val="C45911" w:themeColor="accent2" w:themeShade="BF"/>
          <w:sz w:val="36"/>
          <w:szCs w:val="36"/>
        </w:rPr>
        <w:t>justify-</w:t>
      </w:r>
      <w:proofErr w:type="gramStart"/>
      <w:r w:rsidRPr="008634C1">
        <w:rPr>
          <w:color w:val="C45911" w:themeColor="accent2" w:themeShade="BF"/>
          <w:sz w:val="36"/>
          <w:szCs w:val="36"/>
        </w:rPr>
        <w:t>content</w:t>
      </w:r>
      <w:proofErr w:type="spellEnd"/>
      <w:r w:rsidRPr="008634C1">
        <w:t xml:space="preserve"> </w:t>
      </w:r>
      <w:r>
        <w:t xml:space="preserve"> -</w:t>
      </w:r>
      <w:proofErr w:type="gramEnd"/>
      <w:r>
        <w:t xml:space="preserve"> </w:t>
      </w:r>
      <w:r w:rsidRPr="008634C1">
        <w:t xml:space="preserve">определяет, </w:t>
      </w:r>
      <w:r w:rsidRPr="00B724CA">
        <w:rPr>
          <w:b/>
          <w:bCs/>
          <w:color w:val="FF0000"/>
          <w:sz w:val="32"/>
          <w:szCs w:val="32"/>
          <w:u w:val="single"/>
        </w:rPr>
        <w:t>как будут распределены</w:t>
      </w:r>
      <w:r w:rsidRPr="008634C1">
        <w:rPr>
          <w:color w:val="FF0000"/>
        </w:rPr>
        <w:t xml:space="preserve"> </w:t>
      </w:r>
      <w:r w:rsidRPr="008634C1">
        <w:t>элементы вдоль главной оси.</w:t>
      </w:r>
    </w:p>
    <w:p w14:paraId="69B58422" w14:textId="77777777" w:rsidR="008634C1" w:rsidRDefault="008634C1" w:rsidP="008634C1">
      <w:pPr>
        <w:pStyle w:val="tp"/>
        <w:numPr>
          <w:ilvl w:val="0"/>
          <w:numId w:val="23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flex-start</w:t>
      </w:r>
      <w:proofErr w:type="spellEnd"/>
      <w:r w:rsidRPr="008634C1">
        <w:rPr>
          <w:color w:val="C45911" w:themeColor="accent2" w:themeShade="BF"/>
          <w:sz w:val="32"/>
          <w:szCs w:val="32"/>
        </w:rPr>
        <w:t xml:space="preserve"> (по умолчанию):</w:t>
      </w:r>
      <w:r w:rsidRPr="008634C1">
        <w:rPr>
          <w:color w:val="C45911" w:themeColor="accent2" w:themeShade="BF"/>
        </w:rPr>
        <w:t xml:space="preserve"> </w:t>
      </w:r>
      <w:r>
        <w:t>выравнивает элементы по началу главной оси;</w:t>
      </w:r>
    </w:p>
    <w:p w14:paraId="739AEA4F" w14:textId="77777777" w:rsidR="008634C1" w:rsidRDefault="008634C1" w:rsidP="008634C1">
      <w:pPr>
        <w:pStyle w:val="tp"/>
        <w:numPr>
          <w:ilvl w:val="0"/>
          <w:numId w:val="23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flex-end</w:t>
      </w:r>
      <w:proofErr w:type="spellEnd"/>
      <w:r w:rsidRPr="008634C1">
        <w:rPr>
          <w:color w:val="C45911" w:themeColor="accent2" w:themeShade="BF"/>
          <w:sz w:val="32"/>
          <w:szCs w:val="32"/>
        </w:rPr>
        <w:t>:</w:t>
      </w:r>
      <w:r w:rsidRPr="008634C1">
        <w:rPr>
          <w:color w:val="C45911" w:themeColor="accent2" w:themeShade="BF"/>
        </w:rPr>
        <w:t xml:space="preserve"> </w:t>
      </w:r>
      <w:r>
        <w:t>выравнивает элементы по концу главной оси;</w:t>
      </w:r>
    </w:p>
    <w:p w14:paraId="191BD05D" w14:textId="77777777" w:rsidR="008634C1" w:rsidRDefault="008634C1" w:rsidP="008634C1">
      <w:pPr>
        <w:pStyle w:val="tp"/>
        <w:numPr>
          <w:ilvl w:val="0"/>
          <w:numId w:val="23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center</w:t>
      </w:r>
      <w:proofErr w:type="spellEnd"/>
      <w:r w:rsidRPr="008634C1">
        <w:rPr>
          <w:color w:val="C45911" w:themeColor="accent2" w:themeShade="BF"/>
          <w:sz w:val="32"/>
          <w:szCs w:val="32"/>
        </w:rPr>
        <w:t>:</w:t>
      </w:r>
      <w:r w:rsidRPr="008634C1">
        <w:rPr>
          <w:color w:val="C45911" w:themeColor="accent2" w:themeShade="BF"/>
        </w:rPr>
        <w:t xml:space="preserve"> </w:t>
      </w:r>
      <w:r>
        <w:t>центрирует элементы вдоль главной оси;</w:t>
      </w:r>
    </w:p>
    <w:p w14:paraId="5B153668" w14:textId="77777777" w:rsidR="008634C1" w:rsidRDefault="008634C1" w:rsidP="008634C1">
      <w:pPr>
        <w:pStyle w:val="tp"/>
        <w:numPr>
          <w:ilvl w:val="0"/>
          <w:numId w:val="23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space-between</w:t>
      </w:r>
      <w:proofErr w:type="spellEnd"/>
      <w:r w:rsidRPr="008634C1">
        <w:rPr>
          <w:color w:val="C45911" w:themeColor="accent2" w:themeShade="BF"/>
          <w:sz w:val="32"/>
          <w:szCs w:val="32"/>
        </w:rPr>
        <w:t>:</w:t>
      </w:r>
      <w:r w:rsidRPr="008634C1">
        <w:rPr>
          <w:color w:val="C45911" w:themeColor="accent2" w:themeShade="BF"/>
        </w:rPr>
        <w:t xml:space="preserve"> </w:t>
      </w:r>
      <w:r>
        <w:t>распределяет элементы по ширине, с одинаковым пространством между ними. Не добавляет отступы между крайними дочерними элементами и границей родителя;</w:t>
      </w:r>
    </w:p>
    <w:p w14:paraId="57D51D94" w14:textId="77777777" w:rsidR="008634C1" w:rsidRDefault="008634C1" w:rsidP="008634C1">
      <w:pPr>
        <w:pStyle w:val="tp"/>
        <w:numPr>
          <w:ilvl w:val="0"/>
          <w:numId w:val="23"/>
        </w:numPr>
      </w:pPr>
      <w:proofErr w:type="spellStart"/>
      <w:r w:rsidRPr="008634C1">
        <w:rPr>
          <w:color w:val="C45911" w:themeColor="accent2" w:themeShade="BF"/>
          <w:sz w:val="32"/>
          <w:szCs w:val="32"/>
        </w:rPr>
        <w:t>space-around</w:t>
      </w:r>
      <w:proofErr w:type="spellEnd"/>
      <w:r w:rsidRPr="008634C1">
        <w:rPr>
          <w:color w:val="C45911" w:themeColor="accent2" w:themeShade="BF"/>
          <w:sz w:val="32"/>
          <w:szCs w:val="32"/>
        </w:rPr>
        <w:t>:</w:t>
      </w:r>
      <w:r w:rsidRPr="008634C1">
        <w:rPr>
          <w:color w:val="C45911" w:themeColor="accent2" w:themeShade="BF"/>
        </w:rPr>
        <w:t xml:space="preserve"> </w:t>
      </w:r>
      <w:r>
        <w:t>добавляет пространство вокруг каждого элемента;</w:t>
      </w:r>
    </w:p>
    <w:p w14:paraId="2FDD9819" w14:textId="25DCA2E4" w:rsidR="008634C1" w:rsidRDefault="008634C1" w:rsidP="008634C1">
      <w:pPr>
        <w:pStyle w:val="tp"/>
        <w:numPr>
          <w:ilvl w:val="0"/>
          <w:numId w:val="23"/>
        </w:numPr>
        <w:spacing w:after="240"/>
      </w:pPr>
      <w:proofErr w:type="spellStart"/>
      <w:r w:rsidRPr="008634C1">
        <w:rPr>
          <w:color w:val="C45911" w:themeColor="accent2" w:themeShade="BF"/>
          <w:sz w:val="32"/>
          <w:szCs w:val="32"/>
        </w:rPr>
        <w:t>space-evenly</w:t>
      </w:r>
      <w:proofErr w:type="spellEnd"/>
      <w:r w:rsidRPr="008634C1">
        <w:rPr>
          <w:color w:val="C45911" w:themeColor="accent2" w:themeShade="BF"/>
          <w:sz w:val="32"/>
          <w:szCs w:val="32"/>
        </w:rPr>
        <w:t xml:space="preserve">: </w:t>
      </w:r>
      <w:r w:rsidRPr="008634C1">
        <w:rPr>
          <w:szCs w:val="28"/>
        </w:rPr>
        <w:t>добавляет</w:t>
      </w:r>
      <w:r w:rsidRPr="008634C1">
        <w:rPr>
          <w:color w:val="C45911" w:themeColor="accent2" w:themeShade="BF"/>
        </w:rPr>
        <w:t xml:space="preserve"> </w:t>
      </w:r>
      <w:r>
        <w:t>пространство не только между элементами, но и между ними и границей контейнера (см. иллюстрации ниже).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96"/>
        <w:gridCol w:w="5551"/>
      </w:tblGrid>
      <w:tr w:rsidR="00343BB1" w14:paraId="3464D6CA" w14:textId="77777777" w:rsidTr="00343BB1">
        <w:tc>
          <w:tcPr>
            <w:tcW w:w="5496" w:type="dxa"/>
          </w:tcPr>
          <w:p w14:paraId="5345F439" w14:textId="7D6943E3" w:rsidR="00343BB1" w:rsidRDefault="00343BB1" w:rsidP="008634C1">
            <w:pPr>
              <w:pStyle w:val="tp"/>
              <w:spacing w:after="24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A5E6854" wp14:editId="56A309BC">
                  <wp:extent cx="3362060" cy="812465"/>
                  <wp:effectExtent l="0" t="0" r="0" b="6985"/>
                  <wp:docPr id="19369477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947766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671" cy="83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1" w:type="dxa"/>
          </w:tcPr>
          <w:p w14:paraId="3DB719C8" w14:textId="1855CE37" w:rsidR="00343BB1" w:rsidRDefault="00343BB1" w:rsidP="008634C1">
            <w:pPr>
              <w:pStyle w:val="tp"/>
              <w:spacing w:after="24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ED4C031" wp14:editId="4E435B4A">
                  <wp:extent cx="3415156" cy="840121"/>
                  <wp:effectExtent l="0" t="0" r="0" b="0"/>
                  <wp:docPr id="19947368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736895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64" cy="86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BB1" w14:paraId="13341BDE" w14:textId="77777777" w:rsidTr="00343BB1">
        <w:tc>
          <w:tcPr>
            <w:tcW w:w="5496" w:type="dxa"/>
          </w:tcPr>
          <w:p w14:paraId="1B90C1A7" w14:textId="4B10DE9F" w:rsidR="00343BB1" w:rsidRDefault="00343BB1" w:rsidP="008634C1">
            <w:pPr>
              <w:pStyle w:val="tp"/>
              <w:spacing w:after="24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1395B18" wp14:editId="0EC7BA31">
                  <wp:extent cx="3383692" cy="854721"/>
                  <wp:effectExtent l="0" t="0" r="7620" b="2540"/>
                  <wp:docPr id="1257575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575427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965" cy="86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1" w:type="dxa"/>
          </w:tcPr>
          <w:p w14:paraId="1B61D4F9" w14:textId="04465CE5" w:rsidR="00343BB1" w:rsidRDefault="00343BB1" w:rsidP="008634C1">
            <w:pPr>
              <w:pStyle w:val="tp"/>
              <w:spacing w:after="24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A6670F8" wp14:editId="1F3EB2DC">
                  <wp:extent cx="3413837" cy="836401"/>
                  <wp:effectExtent l="0" t="0" r="0" b="1905"/>
                  <wp:docPr id="3508660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866004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199" cy="85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BB1" w14:paraId="07AC7135" w14:textId="77777777" w:rsidTr="00343BB1">
        <w:tc>
          <w:tcPr>
            <w:tcW w:w="5496" w:type="dxa"/>
          </w:tcPr>
          <w:p w14:paraId="511DCB18" w14:textId="3DE79151" w:rsidR="00343BB1" w:rsidRDefault="00343BB1" w:rsidP="008634C1">
            <w:pPr>
              <w:pStyle w:val="tp"/>
              <w:spacing w:after="24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BE967B" wp14:editId="4B615395">
                  <wp:extent cx="3393740" cy="910665"/>
                  <wp:effectExtent l="0" t="0" r="0" b="3810"/>
                  <wp:docPr id="6543506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50672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011" cy="92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1" w:type="dxa"/>
          </w:tcPr>
          <w:p w14:paraId="7F054170" w14:textId="051825B8" w:rsidR="00343BB1" w:rsidRDefault="00343BB1" w:rsidP="008634C1">
            <w:pPr>
              <w:pStyle w:val="tp"/>
              <w:spacing w:after="24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A6BB453" wp14:editId="6FD051F8">
                  <wp:extent cx="3423885" cy="910084"/>
                  <wp:effectExtent l="0" t="0" r="5715" b="4445"/>
                  <wp:docPr id="14695127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512713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029" cy="92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553C8" w14:textId="708C13CB" w:rsidR="008634C1" w:rsidRDefault="00343BB1" w:rsidP="00343BB1">
      <w:pPr>
        <w:pStyle w:val="tp"/>
        <w:spacing w:before="240" w:after="240"/>
      </w:pPr>
      <w:proofErr w:type="spellStart"/>
      <w:r w:rsidRPr="00343BB1">
        <w:rPr>
          <w:color w:val="C45911" w:themeColor="accent2" w:themeShade="BF"/>
          <w:sz w:val="36"/>
          <w:szCs w:val="36"/>
        </w:rPr>
        <w:t>align-items</w:t>
      </w:r>
      <w:proofErr w:type="spellEnd"/>
      <w:r>
        <w:t xml:space="preserve"> - </w:t>
      </w:r>
      <w:bookmarkStart w:id="6" w:name="_Hlk181128064"/>
      <w:r w:rsidRPr="00B724CA">
        <w:rPr>
          <w:b/>
          <w:bCs/>
          <w:color w:val="FF0000"/>
          <w:sz w:val="32"/>
          <w:szCs w:val="32"/>
        </w:rPr>
        <w:t>выравнивает содержимое контейнера</w:t>
      </w:r>
      <w:r w:rsidRPr="00FB1D38">
        <w:rPr>
          <w:color w:val="FF0000"/>
        </w:rPr>
        <w:t xml:space="preserve"> </w:t>
      </w:r>
      <w:bookmarkEnd w:id="6"/>
      <w:r w:rsidRPr="00343BB1">
        <w:t>вдоль по поперечной оси.</w:t>
      </w:r>
    </w:p>
    <w:p w14:paraId="234C7CCD" w14:textId="7A59D5F0" w:rsidR="00343BB1" w:rsidRDefault="006E52E9" w:rsidP="00FB1D38">
      <w:pPr>
        <w:pStyle w:val="tp"/>
        <w:numPr>
          <w:ilvl w:val="0"/>
          <w:numId w:val="24"/>
        </w:numPr>
        <w:spacing w:before="240"/>
      </w:pPr>
      <w:r>
        <w:rPr>
          <w:color w:val="C45911" w:themeColor="accent2" w:themeShade="BF"/>
          <w:sz w:val="32"/>
          <w:szCs w:val="32"/>
          <w:lang w:val="en-US"/>
        </w:rPr>
        <w:t>f</w:t>
      </w:r>
      <w:proofErr w:type="spellStart"/>
      <w:r w:rsidR="00343BB1" w:rsidRPr="00FB1D38">
        <w:rPr>
          <w:color w:val="C45911" w:themeColor="accent2" w:themeShade="BF"/>
          <w:sz w:val="32"/>
          <w:szCs w:val="32"/>
        </w:rPr>
        <w:t>lex-start</w:t>
      </w:r>
      <w:proofErr w:type="spellEnd"/>
      <w:r w:rsidR="00343BB1" w:rsidRPr="00FB1D38">
        <w:rPr>
          <w:color w:val="C45911" w:themeColor="accent2" w:themeShade="BF"/>
          <w:sz w:val="32"/>
          <w:szCs w:val="32"/>
        </w:rPr>
        <w:t>:</w:t>
      </w:r>
      <w:r w:rsidR="00343BB1" w:rsidRPr="00FB1D38">
        <w:rPr>
          <w:color w:val="C45911" w:themeColor="accent2" w:themeShade="BF"/>
        </w:rPr>
        <w:t xml:space="preserve"> </w:t>
      </w:r>
      <w:r w:rsidR="00343BB1">
        <w:t>элементы выравниваются по верхнему краю контейнера;</w:t>
      </w:r>
    </w:p>
    <w:p w14:paraId="485C8117" w14:textId="77777777" w:rsidR="00343BB1" w:rsidRDefault="00343BB1" w:rsidP="00FB1D38">
      <w:pPr>
        <w:pStyle w:val="tp"/>
        <w:numPr>
          <w:ilvl w:val="0"/>
          <w:numId w:val="24"/>
        </w:numPr>
      </w:pPr>
      <w:proofErr w:type="spellStart"/>
      <w:r w:rsidRPr="00FB1D38">
        <w:rPr>
          <w:color w:val="C45911" w:themeColor="accent2" w:themeShade="BF"/>
          <w:sz w:val="32"/>
          <w:szCs w:val="32"/>
        </w:rPr>
        <w:t>flex-end</w:t>
      </w:r>
      <w:proofErr w:type="spellEnd"/>
      <w:r w:rsidRPr="00FB1D38">
        <w:rPr>
          <w:color w:val="C45911" w:themeColor="accent2" w:themeShade="BF"/>
          <w:sz w:val="32"/>
          <w:szCs w:val="32"/>
        </w:rPr>
        <w:t>:</w:t>
      </w:r>
      <w:r w:rsidRPr="00FB1D38">
        <w:rPr>
          <w:color w:val="C45911" w:themeColor="accent2" w:themeShade="BF"/>
        </w:rPr>
        <w:t xml:space="preserve"> </w:t>
      </w:r>
      <w:r>
        <w:t>элементы выравниваются по нижнему краю контейнера;</w:t>
      </w:r>
    </w:p>
    <w:p w14:paraId="1FD1272C" w14:textId="4E8F5FD9" w:rsidR="00343BB1" w:rsidRDefault="00646959" w:rsidP="00FB1D38">
      <w:pPr>
        <w:pStyle w:val="tp"/>
        <w:numPr>
          <w:ilvl w:val="0"/>
          <w:numId w:val="24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7DD6BBA4" wp14:editId="6D5CF779">
            <wp:simplePos x="0" y="0"/>
            <wp:positionH relativeFrom="column">
              <wp:posOffset>4161155</wp:posOffset>
            </wp:positionH>
            <wp:positionV relativeFrom="paragraph">
              <wp:posOffset>238760</wp:posOffset>
            </wp:positionV>
            <wp:extent cx="2524760" cy="643890"/>
            <wp:effectExtent l="0" t="0" r="8890" b="3810"/>
            <wp:wrapTight wrapText="bothSides">
              <wp:wrapPolygon edited="0">
                <wp:start x="0" y="0"/>
                <wp:lineTo x="0" y="21089"/>
                <wp:lineTo x="21513" y="21089"/>
                <wp:lineTo x="21513" y="0"/>
                <wp:lineTo x="0" y="0"/>
              </wp:wrapPolygon>
            </wp:wrapTight>
            <wp:docPr id="878168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68156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43BB1" w:rsidRPr="00FB1D38">
        <w:rPr>
          <w:color w:val="C45911" w:themeColor="accent2" w:themeShade="BF"/>
          <w:sz w:val="32"/>
          <w:szCs w:val="32"/>
        </w:rPr>
        <w:t>center</w:t>
      </w:r>
      <w:proofErr w:type="spellEnd"/>
      <w:r w:rsidR="00343BB1" w:rsidRPr="00FB1D38">
        <w:rPr>
          <w:color w:val="C45911" w:themeColor="accent2" w:themeShade="BF"/>
          <w:sz w:val="32"/>
          <w:szCs w:val="32"/>
        </w:rPr>
        <w:t>:</w:t>
      </w:r>
      <w:r w:rsidR="00343BB1" w:rsidRPr="00FB1D38">
        <w:rPr>
          <w:color w:val="C45911" w:themeColor="accent2" w:themeShade="BF"/>
        </w:rPr>
        <w:t xml:space="preserve"> </w:t>
      </w:r>
      <w:r w:rsidR="00343BB1">
        <w:t>содержимое контейнера выравнивается по центру;</w:t>
      </w:r>
    </w:p>
    <w:p w14:paraId="35D89854" w14:textId="0957C8EC" w:rsidR="00343BB1" w:rsidRDefault="00646959" w:rsidP="00FB1D38">
      <w:pPr>
        <w:pStyle w:val="tp"/>
        <w:numPr>
          <w:ilvl w:val="0"/>
          <w:numId w:val="24"/>
        </w:numPr>
      </w:pPr>
      <w:r>
        <w:rPr>
          <w:noProof/>
          <w:color w:val="ED7D31" w:themeColor="accent2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3C102" wp14:editId="76E476F9">
                <wp:simplePos x="0" y="0"/>
                <wp:positionH relativeFrom="column">
                  <wp:posOffset>3739682</wp:posOffset>
                </wp:positionH>
                <wp:positionV relativeFrom="paragraph">
                  <wp:posOffset>282645</wp:posOffset>
                </wp:positionV>
                <wp:extent cx="743578" cy="170822"/>
                <wp:effectExtent l="0" t="76200" r="19050" b="19685"/>
                <wp:wrapNone/>
                <wp:docPr id="529185058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3578" cy="17082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6C58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294.45pt;margin-top:22.25pt;width:58.55pt;height:13.4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" strokecolor="#ed7d31 [3205]" strokeweight="3pt">
                <v:stroke endarrow="block" joinstyle="miter"/>
              </v:shape>
            </w:pict>
          </mc:Fallback>
        </mc:AlternateContent>
      </w:r>
      <w:proofErr w:type="spellStart"/>
      <w:r w:rsidR="00343BB1" w:rsidRPr="00FB1D38">
        <w:rPr>
          <w:color w:val="C45911" w:themeColor="accent2" w:themeShade="BF"/>
          <w:sz w:val="32"/>
          <w:szCs w:val="32"/>
        </w:rPr>
        <w:t>baseline</w:t>
      </w:r>
      <w:proofErr w:type="spellEnd"/>
      <w:r w:rsidR="00343BB1" w:rsidRPr="00FB1D38">
        <w:rPr>
          <w:color w:val="C45911" w:themeColor="accent2" w:themeShade="BF"/>
          <w:sz w:val="32"/>
          <w:szCs w:val="32"/>
        </w:rPr>
        <w:t>:</w:t>
      </w:r>
      <w:r w:rsidR="00343BB1" w:rsidRPr="00FB1D38">
        <w:rPr>
          <w:color w:val="C45911" w:themeColor="accent2" w:themeShade="BF"/>
        </w:rPr>
        <w:t xml:space="preserve"> </w:t>
      </w:r>
      <w:r w:rsidR="00343BB1">
        <w:t>элементы выравниваются по базовой линии текста, который в них содержится;</w:t>
      </w:r>
      <w:r w:rsidRPr="00646959">
        <w:rPr>
          <w:noProof/>
          <w14:ligatures w14:val="standardContextual"/>
        </w:rPr>
        <w:t xml:space="preserve"> </w:t>
      </w:r>
    </w:p>
    <w:p w14:paraId="53E86223" w14:textId="5158A415" w:rsidR="00343BB1" w:rsidRPr="00646959" w:rsidRDefault="00343BB1" w:rsidP="00FB1D38">
      <w:pPr>
        <w:pStyle w:val="tp"/>
        <w:numPr>
          <w:ilvl w:val="0"/>
          <w:numId w:val="24"/>
        </w:numPr>
        <w:spacing w:after="240"/>
      </w:pPr>
      <w:proofErr w:type="spellStart"/>
      <w:r w:rsidRPr="00FB1D38">
        <w:rPr>
          <w:color w:val="C45911" w:themeColor="accent2" w:themeShade="BF"/>
          <w:sz w:val="32"/>
          <w:szCs w:val="32"/>
        </w:rPr>
        <w:t>stretch</w:t>
      </w:r>
      <w:proofErr w:type="spellEnd"/>
      <w:r w:rsidRPr="00FB1D38">
        <w:rPr>
          <w:color w:val="C45911" w:themeColor="accent2" w:themeShade="BF"/>
          <w:sz w:val="32"/>
          <w:szCs w:val="32"/>
        </w:rPr>
        <w:t>:</w:t>
      </w:r>
      <w:r w:rsidRPr="00FB1D38">
        <w:rPr>
          <w:color w:val="C45911" w:themeColor="accent2" w:themeShade="BF"/>
        </w:rPr>
        <w:t xml:space="preserve"> </w:t>
      </w:r>
      <w:r>
        <w:t xml:space="preserve">внутренние элементы растягиваются на всю высоту </w:t>
      </w:r>
      <w:proofErr w:type="spellStart"/>
      <w:r>
        <w:t>flex</w:t>
      </w:r>
      <w:proofErr w:type="spellEnd"/>
      <w:r>
        <w:t>-контейнера.</w:t>
      </w:r>
    </w:p>
    <w:p w14:paraId="5BBC172D" w14:textId="72160671" w:rsidR="00646959" w:rsidRPr="00646959" w:rsidRDefault="00646959" w:rsidP="00646959">
      <w:pPr>
        <w:pStyle w:val="tp"/>
        <w:spacing w:after="240"/>
        <w:rPr>
          <w:color w:val="FF0000"/>
          <w:sz w:val="32"/>
          <w:szCs w:val="32"/>
          <w:lang w:val="en-US"/>
        </w:rPr>
      </w:pPr>
      <w:proofErr w:type="spellStart"/>
      <w:r w:rsidRPr="00646959">
        <w:rPr>
          <w:color w:val="C45911" w:themeColor="accent2" w:themeShade="BF"/>
          <w:sz w:val="36"/>
          <w:szCs w:val="36"/>
        </w:rPr>
        <w:t>align-content</w:t>
      </w:r>
      <w:proofErr w:type="spellEnd"/>
      <w:r w:rsidRPr="00646959">
        <w:rPr>
          <w:color w:val="C45911" w:themeColor="accent2" w:themeShade="BF"/>
        </w:rPr>
        <w:t xml:space="preserve"> </w:t>
      </w:r>
      <w:r w:rsidRPr="00646959">
        <w:t xml:space="preserve">действует подобно </w:t>
      </w:r>
      <w:proofErr w:type="spellStart"/>
      <w:r w:rsidRPr="00646959">
        <w:rPr>
          <w:color w:val="C45911" w:themeColor="accent2" w:themeShade="BF"/>
          <w:sz w:val="32"/>
          <w:szCs w:val="32"/>
        </w:rPr>
        <w:t>justify-content</w:t>
      </w:r>
      <w:proofErr w:type="spellEnd"/>
      <w:r w:rsidRPr="00646959">
        <w:rPr>
          <w:color w:val="C45911" w:themeColor="accent2" w:themeShade="BF"/>
        </w:rPr>
        <w:t xml:space="preserve"> </w:t>
      </w:r>
      <w:r w:rsidRPr="00646959">
        <w:t xml:space="preserve">— только </w:t>
      </w:r>
      <w:r w:rsidRPr="00B724CA">
        <w:rPr>
          <w:b/>
          <w:bCs/>
          <w:color w:val="FF0000"/>
          <w:sz w:val="32"/>
          <w:szCs w:val="32"/>
        </w:rPr>
        <w:t>распределяет элементы относительно поперечной оси</w:t>
      </w:r>
      <w:r w:rsidRPr="00646959">
        <w:t xml:space="preserve"> и работает с </w:t>
      </w:r>
      <w:r w:rsidRPr="00B724CA">
        <w:rPr>
          <w:b/>
          <w:bCs/>
          <w:color w:val="FF0000"/>
          <w:sz w:val="32"/>
          <w:szCs w:val="32"/>
        </w:rPr>
        <w:t>многострочными контейнерами.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907C80" w14:paraId="73A12575" w14:textId="77777777" w:rsidTr="00907C80">
        <w:tc>
          <w:tcPr>
            <w:tcW w:w="5523" w:type="dxa"/>
          </w:tcPr>
          <w:p w14:paraId="1980138C" w14:textId="77777777" w:rsidR="00907C80" w:rsidRPr="00907C80" w:rsidRDefault="00907C80" w:rsidP="00907C80">
            <w:pPr>
              <w:pStyle w:val="tp"/>
              <w:spacing w:after="240"/>
              <w:rPr>
                <w:lang w:val="en-US"/>
              </w:rPr>
            </w:pPr>
            <w:r w:rsidRPr="00907C80">
              <w:rPr>
                <w:lang w:val="en-US"/>
              </w:rPr>
              <w:t>.container {</w:t>
            </w:r>
          </w:p>
          <w:p w14:paraId="617A9914" w14:textId="4FD65CFF" w:rsidR="00907C80" w:rsidRPr="00907C80" w:rsidRDefault="00907C80" w:rsidP="00907C80">
            <w:pPr>
              <w:pStyle w:val="tp"/>
            </w:pPr>
            <w:r w:rsidRPr="00907C80">
              <w:t xml:space="preserve">    </w:t>
            </w:r>
            <w:r w:rsidRPr="00907C80">
              <w:rPr>
                <w:lang w:val="en-US"/>
              </w:rPr>
              <w:t>height</w:t>
            </w:r>
            <w:r w:rsidRPr="00907C80">
              <w:t>: 600</w:t>
            </w:r>
            <w:proofErr w:type="spellStart"/>
            <w:proofErr w:type="gramStart"/>
            <w:r w:rsidRPr="00907C80">
              <w:rPr>
                <w:lang w:val="en-US"/>
              </w:rPr>
              <w:t>px</w:t>
            </w:r>
            <w:proofErr w:type="spellEnd"/>
            <w:r w:rsidRPr="00907C80">
              <w:t>;</w:t>
            </w:r>
            <w:r w:rsidRPr="00907C80">
              <w:t>-</w:t>
            </w:r>
            <w:proofErr w:type="gramEnd"/>
            <w:r w:rsidRPr="00907C80">
              <w:rPr>
                <w:rFonts w:ascii="stk" w:hAnsi="stk"/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 w:rsidRPr="00907C80">
              <w:t>установим</w:t>
            </w:r>
            <w:r>
              <w:rPr>
                <w:lang w:val="en-US"/>
              </w:rPr>
              <w:t xml:space="preserve"> </w:t>
            </w:r>
            <w:r w:rsidRPr="00907C80">
              <w:t>фикс</w:t>
            </w:r>
            <w:r>
              <w:t>.</w:t>
            </w:r>
            <w:r w:rsidRPr="00907C80">
              <w:t xml:space="preserve"> высоту</w:t>
            </w:r>
          </w:p>
          <w:p w14:paraId="374F8F73" w14:textId="77777777" w:rsidR="00907C80" w:rsidRPr="00907C80" w:rsidRDefault="00907C80" w:rsidP="00907C80">
            <w:pPr>
              <w:pStyle w:val="tp"/>
              <w:rPr>
                <w:lang w:val="en-US"/>
              </w:rPr>
            </w:pPr>
            <w:r w:rsidRPr="00907C80">
              <w:t xml:space="preserve">    </w:t>
            </w:r>
            <w:r w:rsidRPr="00907C80">
              <w:rPr>
                <w:lang w:val="en-US"/>
              </w:rPr>
              <w:t>flex-wrap: wrap;</w:t>
            </w:r>
          </w:p>
          <w:p w14:paraId="023EF9EF" w14:textId="77777777" w:rsidR="00907C80" w:rsidRPr="00907C80" w:rsidRDefault="00907C80" w:rsidP="00907C80">
            <w:pPr>
              <w:pStyle w:val="tp"/>
              <w:rPr>
                <w:lang w:val="en-US"/>
              </w:rPr>
            </w:pPr>
            <w:r w:rsidRPr="00907C80">
              <w:rPr>
                <w:lang w:val="en-US"/>
              </w:rPr>
              <w:t xml:space="preserve">    display: flex;</w:t>
            </w:r>
          </w:p>
          <w:p w14:paraId="4507006B" w14:textId="77777777" w:rsidR="00907C80" w:rsidRPr="00907C80" w:rsidRDefault="00907C80" w:rsidP="00907C80">
            <w:pPr>
              <w:pStyle w:val="tp"/>
              <w:rPr>
                <w:lang w:val="en-US"/>
              </w:rPr>
            </w:pPr>
            <w:r w:rsidRPr="00907C80">
              <w:rPr>
                <w:lang w:val="en-US"/>
              </w:rPr>
              <w:t xml:space="preserve">    align-content: flex-start;</w:t>
            </w:r>
          </w:p>
          <w:p w14:paraId="3336D970" w14:textId="77777777" w:rsidR="00907C80" w:rsidRDefault="00907C80" w:rsidP="00646959">
            <w:pPr>
              <w:pStyle w:val="tp"/>
              <w:spacing w:after="240"/>
              <w:rPr>
                <w:lang w:val="en-US"/>
              </w:rPr>
            </w:pPr>
          </w:p>
        </w:tc>
        <w:tc>
          <w:tcPr>
            <w:tcW w:w="5524" w:type="dxa"/>
          </w:tcPr>
          <w:p w14:paraId="0CBA6347" w14:textId="77777777" w:rsidR="00907C80" w:rsidRPr="00907C80" w:rsidRDefault="00907C80" w:rsidP="00907C80">
            <w:pPr>
              <w:pStyle w:val="tp"/>
              <w:rPr>
                <w:lang w:val="en-US"/>
              </w:rPr>
            </w:pPr>
            <w:r w:rsidRPr="00907C80">
              <w:rPr>
                <w:lang w:val="en-US"/>
              </w:rPr>
              <w:t>/</w:t>
            </w:r>
            <w:proofErr w:type="gramStart"/>
            <w:r w:rsidRPr="00907C80">
              <w:rPr>
                <w:lang w:val="en-US"/>
              </w:rPr>
              <w:t>*  align</w:t>
            </w:r>
            <w:proofErr w:type="gramEnd"/>
            <w:r w:rsidRPr="00907C80">
              <w:rPr>
                <w:lang w:val="en-US"/>
              </w:rPr>
              <w:t>-content: flex-end; */</w:t>
            </w:r>
          </w:p>
          <w:p w14:paraId="657F40EE" w14:textId="77777777" w:rsidR="00907C80" w:rsidRPr="00907C80" w:rsidRDefault="00907C80" w:rsidP="00907C80">
            <w:pPr>
              <w:pStyle w:val="tp"/>
              <w:rPr>
                <w:lang w:val="en-US"/>
              </w:rPr>
            </w:pPr>
            <w:r w:rsidRPr="00907C80">
              <w:rPr>
                <w:lang w:val="en-US"/>
              </w:rPr>
              <w:t>/</w:t>
            </w:r>
            <w:proofErr w:type="gramStart"/>
            <w:r w:rsidRPr="00907C80">
              <w:rPr>
                <w:lang w:val="en-US"/>
              </w:rPr>
              <w:t>*  align</w:t>
            </w:r>
            <w:proofErr w:type="gramEnd"/>
            <w:r w:rsidRPr="00907C80">
              <w:rPr>
                <w:lang w:val="en-US"/>
              </w:rPr>
              <w:t>-content: center; */</w:t>
            </w:r>
          </w:p>
          <w:p w14:paraId="5DEAD5C2" w14:textId="77777777" w:rsidR="00907C80" w:rsidRPr="00907C80" w:rsidRDefault="00907C80" w:rsidP="00907C80">
            <w:pPr>
              <w:pStyle w:val="tp"/>
              <w:rPr>
                <w:lang w:val="en-US"/>
              </w:rPr>
            </w:pPr>
            <w:r w:rsidRPr="00907C80">
              <w:rPr>
                <w:lang w:val="en-US"/>
              </w:rPr>
              <w:t>/</w:t>
            </w:r>
            <w:proofErr w:type="gramStart"/>
            <w:r w:rsidRPr="00907C80">
              <w:rPr>
                <w:lang w:val="en-US"/>
              </w:rPr>
              <w:t>*  align</w:t>
            </w:r>
            <w:proofErr w:type="gramEnd"/>
            <w:r w:rsidRPr="00907C80">
              <w:rPr>
                <w:lang w:val="en-US"/>
              </w:rPr>
              <w:t>-content: space-between; */</w:t>
            </w:r>
          </w:p>
          <w:p w14:paraId="15175184" w14:textId="77777777" w:rsidR="00907C80" w:rsidRPr="00907C80" w:rsidRDefault="00907C80" w:rsidP="00907C80">
            <w:pPr>
              <w:pStyle w:val="tp"/>
              <w:rPr>
                <w:lang w:val="en-US"/>
              </w:rPr>
            </w:pPr>
            <w:r w:rsidRPr="00907C80">
              <w:rPr>
                <w:lang w:val="en-US"/>
              </w:rPr>
              <w:t>/</w:t>
            </w:r>
            <w:proofErr w:type="gramStart"/>
            <w:r w:rsidRPr="00907C80">
              <w:rPr>
                <w:lang w:val="en-US"/>
              </w:rPr>
              <w:t>*  align</w:t>
            </w:r>
            <w:proofErr w:type="gramEnd"/>
            <w:r w:rsidRPr="00907C80">
              <w:rPr>
                <w:lang w:val="en-US"/>
              </w:rPr>
              <w:t>-content: space-around; */</w:t>
            </w:r>
          </w:p>
          <w:p w14:paraId="3A9EE6DB" w14:textId="77777777" w:rsidR="00907C80" w:rsidRPr="00907C80" w:rsidRDefault="00907C80" w:rsidP="00907C80">
            <w:pPr>
              <w:pStyle w:val="tp"/>
            </w:pPr>
            <w:r w:rsidRPr="00907C80">
              <w:t>/</w:t>
            </w:r>
            <w:proofErr w:type="gramStart"/>
            <w:r w:rsidRPr="00907C80">
              <w:t xml:space="preserve">*  </w:t>
            </w:r>
            <w:proofErr w:type="spellStart"/>
            <w:r w:rsidRPr="00907C80">
              <w:t>align</w:t>
            </w:r>
            <w:proofErr w:type="gramEnd"/>
            <w:r w:rsidRPr="00907C80">
              <w:t>-content</w:t>
            </w:r>
            <w:proofErr w:type="spellEnd"/>
            <w:r w:rsidRPr="00907C80">
              <w:t xml:space="preserve">: </w:t>
            </w:r>
            <w:proofErr w:type="spellStart"/>
            <w:r w:rsidRPr="00907C80">
              <w:t>stretch</w:t>
            </w:r>
            <w:proofErr w:type="spellEnd"/>
            <w:r w:rsidRPr="00907C80">
              <w:t>;  */</w:t>
            </w:r>
          </w:p>
          <w:p w14:paraId="7D0B3858" w14:textId="77777777" w:rsidR="00907C80" w:rsidRPr="00907C80" w:rsidRDefault="00907C80" w:rsidP="00907C80">
            <w:pPr>
              <w:pStyle w:val="tp"/>
              <w:spacing w:after="240"/>
            </w:pPr>
            <w:r w:rsidRPr="00907C80">
              <w:t>}</w:t>
            </w:r>
          </w:p>
          <w:p w14:paraId="5A40664B" w14:textId="77777777" w:rsidR="00907C80" w:rsidRDefault="00907C80" w:rsidP="00646959">
            <w:pPr>
              <w:pStyle w:val="tp"/>
              <w:spacing w:after="240"/>
              <w:rPr>
                <w:lang w:val="en-US"/>
              </w:rPr>
            </w:pPr>
          </w:p>
        </w:tc>
      </w:tr>
    </w:tbl>
    <w:p w14:paraId="28DD36AB" w14:textId="6BEE2072" w:rsidR="00907C80" w:rsidRDefault="00907C80" w:rsidP="00646959">
      <w:pPr>
        <w:pStyle w:val="tp"/>
        <w:spacing w:after="240"/>
        <w:rPr>
          <w:lang w:val="en-US"/>
        </w:rPr>
      </w:pPr>
    </w:p>
    <w:p w14:paraId="295FB458" w14:textId="77777777" w:rsidR="00907C80" w:rsidRDefault="00907C80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93F1830" w14:textId="77777777" w:rsidR="00907C80" w:rsidRDefault="00907C80" w:rsidP="00907C80">
      <w:pPr>
        <w:pStyle w:val="tp"/>
        <w:spacing w:after="240"/>
        <w:rPr>
          <w:b/>
          <w:bCs/>
          <w:sz w:val="36"/>
          <w:szCs w:val="36"/>
          <w:lang w:val="en-US"/>
        </w:rPr>
      </w:pPr>
      <w:proofErr w:type="spellStart"/>
      <w:r w:rsidRPr="00907C80">
        <w:rPr>
          <w:b/>
          <w:bCs/>
          <w:sz w:val="36"/>
          <w:szCs w:val="36"/>
        </w:rPr>
        <w:lastRenderedPageBreak/>
        <w:t>gap</w:t>
      </w:r>
      <w:proofErr w:type="spellEnd"/>
      <w:r w:rsidRPr="00907C80">
        <w:rPr>
          <w:b/>
          <w:bCs/>
          <w:sz w:val="36"/>
          <w:szCs w:val="36"/>
        </w:rPr>
        <w:t xml:space="preserve">, </w:t>
      </w:r>
      <w:proofErr w:type="spellStart"/>
      <w:r w:rsidRPr="00907C80">
        <w:rPr>
          <w:b/>
          <w:bCs/>
          <w:sz w:val="36"/>
          <w:szCs w:val="36"/>
        </w:rPr>
        <w:t>row-gap</w:t>
      </w:r>
      <w:proofErr w:type="spellEnd"/>
      <w:r w:rsidRPr="00907C80">
        <w:rPr>
          <w:b/>
          <w:bCs/>
          <w:sz w:val="36"/>
          <w:szCs w:val="36"/>
        </w:rPr>
        <w:t xml:space="preserve">, </w:t>
      </w:r>
      <w:proofErr w:type="spellStart"/>
      <w:r w:rsidRPr="00907C80">
        <w:rPr>
          <w:b/>
          <w:bCs/>
          <w:sz w:val="36"/>
          <w:szCs w:val="36"/>
        </w:rPr>
        <w:t>column-gap</w:t>
      </w:r>
      <w:proofErr w:type="spellEnd"/>
    </w:p>
    <w:p w14:paraId="0BBB6722" w14:textId="0F93818F" w:rsidR="00684B1E" w:rsidRPr="00824C02" w:rsidRDefault="00907C80" w:rsidP="00824C02">
      <w:pPr>
        <w:pStyle w:val="tp"/>
        <w:rPr>
          <w:lang w:val="en-US"/>
        </w:rPr>
      </w:pPr>
      <w:proofErr w:type="spellStart"/>
      <w:r w:rsidRPr="00907C80">
        <w:rPr>
          <w:b/>
          <w:bCs/>
          <w:color w:val="C45911" w:themeColor="accent2" w:themeShade="BF"/>
          <w:sz w:val="36"/>
          <w:szCs w:val="36"/>
        </w:rPr>
        <w:t>gap</w:t>
      </w:r>
      <w:proofErr w:type="spellEnd"/>
      <w:r w:rsidRPr="00907C80">
        <w:t xml:space="preserve"> — это </w:t>
      </w:r>
      <w:r w:rsidRPr="00B724CA">
        <w:rPr>
          <w:b/>
          <w:bCs/>
          <w:color w:val="FF0000"/>
          <w:sz w:val="32"/>
          <w:szCs w:val="32"/>
        </w:rPr>
        <w:t xml:space="preserve">разрыв между </w:t>
      </w:r>
      <w:r w:rsidRPr="00B724CA">
        <w:rPr>
          <w:b/>
          <w:bCs/>
          <w:color w:val="FF0000"/>
          <w:sz w:val="32"/>
          <w:szCs w:val="32"/>
          <w:u w:val="thick"/>
        </w:rPr>
        <w:t>отдельными элементами</w:t>
      </w:r>
      <w:r w:rsidRPr="00907C80">
        <w:t xml:space="preserve">, строками или колонками внутри </w:t>
      </w:r>
      <w:proofErr w:type="spellStart"/>
      <w:r w:rsidRPr="00907C80">
        <w:t>flex</w:t>
      </w:r>
      <w:proofErr w:type="spellEnd"/>
      <w:r w:rsidRPr="00907C80">
        <w:t>-контейнера. Значение по умолчанию — </w:t>
      </w:r>
      <w:proofErr w:type="spellStart"/>
      <w:r w:rsidRPr="00907C80">
        <w:rPr>
          <w:u w:val="single"/>
        </w:rPr>
        <w:t>none</w:t>
      </w:r>
      <w:proofErr w:type="spellEnd"/>
      <w:r w:rsidRPr="00907C80">
        <w:t>; задаётся пикселями (</w:t>
      </w:r>
      <w:proofErr w:type="spellStart"/>
      <w:r w:rsidRPr="00907C80">
        <w:t>px</w:t>
      </w:r>
      <w:proofErr w:type="spellEnd"/>
      <w:r w:rsidRPr="00907C80">
        <w:t>) или процентами.</w:t>
      </w:r>
    </w:p>
    <w:p w14:paraId="2350136B" w14:textId="7453329D" w:rsidR="00824C02" w:rsidRPr="00824C02" w:rsidRDefault="00824C02" w:rsidP="00824C02">
      <w:pPr>
        <w:pStyle w:val="tp"/>
        <w:numPr>
          <w:ilvl w:val="0"/>
          <w:numId w:val="25"/>
        </w:numPr>
        <w:rPr>
          <w:b/>
          <w:bCs/>
          <w:color w:val="C45911" w:themeColor="accent2" w:themeShade="BF"/>
        </w:rPr>
      </w:pPr>
      <w:r w:rsidRPr="00824C02">
        <w:rPr>
          <w:b/>
          <w:bCs/>
          <w:color w:val="C45911" w:themeColor="accent2" w:themeShade="BF"/>
          <w:sz w:val="32"/>
          <w:szCs w:val="32"/>
          <w:lang w:val="en-US"/>
        </w:rPr>
        <w:t>gap</w:t>
      </w:r>
      <w:r w:rsidRPr="00824C02">
        <w:rPr>
          <w:b/>
          <w:bCs/>
          <w:color w:val="C45911" w:themeColor="accent2" w:themeShade="BF"/>
        </w:rPr>
        <w:t xml:space="preserve">: … </w:t>
      </w:r>
      <w:proofErr w:type="spellStart"/>
      <w:r w:rsidRPr="00824C02">
        <w:rPr>
          <w:b/>
          <w:bCs/>
          <w:color w:val="C45911" w:themeColor="accent2" w:themeShade="BF"/>
          <w:lang w:val="en-US"/>
        </w:rPr>
        <w:t>px</w:t>
      </w:r>
      <w:proofErr w:type="spellEnd"/>
      <w:r w:rsidRPr="00824C02">
        <w:rPr>
          <w:b/>
          <w:bCs/>
          <w:color w:val="C45911" w:themeColor="accent2" w:themeShade="BF"/>
        </w:rPr>
        <w:t xml:space="preserve">; - </w:t>
      </w:r>
      <w:r w:rsidRPr="00684B1E">
        <w:t>устанавливает разрыв между строками</w:t>
      </w:r>
      <w:r w:rsidRPr="00824C02">
        <w:t xml:space="preserve"> </w:t>
      </w:r>
      <w:r>
        <w:t xml:space="preserve">и </w:t>
      </w:r>
      <w:r w:rsidRPr="00684B1E">
        <w:t>колонками;</w:t>
      </w:r>
    </w:p>
    <w:p w14:paraId="391E922C" w14:textId="77777777" w:rsidR="00684B1E" w:rsidRPr="00684B1E" w:rsidRDefault="00684B1E" w:rsidP="00684B1E">
      <w:pPr>
        <w:pStyle w:val="tp"/>
        <w:numPr>
          <w:ilvl w:val="0"/>
          <w:numId w:val="25"/>
        </w:numPr>
      </w:pPr>
      <w:proofErr w:type="spellStart"/>
      <w:r w:rsidRPr="00684B1E">
        <w:rPr>
          <w:b/>
          <w:bCs/>
          <w:color w:val="C45911" w:themeColor="accent2" w:themeShade="BF"/>
          <w:sz w:val="32"/>
          <w:szCs w:val="32"/>
        </w:rPr>
        <w:t>row-gap</w:t>
      </w:r>
      <w:proofErr w:type="spellEnd"/>
      <w:r w:rsidRPr="00684B1E">
        <w:rPr>
          <w:b/>
          <w:bCs/>
          <w:color w:val="C45911" w:themeColor="accent2" w:themeShade="BF"/>
          <w:sz w:val="32"/>
          <w:szCs w:val="32"/>
        </w:rPr>
        <w:t> </w:t>
      </w:r>
      <w:r w:rsidRPr="00684B1E">
        <w:t>— устанавливает разрыв между строками;</w:t>
      </w:r>
    </w:p>
    <w:p w14:paraId="64DA65F2" w14:textId="33704E06" w:rsidR="00684B1E" w:rsidRPr="00684B1E" w:rsidRDefault="00684B1E" w:rsidP="00684B1E">
      <w:pPr>
        <w:pStyle w:val="tp"/>
        <w:numPr>
          <w:ilvl w:val="0"/>
          <w:numId w:val="25"/>
        </w:numPr>
      </w:pPr>
      <w:proofErr w:type="spellStart"/>
      <w:r w:rsidRPr="00684B1E">
        <w:rPr>
          <w:b/>
          <w:bCs/>
          <w:color w:val="C45911" w:themeColor="accent2" w:themeShade="BF"/>
          <w:sz w:val="32"/>
          <w:szCs w:val="32"/>
        </w:rPr>
        <w:t>column-gap</w:t>
      </w:r>
      <w:proofErr w:type="spellEnd"/>
      <w:r w:rsidRPr="00684B1E">
        <w:rPr>
          <w:b/>
          <w:bCs/>
          <w:color w:val="C45911" w:themeColor="accent2" w:themeShade="BF"/>
          <w:sz w:val="32"/>
          <w:szCs w:val="32"/>
        </w:rPr>
        <w:t> </w:t>
      </w:r>
      <w:r w:rsidRPr="00684B1E">
        <w:t>— устанавливает разрыв между колонками;</w:t>
      </w:r>
    </w:p>
    <w:p w14:paraId="2985DC18" w14:textId="766E1E42" w:rsidR="00684B1E" w:rsidRPr="00684B1E" w:rsidRDefault="00B724CA" w:rsidP="00684B1E">
      <w:pPr>
        <w:pStyle w:val="tp"/>
        <w:numPr>
          <w:ilvl w:val="0"/>
          <w:numId w:val="25"/>
        </w:numPr>
        <w:spacing w:after="240"/>
      </w:pPr>
      <w:r>
        <w:rPr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34582E" wp14:editId="3CC32CD6">
                <wp:simplePos x="0" y="0"/>
                <wp:positionH relativeFrom="column">
                  <wp:posOffset>314868</wp:posOffset>
                </wp:positionH>
                <wp:positionV relativeFrom="paragraph">
                  <wp:posOffset>465377</wp:posOffset>
                </wp:positionV>
                <wp:extent cx="380163" cy="597040"/>
                <wp:effectExtent l="190500" t="76200" r="20320" b="31750"/>
                <wp:wrapNone/>
                <wp:docPr id="105572445" name="Соединитель: усту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163" cy="597040"/>
                        </a:xfrm>
                        <a:prstGeom prst="bentConnector3">
                          <a:avLst>
                            <a:gd name="adj1" fmla="val 1474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E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" o:spid="_x0000_s1026" type="#_x0000_t34" style="position:absolute;margin-left:24.8pt;margin-top:36.65pt;width:29.95pt;height:47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" adj="31854" strokecolor="#ed7d31 [3205]" strokeweight="1.5pt">
                <v:stroke endarrow="block"/>
              </v:shape>
            </w:pict>
          </mc:Fallback>
        </mc:AlternateContent>
      </w:r>
      <w:proofErr w:type="spellStart"/>
      <w:r w:rsidR="00684B1E" w:rsidRPr="00684B1E">
        <w:rPr>
          <w:b/>
          <w:bCs/>
          <w:color w:val="C45911" w:themeColor="accent2" w:themeShade="BF"/>
          <w:sz w:val="32"/>
          <w:szCs w:val="32"/>
        </w:rPr>
        <w:t>gap</w:t>
      </w:r>
      <w:proofErr w:type="spellEnd"/>
      <w:r w:rsidR="00684B1E" w:rsidRPr="00684B1E">
        <w:rPr>
          <w:color w:val="C45911" w:themeColor="accent2" w:themeShade="BF"/>
          <w:sz w:val="32"/>
          <w:szCs w:val="32"/>
        </w:rPr>
        <w:t> </w:t>
      </w:r>
      <w:r w:rsidR="00684B1E" w:rsidRPr="00684B1E">
        <w:t>— устанавливает разрыв между строками и колонками. При этом, если задать только значение, оно применяется и к строкам, и к колонкам.</w:t>
      </w:r>
    </w:p>
    <w:p w14:paraId="19D2CEC2" w14:textId="2D254105" w:rsidR="00B724CA" w:rsidRDefault="00B724CA" w:rsidP="00B724CA">
      <w:pPr>
        <w:pStyle w:val="V1"/>
        <w:rPr>
          <w:sz w:val="36"/>
          <w:szCs w:val="36"/>
          <w:lang w:val="ru-RU"/>
        </w:rPr>
      </w:pPr>
      <w:r w:rsidRPr="00B724CA">
        <w:rPr>
          <w:sz w:val="36"/>
          <w:szCs w:val="36"/>
          <w:lang w:val="ru-RU"/>
        </w:rPr>
        <w:t>Свойства</w:t>
      </w:r>
      <w:r>
        <w:rPr>
          <w:sz w:val="36"/>
          <w:szCs w:val="36"/>
          <w:lang w:val="ru-RU"/>
        </w:rPr>
        <w:t xml:space="preserve"> </w:t>
      </w:r>
      <w:r w:rsidRPr="00B724CA">
        <w:rPr>
          <w:sz w:val="36"/>
          <w:szCs w:val="36"/>
          <w:lang w:val="ru-RU"/>
        </w:rPr>
        <w:t>устанавливаются в стилях контейнера и действуют на всё его содержимое. </w:t>
      </w:r>
    </w:p>
    <w:p w14:paraId="493B1A09" w14:textId="77777777" w:rsidR="00B724CA" w:rsidRDefault="00B724CA" w:rsidP="00B724CA">
      <w:pPr>
        <w:pStyle w:val="V1"/>
        <w:rPr>
          <w:sz w:val="36"/>
          <w:szCs w:val="36"/>
          <w:lang w:val="ru-RU"/>
        </w:rPr>
      </w:pPr>
    </w:p>
    <w:p w14:paraId="10654BDE" w14:textId="77777777" w:rsidR="00B724CA" w:rsidRDefault="00B724CA" w:rsidP="00B724CA">
      <w:pPr>
        <w:pStyle w:val="V1"/>
        <w:rPr>
          <w:sz w:val="36"/>
          <w:szCs w:val="36"/>
          <w:lang w:val="ru-RU"/>
        </w:rPr>
      </w:pPr>
    </w:p>
    <w:p w14:paraId="27BBD52E" w14:textId="7B6297C5" w:rsidR="00646959" w:rsidRDefault="00B724CA" w:rsidP="00B724CA">
      <w:pPr>
        <w:pStyle w:val="V1"/>
        <w:rPr>
          <w:sz w:val="36"/>
          <w:szCs w:val="36"/>
          <w:lang w:val="ru-RU"/>
        </w:rPr>
      </w:pPr>
      <w:proofErr w:type="spellStart"/>
      <w:r w:rsidRPr="00B724CA">
        <w:rPr>
          <w:sz w:val="36"/>
          <w:szCs w:val="36"/>
        </w:rPr>
        <w:t>Свойства</w:t>
      </w:r>
      <w:proofErr w:type="spellEnd"/>
      <w:r w:rsidRPr="00B724CA">
        <w:rPr>
          <w:sz w:val="36"/>
          <w:szCs w:val="36"/>
        </w:rPr>
        <w:t xml:space="preserve"> flex-</w:t>
      </w:r>
      <w:proofErr w:type="spellStart"/>
      <w:r w:rsidRPr="00B724CA">
        <w:rPr>
          <w:sz w:val="36"/>
          <w:szCs w:val="36"/>
        </w:rPr>
        <w:t>элементов</w:t>
      </w:r>
      <w:proofErr w:type="spellEnd"/>
    </w:p>
    <w:p w14:paraId="1207606E" w14:textId="77777777" w:rsidR="00B724CA" w:rsidRPr="00B724CA" w:rsidRDefault="00B724CA" w:rsidP="00B724CA">
      <w:pPr>
        <w:pStyle w:val="tp"/>
      </w:pPr>
    </w:p>
    <w:p w14:paraId="45D67B54" w14:textId="29C63930" w:rsidR="00646959" w:rsidRDefault="00B724CA" w:rsidP="00646959">
      <w:pPr>
        <w:pStyle w:val="tp"/>
        <w:spacing w:after="240"/>
      </w:pPr>
      <w:proofErr w:type="spellStart"/>
      <w:r w:rsidRPr="00B724CA">
        <w:t>Flexbox</w:t>
      </w:r>
      <w:proofErr w:type="spellEnd"/>
      <w:r w:rsidRPr="00B724CA">
        <w:t xml:space="preserve"> также можно управлять </w:t>
      </w:r>
      <w:r w:rsidRPr="00B724CA">
        <w:rPr>
          <w:b/>
          <w:bCs/>
          <w:color w:val="FF0000"/>
          <w:sz w:val="32"/>
          <w:szCs w:val="32"/>
        </w:rPr>
        <w:t xml:space="preserve">отдельными </w:t>
      </w:r>
      <w:proofErr w:type="spellStart"/>
      <w:r w:rsidRPr="00B724CA">
        <w:rPr>
          <w:b/>
          <w:bCs/>
          <w:color w:val="FF0000"/>
          <w:sz w:val="32"/>
          <w:szCs w:val="32"/>
        </w:rPr>
        <w:t>flex</w:t>
      </w:r>
      <w:proofErr w:type="spellEnd"/>
      <w:r w:rsidRPr="00B724CA">
        <w:rPr>
          <w:b/>
          <w:bCs/>
          <w:color w:val="FF0000"/>
          <w:sz w:val="32"/>
          <w:szCs w:val="32"/>
        </w:rPr>
        <w:t>-элементами</w:t>
      </w:r>
      <w:r w:rsidRPr="00B724CA">
        <w:t>.</w:t>
      </w:r>
    </w:p>
    <w:p w14:paraId="06B94FDE" w14:textId="206DED71" w:rsidR="00B724CA" w:rsidRDefault="00B724CA" w:rsidP="003E7CC6">
      <w:pPr>
        <w:pStyle w:val="tp"/>
      </w:pPr>
      <w:proofErr w:type="spellStart"/>
      <w:r w:rsidRPr="00B724CA">
        <w:rPr>
          <w:b/>
          <w:bCs/>
          <w:color w:val="C45911" w:themeColor="accent2" w:themeShade="BF"/>
          <w:sz w:val="36"/>
          <w:szCs w:val="36"/>
        </w:rPr>
        <w:t>order</w:t>
      </w:r>
      <w:proofErr w:type="spellEnd"/>
      <w:r w:rsidRPr="00B724CA">
        <w:t xml:space="preserve"> устанавливает </w:t>
      </w:r>
      <w:r w:rsidRPr="00B724CA">
        <w:rPr>
          <w:b/>
          <w:bCs/>
          <w:color w:val="FF0000"/>
          <w:sz w:val="32"/>
          <w:szCs w:val="32"/>
        </w:rPr>
        <w:t>порядок расположения элементов</w:t>
      </w:r>
      <w:r w:rsidRPr="00B724CA">
        <w:rPr>
          <w:color w:val="FF0000"/>
        </w:rPr>
        <w:t xml:space="preserve"> </w:t>
      </w:r>
      <w:r w:rsidRPr="00B724CA">
        <w:t>во </w:t>
      </w:r>
      <w:proofErr w:type="spellStart"/>
      <w:r w:rsidRPr="00B724CA">
        <w:t>flex</w:t>
      </w:r>
      <w:proofErr w:type="spellEnd"/>
      <w:r w:rsidRPr="00B724CA">
        <w:t>-контейнере относительно друг друга.</w:t>
      </w:r>
    </w:p>
    <w:p w14:paraId="4C142DC3" w14:textId="61068879" w:rsidR="003E7CC6" w:rsidRDefault="003E7CC6" w:rsidP="00646959">
      <w:pPr>
        <w:pStyle w:val="tp"/>
        <w:spacing w:after="240"/>
      </w:pPr>
      <w:r w:rsidRPr="003E7CC6">
        <w:t xml:space="preserve">В качестве значения </w:t>
      </w:r>
      <w:proofErr w:type="spellStart"/>
      <w:r w:rsidRPr="003E7CC6">
        <w:t>order</w:t>
      </w:r>
      <w:proofErr w:type="spellEnd"/>
      <w:r w:rsidRPr="003E7CC6">
        <w:t xml:space="preserve"> принимает любое целое число: чем оно меньше, тем ближе к началу главной оси будет расположен элемент. По умолчанию у каждого элемента значение </w:t>
      </w:r>
      <w:proofErr w:type="spellStart"/>
      <w:r w:rsidRPr="003E7CC6">
        <w:rPr>
          <w:b/>
          <w:bCs/>
        </w:rPr>
        <w:t>order</w:t>
      </w:r>
      <w:proofErr w:type="spellEnd"/>
      <w:r w:rsidRPr="003E7CC6">
        <w:rPr>
          <w:b/>
          <w:bCs/>
        </w:rPr>
        <w:t xml:space="preserve"> равно 0.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3E7CC6" w14:paraId="63803A72" w14:textId="77777777" w:rsidTr="003E7CC6">
        <w:tc>
          <w:tcPr>
            <w:tcW w:w="5523" w:type="dxa"/>
          </w:tcPr>
          <w:p w14:paraId="34EDB66C" w14:textId="77777777" w:rsidR="003E7CC6" w:rsidRPr="003E7CC6" w:rsidRDefault="003E7CC6" w:rsidP="003E7CC6">
            <w:pPr>
              <w:pStyle w:val="tp"/>
              <w:rPr>
                <w:lang w:val="en-US"/>
              </w:rPr>
            </w:pPr>
            <w:r w:rsidRPr="003E7CC6">
              <w:rPr>
                <w:lang w:val="en-US"/>
              </w:rPr>
              <w:t>.container {</w:t>
            </w:r>
          </w:p>
          <w:p w14:paraId="1E7C2308" w14:textId="77777777" w:rsidR="003E7CC6" w:rsidRPr="003E7CC6" w:rsidRDefault="003E7CC6" w:rsidP="003E7CC6">
            <w:pPr>
              <w:pStyle w:val="tp"/>
              <w:rPr>
                <w:lang w:val="en-US"/>
              </w:rPr>
            </w:pPr>
            <w:r w:rsidRPr="003E7CC6">
              <w:rPr>
                <w:lang w:val="en-US"/>
              </w:rPr>
              <w:t xml:space="preserve">    display: flex;</w:t>
            </w:r>
          </w:p>
          <w:p w14:paraId="1B589C8F" w14:textId="77777777" w:rsidR="003E7CC6" w:rsidRPr="003E7CC6" w:rsidRDefault="003E7CC6" w:rsidP="003E7CC6">
            <w:pPr>
              <w:pStyle w:val="tp"/>
              <w:rPr>
                <w:lang w:val="en-US"/>
              </w:rPr>
            </w:pPr>
            <w:r w:rsidRPr="003E7CC6">
              <w:rPr>
                <w:lang w:val="en-US"/>
              </w:rPr>
              <w:t>}</w:t>
            </w:r>
          </w:p>
          <w:p w14:paraId="317AEBB2" w14:textId="77777777" w:rsidR="003E7CC6" w:rsidRPr="003E7CC6" w:rsidRDefault="003E7CC6" w:rsidP="003E7CC6">
            <w:pPr>
              <w:pStyle w:val="tp"/>
              <w:rPr>
                <w:lang w:val="en-US"/>
              </w:rPr>
            </w:pPr>
            <w:proofErr w:type="gramStart"/>
            <w:r w:rsidRPr="003E7CC6">
              <w:rPr>
                <w:lang w:val="en-US"/>
              </w:rPr>
              <w:t>.item</w:t>
            </w:r>
            <w:proofErr w:type="gramEnd"/>
            <w:r w:rsidRPr="003E7CC6">
              <w:rPr>
                <w:lang w:val="en-US"/>
              </w:rPr>
              <w:t>-1 {</w:t>
            </w:r>
          </w:p>
          <w:p w14:paraId="53B0EC05" w14:textId="77777777" w:rsidR="003E7CC6" w:rsidRPr="003E7CC6" w:rsidRDefault="003E7CC6" w:rsidP="003E7CC6">
            <w:pPr>
              <w:pStyle w:val="tp"/>
              <w:rPr>
                <w:lang w:val="en-US"/>
              </w:rPr>
            </w:pPr>
            <w:r w:rsidRPr="003E7CC6">
              <w:rPr>
                <w:lang w:val="en-US"/>
              </w:rPr>
              <w:t xml:space="preserve">    order: 2;</w:t>
            </w:r>
          </w:p>
          <w:p w14:paraId="455B6C49" w14:textId="77777777" w:rsidR="003E7CC6" w:rsidRDefault="003E7CC6" w:rsidP="003E7CC6">
            <w:pPr>
              <w:pStyle w:val="tp"/>
            </w:pPr>
            <w:r>
              <w:t>}</w:t>
            </w:r>
          </w:p>
          <w:p w14:paraId="5F55F8A5" w14:textId="77777777" w:rsidR="003E7CC6" w:rsidRDefault="003E7CC6" w:rsidP="003E7CC6">
            <w:pPr>
              <w:pStyle w:val="tp"/>
            </w:pPr>
          </w:p>
          <w:p w14:paraId="0030C0C4" w14:textId="77777777" w:rsidR="003E7CC6" w:rsidRDefault="003E7CC6" w:rsidP="003E7CC6">
            <w:pPr>
              <w:pStyle w:val="tp"/>
            </w:pPr>
            <w:proofErr w:type="gramStart"/>
            <w:r>
              <w:t>.item</w:t>
            </w:r>
            <w:proofErr w:type="gramEnd"/>
            <w:r>
              <w:t>-2 {</w:t>
            </w:r>
          </w:p>
          <w:p w14:paraId="695FC51D" w14:textId="77777777" w:rsidR="003E7CC6" w:rsidRDefault="003E7CC6" w:rsidP="003E7CC6">
            <w:pPr>
              <w:pStyle w:val="tp"/>
            </w:pPr>
            <w:r>
              <w:t xml:space="preserve">    </w:t>
            </w:r>
            <w:proofErr w:type="spellStart"/>
            <w:r>
              <w:t>order</w:t>
            </w:r>
            <w:proofErr w:type="spellEnd"/>
            <w:r>
              <w:t>: 1;</w:t>
            </w:r>
          </w:p>
          <w:p w14:paraId="1A19E64B" w14:textId="77777777" w:rsidR="003E7CC6" w:rsidRDefault="003E7CC6" w:rsidP="003E7CC6">
            <w:pPr>
              <w:pStyle w:val="tp"/>
              <w:spacing w:after="240"/>
            </w:pPr>
            <w:r>
              <w:t>}</w:t>
            </w:r>
          </w:p>
          <w:p w14:paraId="1E971E31" w14:textId="77777777" w:rsidR="003E7CC6" w:rsidRDefault="003E7CC6" w:rsidP="00646959">
            <w:pPr>
              <w:pStyle w:val="tp"/>
              <w:spacing w:after="240"/>
            </w:pPr>
          </w:p>
        </w:tc>
        <w:tc>
          <w:tcPr>
            <w:tcW w:w="5524" w:type="dxa"/>
          </w:tcPr>
          <w:p w14:paraId="399235A4" w14:textId="77777777" w:rsidR="003E7CC6" w:rsidRDefault="003E7CC6" w:rsidP="00646959">
            <w:pPr>
              <w:pStyle w:val="tp"/>
              <w:spacing w:after="240"/>
            </w:pPr>
            <w:r>
              <w:t>Классу присваивается ордер и элемент</w:t>
            </w:r>
            <w:r w:rsidR="00F343FC">
              <w:t xml:space="preserve"> класса перемещается</w:t>
            </w:r>
            <w:r w:rsidR="00F343FC" w:rsidRPr="003E7CC6">
              <w:t xml:space="preserve"> </w:t>
            </w:r>
            <w:r w:rsidR="00F343FC" w:rsidRPr="003E7CC6">
              <w:t>ближе к началу главной оси</w:t>
            </w:r>
            <w:r w:rsidR="00F343FC">
              <w:t xml:space="preserve"> в зависимости от числа.</w:t>
            </w:r>
          </w:p>
          <w:p w14:paraId="266DF5ED" w14:textId="2DD46CC7" w:rsidR="00F343FC" w:rsidRPr="00F343FC" w:rsidRDefault="00F343FC" w:rsidP="00646959">
            <w:pPr>
              <w:pStyle w:val="tp"/>
              <w:spacing w:after="240"/>
              <w:rPr>
                <w:b/>
                <w:bCs/>
                <w:sz w:val="40"/>
                <w:szCs w:val="40"/>
              </w:rPr>
            </w:pPr>
            <w:r w:rsidRPr="00F343FC">
              <w:rPr>
                <w:b/>
                <w:bCs/>
                <w:color w:val="FF0000"/>
                <w:sz w:val="40"/>
                <w:szCs w:val="40"/>
              </w:rPr>
              <w:t>Поменять местами …</w:t>
            </w:r>
          </w:p>
        </w:tc>
      </w:tr>
    </w:tbl>
    <w:p w14:paraId="1E4D6369" w14:textId="3707B9EB" w:rsidR="00B724CA" w:rsidRDefault="00F343FC" w:rsidP="00646959">
      <w:pPr>
        <w:pStyle w:val="tp"/>
        <w:spacing w:after="240"/>
      </w:pPr>
      <w:proofErr w:type="spellStart"/>
      <w:r w:rsidRPr="00F343FC">
        <w:rPr>
          <w:b/>
          <w:bCs/>
          <w:color w:val="C45911" w:themeColor="accent2" w:themeShade="BF"/>
          <w:sz w:val="36"/>
          <w:szCs w:val="36"/>
        </w:rPr>
        <w:lastRenderedPageBreak/>
        <w:t>flex-grow</w:t>
      </w:r>
      <w:proofErr w:type="spellEnd"/>
      <w:r w:rsidRPr="00F343FC">
        <w:rPr>
          <w:color w:val="C45911" w:themeColor="accent2" w:themeShade="BF"/>
        </w:rPr>
        <w:t> </w:t>
      </w:r>
      <w:r>
        <w:t xml:space="preserve">- </w:t>
      </w:r>
      <w:r w:rsidRPr="00F343FC">
        <w:t xml:space="preserve">позволяет указать, </w:t>
      </w:r>
      <w:r w:rsidRPr="00F343FC">
        <w:rPr>
          <w:b/>
          <w:bCs/>
          <w:color w:val="FF0000"/>
          <w:sz w:val="32"/>
          <w:szCs w:val="32"/>
        </w:rPr>
        <w:t xml:space="preserve">какую долю свободного пространства </w:t>
      </w:r>
      <w:r w:rsidRPr="00F343FC">
        <w:t>во </w:t>
      </w:r>
      <w:proofErr w:type="spellStart"/>
      <w:r w:rsidRPr="00F343FC">
        <w:rPr>
          <w:b/>
          <w:bCs/>
          <w:color w:val="C45911" w:themeColor="accent2" w:themeShade="BF"/>
          <w:sz w:val="32"/>
          <w:szCs w:val="32"/>
        </w:rPr>
        <w:t>flex</w:t>
      </w:r>
      <w:proofErr w:type="spellEnd"/>
      <w:r w:rsidRPr="00F343FC">
        <w:rPr>
          <w:b/>
          <w:bCs/>
          <w:color w:val="C45911" w:themeColor="accent2" w:themeShade="BF"/>
          <w:sz w:val="32"/>
          <w:szCs w:val="32"/>
        </w:rPr>
        <w:t>-контейнере</w:t>
      </w:r>
      <w:r w:rsidRPr="00F343FC">
        <w:rPr>
          <w:color w:val="C45911" w:themeColor="accent2" w:themeShade="BF"/>
        </w:rPr>
        <w:t xml:space="preserve"> </w:t>
      </w:r>
      <w:r w:rsidRPr="00F343FC">
        <w:t>может занимать элемент, или, другими словами, в </w:t>
      </w:r>
      <w:r w:rsidRPr="00F343FC">
        <w:rPr>
          <w:b/>
          <w:bCs/>
          <w:color w:val="FF0000"/>
          <w:sz w:val="32"/>
          <w:szCs w:val="32"/>
        </w:rPr>
        <w:t>какой степени он может «расти» вдоль главной оси</w:t>
      </w:r>
      <w:r w:rsidRPr="00F343FC">
        <w:t xml:space="preserve">. В качестве значения можно задать любое </w:t>
      </w:r>
      <w:bookmarkStart w:id="7" w:name="_Hlk181126509"/>
      <w:r w:rsidRPr="00F343FC">
        <w:t>неотрицательное число</w:t>
      </w:r>
      <w:bookmarkEnd w:id="7"/>
      <w:r w:rsidRPr="00F343FC">
        <w:t>, по умолчанию это 0.</w:t>
      </w:r>
    </w:p>
    <w:p w14:paraId="2ABE40BE" w14:textId="4BD8126B" w:rsidR="00F343FC" w:rsidRDefault="00F343FC" w:rsidP="00F343FC">
      <w:pPr>
        <w:pStyle w:val="tp"/>
        <w:spacing w:after="240"/>
        <w:rPr>
          <w:szCs w:val="28"/>
        </w:rPr>
      </w:pPr>
      <w:proofErr w:type="spellStart"/>
      <w:r w:rsidRPr="00F343FC">
        <w:rPr>
          <w:b/>
          <w:bCs/>
          <w:color w:val="C45911" w:themeColor="accent2" w:themeShade="BF"/>
          <w:sz w:val="32"/>
          <w:szCs w:val="32"/>
        </w:rPr>
        <w:t>flex-grow</w:t>
      </w:r>
      <w:proofErr w:type="spellEnd"/>
      <w:r w:rsidRPr="00F343FC">
        <w:rPr>
          <w:b/>
          <w:bCs/>
          <w:color w:val="C45911" w:themeColor="accent2" w:themeShade="BF"/>
          <w:sz w:val="32"/>
          <w:szCs w:val="32"/>
        </w:rPr>
        <w:t>: 0;</w:t>
      </w:r>
      <w:r>
        <w:rPr>
          <w:b/>
          <w:bCs/>
          <w:color w:val="C45911" w:themeColor="accent2" w:themeShade="BF"/>
          <w:sz w:val="32"/>
          <w:szCs w:val="32"/>
        </w:rPr>
        <w:t xml:space="preserve"> - </w:t>
      </w:r>
      <w:r w:rsidRPr="00F343FC">
        <w:rPr>
          <w:szCs w:val="28"/>
        </w:rPr>
        <w:t>неотрицательное число</w:t>
      </w:r>
    </w:p>
    <w:p w14:paraId="12369D8F" w14:textId="4B518B87" w:rsidR="00F343FC" w:rsidRPr="00F343FC" w:rsidRDefault="00F343FC" w:rsidP="00F343FC">
      <w:pPr>
        <w:pStyle w:val="tp"/>
        <w:spacing w:after="240"/>
        <w:rPr>
          <w:b/>
          <w:bCs/>
          <w:color w:val="C45911" w:themeColor="accent2" w:themeShade="BF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26295FC" wp14:editId="48D49597">
            <wp:extent cx="7021195" cy="1621790"/>
            <wp:effectExtent l="0" t="0" r="8255" b="0"/>
            <wp:docPr id="139247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63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C4E" w14:textId="0A2A7EDD" w:rsidR="00F343FC" w:rsidRDefault="00F343FC" w:rsidP="00646959">
      <w:pPr>
        <w:pStyle w:val="tp"/>
        <w:spacing w:after="240"/>
      </w:pPr>
      <w:proofErr w:type="spellStart"/>
      <w:r w:rsidRPr="00F343FC">
        <w:rPr>
          <w:b/>
          <w:bCs/>
          <w:color w:val="C45911" w:themeColor="accent2" w:themeShade="BF"/>
          <w:sz w:val="36"/>
          <w:szCs w:val="36"/>
        </w:rPr>
        <w:t>flex-shrink</w:t>
      </w:r>
      <w:proofErr w:type="spellEnd"/>
      <w:r>
        <w:t xml:space="preserve"> - </w:t>
      </w:r>
      <w:r w:rsidRPr="00F343FC">
        <w:t>в противоположность </w:t>
      </w:r>
      <w:proofErr w:type="spellStart"/>
      <w:r w:rsidRPr="00F343FC">
        <w:rPr>
          <w:b/>
          <w:bCs/>
          <w:color w:val="C45911" w:themeColor="accent2" w:themeShade="BF"/>
          <w:sz w:val="32"/>
          <w:szCs w:val="32"/>
          <w:u w:val="single"/>
        </w:rPr>
        <w:t>flex-grow</w:t>
      </w:r>
      <w:proofErr w:type="spellEnd"/>
      <w:r w:rsidRPr="00F343FC">
        <w:t xml:space="preserve">, позволяет указать, насколько сильно </w:t>
      </w:r>
      <w:r w:rsidRPr="00F343FC">
        <w:rPr>
          <w:b/>
          <w:bCs/>
          <w:color w:val="FF0000"/>
          <w:sz w:val="32"/>
          <w:szCs w:val="32"/>
        </w:rPr>
        <w:t>элемент должен сжиматься</w:t>
      </w:r>
      <w:r w:rsidRPr="00F343FC">
        <w:t>, если суммарная ширина элементов превышает размер контейнера. Значение может быть любым положительным числом.</w:t>
      </w:r>
    </w:p>
    <w:p w14:paraId="6E82A3FD" w14:textId="2940D4E8" w:rsidR="00F343FC" w:rsidRPr="00F343FC" w:rsidRDefault="00F343FC" w:rsidP="00646959">
      <w:pPr>
        <w:pStyle w:val="tp"/>
        <w:spacing w:after="240"/>
      </w:pPr>
      <w:r>
        <w:t>По</w:t>
      </w:r>
      <w:r w:rsidRPr="00F343FC">
        <w:rPr>
          <w:lang w:val="en-US"/>
        </w:rPr>
        <w:t xml:space="preserve"> </w:t>
      </w:r>
      <w:r>
        <w:t>умолчанию</w:t>
      </w:r>
      <w:r w:rsidRPr="00F343FC">
        <w:rPr>
          <w:lang w:val="en-US"/>
        </w:rPr>
        <w:t xml:space="preserve"> - </w:t>
      </w:r>
      <w:r w:rsidRPr="00F343FC">
        <w:rPr>
          <w:b/>
          <w:bCs/>
          <w:color w:val="C45911" w:themeColor="accent2" w:themeShade="BF"/>
          <w:sz w:val="32"/>
          <w:szCs w:val="32"/>
          <w:lang w:val="en-US"/>
        </w:rPr>
        <w:t>flex-shrink: 1;</w:t>
      </w:r>
    </w:p>
    <w:p w14:paraId="0A08AD13" w14:textId="72E46D91" w:rsidR="00B724CA" w:rsidRDefault="00F343FC" w:rsidP="00646959">
      <w:pPr>
        <w:pStyle w:val="tp"/>
        <w:spacing w:after="240"/>
      </w:pPr>
      <w:r w:rsidRPr="00F343FC">
        <w:rPr>
          <w:b/>
          <w:bCs/>
          <w:color w:val="C45911" w:themeColor="accent2" w:themeShade="BF"/>
          <w:sz w:val="32"/>
          <w:szCs w:val="32"/>
          <w:lang w:val="en-US"/>
        </w:rPr>
        <w:t>flex</w:t>
      </w:r>
      <w:r w:rsidRPr="00F343FC">
        <w:rPr>
          <w:b/>
          <w:bCs/>
          <w:color w:val="C45911" w:themeColor="accent2" w:themeShade="BF"/>
          <w:sz w:val="32"/>
          <w:szCs w:val="32"/>
        </w:rPr>
        <w:t>-</w:t>
      </w:r>
      <w:r w:rsidRPr="00F343FC">
        <w:rPr>
          <w:b/>
          <w:bCs/>
          <w:color w:val="C45911" w:themeColor="accent2" w:themeShade="BF"/>
          <w:sz w:val="32"/>
          <w:szCs w:val="32"/>
          <w:lang w:val="en-US"/>
        </w:rPr>
        <w:t>shrink</w:t>
      </w:r>
      <w:r w:rsidRPr="00F343FC">
        <w:rPr>
          <w:b/>
          <w:bCs/>
          <w:color w:val="C45911" w:themeColor="accent2" w:themeShade="BF"/>
          <w:sz w:val="32"/>
          <w:szCs w:val="32"/>
        </w:rPr>
        <w:t xml:space="preserve">: </w:t>
      </w:r>
      <w:r w:rsidRPr="00F343FC">
        <w:rPr>
          <w:b/>
          <w:bCs/>
          <w:color w:val="C45911" w:themeColor="accent2" w:themeShade="BF"/>
          <w:sz w:val="32"/>
          <w:szCs w:val="32"/>
        </w:rPr>
        <w:t>0</w:t>
      </w:r>
      <w:r w:rsidRPr="00F343FC">
        <w:rPr>
          <w:b/>
          <w:bCs/>
          <w:color w:val="C45911" w:themeColor="accent2" w:themeShade="BF"/>
          <w:sz w:val="32"/>
          <w:szCs w:val="32"/>
        </w:rPr>
        <w:t>;</w:t>
      </w:r>
      <w:r>
        <w:rPr>
          <w:b/>
          <w:bCs/>
          <w:color w:val="C45911" w:themeColor="accent2" w:themeShade="BF"/>
          <w:sz w:val="32"/>
          <w:szCs w:val="32"/>
        </w:rPr>
        <w:t xml:space="preserve"> </w:t>
      </w:r>
      <w:r w:rsidRPr="00F343FC">
        <w:t xml:space="preserve">- </w:t>
      </w:r>
      <w:r w:rsidRPr="00F343FC">
        <w:t>буд</w:t>
      </w:r>
      <w:r>
        <w:t>ет</w:t>
      </w:r>
      <w:r w:rsidRPr="00F343FC">
        <w:t xml:space="preserve"> сжиматься, насколько это возможно, с </w:t>
      </w:r>
      <w:r w:rsidRPr="00F343FC">
        <w:rPr>
          <w:b/>
          <w:bCs/>
        </w:rPr>
        <w:t xml:space="preserve">учётом значений </w:t>
      </w:r>
      <w:proofErr w:type="spellStart"/>
      <w:r w:rsidRPr="00F343FC">
        <w:rPr>
          <w:b/>
          <w:bCs/>
        </w:rPr>
        <w:t>flex-shrink</w:t>
      </w:r>
      <w:proofErr w:type="spellEnd"/>
      <w:r w:rsidRPr="00F343FC">
        <w:rPr>
          <w:b/>
          <w:bCs/>
        </w:rPr>
        <w:t xml:space="preserve"> других элементов</w:t>
      </w:r>
      <w:r w:rsidRPr="00F343FC">
        <w:t>.</w:t>
      </w:r>
    </w:p>
    <w:p w14:paraId="4BB92ACB" w14:textId="35DCBC30" w:rsidR="00F343FC" w:rsidRPr="00F343FC" w:rsidRDefault="0098332D" w:rsidP="00646959">
      <w:pPr>
        <w:pStyle w:val="tp"/>
        <w:spacing w:after="240"/>
      </w:pPr>
      <w:r>
        <w:rPr>
          <w:noProof/>
          <w14:ligatures w14:val="standardContextual"/>
        </w:rPr>
        <w:drawing>
          <wp:inline distT="0" distB="0" distL="0" distR="0" wp14:anchorId="702C601E" wp14:editId="33821E26">
            <wp:extent cx="7021195" cy="2745105"/>
            <wp:effectExtent l="0" t="0" r="8255" b="0"/>
            <wp:docPr id="39937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2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71D1" w14:textId="21CB6F79" w:rsidR="0098332D" w:rsidRDefault="0098332D">
      <w:pPr>
        <w:spacing w:line="259" w:lineRule="auto"/>
      </w:pPr>
      <w:r>
        <w:br w:type="page"/>
      </w:r>
    </w:p>
    <w:p w14:paraId="14803C5E" w14:textId="2E045A41" w:rsidR="00EA18E8" w:rsidRDefault="0098332D" w:rsidP="008C2B5E">
      <w:pPr>
        <w:pStyle w:val="tp"/>
        <w:rPr>
          <w:lang w:val="en-US"/>
        </w:rPr>
      </w:pPr>
      <w:proofErr w:type="spellStart"/>
      <w:r w:rsidRPr="0098332D">
        <w:rPr>
          <w:b/>
          <w:bCs/>
          <w:color w:val="C45911" w:themeColor="accent2" w:themeShade="BF"/>
          <w:sz w:val="36"/>
          <w:szCs w:val="36"/>
        </w:rPr>
        <w:lastRenderedPageBreak/>
        <w:t>flex-basis</w:t>
      </w:r>
      <w:proofErr w:type="spellEnd"/>
      <w:r w:rsidRPr="0098332D">
        <w:rPr>
          <w:color w:val="C45911" w:themeColor="accent2" w:themeShade="BF"/>
        </w:rPr>
        <w:t> </w:t>
      </w:r>
      <w:r>
        <w:rPr>
          <w:color w:val="C45911" w:themeColor="accent2" w:themeShade="BF"/>
        </w:rPr>
        <w:t xml:space="preserve">- </w:t>
      </w:r>
      <w:r w:rsidRPr="0098332D">
        <w:t xml:space="preserve">задаёт </w:t>
      </w:r>
      <w:r w:rsidRPr="0098332D">
        <w:rPr>
          <w:b/>
          <w:bCs/>
          <w:color w:val="FF0000"/>
          <w:sz w:val="32"/>
          <w:szCs w:val="32"/>
        </w:rPr>
        <w:t>размер элемента по главной оси</w:t>
      </w:r>
      <w:r w:rsidRPr="0098332D">
        <w:t>, перед тем как будет распределено оставшееся пространство.</w:t>
      </w:r>
      <w:r>
        <w:t xml:space="preserve"> (</w:t>
      </w:r>
      <w:r>
        <w:rPr>
          <w:lang w:val="en-US"/>
        </w:rPr>
        <w:t>…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 …% …</w:t>
      </w:r>
      <w:r w:rsidRPr="0098332D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r w:rsidRPr="0098332D">
        <w:t>с помощью ключевых слов</w:t>
      </w:r>
      <w:r>
        <w:t>)</w:t>
      </w:r>
    </w:p>
    <w:p w14:paraId="2EC9ABE3" w14:textId="485A528B" w:rsidR="0098332D" w:rsidRPr="0098332D" w:rsidRDefault="0098332D" w:rsidP="0098332D">
      <w:pPr>
        <w:pStyle w:val="tp"/>
        <w:numPr>
          <w:ilvl w:val="0"/>
          <w:numId w:val="26"/>
        </w:numPr>
      </w:pPr>
      <w:proofErr w:type="spellStart"/>
      <w:r w:rsidRPr="0098332D">
        <w:rPr>
          <w:b/>
          <w:bCs/>
          <w:color w:val="C45911" w:themeColor="accent2" w:themeShade="BF"/>
          <w:sz w:val="32"/>
          <w:szCs w:val="32"/>
        </w:rPr>
        <w:t>auto</w:t>
      </w:r>
      <w:proofErr w:type="spellEnd"/>
      <w:r w:rsidRPr="0098332D">
        <w:t> (по умолчанию) — в зависимости от значения </w:t>
      </w:r>
      <w:proofErr w:type="spellStart"/>
      <w:r w:rsidRPr="0098332D">
        <w:rPr>
          <w:color w:val="C45911" w:themeColor="accent2" w:themeShade="BF"/>
          <w:sz w:val="32"/>
          <w:szCs w:val="32"/>
          <w:u w:val="single"/>
        </w:rPr>
        <w:t>flex-direction</w:t>
      </w:r>
      <w:proofErr w:type="spellEnd"/>
      <w:r w:rsidRPr="0098332D">
        <w:rPr>
          <w:color w:val="C45911" w:themeColor="accent2" w:themeShade="BF"/>
          <w:sz w:val="32"/>
          <w:szCs w:val="32"/>
          <w:u w:val="single"/>
        </w:rPr>
        <w:t xml:space="preserve"> (</w:t>
      </w:r>
      <w:r>
        <w:rPr>
          <w:color w:val="C45911" w:themeColor="accent2" w:themeShade="BF"/>
          <w:sz w:val="32"/>
          <w:szCs w:val="32"/>
          <w:u w:val="single"/>
        </w:rPr>
        <w:t>направление оси</w:t>
      </w:r>
      <w:r w:rsidRPr="0098332D">
        <w:rPr>
          <w:color w:val="C45911" w:themeColor="accent2" w:themeShade="BF"/>
          <w:sz w:val="32"/>
          <w:szCs w:val="32"/>
          <w:u w:val="single"/>
        </w:rPr>
        <w:t>)</w:t>
      </w:r>
      <w:r w:rsidRPr="0098332D">
        <w:rPr>
          <w:color w:val="C45911" w:themeColor="accent2" w:themeShade="BF"/>
          <w:sz w:val="32"/>
          <w:szCs w:val="32"/>
        </w:rPr>
        <w:t> </w:t>
      </w:r>
      <w:r w:rsidRPr="0098332D">
        <w:t>примет значение свойства </w:t>
      </w:r>
      <w:proofErr w:type="spellStart"/>
      <w:r w:rsidRPr="0098332D">
        <w:rPr>
          <w:color w:val="C45911" w:themeColor="accent2" w:themeShade="BF"/>
          <w:sz w:val="32"/>
          <w:szCs w:val="32"/>
          <w:u w:val="single"/>
        </w:rPr>
        <w:t>width</w:t>
      </w:r>
      <w:proofErr w:type="spellEnd"/>
      <w:r w:rsidRPr="0098332D">
        <w:t> или </w:t>
      </w:r>
      <w:proofErr w:type="spellStart"/>
      <w:r w:rsidRPr="0098332D">
        <w:rPr>
          <w:color w:val="C45911" w:themeColor="accent2" w:themeShade="BF"/>
          <w:sz w:val="32"/>
          <w:szCs w:val="32"/>
          <w:u w:val="single"/>
        </w:rPr>
        <w:t>height</w:t>
      </w:r>
      <w:proofErr w:type="spellEnd"/>
      <w:r w:rsidRPr="0098332D">
        <w:t>. Если же соответствующее свойство тоже установлено в </w:t>
      </w:r>
      <w:proofErr w:type="spellStart"/>
      <w:r w:rsidRPr="0098332D">
        <w:rPr>
          <w:color w:val="C45911" w:themeColor="accent2" w:themeShade="BF"/>
          <w:sz w:val="32"/>
          <w:szCs w:val="32"/>
          <w:u w:val="single"/>
        </w:rPr>
        <w:t>auto</w:t>
      </w:r>
      <w:proofErr w:type="spellEnd"/>
      <w:r w:rsidRPr="0098332D">
        <w:t>, то элемент примет размер содержимого;</w:t>
      </w:r>
    </w:p>
    <w:p w14:paraId="09D3EDF2" w14:textId="77777777" w:rsidR="0098332D" w:rsidRPr="0098332D" w:rsidRDefault="0098332D" w:rsidP="0098332D">
      <w:pPr>
        <w:pStyle w:val="tp"/>
        <w:numPr>
          <w:ilvl w:val="0"/>
          <w:numId w:val="26"/>
        </w:numPr>
      </w:pPr>
      <w:proofErr w:type="spellStart"/>
      <w:r w:rsidRPr="0098332D">
        <w:rPr>
          <w:b/>
          <w:bCs/>
          <w:color w:val="C45911" w:themeColor="accent2" w:themeShade="BF"/>
          <w:sz w:val="32"/>
          <w:szCs w:val="32"/>
        </w:rPr>
        <w:t>max-content</w:t>
      </w:r>
      <w:proofErr w:type="spellEnd"/>
      <w:r w:rsidRPr="0098332D">
        <w:rPr>
          <w:b/>
          <w:bCs/>
          <w:color w:val="C45911" w:themeColor="accent2" w:themeShade="BF"/>
        </w:rPr>
        <w:t> </w:t>
      </w:r>
      <w:r w:rsidRPr="0098332D">
        <w:t>— устанавливает предпочтительную ширину;</w:t>
      </w:r>
    </w:p>
    <w:p w14:paraId="225C2586" w14:textId="77777777" w:rsidR="0098332D" w:rsidRPr="0098332D" w:rsidRDefault="0098332D" w:rsidP="0098332D">
      <w:pPr>
        <w:pStyle w:val="tp"/>
        <w:numPr>
          <w:ilvl w:val="0"/>
          <w:numId w:val="26"/>
        </w:numPr>
      </w:pPr>
      <w:proofErr w:type="spellStart"/>
      <w:r w:rsidRPr="0098332D">
        <w:rPr>
          <w:b/>
          <w:bCs/>
          <w:color w:val="C45911" w:themeColor="accent2" w:themeShade="BF"/>
          <w:sz w:val="32"/>
          <w:szCs w:val="32"/>
        </w:rPr>
        <w:t>min-content</w:t>
      </w:r>
      <w:proofErr w:type="spellEnd"/>
      <w:r w:rsidRPr="0098332D">
        <w:rPr>
          <w:color w:val="C45911" w:themeColor="accent2" w:themeShade="BF"/>
        </w:rPr>
        <w:t> </w:t>
      </w:r>
      <w:r w:rsidRPr="0098332D">
        <w:t>— устанавливает минимальную ширину;</w:t>
      </w:r>
    </w:p>
    <w:p w14:paraId="44183988" w14:textId="77777777" w:rsidR="0098332D" w:rsidRDefault="0098332D" w:rsidP="0098332D">
      <w:pPr>
        <w:pStyle w:val="tp"/>
        <w:numPr>
          <w:ilvl w:val="0"/>
          <w:numId w:val="26"/>
        </w:numPr>
        <w:rPr>
          <w:color w:val="C45911" w:themeColor="accent2" w:themeShade="BF"/>
          <w:sz w:val="32"/>
          <w:szCs w:val="32"/>
        </w:rPr>
      </w:pPr>
      <w:proofErr w:type="spellStart"/>
      <w:r w:rsidRPr="0098332D">
        <w:rPr>
          <w:b/>
          <w:bCs/>
          <w:color w:val="C45911" w:themeColor="accent2" w:themeShade="BF"/>
          <w:sz w:val="32"/>
          <w:szCs w:val="32"/>
        </w:rPr>
        <w:t>fit-content</w:t>
      </w:r>
      <w:proofErr w:type="spellEnd"/>
      <w:r w:rsidRPr="0098332D">
        <w:rPr>
          <w:color w:val="C45911" w:themeColor="accent2" w:themeShade="BF"/>
        </w:rPr>
        <w:t> </w:t>
      </w:r>
      <w:r w:rsidRPr="0098332D">
        <w:t>— устанавливает максимально возможный размер элемента, ограниченный значениями </w:t>
      </w:r>
      <w:proofErr w:type="spellStart"/>
      <w:r w:rsidRPr="0098332D">
        <w:rPr>
          <w:color w:val="C45911" w:themeColor="accent2" w:themeShade="BF"/>
          <w:sz w:val="32"/>
          <w:szCs w:val="32"/>
          <w:u w:val="single"/>
        </w:rPr>
        <w:t>max-content</w:t>
      </w:r>
      <w:proofErr w:type="spellEnd"/>
      <w:r w:rsidRPr="0098332D">
        <w:rPr>
          <w:color w:val="C45911" w:themeColor="accent2" w:themeShade="BF"/>
        </w:rPr>
        <w:t> </w:t>
      </w:r>
      <w:r w:rsidRPr="0098332D">
        <w:t>и </w:t>
      </w:r>
      <w:proofErr w:type="spellStart"/>
      <w:r w:rsidRPr="0098332D">
        <w:rPr>
          <w:color w:val="C45911" w:themeColor="accent2" w:themeShade="BF"/>
          <w:sz w:val="32"/>
          <w:szCs w:val="32"/>
          <w:u w:val="single"/>
        </w:rPr>
        <w:t>min-content</w:t>
      </w:r>
      <w:proofErr w:type="spellEnd"/>
      <w:r w:rsidRPr="0098332D">
        <w:rPr>
          <w:color w:val="C45911" w:themeColor="accent2" w:themeShade="BF"/>
          <w:sz w:val="32"/>
          <w:szCs w:val="32"/>
        </w:rPr>
        <w:t>.</w:t>
      </w:r>
    </w:p>
    <w:p w14:paraId="77ED663E" w14:textId="5B0DC7F0" w:rsidR="0098332D" w:rsidRPr="0098332D" w:rsidRDefault="0098332D" w:rsidP="0098332D">
      <w:pPr>
        <w:pStyle w:val="tp"/>
      </w:pPr>
      <w:r w:rsidRPr="0098332D">
        <w:rPr>
          <w:b/>
          <w:bCs/>
          <w:color w:val="FF0000"/>
          <w:sz w:val="32"/>
          <w:szCs w:val="32"/>
        </w:rPr>
        <w:t>Обратите внимание:</w:t>
      </w:r>
      <w:r w:rsidRPr="0098332D">
        <w:t> </w:t>
      </w:r>
      <w:proofErr w:type="spellStart"/>
      <w:r w:rsidRPr="0098332D">
        <w:rPr>
          <w:color w:val="FF0000"/>
          <w:u w:val="single"/>
        </w:rPr>
        <w:t>flex-basis</w:t>
      </w:r>
      <w:proofErr w:type="spellEnd"/>
      <w:r w:rsidRPr="0098332D">
        <w:rPr>
          <w:color w:val="FF0000"/>
        </w:rPr>
        <w:t> действует подобно свойству </w:t>
      </w:r>
      <w:proofErr w:type="spellStart"/>
      <w:r w:rsidRPr="0098332D">
        <w:rPr>
          <w:color w:val="FF0000"/>
          <w:u w:val="single"/>
        </w:rPr>
        <w:t>width</w:t>
      </w:r>
      <w:proofErr w:type="spellEnd"/>
      <w:r w:rsidRPr="0098332D">
        <w:t xml:space="preserve">, только </w:t>
      </w:r>
      <w:r w:rsidRPr="0098332D">
        <w:rPr>
          <w:color w:val="FF0000"/>
        </w:rPr>
        <w:t>имеет более высокий приоритет</w:t>
      </w:r>
      <w:r w:rsidRPr="0098332D">
        <w:t>. Поэтому если для элемента будут заданы значения обоих свойств, то </w:t>
      </w:r>
      <w:proofErr w:type="spellStart"/>
      <w:r w:rsidRPr="0098332D">
        <w:rPr>
          <w:u w:val="single"/>
        </w:rPr>
        <w:t>width</w:t>
      </w:r>
      <w:proofErr w:type="spellEnd"/>
      <w:r w:rsidRPr="0098332D">
        <w:t> будет игнорироваться.</w:t>
      </w:r>
    </w:p>
    <w:p w14:paraId="13FAAF25" w14:textId="6C3F6C06" w:rsidR="00201B2D" w:rsidRPr="0098332D" w:rsidRDefault="00201B2D" w:rsidP="008C2B5E">
      <w:pPr>
        <w:pStyle w:val="tp"/>
      </w:pPr>
      <w:proofErr w:type="spellStart"/>
      <w:r w:rsidRPr="00201B2D">
        <w:rPr>
          <w:b/>
          <w:bCs/>
          <w:color w:val="C45911" w:themeColor="accent2" w:themeShade="BF"/>
          <w:sz w:val="36"/>
          <w:szCs w:val="36"/>
        </w:rPr>
        <w:t>align-self</w:t>
      </w:r>
      <w:proofErr w:type="spellEnd"/>
      <w:r w:rsidRPr="00201B2D">
        <w:rPr>
          <w:color w:val="C45911" w:themeColor="accent2" w:themeShade="BF"/>
        </w:rPr>
        <w:t> </w:t>
      </w:r>
      <w:r>
        <w:t xml:space="preserve">- </w:t>
      </w:r>
      <w:r w:rsidRPr="00201B2D">
        <w:t xml:space="preserve">устанавливает </w:t>
      </w:r>
      <w:r w:rsidRPr="00201B2D">
        <w:rPr>
          <w:b/>
          <w:bCs/>
          <w:color w:val="FF0000"/>
          <w:sz w:val="32"/>
          <w:szCs w:val="32"/>
        </w:rPr>
        <w:t>выравнивание</w:t>
      </w:r>
      <w:r w:rsidRPr="00201B2D">
        <w:t xml:space="preserve"> отдельного </w:t>
      </w:r>
      <w:proofErr w:type="spellStart"/>
      <w:r w:rsidRPr="00201B2D">
        <w:t>flex</w:t>
      </w:r>
      <w:proofErr w:type="spellEnd"/>
      <w:r w:rsidRPr="00201B2D">
        <w:t xml:space="preserve">-элемента </w:t>
      </w:r>
      <w:r w:rsidRPr="00201B2D">
        <w:rPr>
          <w:b/>
          <w:bCs/>
          <w:color w:val="FF0000"/>
          <w:sz w:val="32"/>
          <w:szCs w:val="32"/>
        </w:rPr>
        <w:t>вдоль поперечной оси</w:t>
      </w:r>
      <w:r w:rsidRPr="00201B2D">
        <w:t>, переопределяя значение свойства </w:t>
      </w:r>
      <w:proofErr w:type="spellStart"/>
      <w:r w:rsidRPr="00201B2D">
        <w:rPr>
          <w:color w:val="C45911" w:themeColor="accent2" w:themeShade="BF"/>
          <w:sz w:val="32"/>
          <w:szCs w:val="32"/>
          <w:u w:val="single"/>
        </w:rPr>
        <w:t>align-</w:t>
      </w:r>
      <w:proofErr w:type="gramStart"/>
      <w:r w:rsidRPr="00201B2D">
        <w:rPr>
          <w:color w:val="C45911" w:themeColor="accent2" w:themeShade="BF"/>
          <w:sz w:val="32"/>
          <w:szCs w:val="32"/>
          <w:u w:val="single"/>
        </w:rPr>
        <w:t>items</w:t>
      </w:r>
      <w:proofErr w:type="spellEnd"/>
      <w:r w:rsidRPr="00201B2D">
        <w:t>.</w:t>
      </w:r>
      <w:r>
        <w:t>(</w:t>
      </w:r>
      <w:proofErr w:type="gramEnd"/>
      <w:r w:rsidRPr="00201B2D">
        <w:t xml:space="preserve"> </w:t>
      </w:r>
      <w:r w:rsidRPr="00201B2D">
        <w:t>выравнивает содержимое контейнера</w:t>
      </w:r>
      <w:r>
        <w:t>)</w:t>
      </w:r>
    </w:p>
    <w:p w14:paraId="23E92FBD" w14:textId="77777777" w:rsidR="00201B2D" w:rsidRPr="00201B2D" w:rsidRDefault="00201B2D" w:rsidP="00201B2D">
      <w:pPr>
        <w:pStyle w:val="tp"/>
      </w:pPr>
      <w:r w:rsidRPr="00201B2D">
        <w:t>Значения </w:t>
      </w:r>
      <w:proofErr w:type="spellStart"/>
      <w:r w:rsidRPr="00201B2D">
        <w:rPr>
          <w:color w:val="C45911" w:themeColor="accent2" w:themeShade="BF"/>
          <w:sz w:val="32"/>
          <w:szCs w:val="32"/>
          <w:u w:val="single"/>
        </w:rPr>
        <w:t>align-self</w:t>
      </w:r>
      <w:proofErr w:type="spellEnd"/>
      <w:r w:rsidRPr="00201B2D">
        <w:rPr>
          <w:color w:val="C45911" w:themeColor="accent2" w:themeShade="BF"/>
          <w:sz w:val="32"/>
          <w:szCs w:val="32"/>
        </w:rPr>
        <w:t> </w:t>
      </w:r>
      <w:r w:rsidRPr="00201B2D">
        <w:t xml:space="preserve">задаются для каждого </w:t>
      </w:r>
      <w:proofErr w:type="spellStart"/>
      <w:r w:rsidRPr="00201B2D">
        <w:rPr>
          <w:color w:val="C45911" w:themeColor="accent2" w:themeShade="BF"/>
          <w:sz w:val="32"/>
          <w:szCs w:val="32"/>
        </w:rPr>
        <w:t>flex</w:t>
      </w:r>
      <w:proofErr w:type="spellEnd"/>
      <w:r w:rsidRPr="00201B2D">
        <w:rPr>
          <w:color w:val="C45911" w:themeColor="accent2" w:themeShade="BF"/>
          <w:sz w:val="32"/>
          <w:szCs w:val="32"/>
        </w:rPr>
        <w:t xml:space="preserve">-элемента </w:t>
      </w:r>
      <w:r w:rsidRPr="00201B2D">
        <w:t>и могут быть следующими:</w:t>
      </w:r>
    </w:p>
    <w:p w14:paraId="43D91923" w14:textId="77777777" w:rsidR="00201B2D" w:rsidRPr="00201B2D" w:rsidRDefault="00201B2D" w:rsidP="00201B2D">
      <w:pPr>
        <w:pStyle w:val="tp"/>
        <w:numPr>
          <w:ilvl w:val="0"/>
          <w:numId w:val="27"/>
        </w:numPr>
      </w:pPr>
      <w:proofErr w:type="spellStart"/>
      <w:r w:rsidRPr="00201B2D">
        <w:rPr>
          <w:b/>
          <w:bCs/>
          <w:color w:val="C45911" w:themeColor="accent2" w:themeShade="BF"/>
          <w:sz w:val="32"/>
          <w:szCs w:val="32"/>
        </w:rPr>
        <w:t>flex-start</w:t>
      </w:r>
      <w:proofErr w:type="spellEnd"/>
      <w:r w:rsidRPr="00201B2D">
        <w:rPr>
          <w:color w:val="C45911" w:themeColor="accent2" w:themeShade="BF"/>
          <w:sz w:val="32"/>
          <w:szCs w:val="32"/>
        </w:rPr>
        <w:t> </w:t>
      </w:r>
      <w:r w:rsidRPr="00201B2D">
        <w:t>— выравнивает элемент по началу поперечной оси (</w:t>
      </w:r>
      <w:proofErr w:type="spellStart"/>
      <w:r w:rsidRPr="00201B2D">
        <w:t>cross</w:t>
      </w:r>
      <w:proofErr w:type="spellEnd"/>
      <w:r w:rsidRPr="00201B2D">
        <w:t xml:space="preserve"> </w:t>
      </w:r>
      <w:proofErr w:type="spellStart"/>
      <w:r w:rsidRPr="00201B2D">
        <w:t>start</w:t>
      </w:r>
      <w:proofErr w:type="spellEnd"/>
      <w:r w:rsidRPr="00201B2D">
        <w:t>);</w:t>
      </w:r>
    </w:p>
    <w:p w14:paraId="7AA62562" w14:textId="77777777" w:rsidR="00201B2D" w:rsidRPr="00201B2D" w:rsidRDefault="00201B2D" w:rsidP="00201B2D">
      <w:pPr>
        <w:pStyle w:val="tp"/>
        <w:numPr>
          <w:ilvl w:val="0"/>
          <w:numId w:val="27"/>
        </w:numPr>
      </w:pPr>
      <w:proofErr w:type="spellStart"/>
      <w:r w:rsidRPr="00201B2D">
        <w:rPr>
          <w:b/>
          <w:bCs/>
          <w:color w:val="C45911" w:themeColor="accent2" w:themeShade="BF"/>
          <w:sz w:val="32"/>
          <w:szCs w:val="32"/>
        </w:rPr>
        <w:t>flex-end</w:t>
      </w:r>
      <w:proofErr w:type="spellEnd"/>
      <w:r w:rsidRPr="00201B2D">
        <w:rPr>
          <w:color w:val="C45911" w:themeColor="accent2" w:themeShade="BF"/>
          <w:sz w:val="32"/>
          <w:szCs w:val="32"/>
        </w:rPr>
        <w:t> </w:t>
      </w:r>
      <w:r w:rsidRPr="00201B2D">
        <w:t>— выравнивает элемент по концу поперечной оси (</w:t>
      </w:r>
      <w:proofErr w:type="spellStart"/>
      <w:r w:rsidRPr="00201B2D">
        <w:t>cross</w:t>
      </w:r>
      <w:proofErr w:type="spellEnd"/>
      <w:r w:rsidRPr="00201B2D">
        <w:t xml:space="preserve"> </w:t>
      </w:r>
      <w:proofErr w:type="spellStart"/>
      <w:r w:rsidRPr="00201B2D">
        <w:t>end</w:t>
      </w:r>
      <w:proofErr w:type="spellEnd"/>
      <w:r w:rsidRPr="00201B2D">
        <w:t>);</w:t>
      </w:r>
    </w:p>
    <w:p w14:paraId="52F5205A" w14:textId="77777777" w:rsidR="00201B2D" w:rsidRPr="00201B2D" w:rsidRDefault="00201B2D" w:rsidP="00201B2D">
      <w:pPr>
        <w:pStyle w:val="tp"/>
        <w:numPr>
          <w:ilvl w:val="0"/>
          <w:numId w:val="27"/>
        </w:numPr>
      </w:pPr>
      <w:proofErr w:type="spellStart"/>
      <w:r w:rsidRPr="00201B2D">
        <w:rPr>
          <w:b/>
          <w:bCs/>
          <w:color w:val="C45911" w:themeColor="accent2" w:themeShade="BF"/>
          <w:sz w:val="32"/>
          <w:szCs w:val="32"/>
        </w:rPr>
        <w:t>center</w:t>
      </w:r>
      <w:proofErr w:type="spellEnd"/>
      <w:r w:rsidRPr="00201B2D">
        <w:t> — выравнивает элемент по центру поперечной оси;</w:t>
      </w:r>
    </w:p>
    <w:p w14:paraId="20E7115C" w14:textId="77777777" w:rsidR="00201B2D" w:rsidRPr="00201B2D" w:rsidRDefault="00201B2D" w:rsidP="00201B2D">
      <w:pPr>
        <w:pStyle w:val="tp"/>
        <w:numPr>
          <w:ilvl w:val="0"/>
          <w:numId w:val="27"/>
        </w:numPr>
      </w:pPr>
      <w:proofErr w:type="spellStart"/>
      <w:r w:rsidRPr="00201B2D">
        <w:rPr>
          <w:b/>
          <w:bCs/>
          <w:color w:val="C45911" w:themeColor="accent2" w:themeShade="BF"/>
          <w:sz w:val="32"/>
          <w:szCs w:val="32"/>
        </w:rPr>
        <w:t>stretch</w:t>
      </w:r>
      <w:proofErr w:type="spellEnd"/>
      <w:r w:rsidRPr="00201B2D">
        <w:t xml:space="preserve"> (по умолчанию для </w:t>
      </w:r>
      <w:proofErr w:type="spellStart"/>
      <w:r w:rsidRPr="00201B2D">
        <w:t>flex</w:t>
      </w:r>
      <w:proofErr w:type="spellEnd"/>
      <w:r w:rsidRPr="00201B2D">
        <w:t>-элементов) — элементы растягиваются на всю высоту контейнера.</w:t>
      </w:r>
    </w:p>
    <w:p w14:paraId="17F26DE8" w14:textId="617B7313" w:rsidR="0098332D" w:rsidRDefault="0098332D" w:rsidP="008C2B5E">
      <w:pPr>
        <w:pStyle w:val="tp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78"/>
        <w:gridCol w:w="5369"/>
      </w:tblGrid>
      <w:tr w:rsidR="00201B2D" w14:paraId="0261E83E" w14:textId="77777777" w:rsidTr="00201B2D">
        <w:tc>
          <w:tcPr>
            <w:tcW w:w="5523" w:type="dxa"/>
          </w:tcPr>
          <w:p w14:paraId="65311967" w14:textId="77777777" w:rsidR="00201B2D" w:rsidRDefault="00201B2D" w:rsidP="00201B2D">
            <w:pPr>
              <w:pStyle w:val="tp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95BDB5" wp14:editId="00C91FA7">
                  <wp:extent cx="3468559" cy="1889090"/>
                  <wp:effectExtent l="0" t="0" r="0" b="0"/>
                  <wp:docPr id="5833899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389938" name=""/>
                          <pic:cNvPicPr/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513" cy="190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E7B38" w14:textId="7D077A25" w:rsidR="00201B2D" w:rsidRDefault="00201B2D" w:rsidP="00201B2D">
            <w:pPr>
              <w:pStyle w:val="tp"/>
            </w:pPr>
          </w:p>
        </w:tc>
        <w:tc>
          <w:tcPr>
            <w:tcW w:w="5524" w:type="dxa"/>
          </w:tcPr>
          <w:p w14:paraId="1AA9E278" w14:textId="7F78C710" w:rsidR="00201B2D" w:rsidRDefault="00201B2D" w:rsidP="008C2B5E">
            <w:pPr>
              <w:pStyle w:val="tp"/>
            </w:pPr>
            <w:r w:rsidRPr="00201B2D">
              <w:drawing>
                <wp:inline distT="0" distB="0" distL="0" distR="0" wp14:anchorId="5779A5ED" wp14:editId="564008D2">
                  <wp:extent cx="3241173" cy="1783715"/>
                  <wp:effectExtent l="0" t="0" r="0" b="6985"/>
                  <wp:docPr id="17150492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04927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493" cy="181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DD460" w14:textId="0C72BEFD" w:rsidR="00201B2D" w:rsidRDefault="00201B2D" w:rsidP="008C2B5E">
      <w:pPr>
        <w:pStyle w:val="tp"/>
      </w:pPr>
    </w:p>
    <w:p w14:paraId="2915AC01" w14:textId="77BF068E" w:rsidR="00201B2D" w:rsidRDefault="00201B2D">
      <w:pPr>
        <w:spacing w:line="259" w:lineRule="auto"/>
      </w:pPr>
      <w:hyperlink r:id="rId31" w:history="1">
        <w:r w:rsidRPr="00A372D0">
          <w:rPr>
            <w:rStyle w:val="aa"/>
          </w:rPr>
          <w:t>https://skillbox.ru/media/code/shpargalka-po-flexbox-svoystva-primery-ispolzovaniya-i-besplatnye-trenazhyery/#stk-4</w:t>
        </w:r>
      </w:hyperlink>
    </w:p>
    <w:p w14:paraId="5ECF5AFC" w14:textId="2203AEB8" w:rsidR="00201B2D" w:rsidRDefault="00201B2D">
      <w:pPr>
        <w:spacing w:line="259" w:lineRule="auto"/>
      </w:pPr>
      <w:r>
        <w:br w:type="page"/>
      </w:r>
    </w:p>
    <w:p w14:paraId="025294C0" w14:textId="6E373E04" w:rsidR="00201B2D" w:rsidRPr="006247B5" w:rsidRDefault="006247B5" w:rsidP="006247B5">
      <w:pPr>
        <w:pStyle w:val="V1"/>
        <w:rPr>
          <w:sz w:val="36"/>
          <w:szCs w:val="36"/>
          <w:lang w:val="ru-RU"/>
        </w:rPr>
      </w:pPr>
      <w:r w:rsidRPr="006247B5">
        <w:rPr>
          <w:sz w:val="36"/>
          <w:szCs w:val="36"/>
          <w:lang w:val="ru-RU"/>
        </w:rPr>
        <w:lastRenderedPageBreak/>
        <w:t>Адаптивная верстка</w:t>
      </w:r>
    </w:p>
    <w:p w14:paraId="67D87715" w14:textId="6D73A621" w:rsidR="006247B5" w:rsidRDefault="006247B5" w:rsidP="006247B5">
      <w:pPr>
        <w:pStyle w:val="tp"/>
      </w:pPr>
      <w:r w:rsidRPr="006247B5">
        <w:rPr>
          <w:b/>
          <w:bCs/>
          <w:color w:val="C45911" w:themeColor="accent2" w:themeShade="BF"/>
          <w:sz w:val="36"/>
          <w:szCs w:val="36"/>
        </w:rPr>
        <w:t>Адаптивная верстка</w:t>
      </w:r>
      <w:r w:rsidRPr="006247B5">
        <w:rPr>
          <w:color w:val="C45911" w:themeColor="accent2" w:themeShade="BF"/>
        </w:rPr>
        <w:t xml:space="preserve"> </w:t>
      </w:r>
      <w:r>
        <w:t xml:space="preserve">— это такой способ создания веб-страниц, при котором они автоматически подстраиваются под размеры и ориентацию экрана устройства, а их дизайн </w:t>
      </w:r>
    </w:p>
    <w:p w14:paraId="41583368" w14:textId="77777777" w:rsidR="006247B5" w:rsidRDefault="006247B5" w:rsidP="006247B5">
      <w:pPr>
        <w:pStyle w:val="tp"/>
        <w:rPr>
          <w:lang w:val="en-US"/>
        </w:rPr>
      </w:pPr>
      <w:r>
        <w:t xml:space="preserve">варьируется в зависимости от действий пользователя. </w:t>
      </w:r>
    </w:p>
    <w:p w14:paraId="268D0E85" w14:textId="6FB8F75E" w:rsidR="00201B2D" w:rsidRPr="006247B5" w:rsidRDefault="006247B5" w:rsidP="006247B5">
      <w:pPr>
        <w:pStyle w:val="tp"/>
      </w:pPr>
      <w:r>
        <w:t>Цель адаптивной верстки — добиться того, чтобы сайт оставался удобным при загрузке на разных устройствах.</w:t>
      </w:r>
    </w:p>
    <w:p w14:paraId="0682B5A0" w14:textId="4EE8F8A3" w:rsidR="006247B5" w:rsidRDefault="006247B5" w:rsidP="006247B5">
      <w:pPr>
        <w:pStyle w:val="tp"/>
        <w:rPr>
          <w:lang w:val="en-US"/>
        </w:rPr>
      </w:pPr>
      <w:proofErr w:type="spellStart"/>
      <w:r w:rsidRPr="006247B5">
        <w:rPr>
          <w:b/>
          <w:bCs/>
          <w:color w:val="C45911" w:themeColor="accent2" w:themeShade="BF"/>
          <w:sz w:val="32"/>
          <w:szCs w:val="32"/>
        </w:rPr>
        <w:t>Медиазапросы</w:t>
      </w:r>
      <w:proofErr w:type="spellEnd"/>
      <w:r w:rsidRPr="006247B5">
        <w:rPr>
          <w:b/>
          <w:bCs/>
          <w:color w:val="C45911" w:themeColor="accent2" w:themeShade="BF"/>
          <w:sz w:val="32"/>
          <w:szCs w:val="32"/>
        </w:rPr>
        <w:t xml:space="preserve"> (</w:t>
      </w:r>
      <w:proofErr w:type="spellStart"/>
      <w:r w:rsidRPr="006247B5">
        <w:rPr>
          <w:b/>
          <w:bCs/>
          <w:color w:val="C45911" w:themeColor="accent2" w:themeShade="BF"/>
          <w:sz w:val="32"/>
          <w:szCs w:val="32"/>
        </w:rPr>
        <w:t>media</w:t>
      </w:r>
      <w:proofErr w:type="spellEnd"/>
      <w:r w:rsidRPr="006247B5">
        <w:rPr>
          <w:b/>
          <w:bCs/>
          <w:color w:val="C45911" w:themeColor="accent2" w:themeShade="BF"/>
          <w:sz w:val="32"/>
          <w:szCs w:val="32"/>
        </w:rPr>
        <w:t xml:space="preserve"> </w:t>
      </w:r>
      <w:proofErr w:type="spellStart"/>
      <w:r w:rsidRPr="006247B5">
        <w:rPr>
          <w:b/>
          <w:bCs/>
          <w:color w:val="C45911" w:themeColor="accent2" w:themeShade="BF"/>
          <w:sz w:val="32"/>
          <w:szCs w:val="32"/>
        </w:rPr>
        <w:t>queries</w:t>
      </w:r>
      <w:proofErr w:type="spellEnd"/>
      <w:r w:rsidRPr="006247B5">
        <w:rPr>
          <w:b/>
          <w:bCs/>
          <w:color w:val="C45911" w:themeColor="accent2" w:themeShade="BF"/>
          <w:sz w:val="32"/>
          <w:szCs w:val="32"/>
        </w:rPr>
        <w:t>)</w:t>
      </w:r>
      <w:r w:rsidRPr="006247B5">
        <w:rPr>
          <w:color w:val="C45911" w:themeColor="accent2" w:themeShade="BF"/>
        </w:rPr>
        <w:t xml:space="preserve"> </w:t>
      </w:r>
      <w:r>
        <w:t xml:space="preserve">– это правила CSS, которые </w:t>
      </w:r>
      <w:r w:rsidRPr="006247B5">
        <w:rPr>
          <w:b/>
          <w:bCs/>
        </w:rPr>
        <w:t>позволяют управлять стилями элементов</w:t>
      </w:r>
      <w:r>
        <w:t xml:space="preserve"> в зависимости от</w:t>
      </w:r>
      <w:r w:rsidRPr="006247B5">
        <w:t xml:space="preserve"> </w:t>
      </w:r>
      <w:r w:rsidRPr="006247B5">
        <w:t>значений технических параметров устройств. Иными словами, это конструкции, которые позволяют определять на основании некоторых условий, какие стили необходимо использовать на веб-странице, а какие нет.</w:t>
      </w:r>
    </w:p>
    <w:p w14:paraId="7A684A8D" w14:textId="77777777" w:rsidR="006247B5" w:rsidRPr="006247B5" w:rsidRDefault="006247B5" w:rsidP="006247B5">
      <w:pPr>
        <w:pStyle w:val="tp"/>
        <w:rPr>
          <w:lang w:val="en-US"/>
        </w:rPr>
      </w:pPr>
    </w:p>
    <w:sectPr w:rsidR="006247B5" w:rsidRPr="006247B5" w:rsidSect="007B2E40">
      <w:pgSz w:w="12240" w:h="15840"/>
      <w:pgMar w:top="1134" w:right="616" w:bottom="1134" w:left="56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EE96E" w14:textId="77777777" w:rsidR="00E72CE2" w:rsidRDefault="00E72CE2" w:rsidP="00860319">
      <w:pPr>
        <w:spacing w:after="0"/>
      </w:pPr>
      <w:r>
        <w:separator/>
      </w:r>
    </w:p>
  </w:endnote>
  <w:endnote w:type="continuationSeparator" w:id="0">
    <w:p w14:paraId="0D2EC2CD" w14:textId="77777777" w:rsidR="00E72CE2" w:rsidRDefault="00E72CE2" w:rsidP="008603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EC0B7" w14:textId="77777777" w:rsidR="00E72CE2" w:rsidRDefault="00E72CE2" w:rsidP="00860319">
      <w:pPr>
        <w:spacing w:after="0"/>
      </w:pPr>
      <w:r>
        <w:separator/>
      </w:r>
    </w:p>
  </w:footnote>
  <w:footnote w:type="continuationSeparator" w:id="0">
    <w:p w14:paraId="69A39C3A" w14:textId="77777777" w:rsidR="00E72CE2" w:rsidRDefault="00E72CE2" w:rsidP="008603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C713E"/>
    <w:multiLevelType w:val="multilevel"/>
    <w:tmpl w:val="CF7C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E2616"/>
    <w:multiLevelType w:val="multilevel"/>
    <w:tmpl w:val="BF780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70E77"/>
    <w:multiLevelType w:val="multilevel"/>
    <w:tmpl w:val="2432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94C28"/>
    <w:multiLevelType w:val="hybridMultilevel"/>
    <w:tmpl w:val="A008C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B5929"/>
    <w:multiLevelType w:val="hybridMultilevel"/>
    <w:tmpl w:val="AA0AC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9710E"/>
    <w:multiLevelType w:val="hybridMultilevel"/>
    <w:tmpl w:val="F3B02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334D3"/>
    <w:multiLevelType w:val="hybridMultilevel"/>
    <w:tmpl w:val="BED235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E589E"/>
    <w:multiLevelType w:val="hybridMultilevel"/>
    <w:tmpl w:val="C680B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361C67"/>
    <w:multiLevelType w:val="multilevel"/>
    <w:tmpl w:val="CF7C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B00389"/>
    <w:multiLevelType w:val="hybridMultilevel"/>
    <w:tmpl w:val="A00A4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85535"/>
    <w:multiLevelType w:val="hybridMultilevel"/>
    <w:tmpl w:val="28165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F53964"/>
    <w:multiLevelType w:val="hybridMultilevel"/>
    <w:tmpl w:val="E6D28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D51E8B"/>
    <w:multiLevelType w:val="hybridMultilevel"/>
    <w:tmpl w:val="D2E05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46A87"/>
    <w:multiLevelType w:val="hybridMultilevel"/>
    <w:tmpl w:val="F0466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C799E"/>
    <w:multiLevelType w:val="hybridMultilevel"/>
    <w:tmpl w:val="C5F02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07B06"/>
    <w:multiLevelType w:val="hybridMultilevel"/>
    <w:tmpl w:val="EDB4C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C445C"/>
    <w:multiLevelType w:val="hybridMultilevel"/>
    <w:tmpl w:val="8BC22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0512EA"/>
    <w:multiLevelType w:val="hybridMultilevel"/>
    <w:tmpl w:val="7E309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AF7CCC"/>
    <w:multiLevelType w:val="multilevel"/>
    <w:tmpl w:val="CF7C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F12713"/>
    <w:multiLevelType w:val="multilevel"/>
    <w:tmpl w:val="76588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345407"/>
    <w:multiLevelType w:val="hybridMultilevel"/>
    <w:tmpl w:val="B56A1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E7C2F"/>
    <w:multiLevelType w:val="hybridMultilevel"/>
    <w:tmpl w:val="D6E6F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0B73DF"/>
    <w:multiLevelType w:val="hybridMultilevel"/>
    <w:tmpl w:val="0F6CF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2A4A19"/>
    <w:multiLevelType w:val="hybridMultilevel"/>
    <w:tmpl w:val="AE0A4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D268F3"/>
    <w:multiLevelType w:val="hybridMultilevel"/>
    <w:tmpl w:val="E820C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71508"/>
    <w:multiLevelType w:val="hybridMultilevel"/>
    <w:tmpl w:val="F42E4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687790"/>
    <w:multiLevelType w:val="hybridMultilevel"/>
    <w:tmpl w:val="376A3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778084">
    <w:abstractNumId w:val="5"/>
  </w:num>
  <w:num w:numId="2" w16cid:durableId="1518888828">
    <w:abstractNumId w:val="17"/>
  </w:num>
  <w:num w:numId="3" w16cid:durableId="1686518749">
    <w:abstractNumId w:val="20"/>
  </w:num>
  <w:num w:numId="4" w16cid:durableId="1012803634">
    <w:abstractNumId w:val="10"/>
  </w:num>
  <w:num w:numId="5" w16cid:durableId="1658343074">
    <w:abstractNumId w:val="22"/>
  </w:num>
  <w:num w:numId="6" w16cid:durableId="699430896">
    <w:abstractNumId w:val="26"/>
  </w:num>
  <w:num w:numId="7" w16cid:durableId="1201019445">
    <w:abstractNumId w:val="3"/>
  </w:num>
  <w:num w:numId="8" w16cid:durableId="1137070208">
    <w:abstractNumId w:val="19"/>
  </w:num>
  <w:num w:numId="9" w16cid:durableId="1044797097">
    <w:abstractNumId w:val="6"/>
  </w:num>
  <w:num w:numId="10" w16cid:durableId="630331385">
    <w:abstractNumId w:val="25"/>
  </w:num>
  <w:num w:numId="11" w16cid:durableId="329791263">
    <w:abstractNumId w:val="2"/>
  </w:num>
  <w:num w:numId="12" w16cid:durableId="1697344257">
    <w:abstractNumId w:val="21"/>
  </w:num>
  <w:num w:numId="13" w16cid:durableId="1957057130">
    <w:abstractNumId w:val="1"/>
  </w:num>
  <w:num w:numId="14" w16cid:durableId="1344629674">
    <w:abstractNumId w:val="9"/>
  </w:num>
  <w:num w:numId="15" w16cid:durableId="1669138199">
    <w:abstractNumId w:val="4"/>
  </w:num>
  <w:num w:numId="16" w16cid:durableId="92281959">
    <w:abstractNumId w:val="16"/>
  </w:num>
  <w:num w:numId="17" w16cid:durableId="647562808">
    <w:abstractNumId w:val="11"/>
  </w:num>
  <w:num w:numId="18" w16cid:durableId="1008404831">
    <w:abstractNumId w:val="13"/>
  </w:num>
  <w:num w:numId="19" w16cid:durableId="1545481007">
    <w:abstractNumId w:val="24"/>
  </w:num>
  <w:num w:numId="20" w16cid:durableId="944383463">
    <w:abstractNumId w:val="14"/>
  </w:num>
  <w:num w:numId="21" w16cid:durableId="1768188876">
    <w:abstractNumId w:val="15"/>
  </w:num>
  <w:num w:numId="22" w16cid:durableId="524683249">
    <w:abstractNumId w:val="23"/>
  </w:num>
  <w:num w:numId="23" w16cid:durableId="546261928">
    <w:abstractNumId w:val="7"/>
  </w:num>
  <w:num w:numId="24" w16cid:durableId="1455322554">
    <w:abstractNumId w:val="12"/>
  </w:num>
  <w:num w:numId="25" w16cid:durableId="127208700">
    <w:abstractNumId w:val="18"/>
  </w:num>
  <w:num w:numId="26" w16cid:durableId="1217887483">
    <w:abstractNumId w:val="8"/>
  </w:num>
  <w:num w:numId="27" w16cid:durableId="72568561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6E2"/>
    <w:rsid w:val="00003B6D"/>
    <w:rsid w:val="00004C41"/>
    <w:rsid w:val="000054F9"/>
    <w:rsid w:val="0000682B"/>
    <w:rsid w:val="000106E2"/>
    <w:rsid w:val="000168B9"/>
    <w:rsid w:val="00016C0C"/>
    <w:rsid w:val="00020DFB"/>
    <w:rsid w:val="000220E9"/>
    <w:rsid w:val="000320D3"/>
    <w:rsid w:val="000328AF"/>
    <w:rsid w:val="0004135C"/>
    <w:rsid w:val="00042A87"/>
    <w:rsid w:val="0004619C"/>
    <w:rsid w:val="00046A3D"/>
    <w:rsid w:val="0005195A"/>
    <w:rsid w:val="00055785"/>
    <w:rsid w:val="00062482"/>
    <w:rsid w:val="0006255A"/>
    <w:rsid w:val="0006401D"/>
    <w:rsid w:val="000668EC"/>
    <w:rsid w:val="00077D1E"/>
    <w:rsid w:val="00083F47"/>
    <w:rsid w:val="00084651"/>
    <w:rsid w:val="00091CBB"/>
    <w:rsid w:val="00096D07"/>
    <w:rsid w:val="000A72AA"/>
    <w:rsid w:val="000B1BB7"/>
    <w:rsid w:val="000B3E48"/>
    <w:rsid w:val="000D08F1"/>
    <w:rsid w:val="000D19A3"/>
    <w:rsid w:val="000D2238"/>
    <w:rsid w:val="000E3E19"/>
    <w:rsid w:val="000E68F2"/>
    <w:rsid w:val="000F0E25"/>
    <w:rsid w:val="000F45BA"/>
    <w:rsid w:val="0011021E"/>
    <w:rsid w:val="00111BC2"/>
    <w:rsid w:val="00113E5F"/>
    <w:rsid w:val="001163A4"/>
    <w:rsid w:val="001212E9"/>
    <w:rsid w:val="00121569"/>
    <w:rsid w:val="00127F82"/>
    <w:rsid w:val="00134135"/>
    <w:rsid w:val="001410FB"/>
    <w:rsid w:val="00142F8D"/>
    <w:rsid w:val="001447B3"/>
    <w:rsid w:val="00150A9E"/>
    <w:rsid w:val="0017200F"/>
    <w:rsid w:val="001768A0"/>
    <w:rsid w:val="0017771F"/>
    <w:rsid w:val="001826F1"/>
    <w:rsid w:val="001849FC"/>
    <w:rsid w:val="0019375F"/>
    <w:rsid w:val="001A0F01"/>
    <w:rsid w:val="001A0F9F"/>
    <w:rsid w:val="001A4732"/>
    <w:rsid w:val="001B4C55"/>
    <w:rsid w:val="001C0E6F"/>
    <w:rsid w:val="001C51DD"/>
    <w:rsid w:val="001D1F40"/>
    <w:rsid w:val="001D4A50"/>
    <w:rsid w:val="001D52F5"/>
    <w:rsid w:val="001D62D8"/>
    <w:rsid w:val="001F0E92"/>
    <w:rsid w:val="00201B2D"/>
    <w:rsid w:val="00202AE8"/>
    <w:rsid w:val="002054D7"/>
    <w:rsid w:val="0020632E"/>
    <w:rsid w:val="00213BC9"/>
    <w:rsid w:val="0022737E"/>
    <w:rsid w:val="0023420E"/>
    <w:rsid w:val="002452C2"/>
    <w:rsid w:val="0025211A"/>
    <w:rsid w:val="00264997"/>
    <w:rsid w:val="00264C99"/>
    <w:rsid w:val="0026582C"/>
    <w:rsid w:val="00270094"/>
    <w:rsid w:val="00270CC1"/>
    <w:rsid w:val="00271E71"/>
    <w:rsid w:val="00274327"/>
    <w:rsid w:val="002842C2"/>
    <w:rsid w:val="00286096"/>
    <w:rsid w:val="002873C4"/>
    <w:rsid w:val="0029175E"/>
    <w:rsid w:val="00294AB5"/>
    <w:rsid w:val="002A654C"/>
    <w:rsid w:val="002C063F"/>
    <w:rsid w:val="002C28F9"/>
    <w:rsid w:val="002C5902"/>
    <w:rsid w:val="002D4D29"/>
    <w:rsid w:val="002E161C"/>
    <w:rsid w:val="002E4BB1"/>
    <w:rsid w:val="00300B9D"/>
    <w:rsid w:val="003066BA"/>
    <w:rsid w:val="003077D7"/>
    <w:rsid w:val="00315191"/>
    <w:rsid w:val="003222C3"/>
    <w:rsid w:val="003241F4"/>
    <w:rsid w:val="00331582"/>
    <w:rsid w:val="00332FCB"/>
    <w:rsid w:val="003350F8"/>
    <w:rsid w:val="00335B07"/>
    <w:rsid w:val="0034111C"/>
    <w:rsid w:val="00343BB1"/>
    <w:rsid w:val="00350711"/>
    <w:rsid w:val="0036288D"/>
    <w:rsid w:val="003636AA"/>
    <w:rsid w:val="00364A6B"/>
    <w:rsid w:val="00366614"/>
    <w:rsid w:val="00373ECF"/>
    <w:rsid w:val="003920AC"/>
    <w:rsid w:val="003A5A42"/>
    <w:rsid w:val="003A5F22"/>
    <w:rsid w:val="003A67CD"/>
    <w:rsid w:val="003B6E18"/>
    <w:rsid w:val="003C414C"/>
    <w:rsid w:val="003C5250"/>
    <w:rsid w:val="003D3557"/>
    <w:rsid w:val="003D48E6"/>
    <w:rsid w:val="003D69A9"/>
    <w:rsid w:val="003D77E1"/>
    <w:rsid w:val="003D7AFB"/>
    <w:rsid w:val="003E1704"/>
    <w:rsid w:val="003E7CC6"/>
    <w:rsid w:val="003F2415"/>
    <w:rsid w:val="003F6DCF"/>
    <w:rsid w:val="004016FF"/>
    <w:rsid w:val="00401EA7"/>
    <w:rsid w:val="00401EAD"/>
    <w:rsid w:val="004062E6"/>
    <w:rsid w:val="00406C09"/>
    <w:rsid w:val="004107A0"/>
    <w:rsid w:val="0041687A"/>
    <w:rsid w:val="004232B4"/>
    <w:rsid w:val="004407EA"/>
    <w:rsid w:val="004425AB"/>
    <w:rsid w:val="00444362"/>
    <w:rsid w:val="00451586"/>
    <w:rsid w:val="004815D8"/>
    <w:rsid w:val="004841EE"/>
    <w:rsid w:val="004860A3"/>
    <w:rsid w:val="004874E1"/>
    <w:rsid w:val="004A4A3B"/>
    <w:rsid w:val="004B3946"/>
    <w:rsid w:val="004B77C8"/>
    <w:rsid w:val="004C22ED"/>
    <w:rsid w:val="004C65AC"/>
    <w:rsid w:val="004C773C"/>
    <w:rsid w:val="004E1B2D"/>
    <w:rsid w:val="004E21A9"/>
    <w:rsid w:val="004E28D7"/>
    <w:rsid w:val="004E3A95"/>
    <w:rsid w:val="004E6550"/>
    <w:rsid w:val="00502718"/>
    <w:rsid w:val="005032A4"/>
    <w:rsid w:val="005060FF"/>
    <w:rsid w:val="005119D0"/>
    <w:rsid w:val="00513FFB"/>
    <w:rsid w:val="00515D3E"/>
    <w:rsid w:val="0052507C"/>
    <w:rsid w:val="0053270D"/>
    <w:rsid w:val="00532B39"/>
    <w:rsid w:val="00532F36"/>
    <w:rsid w:val="00535256"/>
    <w:rsid w:val="0053529C"/>
    <w:rsid w:val="0053545D"/>
    <w:rsid w:val="005358BF"/>
    <w:rsid w:val="005402C3"/>
    <w:rsid w:val="00546848"/>
    <w:rsid w:val="00550A5A"/>
    <w:rsid w:val="00550B82"/>
    <w:rsid w:val="005557B8"/>
    <w:rsid w:val="005572A6"/>
    <w:rsid w:val="00557AA3"/>
    <w:rsid w:val="005648F0"/>
    <w:rsid w:val="00566353"/>
    <w:rsid w:val="00567810"/>
    <w:rsid w:val="00580390"/>
    <w:rsid w:val="00587A9F"/>
    <w:rsid w:val="00593E8D"/>
    <w:rsid w:val="005A2393"/>
    <w:rsid w:val="005A7E7A"/>
    <w:rsid w:val="005B33AE"/>
    <w:rsid w:val="005B7F97"/>
    <w:rsid w:val="005C7D73"/>
    <w:rsid w:val="005D0DCF"/>
    <w:rsid w:val="005D64A3"/>
    <w:rsid w:val="005E0C4E"/>
    <w:rsid w:val="005E393B"/>
    <w:rsid w:val="005F1823"/>
    <w:rsid w:val="005F3964"/>
    <w:rsid w:val="005F4B23"/>
    <w:rsid w:val="005F6ADD"/>
    <w:rsid w:val="00600192"/>
    <w:rsid w:val="00611D46"/>
    <w:rsid w:val="00612FB9"/>
    <w:rsid w:val="00620945"/>
    <w:rsid w:val="006247B5"/>
    <w:rsid w:val="006249E0"/>
    <w:rsid w:val="00627A93"/>
    <w:rsid w:val="006308FB"/>
    <w:rsid w:val="006334F4"/>
    <w:rsid w:val="00634E2F"/>
    <w:rsid w:val="00643714"/>
    <w:rsid w:val="00644B2B"/>
    <w:rsid w:val="00646959"/>
    <w:rsid w:val="00651082"/>
    <w:rsid w:val="006511E9"/>
    <w:rsid w:val="0065437A"/>
    <w:rsid w:val="006556BE"/>
    <w:rsid w:val="00660C26"/>
    <w:rsid w:val="00662EFA"/>
    <w:rsid w:val="006637D3"/>
    <w:rsid w:val="00664849"/>
    <w:rsid w:val="00666F4F"/>
    <w:rsid w:val="006728EB"/>
    <w:rsid w:val="00673B17"/>
    <w:rsid w:val="0068050A"/>
    <w:rsid w:val="00681260"/>
    <w:rsid w:val="006829D8"/>
    <w:rsid w:val="00684B1E"/>
    <w:rsid w:val="006856FA"/>
    <w:rsid w:val="006904F9"/>
    <w:rsid w:val="0069288F"/>
    <w:rsid w:val="006966F8"/>
    <w:rsid w:val="006A5781"/>
    <w:rsid w:val="006B014F"/>
    <w:rsid w:val="006B0F9C"/>
    <w:rsid w:val="006B5402"/>
    <w:rsid w:val="006C0B77"/>
    <w:rsid w:val="006C209E"/>
    <w:rsid w:val="006C6202"/>
    <w:rsid w:val="006D0124"/>
    <w:rsid w:val="006D71E7"/>
    <w:rsid w:val="006E1F68"/>
    <w:rsid w:val="006E52E9"/>
    <w:rsid w:val="006E6118"/>
    <w:rsid w:val="00701734"/>
    <w:rsid w:val="00705692"/>
    <w:rsid w:val="00710D6E"/>
    <w:rsid w:val="00720904"/>
    <w:rsid w:val="0072107E"/>
    <w:rsid w:val="0072209C"/>
    <w:rsid w:val="007234A4"/>
    <w:rsid w:val="00723C5D"/>
    <w:rsid w:val="00725CD2"/>
    <w:rsid w:val="007313E6"/>
    <w:rsid w:val="00744515"/>
    <w:rsid w:val="00745813"/>
    <w:rsid w:val="0074665F"/>
    <w:rsid w:val="00750434"/>
    <w:rsid w:val="007524B4"/>
    <w:rsid w:val="00752ACA"/>
    <w:rsid w:val="007533AC"/>
    <w:rsid w:val="00754773"/>
    <w:rsid w:val="007566E1"/>
    <w:rsid w:val="00760A17"/>
    <w:rsid w:val="007668DD"/>
    <w:rsid w:val="007703FF"/>
    <w:rsid w:val="0079209C"/>
    <w:rsid w:val="007A6ECB"/>
    <w:rsid w:val="007B000B"/>
    <w:rsid w:val="007B1433"/>
    <w:rsid w:val="007B2E40"/>
    <w:rsid w:val="007B40DE"/>
    <w:rsid w:val="007B6620"/>
    <w:rsid w:val="007B7DC2"/>
    <w:rsid w:val="007C0BBC"/>
    <w:rsid w:val="007C1863"/>
    <w:rsid w:val="007C3B33"/>
    <w:rsid w:val="007E667F"/>
    <w:rsid w:val="007E6BC2"/>
    <w:rsid w:val="00800472"/>
    <w:rsid w:val="0081284A"/>
    <w:rsid w:val="00813EF2"/>
    <w:rsid w:val="00816999"/>
    <w:rsid w:val="00817E09"/>
    <w:rsid w:val="008242FF"/>
    <w:rsid w:val="00824C02"/>
    <w:rsid w:val="0082652B"/>
    <w:rsid w:val="00831255"/>
    <w:rsid w:val="00833AFA"/>
    <w:rsid w:val="008355C7"/>
    <w:rsid w:val="0084163A"/>
    <w:rsid w:val="00841F0C"/>
    <w:rsid w:val="0084477C"/>
    <w:rsid w:val="00845292"/>
    <w:rsid w:val="0085077B"/>
    <w:rsid w:val="00860319"/>
    <w:rsid w:val="00861867"/>
    <w:rsid w:val="0086339D"/>
    <w:rsid w:val="008634C1"/>
    <w:rsid w:val="0087001B"/>
    <w:rsid w:val="00870751"/>
    <w:rsid w:val="00880F96"/>
    <w:rsid w:val="00883B10"/>
    <w:rsid w:val="008869DC"/>
    <w:rsid w:val="008A183F"/>
    <w:rsid w:val="008A4263"/>
    <w:rsid w:val="008B68CE"/>
    <w:rsid w:val="008B7A48"/>
    <w:rsid w:val="008B7DD1"/>
    <w:rsid w:val="008C24D0"/>
    <w:rsid w:val="008C2B5E"/>
    <w:rsid w:val="008C7AF2"/>
    <w:rsid w:val="008D0920"/>
    <w:rsid w:val="008D2F02"/>
    <w:rsid w:val="008D383C"/>
    <w:rsid w:val="008D4D3C"/>
    <w:rsid w:val="008D5F84"/>
    <w:rsid w:val="008F7B02"/>
    <w:rsid w:val="00902292"/>
    <w:rsid w:val="00903DE2"/>
    <w:rsid w:val="00907C80"/>
    <w:rsid w:val="00912E51"/>
    <w:rsid w:val="009145B6"/>
    <w:rsid w:val="00922C48"/>
    <w:rsid w:val="009249A9"/>
    <w:rsid w:val="009321C1"/>
    <w:rsid w:val="00933E3F"/>
    <w:rsid w:val="0094198C"/>
    <w:rsid w:val="00950D45"/>
    <w:rsid w:val="0096030A"/>
    <w:rsid w:val="00966238"/>
    <w:rsid w:val="00970554"/>
    <w:rsid w:val="00975676"/>
    <w:rsid w:val="00980724"/>
    <w:rsid w:val="0098332D"/>
    <w:rsid w:val="009A6245"/>
    <w:rsid w:val="009A7FB3"/>
    <w:rsid w:val="009B577C"/>
    <w:rsid w:val="009C0A21"/>
    <w:rsid w:val="009C192E"/>
    <w:rsid w:val="009C22B7"/>
    <w:rsid w:val="009C5AC0"/>
    <w:rsid w:val="009C6998"/>
    <w:rsid w:val="009C6B74"/>
    <w:rsid w:val="009C75CA"/>
    <w:rsid w:val="009D0C2D"/>
    <w:rsid w:val="009D2472"/>
    <w:rsid w:val="009D60D0"/>
    <w:rsid w:val="009E125B"/>
    <w:rsid w:val="009E496A"/>
    <w:rsid w:val="009E6877"/>
    <w:rsid w:val="009F64A6"/>
    <w:rsid w:val="00A062E0"/>
    <w:rsid w:val="00A06C3E"/>
    <w:rsid w:val="00A07B3E"/>
    <w:rsid w:val="00A12A50"/>
    <w:rsid w:val="00A13F12"/>
    <w:rsid w:val="00A14EC7"/>
    <w:rsid w:val="00A15B9A"/>
    <w:rsid w:val="00A17DE3"/>
    <w:rsid w:val="00A272AE"/>
    <w:rsid w:val="00A30A22"/>
    <w:rsid w:val="00A30A2B"/>
    <w:rsid w:val="00A519FB"/>
    <w:rsid w:val="00A61817"/>
    <w:rsid w:val="00A6188F"/>
    <w:rsid w:val="00A7650A"/>
    <w:rsid w:val="00A829E3"/>
    <w:rsid w:val="00A90406"/>
    <w:rsid w:val="00A965BC"/>
    <w:rsid w:val="00AA09F3"/>
    <w:rsid w:val="00AB4A98"/>
    <w:rsid w:val="00AC3A25"/>
    <w:rsid w:val="00AD35D2"/>
    <w:rsid w:val="00AD600D"/>
    <w:rsid w:val="00AD61D2"/>
    <w:rsid w:val="00AE79DF"/>
    <w:rsid w:val="00AF65BB"/>
    <w:rsid w:val="00B117E2"/>
    <w:rsid w:val="00B16AC6"/>
    <w:rsid w:val="00B23C4F"/>
    <w:rsid w:val="00B32EFF"/>
    <w:rsid w:val="00B40A2D"/>
    <w:rsid w:val="00B46460"/>
    <w:rsid w:val="00B51D7B"/>
    <w:rsid w:val="00B724CA"/>
    <w:rsid w:val="00B7253F"/>
    <w:rsid w:val="00B73B14"/>
    <w:rsid w:val="00B752E6"/>
    <w:rsid w:val="00B80278"/>
    <w:rsid w:val="00B81F2B"/>
    <w:rsid w:val="00B84556"/>
    <w:rsid w:val="00B915B7"/>
    <w:rsid w:val="00B92101"/>
    <w:rsid w:val="00B944FE"/>
    <w:rsid w:val="00B964DC"/>
    <w:rsid w:val="00BA49E0"/>
    <w:rsid w:val="00BA5C0A"/>
    <w:rsid w:val="00BA698B"/>
    <w:rsid w:val="00BB64C6"/>
    <w:rsid w:val="00BB752D"/>
    <w:rsid w:val="00BB75AB"/>
    <w:rsid w:val="00BD0376"/>
    <w:rsid w:val="00BD471C"/>
    <w:rsid w:val="00BE164A"/>
    <w:rsid w:val="00BE1CCC"/>
    <w:rsid w:val="00BE7644"/>
    <w:rsid w:val="00BF079C"/>
    <w:rsid w:val="00C03897"/>
    <w:rsid w:val="00C0549B"/>
    <w:rsid w:val="00C125C6"/>
    <w:rsid w:val="00C15D00"/>
    <w:rsid w:val="00C236C9"/>
    <w:rsid w:val="00C240FA"/>
    <w:rsid w:val="00C2617A"/>
    <w:rsid w:val="00C26FD4"/>
    <w:rsid w:val="00C3721A"/>
    <w:rsid w:val="00C4199C"/>
    <w:rsid w:val="00C46063"/>
    <w:rsid w:val="00C63EB8"/>
    <w:rsid w:val="00C81CF7"/>
    <w:rsid w:val="00C84636"/>
    <w:rsid w:val="00C8519F"/>
    <w:rsid w:val="00CA09C5"/>
    <w:rsid w:val="00CA1DC8"/>
    <w:rsid w:val="00CB09E4"/>
    <w:rsid w:val="00CB134B"/>
    <w:rsid w:val="00CB31E1"/>
    <w:rsid w:val="00CD2D53"/>
    <w:rsid w:val="00CD4965"/>
    <w:rsid w:val="00CE1D49"/>
    <w:rsid w:val="00CE4AD2"/>
    <w:rsid w:val="00CF066F"/>
    <w:rsid w:val="00CF59E7"/>
    <w:rsid w:val="00D12B03"/>
    <w:rsid w:val="00D1747E"/>
    <w:rsid w:val="00D23306"/>
    <w:rsid w:val="00D32E18"/>
    <w:rsid w:val="00D372CC"/>
    <w:rsid w:val="00D40075"/>
    <w:rsid w:val="00D41741"/>
    <w:rsid w:val="00D44AA2"/>
    <w:rsid w:val="00D44E59"/>
    <w:rsid w:val="00D4720A"/>
    <w:rsid w:val="00D51DBA"/>
    <w:rsid w:val="00D53E8E"/>
    <w:rsid w:val="00D6640A"/>
    <w:rsid w:val="00D67429"/>
    <w:rsid w:val="00D67A74"/>
    <w:rsid w:val="00D76151"/>
    <w:rsid w:val="00D8039E"/>
    <w:rsid w:val="00D81D03"/>
    <w:rsid w:val="00D8292D"/>
    <w:rsid w:val="00D949FD"/>
    <w:rsid w:val="00DA74DA"/>
    <w:rsid w:val="00DB0066"/>
    <w:rsid w:val="00DC5D7D"/>
    <w:rsid w:val="00DC63DC"/>
    <w:rsid w:val="00DE1A37"/>
    <w:rsid w:val="00DE3E8E"/>
    <w:rsid w:val="00DE4E08"/>
    <w:rsid w:val="00DF3931"/>
    <w:rsid w:val="00DF5DDF"/>
    <w:rsid w:val="00E02B06"/>
    <w:rsid w:val="00E054FC"/>
    <w:rsid w:val="00E07E4B"/>
    <w:rsid w:val="00E11AA7"/>
    <w:rsid w:val="00E13AE7"/>
    <w:rsid w:val="00E179BB"/>
    <w:rsid w:val="00E31B50"/>
    <w:rsid w:val="00E43EBE"/>
    <w:rsid w:val="00E43EDE"/>
    <w:rsid w:val="00E45CFD"/>
    <w:rsid w:val="00E52416"/>
    <w:rsid w:val="00E65D63"/>
    <w:rsid w:val="00E72CE2"/>
    <w:rsid w:val="00E753A6"/>
    <w:rsid w:val="00E77134"/>
    <w:rsid w:val="00E847E4"/>
    <w:rsid w:val="00EA18E8"/>
    <w:rsid w:val="00EA308B"/>
    <w:rsid w:val="00EA3767"/>
    <w:rsid w:val="00EA4DCC"/>
    <w:rsid w:val="00EA52C4"/>
    <w:rsid w:val="00EA59DF"/>
    <w:rsid w:val="00EB0163"/>
    <w:rsid w:val="00EB17D0"/>
    <w:rsid w:val="00EB508F"/>
    <w:rsid w:val="00EB740C"/>
    <w:rsid w:val="00EC524D"/>
    <w:rsid w:val="00ED1B08"/>
    <w:rsid w:val="00ED3702"/>
    <w:rsid w:val="00ED5710"/>
    <w:rsid w:val="00EE063B"/>
    <w:rsid w:val="00EE08EB"/>
    <w:rsid w:val="00EE1E8E"/>
    <w:rsid w:val="00EE4070"/>
    <w:rsid w:val="00EF0440"/>
    <w:rsid w:val="00EF67E2"/>
    <w:rsid w:val="00F0346A"/>
    <w:rsid w:val="00F0361D"/>
    <w:rsid w:val="00F05BB4"/>
    <w:rsid w:val="00F12C76"/>
    <w:rsid w:val="00F16277"/>
    <w:rsid w:val="00F20E5B"/>
    <w:rsid w:val="00F313CC"/>
    <w:rsid w:val="00F343FC"/>
    <w:rsid w:val="00F47777"/>
    <w:rsid w:val="00F51C80"/>
    <w:rsid w:val="00F558A8"/>
    <w:rsid w:val="00F66159"/>
    <w:rsid w:val="00F759AF"/>
    <w:rsid w:val="00F76E89"/>
    <w:rsid w:val="00F811D5"/>
    <w:rsid w:val="00F84F73"/>
    <w:rsid w:val="00F86C9F"/>
    <w:rsid w:val="00F96178"/>
    <w:rsid w:val="00FA2863"/>
    <w:rsid w:val="00FA4A5E"/>
    <w:rsid w:val="00FA669F"/>
    <w:rsid w:val="00FB1D38"/>
    <w:rsid w:val="00FB3533"/>
    <w:rsid w:val="00FB7293"/>
    <w:rsid w:val="00FD5D44"/>
    <w:rsid w:val="00FE2CCF"/>
    <w:rsid w:val="00FE3504"/>
    <w:rsid w:val="00FF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62CEA"/>
  <w15:chartTrackingRefBased/>
  <w15:docId w15:val="{C3E57504-D4F2-406C-A718-8D4EB554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2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44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p">
    <w:name w:val="tp"/>
    <w:basedOn w:val="a"/>
    <w:link w:val="tp0"/>
    <w:qFormat/>
    <w:rsid w:val="0087001B"/>
    <w:pPr>
      <w:spacing w:after="0"/>
    </w:pPr>
  </w:style>
  <w:style w:type="character" w:customStyle="1" w:styleId="tp0">
    <w:name w:val="tp Знак"/>
    <w:basedOn w:val="a0"/>
    <w:link w:val="tp"/>
    <w:rsid w:val="0087001B"/>
    <w:rPr>
      <w:rFonts w:ascii="Times New Roman" w:hAnsi="Times New Roman"/>
      <w:kern w:val="0"/>
      <w:sz w:val="28"/>
      <w14:ligatures w14:val="none"/>
    </w:rPr>
  </w:style>
  <w:style w:type="paragraph" w:customStyle="1" w:styleId="h2">
    <w:name w:val="h2"/>
    <w:basedOn w:val="a"/>
    <w:link w:val="h20"/>
    <w:qFormat/>
    <w:rsid w:val="00975676"/>
    <w:pPr>
      <w:jc w:val="center"/>
    </w:pPr>
    <w:rPr>
      <w:b/>
      <w:bCs/>
      <w:sz w:val="36"/>
      <w:szCs w:val="36"/>
      <w:lang w:val="en-US"/>
    </w:rPr>
  </w:style>
  <w:style w:type="character" w:customStyle="1" w:styleId="h20">
    <w:name w:val="h2 Знак"/>
    <w:basedOn w:val="a0"/>
    <w:link w:val="h2"/>
    <w:rsid w:val="00975676"/>
    <w:rPr>
      <w:rFonts w:ascii="Times New Roman" w:hAnsi="Times New Roman"/>
      <w:b/>
      <w:bCs/>
      <w:kern w:val="0"/>
      <w:sz w:val="36"/>
      <w:szCs w:val="36"/>
      <w:lang w:val="en-US"/>
      <w14:ligatures w14:val="none"/>
    </w:rPr>
  </w:style>
  <w:style w:type="table" w:styleId="a3">
    <w:name w:val="Table Grid"/>
    <w:basedOn w:val="a1"/>
    <w:uiPriority w:val="39"/>
    <w:rsid w:val="00C84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1">
    <w:name w:val="V1"/>
    <w:basedOn w:val="tp"/>
    <w:link w:val="V10"/>
    <w:qFormat/>
    <w:rsid w:val="002A654C"/>
    <w:pPr>
      <w:spacing w:before="240"/>
      <w:jc w:val="center"/>
    </w:pPr>
    <w:rPr>
      <w:b/>
      <w:bCs/>
      <w:sz w:val="32"/>
      <w:szCs w:val="32"/>
      <w:lang w:val="en-US"/>
    </w:rPr>
  </w:style>
  <w:style w:type="character" w:customStyle="1" w:styleId="V10">
    <w:name w:val="V1 Знак"/>
    <w:basedOn w:val="tp0"/>
    <w:link w:val="V1"/>
    <w:rsid w:val="002A654C"/>
    <w:rPr>
      <w:rFonts w:ascii="Times New Roman" w:hAnsi="Times New Roman"/>
      <w:b/>
      <w:bCs/>
      <w:kern w:val="0"/>
      <w:sz w:val="32"/>
      <w:szCs w:val="32"/>
      <w:lang w:val="en-US"/>
      <w14:ligatures w14:val="none"/>
    </w:rPr>
  </w:style>
  <w:style w:type="paragraph" w:styleId="a4">
    <w:name w:val="header"/>
    <w:basedOn w:val="a"/>
    <w:link w:val="a5"/>
    <w:uiPriority w:val="99"/>
    <w:unhideWhenUsed/>
    <w:rsid w:val="00860319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860319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860319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860319"/>
    <w:rPr>
      <w:rFonts w:ascii="Times New Roman" w:hAnsi="Times New Roman"/>
      <w:kern w:val="0"/>
      <w:sz w:val="28"/>
      <w14:ligatures w14:val="none"/>
    </w:rPr>
  </w:style>
  <w:style w:type="paragraph" w:customStyle="1" w:styleId="03">
    <w:name w:val="03"/>
    <w:basedOn w:val="tp"/>
    <w:link w:val="030"/>
    <w:rsid w:val="00134135"/>
    <w:rPr>
      <w:b/>
      <w:bCs/>
    </w:rPr>
  </w:style>
  <w:style w:type="character" w:customStyle="1" w:styleId="030">
    <w:name w:val="03 Знак"/>
    <w:basedOn w:val="tp0"/>
    <w:link w:val="03"/>
    <w:rsid w:val="00134135"/>
    <w:rPr>
      <w:rFonts w:ascii="Times New Roman" w:hAnsi="Times New Roman"/>
      <w:b/>
      <w:bCs/>
      <w:kern w:val="0"/>
      <w:sz w:val="28"/>
      <w14:ligatures w14:val="none"/>
    </w:rPr>
  </w:style>
  <w:style w:type="paragraph" w:customStyle="1" w:styleId="02">
    <w:name w:val="02"/>
    <w:basedOn w:val="tp"/>
    <w:link w:val="020"/>
    <w:rsid w:val="00134135"/>
    <w:rPr>
      <w:sz w:val="40"/>
      <w:szCs w:val="40"/>
    </w:rPr>
  </w:style>
  <w:style w:type="character" w:customStyle="1" w:styleId="020">
    <w:name w:val="02 Знак"/>
    <w:basedOn w:val="tp0"/>
    <w:link w:val="02"/>
    <w:rsid w:val="00134135"/>
    <w:rPr>
      <w:rFonts w:ascii="Times New Roman" w:hAnsi="Times New Roman"/>
      <w:kern w:val="0"/>
      <w:sz w:val="40"/>
      <w:szCs w:val="40"/>
      <w14:ligatures w14:val="none"/>
    </w:rPr>
  </w:style>
  <w:style w:type="paragraph" w:customStyle="1" w:styleId="01">
    <w:name w:val="01"/>
    <w:basedOn w:val="tp"/>
    <w:link w:val="010"/>
    <w:rsid w:val="00134135"/>
    <w:rPr>
      <w:b/>
      <w:bCs/>
    </w:rPr>
  </w:style>
  <w:style w:type="character" w:customStyle="1" w:styleId="010">
    <w:name w:val="01 Знак"/>
    <w:basedOn w:val="tp0"/>
    <w:link w:val="01"/>
    <w:rsid w:val="00134135"/>
    <w:rPr>
      <w:rFonts w:ascii="Times New Roman" w:hAnsi="Times New Roman"/>
      <w:b/>
      <w:bCs/>
      <w:kern w:val="0"/>
      <w:sz w:val="28"/>
      <w14:ligatures w14:val="none"/>
    </w:rPr>
  </w:style>
  <w:style w:type="paragraph" w:customStyle="1" w:styleId="a8">
    <w:name w:val="сл"/>
    <w:basedOn w:val="tp"/>
    <w:link w:val="a9"/>
    <w:qFormat/>
    <w:rsid w:val="00557AA3"/>
    <w:rPr>
      <w:sz w:val="40"/>
      <w:szCs w:val="40"/>
    </w:rPr>
  </w:style>
  <w:style w:type="character" w:customStyle="1" w:styleId="a9">
    <w:name w:val="сл Знак"/>
    <w:basedOn w:val="tp0"/>
    <w:link w:val="a8"/>
    <w:rsid w:val="00557AA3"/>
    <w:rPr>
      <w:rFonts w:ascii="Times New Roman" w:hAnsi="Times New Roman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B2E4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a">
    <w:name w:val="Hyperlink"/>
    <w:basedOn w:val="a0"/>
    <w:uiPriority w:val="99"/>
    <w:unhideWhenUsed/>
    <w:rsid w:val="007B2E4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7B2E4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D223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61867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1867"/>
    <w:rPr>
      <w:rFonts w:ascii="Consolas" w:hAnsi="Consolas"/>
      <w:kern w:val="0"/>
      <w:sz w:val="20"/>
      <w:szCs w:val="20"/>
      <w14:ligatures w14:val="none"/>
    </w:rPr>
  </w:style>
  <w:style w:type="paragraph" w:styleId="ad">
    <w:name w:val="No Spacing"/>
    <w:uiPriority w:val="1"/>
    <w:qFormat/>
    <w:rsid w:val="004232B4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944FE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9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8848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1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06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2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66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056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2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71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1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4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451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66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68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9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skillfactory.ru/psevdoelementy-v-css-chto-eto-i-zachem-oni-nuzhny/" TargetMode="External"/><Relationship Id="rId13" Type="http://schemas.microsoft.com/office/2007/relationships/hdphoto" Target="media/hdphoto1.wdp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07/relationships/hdphoto" Target="media/hdphoto5.wdp"/><Relationship Id="rId7" Type="http://schemas.openxmlformats.org/officeDocument/2006/relationships/hyperlink" Target="https://developer.mozilla.org/ru/docs/Learn/CSS" TargetMode="External"/><Relationship Id="rId12" Type="http://schemas.openxmlformats.org/officeDocument/2006/relationships/image" Target="media/image2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microsoft.com/office/2007/relationships/hdphoto" Target="media/hdphoto8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gif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10" Type="http://schemas.openxmlformats.org/officeDocument/2006/relationships/hyperlink" Target="https://skillbox.ru/media/code/shpargalka-po-flexbox-svoystva-primery-ispolzovaniya-i-besplatnye-trenazhyery/#stk-4" TargetMode="External"/><Relationship Id="rId19" Type="http://schemas.microsoft.com/office/2007/relationships/hdphoto" Target="media/hdphoto4.wdp"/><Relationship Id="rId31" Type="http://schemas.openxmlformats.org/officeDocument/2006/relationships/hyperlink" Target="https://skillbox.ru/media/code/shpargalka-po-flexbox-svoystva-primery-ispolzovaniya-i-besplatnye-trenazhyery/#stk-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cdev.ru/css/font-fac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3551</Words>
  <Characters>20241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 Tul</dc:creator>
  <cp:keywords/>
  <dc:description/>
  <cp:lastModifiedBy>And Tul</cp:lastModifiedBy>
  <cp:revision>10</cp:revision>
  <cp:lastPrinted>2024-10-21T10:30:00Z</cp:lastPrinted>
  <dcterms:created xsi:type="dcterms:W3CDTF">2024-10-28T09:09:00Z</dcterms:created>
  <dcterms:modified xsi:type="dcterms:W3CDTF">2024-10-29T18:46:00Z</dcterms:modified>
</cp:coreProperties>
</file>