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077695"/>
    <w:bookmarkStart w:id="1" w:name="_Toc327121439"/>
    <w:bookmarkStart w:id="2" w:name="_Toc327949899"/>
    <w:bookmarkStart w:id="3" w:name="_Toc327868630"/>
    <w:bookmarkStart w:id="4" w:name="_Toc327971748"/>
    <w:bookmarkStart w:id="5" w:name="_Toc327994121"/>
    <w:bookmarkStart w:id="6" w:name="_Toc328071778"/>
    <w:bookmarkStart w:id="7" w:name="_Toc329254459"/>
    <w:bookmarkStart w:id="8" w:name="_Toc328551749"/>
    <w:p w:rsidR="00D47C34" w:rsidRDefault="00D47C34">
      <w:pPr>
        <w:pStyle w:val="TOC1"/>
        <w:tabs>
          <w:tab w:val="right" w:leader="dot" w:pos="9350"/>
        </w:tabs>
        <w:rPr>
          <w:rFonts w:asciiTheme="minorHAnsi" w:eastAsiaTheme="minorEastAsia" w:hAnsiTheme="minorHAnsi" w:cstheme="minorBidi"/>
          <w:noProof/>
          <w:sz w:val="22"/>
          <w:szCs w:val="22"/>
        </w:rPr>
      </w:pPr>
      <w:r>
        <w:rPr>
          <w:b/>
          <w:bCs/>
          <w:sz w:val="48"/>
          <w:szCs w:val="48"/>
        </w:rPr>
        <w:fldChar w:fldCharType="begin"/>
      </w:r>
      <w:r>
        <w:rPr>
          <w:b/>
          <w:bCs/>
          <w:sz w:val="48"/>
          <w:szCs w:val="48"/>
        </w:rPr>
        <w:instrText xml:space="preserve"> TOC \o "1-3" \n </w:instrText>
      </w:r>
      <w:r>
        <w:rPr>
          <w:b/>
          <w:bCs/>
          <w:sz w:val="48"/>
          <w:szCs w:val="48"/>
        </w:rPr>
        <w:fldChar w:fldCharType="separate"/>
      </w:r>
      <w:r>
        <w:rPr>
          <w:noProof/>
        </w:rPr>
        <w:t>Chương 5: KẾT LUẬN</w:t>
      </w:r>
    </w:p>
    <w:p w:rsidR="00701D61" w:rsidRPr="00D47C34" w:rsidRDefault="00D47C34" w:rsidP="00D47C34">
      <w:pPr>
        <w:pStyle w:val="Heading1"/>
        <w:numPr>
          <w:ilvl w:val="0"/>
          <w:numId w:val="0"/>
        </w:numPr>
        <w:jc w:val="center"/>
        <w:rPr>
          <w:sz w:val="44"/>
          <w:szCs w:val="44"/>
        </w:rPr>
      </w:pPr>
      <w:r>
        <w:rPr>
          <w:rFonts w:eastAsia="Times New Roman"/>
          <w:b w:val="0"/>
          <w:bCs w:val="0"/>
          <w:color w:val="auto"/>
          <w:sz w:val="48"/>
          <w:szCs w:val="48"/>
        </w:rPr>
        <w:fldChar w:fldCharType="end"/>
      </w:r>
      <w:bookmarkStart w:id="9" w:name="_Toc329670962"/>
      <w:bookmarkStart w:id="10" w:name="_GoBack"/>
      <w:bookmarkEnd w:id="10"/>
      <w:r w:rsidR="0073143A" w:rsidRPr="00D47C34">
        <w:rPr>
          <w:sz w:val="44"/>
          <w:szCs w:val="44"/>
        </w:rPr>
        <w:t>Chương 5</w:t>
      </w:r>
      <w:r w:rsidRPr="00D47C34">
        <w:rPr>
          <w:sz w:val="44"/>
          <w:szCs w:val="44"/>
        </w:rPr>
        <w:t>:</w:t>
      </w:r>
      <w:r w:rsidR="0073143A" w:rsidRPr="00D47C34">
        <w:rPr>
          <w:sz w:val="44"/>
          <w:szCs w:val="44"/>
        </w:rPr>
        <w:t xml:space="preserve"> </w:t>
      </w:r>
      <w:r w:rsidR="00701D61" w:rsidRPr="00D47C34">
        <w:rPr>
          <w:sz w:val="44"/>
          <w:szCs w:val="44"/>
        </w:rPr>
        <w:t>KẾT LUẬN</w:t>
      </w:r>
      <w:bookmarkEnd w:id="0"/>
      <w:bookmarkEnd w:id="1"/>
      <w:bookmarkEnd w:id="2"/>
      <w:bookmarkEnd w:id="3"/>
      <w:bookmarkEnd w:id="4"/>
      <w:bookmarkEnd w:id="5"/>
      <w:bookmarkEnd w:id="6"/>
      <w:bookmarkEnd w:id="7"/>
      <w:bookmarkEnd w:id="8"/>
      <w:bookmarkEnd w:id="9"/>
    </w:p>
    <w:p w:rsidR="00701D61" w:rsidRDefault="00701D61" w:rsidP="00701D61">
      <w:pPr>
        <w:spacing w:before="0" w:after="200"/>
        <w:jc w:val="both"/>
      </w:pPr>
      <w:r>
        <w:t>Qua quá trình tìm hiểu về một số hệ thống hỗ trợ tương tác sẵn có, tìm hiểu vể các quy trình phát triển phần mềm, chúng em đã hoàn thành đề tài “</w:t>
      </w:r>
      <w:r w:rsidRPr="009A6CF2">
        <w:rPr>
          <w:b/>
        </w:rPr>
        <w:t xml:space="preserve">GroupSpace: Hệ thống quản lý tương tác cho các đề </w:t>
      </w:r>
      <w:proofErr w:type="gramStart"/>
      <w:r w:rsidRPr="009A6CF2">
        <w:rPr>
          <w:b/>
        </w:rPr>
        <w:t>án</w:t>
      </w:r>
      <w:proofErr w:type="gramEnd"/>
      <w:r w:rsidRPr="009A6CF2">
        <w:rPr>
          <w:b/>
        </w:rPr>
        <w:t xml:space="preserve"> môn học</w:t>
      </w:r>
      <w:r>
        <w:t xml:space="preserve">”. Khi sử dụng GroupSpace việc làm đề </w:t>
      </w:r>
      <w:proofErr w:type="gramStart"/>
      <w:r>
        <w:t>án</w:t>
      </w:r>
      <w:proofErr w:type="gramEnd"/>
      <w:r>
        <w:t xml:space="preserve"> môn học có nhiều thuận lợi.</w:t>
      </w:r>
    </w:p>
    <w:p w:rsidR="00701D61" w:rsidRDefault="00701D61" w:rsidP="00701D61">
      <w:pPr>
        <w:spacing w:before="0" w:after="200"/>
        <w:jc w:val="both"/>
      </w:pPr>
      <w:r>
        <w:t xml:space="preserve">Thuận lợi thứ nhất là việc quản lý đề án môn học sẽ được thực hiện trên một hệ thống </w:t>
      </w:r>
      <w:proofErr w:type="gramStart"/>
      <w:r>
        <w:t>chung</w:t>
      </w:r>
      <w:proofErr w:type="gramEnd"/>
      <w:r>
        <w:t xml:space="preserve">. Giảng viên tạo các lớp học, đề </w:t>
      </w:r>
      <w:proofErr w:type="gramStart"/>
      <w:r>
        <w:t>án</w:t>
      </w:r>
      <w:proofErr w:type="gramEnd"/>
      <w:r>
        <w:t xml:space="preserve"> và phân sinh viên vào đề án để thực hiện. Tình trang và tiến độ của dự án được </w:t>
      </w:r>
      <w:proofErr w:type="gramStart"/>
      <w:r>
        <w:t>theo</w:t>
      </w:r>
      <w:proofErr w:type="gramEnd"/>
      <w:r>
        <w:t xml:space="preserve"> dõi bởi giảng viên cũng như thành viên của dự án.</w:t>
      </w:r>
    </w:p>
    <w:p w:rsidR="00701D61" w:rsidRDefault="00701D61" w:rsidP="00701D61">
      <w:pPr>
        <w:spacing w:before="0" w:after="200"/>
        <w:jc w:val="both"/>
      </w:pPr>
      <w:proofErr w:type="gramStart"/>
      <w:r>
        <w:t>Thuận lợi thứ hai là việc tương tác trong nhóm trở nên dễ dàng hơn.</w:t>
      </w:r>
      <w:proofErr w:type="gramEnd"/>
      <w:r>
        <w:t xml:space="preserve"> </w:t>
      </w:r>
      <w:proofErr w:type="gramStart"/>
      <w:r>
        <w:t>Các thành viên có thể tương tác qua môi trường web không cần phải gặp mặt trực tiếp nhờ đó giảm chi phí và thời gian đi lại.</w:t>
      </w:r>
      <w:proofErr w:type="gramEnd"/>
      <w:r>
        <w:t xml:space="preserve"> So với các công cụ hỗ trợ tương tác truyền thống trên internet như email, instant message thì GroupSpace phù hợp hơn với đặc thù của việc phát triển phần mềm đó là phải thao tác với những sản phẩm cũng như mối quan hệ giữa các sản phẩm mang tính ngữ nghĩa cao. </w:t>
      </w:r>
    </w:p>
    <w:p w:rsidR="00701D61" w:rsidRDefault="00701D61" w:rsidP="00701D61">
      <w:pPr>
        <w:spacing w:before="0" w:after="200"/>
        <w:jc w:val="both"/>
      </w:pPr>
      <w:proofErr w:type="gramStart"/>
      <w:r>
        <w:t>Thuận lợi thứ ba là việc lên lịch cho các hoạt động của nhóm dễ dàng hơn.</w:t>
      </w:r>
      <w:proofErr w:type="gramEnd"/>
      <w:r>
        <w:t xml:space="preserve"> Xung đột về thời gian rảnh giữa các thành viên trong nhóm là vấn đề thường gặp trong nhóm làm đề </w:t>
      </w:r>
      <w:proofErr w:type="gramStart"/>
      <w:r>
        <w:t>án</w:t>
      </w:r>
      <w:proofErr w:type="gramEnd"/>
      <w:r>
        <w:t xml:space="preserve"> môn học. </w:t>
      </w:r>
      <w:proofErr w:type="gramStart"/>
      <w:r>
        <w:t>Với GroupSpace thì vấn đề này được giải quyết.</w:t>
      </w:r>
      <w:proofErr w:type="gramEnd"/>
      <w:r>
        <w:t xml:space="preserve"> Quản lý dự </w:t>
      </w:r>
      <w:proofErr w:type="gramStart"/>
      <w:r>
        <w:t>án</w:t>
      </w:r>
      <w:proofErr w:type="gramEnd"/>
      <w:r>
        <w:t xml:space="preserve"> sử dụng GroupSpace để biết thời gian rảnh của các thành viên, từ đó lên lịch cho hoạt động của nhóm thích hợp. Các thành viên trong nhóm sử dụng GroupSpace để biết các hoạt động của dự án, trưởng dự </w:t>
      </w:r>
      <w:proofErr w:type="gramStart"/>
      <w:r>
        <w:t>án</w:t>
      </w:r>
      <w:proofErr w:type="gramEnd"/>
      <w:r>
        <w:t xml:space="preserve"> không cần phải liên lạc với từng thành viên để thông báo.</w:t>
      </w:r>
    </w:p>
    <w:p w:rsidR="00701D61" w:rsidRDefault="00701D61" w:rsidP="00701D61">
      <w:pPr>
        <w:spacing w:before="0" w:after="200"/>
        <w:jc w:val="both"/>
      </w:pPr>
      <w:proofErr w:type="gramStart"/>
      <w:r>
        <w:t>Thuân lợi thứ tư là GroupSpace cung cấp các thông tin thống kê về dự án.</w:t>
      </w:r>
      <w:proofErr w:type="gramEnd"/>
      <w:r>
        <w:t xml:space="preserve"> Nhờ đó giáo viên cũng như thành viên trong dự án biết được tình trạng và tiến độ của đề án để có những điều chỉnh, hỗ </w:t>
      </w:r>
      <w:proofErr w:type="gramStart"/>
      <w:r>
        <w:t>trợ  kịp</w:t>
      </w:r>
      <w:proofErr w:type="gramEnd"/>
      <w:r>
        <w:t xml:space="preserve"> thời.</w:t>
      </w:r>
    </w:p>
    <w:p w:rsidR="00701D61" w:rsidRDefault="00701D61" w:rsidP="00701D61">
      <w:pPr>
        <w:spacing w:before="0" w:after="200"/>
        <w:jc w:val="both"/>
      </w:pPr>
      <w:proofErr w:type="gramStart"/>
      <w:r>
        <w:lastRenderedPageBreak/>
        <w:t>Thuận lợi thứ năm là sinh viên dễ dàng quản lý các vấn đề cũng như sự kiện có liên quan tới mình.</w:t>
      </w:r>
      <w:proofErr w:type="gramEnd"/>
      <w:r>
        <w:t xml:space="preserve"> </w:t>
      </w:r>
      <w:proofErr w:type="gramStart"/>
      <w:r>
        <w:t>GroupSpace có trang “dashboard” của cá nhân hiển thị các vấn đề được giao cho sinh viên trong tất cả các dự án.</w:t>
      </w:r>
      <w:proofErr w:type="gramEnd"/>
      <w:r>
        <w:t xml:space="preserve"> Để sinh viên dễ dàng quản lý sự kiện, GroupSpace có lịch cá nhân bao gồm sự kiện của tất cả dự </w:t>
      </w:r>
      <w:proofErr w:type="gramStart"/>
      <w:r>
        <w:t>án</w:t>
      </w:r>
      <w:proofErr w:type="gramEnd"/>
      <w:r>
        <w:t xml:space="preserve"> mà người dùng tham gia cũng như sự kiện cá nhân của người dùng.</w:t>
      </w:r>
    </w:p>
    <w:p w:rsidR="00701D61" w:rsidRDefault="00701D61" w:rsidP="00701D61">
      <w:pPr>
        <w:spacing w:before="0" w:after="200"/>
        <w:jc w:val="both"/>
      </w:pPr>
      <w:proofErr w:type="gramStart"/>
      <w:r>
        <w:t>Tuy nhiên, do xây dựng trong một thời gian ngắn, hệ thống vẫn còn nhiều hạn chế.</w:t>
      </w:r>
      <w:proofErr w:type="gramEnd"/>
    </w:p>
    <w:p w:rsidR="00701D61" w:rsidRDefault="00701D61" w:rsidP="00701D61">
      <w:pPr>
        <w:spacing w:before="0" w:after="200"/>
        <w:jc w:val="both"/>
      </w:pPr>
      <w:proofErr w:type="gramStart"/>
      <w:r w:rsidRPr="00220E04">
        <w:t>Một là</w:t>
      </w:r>
      <w:r>
        <w:t xml:space="preserve"> chưa kiểm tra một cách đầy đủ các chức năng đã cài đặt.</w:t>
      </w:r>
      <w:proofErr w:type="gramEnd"/>
      <w:r>
        <w:t xml:space="preserve"> </w:t>
      </w:r>
      <w:proofErr w:type="gramStart"/>
      <w:r>
        <w:t>Hệ thống chưa được kiểm thử bởi một nhóm chuyên về kiểm thử phần mềm.</w:t>
      </w:r>
      <w:proofErr w:type="gramEnd"/>
      <w:r>
        <w:t xml:space="preserve"> Do đó có thể có những lỗi trong hệ thống chưa được phát hiện trong quá trình phát triển.</w:t>
      </w:r>
    </w:p>
    <w:p w:rsidR="00701D61" w:rsidRDefault="00701D61" w:rsidP="00701D61">
      <w:pPr>
        <w:spacing w:before="0" w:after="200"/>
        <w:jc w:val="both"/>
      </w:pPr>
      <w:proofErr w:type="gramStart"/>
      <w:r w:rsidRPr="00220E04">
        <w:t>Hai là</w:t>
      </w:r>
      <w:r>
        <w:t xml:space="preserve"> các yêu cầu phi chức năng chưa được kiểm tra đánh giá.</w:t>
      </w:r>
      <w:proofErr w:type="gramEnd"/>
      <w:r>
        <w:t xml:space="preserve"> Do được thực hiện trong thời gian ngắn nên các yêu cầu phi chức năng về hiệu năng, tính sẵng sàng của hệ thống chưa được kiểm tra đánh giá.</w:t>
      </w:r>
    </w:p>
    <w:p w:rsidR="00245737" w:rsidRDefault="00701D61" w:rsidP="003C5828">
      <w:pPr>
        <w:jc w:val="both"/>
      </w:pPr>
      <w:proofErr w:type="gramStart"/>
      <w:r w:rsidRPr="00220E04">
        <w:t>Ba là</w:t>
      </w:r>
      <w:r>
        <w:t xml:space="preserve"> các tính năng vẫn chưa hoàn toàn đầy đủ.</w:t>
      </w:r>
      <w:proofErr w:type="gramEnd"/>
      <w:r>
        <w:t xml:space="preserve"> </w:t>
      </w:r>
      <w:proofErr w:type="gramStart"/>
      <w:r>
        <w:t>Hệ thống mới chỉ cài đặt những tính năng cấp thiết nhất để hỗ trợ việc quản lý và tương tác trong nhóm.</w:t>
      </w:r>
      <w:proofErr w:type="gramEnd"/>
      <w:r>
        <w:t xml:space="preserve"> Các khác tính năng khác như diễn đàn, wiki của dự </w:t>
      </w:r>
      <w:proofErr w:type="gramStart"/>
      <w:r>
        <w:t>án</w:t>
      </w:r>
      <w:proofErr w:type="gramEnd"/>
      <w:r>
        <w:t xml:space="preserve"> cũng hỗ trợ rất tốt cho tương tác trong nhóm, tuy nhiên do thời gian có hạn nên chưa được cài đặt. </w:t>
      </w:r>
      <w:proofErr w:type="gramStart"/>
      <w:r>
        <w:t>Việc sắp xếp lịch của dự án, hệ thống mới chỉ cung cấp thông tin hỗ trợ chứ chưa thực hiện việc sắp lịch tự động.</w:t>
      </w:r>
      <w:proofErr w:type="gramEnd"/>
    </w:p>
    <w:sectPr w:rsidR="00245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1FB5"/>
    <w:multiLevelType w:val="hybridMultilevel"/>
    <w:tmpl w:val="1548B736"/>
    <w:lvl w:ilvl="0" w:tplc="67383CF0">
      <w:start w:val="1"/>
      <w:numFmt w:val="decimal"/>
      <w:pStyle w:val="Heading1"/>
      <w:lvlText w:val="Chương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5A4"/>
    <w:rsid w:val="00245737"/>
    <w:rsid w:val="003C5828"/>
    <w:rsid w:val="003E0430"/>
    <w:rsid w:val="00701D61"/>
    <w:rsid w:val="0073143A"/>
    <w:rsid w:val="00D47C34"/>
    <w:rsid w:val="00D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D61"/>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01D61"/>
    <w:pPr>
      <w:keepNext/>
      <w:keepLines/>
      <w:numPr>
        <w:numId w:val="1"/>
      </w:numPr>
      <w:spacing w:before="480" w:after="0"/>
      <w:ind w:left="426" w:hanging="426"/>
      <w:jc w:val="both"/>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D61"/>
    <w:rPr>
      <w:rFonts w:ascii="Times New Roman" w:eastAsiaTheme="majorEastAsia" w:hAnsi="Times New Roman" w:cs="Times New Roman"/>
      <w:b/>
      <w:bCs/>
      <w:color w:val="000000" w:themeColor="text1"/>
      <w:sz w:val="28"/>
      <w:szCs w:val="28"/>
    </w:rPr>
  </w:style>
  <w:style w:type="paragraph" w:styleId="TOC1">
    <w:name w:val="toc 1"/>
    <w:basedOn w:val="Normal"/>
    <w:next w:val="Normal"/>
    <w:autoRedefine/>
    <w:uiPriority w:val="39"/>
    <w:unhideWhenUsed/>
    <w:rsid w:val="00D47C3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D61"/>
    <w:pPr>
      <w:spacing w:before="120" w:after="120" w:line="36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701D61"/>
    <w:pPr>
      <w:keepNext/>
      <w:keepLines/>
      <w:numPr>
        <w:numId w:val="1"/>
      </w:numPr>
      <w:spacing w:before="480" w:after="0"/>
      <w:ind w:left="426" w:hanging="426"/>
      <w:jc w:val="both"/>
      <w:outlineLvl w:val="0"/>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D61"/>
    <w:rPr>
      <w:rFonts w:ascii="Times New Roman" w:eastAsiaTheme="majorEastAsia" w:hAnsi="Times New Roman" w:cs="Times New Roman"/>
      <w:b/>
      <w:bCs/>
      <w:color w:val="000000" w:themeColor="text1"/>
      <w:sz w:val="28"/>
      <w:szCs w:val="28"/>
    </w:rPr>
  </w:style>
  <w:style w:type="paragraph" w:styleId="TOC1">
    <w:name w:val="toc 1"/>
    <w:basedOn w:val="Normal"/>
    <w:next w:val="Normal"/>
    <w:autoRedefine/>
    <w:uiPriority w:val="39"/>
    <w:unhideWhenUsed/>
    <w:rsid w:val="00D47C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dc:creator>
  <cp:keywords/>
  <dc:description/>
  <cp:lastModifiedBy>hoangdinh</cp:lastModifiedBy>
  <cp:revision>5</cp:revision>
  <dcterms:created xsi:type="dcterms:W3CDTF">2012-07-10T00:56:00Z</dcterms:created>
  <dcterms:modified xsi:type="dcterms:W3CDTF">2012-07-10T01:07:00Z</dcterms:modified>
</cp:coreProperties>
</file>