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Python</w:t>
      </w:r>
      <w:r>
        <w:rPr>
          <w:rFonts w:hint="eastAsia"/>
          <w:b/>
          <w:sz w:val="24"/>
          <w:szCs w:val="24"/>
        </w:rPr>
        <w:t>工程师</w:t>
      </w:r>
      <w:r>
        <w:rPr>
          <w:b/>
          <w:sz w:val="24"/>
          <w:szCs w:val="24"/>
        </w:rPr>
        <w:t>测试题（</w:t>
      </w:r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>ython+</w:t>
      </w: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jango</w:t>
      </w:r>
      <w:r>
        <w:rPr>
          <w:rFonts w:hint="eastAsia"/>
          <w:b/>
          <w:sz w:val="24"/>
          <w:szCs w:val="24"/>
        </w:rPr>
        <w:t>）</w:t>
      </w:r>
    </w:p>
    <w:p>
      <w:pPr>
        <w:rPr>
          <w:b/>
          <w:bCs/>
          <w:color w:val="FF0000"/>
          <w:sz w:val="24"/>
        </w:rPr>
      </w:pPr>
    </w:p>
    <w:p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提示：制作测试题前，请仔细阅读该</w:t>
      </w:r>
      <w:r>
        <w:rPr>
          <w:rFonts w:hint="eastAsia"/>
          <w:b/>
          <w:bCs/>
          <w:color w:val="FF0000"/>
          <w:sz w:val="24"/>
          <w:szCs w:val="24"/>
        </w:rPr>
        <w:t>文档</w:t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一、</w:t>
      </w:r>
      <w:r>
        <w:rPr>
          <w:rFonts w:asciiTheme="minorEastAsia" w:hAnsiTheme="minorEastAsia"/>
          <w:b/>
          <w:bCs/>
          <w:szCs w:val="21"/>
        </w:rPr>
        <w:t>携带资料和工具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1、自带</w:t>
      </w:r>
      <w:r>
        <w:rPr>
          <w:rFonts w:asciiTheme="minorEastAsia" w:hAnsiTheme="minorEastAsia"/>
          <w:szCs w:val="21"/>
        </w:rPr>
        <w:t>电脑，以免环境不兼容，无法展示作品；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自带个人纸质简历</w:t>
      </w:r>
      <w:r>
        <w:rPr>
          <w:rFonts w:hint="eastAsia" w:asciiTheme="minorEastAsia" w:hAnsiTheme="minorEastAsia"/>
          <w:szCs w:val="21"/>
        </w:rPr>
        <w:t>一份；</w:t>
      </w:r>
    </w:p>
    <w:p/>
    <w:p>
      <w:pPr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、搭建要求</w:t>
      </w:r>
    </w:p>
    <w:p>
      <w:pPr>
        <w:pStyle w:val="9"/>
        <w:numPr>
          <w:ilvl w:val="0"/>
          <w:numId w:val="1"/>
        </w:numPr>
        <w:ind w:firstLineChars="0"/>
      </w:pPr>
      <w:r>
        <w:t>使用</w:t>
      </w:r>
      <w:r>
        <w:rPr>
          <w:rFonts w:hint="eastAsia"/>
        </w:rPr>
        <w:t>P</w:t>
      </w:r>
      <w:r>
        <w:t>ython3+Django搭建</w:t>
      </w:r>
      <w:r>
        <w:rPr>
          <w:rFonts w:hint="eastAsia"/>
        </w:rPr>
        <w:t>网站</w:t>
      </w:r>
    </w:p>
    <w:p>
      <w:pPr>
        <w:rPr>
          <w:bCs/>
        </w:rPr>
      </w:pPr>
      <w:r>
        <w:rPr>
          <w:rFonts w:hint="eastAsia"/>
          <w:bCs/>
        </w:rPr>
        <w:t>2、建立本地MySql数据库</w:t>
      </w:r>
    </w:p>
    <w:p>
      <w:r>
        <w:rPr>
          <w:rFonts w:hint="eastAsia"/>
        </w:rPr>
        <w:t>数据库类型：MySql；</w:t>
      </w:r>
    </w:p>
    <w:p>
      <w:r>
        <w:rPr>
          <w:rFonts w:hint="eastAsia"/>
        </w:rPr>
        <w:t>数据库表单名称：wp_posts；</w:t>
      </w:r>
    </w:p>
    <w:p>
      <w:r>
        <w:rPr>
          <w:rFonts w:hint="eastAsia"/>
        </w:rPr>
        <w:t>表单内容及表头名称：见附件中的Excel表头名称；</w:t>
      </w:r>
    </w:p>
    <w:p>
      <w:r>
        <w:rPr>
          <w:rFonts w:hint="eastAsia"/>
        </w:rPr>
        <w:t>数据库内容：请将附件中Excel文件中的内容导入新建立的本地数据库中。</w:t>
      </w:r>
    </w:p>
    <w:p/>
    <w:p>
      <w:pPr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、网站</w:t>
      </w:r>
      <w:r>
        <w:rPr>
          <w:rFonts w:hint="eastAsia"/>
          <w:b/>
        </w:rPr>
        <w:t>具体要求</w:t>
      </w:r>
    </w:p>
    <w:p>
      <w:r>
        <w:rPr>
          <w:rFonts w:hint="eastAsia"/>
        </w:rPr>
        <w:t>1、</w:t>
      </w:r>
      <w:r>
        <w:t>主题：金融</w:t>
      </w:r>
      <w:r>
        <w:rPr>
          <w:rFonts w:hint="eastAsia"/>
        </w:rPr>
        <w:t>/减肥/网络</w:t>
      </w:r>
      <w:r>
        <w:t>营销</w:t>
      </w:r>
    </w:p>
    <w:p>
      <w:r>
        <w:rPr>
          <w:rFonts w:hint="eastAsia"/>
        </w:rPr>
        <w:t>2、</w:t>
      </w:r>
      <w:r>
        <w:t>网站</w:t>
      </w:r>
      <w:r>
        <w:rPr>
          <w:rFonts w:hint="eastAsia"/>
        </w:rPr>
        <w:t>页面：</w:t>
      </w:r>
    </w:p>
    <w:p>
      <w:r>
        <w:rPr>
          <w:rFonts w:hint="eastAsia"/>
        </w:rPr>
        <w:t>1）</w:t>
      </w:r>
      <w:r>
        <w:rPr>
          <w:rFonts w:hint="eastAsia"/>
          <w:b/>
          <w:color w:val="FF0000"/>
        </w:rPr>
        <w:t>1</w:t>
      </w:r>
      <w:r>
        <w:rPr>
          <w:rFonts w:hint="eastAsia"/>
        </w:rPr>
        <w:t>个</w:t>
      </w:r>
      <w:r>
        <w:rPr>
          <w:b/>
          <w:color w:val="FF0000"/>
        </w:rPr>
        <w:t>首页</w:t>
      </w:r>
    </w:p>
    <w:p>
      <w:r>
        <w:rPr>
          <w:rFonts w:hint="eastAsia"/>
        </w:rPr>
        <w:t>2）</w:t>
      </w:r>
      <w:r>
        <w:rPr>
          <w:rFonts w:hint="eastAsia"/>
          <w:b/>
          <w:color w:val="FF0000"/>
        </w:rPr>
        <w:t>2</w:t>
      </w:r>
      <w:r>
        <w:rPr>
          <w:rFonts w:hint="eastAsia"/>
        </w:rPr>
        <w:t>个</w:t>
      </w:r>
      <w:r>
        <w:rPr>
          <w:b/>
          <w:color w:val="FF0000"/>
        </w:rPr>
        <w:t>目录页</w:t>
      </w:r>
    </w:p>
    <w:p>
      <w:r>
        <w:drawing>
          <wp:inline distT="0" distB="0" distL="0" distR="0">
            <wp:extent cx="5274310" cy="2554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3）每个</w:t>
      </w:r>
      <w:r>
        <w:t>目录页</w:t>
      </w:r>
      <w:r>
        <w:rPr>
          <w:rFonts w:hint="eastAsia"/>
        </w:rPr>
        <w:t>有</w:t>
      </w:r>
      <w:r>
        <w:rPr>
          <w:rFonts w:hint="eastAsia"/>
          <w:b/>
          <w:bCs/>
          <w:color w:val="FF0000"/>
          <w:lang w:val="en-US" w:eastAsia="zh-CN"/>
        </w:rPr>
        <w:t>500</w:t>
      </w:r>
      <w:r>
        <w:rPr>
          <w:rFonts w:hint="eastAsia"/>
        </w:rPr>
        <w:t>篇</w:t>
      </w:r>
      <w:r>
        <w:t>文章</w:t>
      </w:r>
      <w:r>
        <w:rPr>
          <w:rFonts w:hint="eastAsia"/>
        </w:rPr>
        <w:t>，</w:t>
      </w:r>
      <w:r>
        <w:t>文章是</w:t>
      </w:r>
      <w:r>
        <w:rPr>
          <w:rFonts w:hint="eastAsia"/>
        </w:rPr>
        <w:t>加载本地</w:t>
      </w:r>
      <w:r>
        <w:t>数据库的内容</w:t>
      </w:r>
    </w:p>
    <w:p>
      <w:r>
        <w:rPr>
          <w:rFonts w:hint="eastAsia"/>
        </w:rPr>
        <w:t>4）文章</w:t>
      </w:r>
      <w:r>
        <w:t>页</w:t>
      </w:r>
      <w:r>
        <w:rPr>
          <w:rFonts w:hint="eastAsia"/>
        </w:rPr>
        <w:t>能</w:t>
      </w:r>
      <w:r>
        <w:t>获取当前目录页</w:t>
      </w:r>
      <w:r>
        <w:rPr>
          <w:rFonts w:hint="eastAsia"/>
        </w:rPr>
        <w:t>的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上一篇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、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下一篇</w:t>
      </w:r>
      <w:r>
        <w:rPr>
          <w:b/>
          <w:color w:val="FF0000"/>
        </w:rPr>
        <w:t>”</w:t>
      </w:r>
      <w:r>
        <w:rPr>
          <w:rFonts w:hint="eastAsia"/>
        </w:rPr>
        <w:t>文章</w:t>
      </w:r>
    </w:p>
    <w:p>
      <w:r>
        <w:rPr>
          <w:rFonts w:hint="eastAsia"/>
        </w:rPr>
        <w:t>5）</w:t>
      </w:r>
      <w:r>
        <w:t>文章页面底部有</w:t>
      </w:r>
      <w:r>
        <w:rPr>
          <w:rFonts w:hint="eastAsia"/>
        </w:rPr>
        <w:t>评论</w:t>
      </w:r>
      <w:r>
        <w:t>功能</w:t>
      </w:r>
      <w:bookmarkStart w:id="0" w:name="_GoBack"/>
      <w:bookmarkEnd w:id="0"/>
    </w:p>
    <w:p>
      <w:r>
        <w:drawing>
          <wp:inline distT="0" distB="0" distL="0" distR="0">
            <wp:extent cx="5274310" cy="2689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四</w:t>
      </w:r>
      <w:r>
        <w:t>、网站</w:t>
      </w:r>
      <w:r>
        <w:rPr>
          <w:rFonts w:hint="eastAsia"/>
        </w:rPr>
        <w:t>展示要求</w:t>
      </w:r>
    </w:p>
    <w:p>
      <w:r>
        <w:rPr>
          <w:rFonts w:hint="eastAsia"/>
        </w:rPr>
        <w:t>1、本地</w:t>
      </w:r>
      <w:r>
        <w:t>环境下前台</w:t>
      </w:r>
      <w:r>
        <w:rPr>
          <w:rFonts w:hint="eastAsia"/>
        </w:rPr>
        <w:t>能</w:t>
      </w:r>
      <w:r>
        <w:t>正常展示</w:t>
      </w:r>
      <w:r>
        <w:rPr>
          <w:rFonts w:hint="eastAsia"/>
        </w:rPr>
        <w:t>首页</w:t>
      </w:r>
      <w:r>
        <w:t>、</w:t>
      </w:r>
      <w:r>
        <w:rPr>
          <w:rFonts w:hint="eastAsia"/>
        </w:rPr>
        <w:t>2个</w:t>
      </w:r>
      <w:r>
        <w:t>目录页；目录页中</w:t>
      </w:r>
      <w:r>
        <w:rPr>
          <w:rFonts w:hint="eastAsia"/>
        </w:rPr>
        <w:t>文章点击</w:t>
      </w:r>
      <w:r>
        <w:t>进去之后展示文章页；</w:t>
      </w:r>
    </w:p>
    <w:p>
      <w:r>
        <w:t>2</w:t>
      </w:r>
      <w:r>
        <w:rPr>
          <w:rFonts w:hint="eastAsia"/>
        </w:rPr>
        <w:t>、</w:t>
      </w:r>
      <w:r>
        <w:t>后台能正常登陆</w:t>
      </w:r>
    </w:p>
    <w:p/>
    <w:p/>
    <w:p>
      <w:r>
        <w:rPr>
          <w:rFonts w:hint="eastAsia"/>
        </w:rPr>
        <w:t>请面试者在收到测试题之后，2个工作日完成上述内容，并将提供</w:t>
      </w:r>
      <w:r>
        <w:rPr>
          <w:rFonts w:hint="eastAsia"/>
          <w:b/>
          <w:bCs/>
          <w:color w:val="FF0000"/>
        </w:rPr>
        <w:t>Python源码、MySql数据库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</w:rPr>
        <w:t xml:space="preserve">发送至 </w:t>
      </w:r>
      <w:r>
        <w:fldChar w:fldCharType="begin"/>
      </w:r>
      <w:r>
        <w:instrText xml:space="preserve"> HYPERLINK "mailto:shanghaiseozhaopin@163.com" </w:instrText>
      </w:r>
      <w:r>
        <w:fldChar w:fldCharType="separate"/>
      </w:r>
      <w:r>
        <w:rPr>
          <w:rStyle w:val="5"/>
          <w:rFonts w:hint="eastAsia"/>
        </w:rPr>
        <w:t>shanghaiseozhaopin@163.com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邮件格式： 面试时间+姓名+系统平台（Lunix）</w:t>
      </w:r>
    </w:p>
    <w:p/>
    <w:p>
      <w:r>
        <w:rPr>
          <w:rFonts w:hint="eastAsia"/>
        </w:rPr>
        <w:t>附件：2-wp_posts.xlsx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0CF5"/>
    <w:multiLevelType w:val="multilevel"/>
    <w:tmpl w:val="1C550CF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4A"/>
    <w:rsid w:val="0003140A"/>
    <w:rsid w:val="000926B6"/>
    <w:rsid w:val="0019515B"/>
    <w:rsid w:val="00273E91"/>
    <w:rsid w:val="00287492"/>
    <w:rsid w:val="003D15E0"/>
    <w:rsid w:val="004969AC"/>
    <w:rsid w:val="004B3AFE"/>
    <w:rsid w:val="00533394"/>
    <w:rsid w:val="00556F13"/>
    <w:rsid w:val="00591E34"/>
    <w:rsid w:val="005926C3"/>
    <w:rsid w:val="00624079"/>
    <w:rsid w:val="006314E0"/>
    <w:rsid w:val="00650B01"/>
    <w:rsid w:val="006C454A"/>
    <w:rsid w:val="007E0499"/>
    <w:rsid w:val="007F5130"/>
    <w:rsid w:val="00883AE0"/>
    <w:rsid w:val="00902F9A"/>
    <w:rsid w:val="009220DD"/>
    <w:rsid w:val="009623BF"/>
    <w:rsid w:val="0096732A"/>
    <w:rsid w:val="00A60BDF"/>
    <w:rsid w:val="00B116AD"/>
    <w:rsid w:val="00B2173A"/>
    <w:rsid w:val="00B5361B"/>
    <w:rsid w:val="00CD6C25"/>
    <w:rsid w:val="00D772F6"/>
    <w:rsid w:val="00D8121C"/>
    <w:rsid w:val="00E5368F"/>
    <w:rsid w:val="00E777E2"/>
    <w:rsid w:val="00F70C5E"/>
    <w:rsid w:val="00FD53B9"/>
    <w:rsid w:val="4B97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2018-02-27T02:10:00Z</dcterms:created>
  <dc:creator>毛雨</dc:creator>
  <cp:lastModifiedBy>Dell</cp:lastModifiedBy>
  <dcterms:modified xsi:type="dcterms:W3CDTF">2018-02-28T14:15:09Z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