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61A" w:rsidRPr="002F5CA3" w:rsidRDefault="0013061A" w:rsidP="0013061A">
      <w:pPr>
        <w:keepNext/>
        <w:keepLines/>
        <w:spacing w:after="60"/>
        <w:jc w:val="center"/>
        <w:rPr>
          <w:sz w:val="36"/>
          <w:szCs w:val="36"/>
        </w:rPr>
      </w:pPr>
      <w:r w:rsidRPr="002F5CA3">
        <w:rPr>
          <w:sz w:val="36"/>
          <w:szCs w:val="36"/>
        </w:rPr>
        <w:t>Declaração do Escopo</w:t>
      </w:r>
    </w:p>
    <w:p w:rsidR="0013061A" w:rsidRPr="0013061A" w:rsidRDefault="0013061A" w:rsidP="002F5CA3">
      <w:pPr>
        <w:pStyle w:val="Subttulo"/>
        <w:jc w:val="center"/>
      </w:pPr>
      <w:bookmarkStart w:id="0" w:name="_gjdgxs" w:colFirst="0" w:colLast="0"/>
      <w:bookmarkEnd w:id="0"/>
      <w:r>
        <w:t>Lírio Casablanca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bookmarkStart w:id="1" w:name="_30j0zll" w:colFirst="0" w:colLast="0"/>
      <w:bookmarkEnd w:id="1"/>
      <w:r w:rsidRPr="0013061A">
        <w:rPr>
          <w:sz w:val="24"/>
          <w:szCs w:val="24"/>
        </w:rPr>
        <w:t xml:space="preserve">Fundado em 2010 por Roger Alves e Joelma Santos, o centro estético Lírio Casablanca conta com duas unidades vizinhas no tradicional bairro da Mooca em São Paulo. Iniciou suas operações atuando somente com foco em tratamentos estéticos faciais e corporais. Hoje os principais procedimentos do centro estético são: Lipocavitação, eliminação de estrias, criolipólise, limpeza de pele, </w:t>
      </w:r>
      <w:r w:rsidRPr="0013061A">
        <w:rPr>
          <w:i/>
          <w:sz w:val="24"/>
          <w:szCs w:val="24"/>
        </w:rPr>
        <w:t>peeling</w:t>
      </w:r>
      <w:r w:rsidRPr="0013061A">
        <w:rPr>
          <w:sz w:val="24"/>
          <w:szCs w:val="24"/>
        </w:rPr>
        <w:t xml:space="preserve"> de diamante, tratamentos com ácidos, massagens, entre outros.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Uma das especialidades do Lírio Casablanca é o alongamento de cílios, a empresa é especialista em diversas técnicas neste procedimento. Em 2013 ingressaram no mercado das unhas, se especializando em procedimentos tradicionais e no alongamento de unhas de porcelana e de gel.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O centro estético Lírio Casablanca hoje conta com os serviços de aproximadamente 25 profissionais especializados nas mais diversas áreas da beleza. Com exceção das recepcionistas todos os profissionais são autônomos e contam com uma agenda administrada pela empresa.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A empresa conta com um sistema genérico que foi alugado para auxiliar na administração dos agendamentos, cadastros de clientes e profissionais, e gerenciamento financeiro.</w:t>
      </w:r>
      <w:r>
        <w:rPr>
          <w:sz w:val="24"/>
          <w:szCs w:val="24"/>
        </w:rPr>
        <w:t xml:space="preserve"> </w:t>
      </w:r>
      <w:r w:rsidRPr="0013061A">
        <w:rPr>
          <w:sz w:val="24"/>
          <w:szCs w:val="24"/>
        </w:rPr>
        <w:t xml:space="preserve">Os principais problemas apresentados na empresa hoje, são referentes às pendências e pequenas falhas no atual sistema. </w:t>
      </w:r>
    </w:p>
    <w:p w:rsidR="0013061A" w:rsidRDefault="0013061A" w:rsidP="0013061A">
      <w:pPr>
        <w:spacing w:line="360" w:lineRule="auto"/>
        <w:ind w:left="-142"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Abaixo foram listados os principais problemas da empresa, segundo a gerente Meire:</w:t>
      </w:r>
    </w:p>
    <w:p w:rsidR="00286ABF" w:rsidRPr="0013061A" w:rsidRDefault="00286ABF" w:rsidP="0013061A">
      <w:pPr>
        <w:spacing w:line="360" w:lineRule="auto"/>
        <w:ind w:left="-142" w:firstLine="709"/>
        <w:jc w:val="both"/>
        <w:rPr>
          <w:sz w:val="24"/>
          <w:szCs w:val="24"/>
        </w:rPr>
      </w:pPr>
    </w:p>
    <w:p w:rsidR="002F5CA3" w:rsidRDefault="0013061A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F5CA3">
        <w:rPr>
          <w:sz w:val="24"/>
          <w:szCs w:val="24"/>
        </w:rPr>
        <w:t xml:space="preserve">Pontualidade dos profissionais no atendimento </w:t>
      </w:r>
    </w:p>
    <w:p w:rsidR="002F5CA3" w:rsidRDefault="0013061A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F5CA3">
        <w:rPr>
          <w:sz w:val="24"/>
          <w:szCs w:val="24"/>
        </w:rPr>
        <w:t xml:space="preserve">Agendamento de serviços </w:t>
      </w:r>
    </w:p>
    <w:p w:rsidR="0013061A" w:rsidRPr="002F5CA3" w:rsidRDefault="0013061A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F5CA3">
        <w:rPr>
          <w:sz w:val="24"/>
          <w:szCs w:val="24"/>
        </w:rPr>
        <w:t>Cadastro de clientes (cadastros duplicados e confusos)</w:t>
      </w:r>
    </w:p>
    <w:p w:rsidR="0013061A" w:rsidRPr="0013061A" w:rsidRDefault="0013061A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Registro e cálculo de serviços prestados (feito manualmente)</w:t>
      </w:r>
    </w:p>
    <w:p w:rsidR="002F5CA3" w:rsidRDefault="0013061A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 w:rsidRPr="002F5CA3">
        <w:rPr>
          <w:sz w:val="24"/>
          <w:szCs w:val="24"/>
        </w:rPr>
        <w:t>Política de segurança de dados</w:t>
      </w:r>
    </w:p>
    <w:p w:rsidR="002F5CA3" w:rsidRDefault="002F5CA3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Sistema integrado com as duas unidades da clínica </w:t>
      </w:r>
    </w:p>
    <w:p w:rsidR="0013061A" w:rsidRPr="002F5CA3" w:rsidRDefault="002F5CA3" w:rsidP="002F5CA3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Sincronização instantânea 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</w:p>
    <w:p w:rsidR="00286ABF" w:rsidRDefault="00286ABF" w:rsidP="002F5CA3">
      <w:pPr>
        <w:spacing w:line="360" w:lineRule="auto"/>
        <w:jc w:val="both"/>
        <w:rPr>
          <w:b/>
          <w:sz w:val="24"/>
          <w:szCs w:val="24"/>
        </w:rPr>
      </w:pPr>
    </w:p>
    <w:p w:rsidR="00286ABF" w:rsidRDefault="00286ABF" w:rsidP="002F5CA3">
      <w:pPr>
        <w:spacing w:line="360" w:lineRule="auto"/>
        <w:jc w:val="both"/>
        <w:rPr>
          <w:b/>
          <w:sz w:val="24"/>
          <w:szCs w:val="24"/>
        </w:rPr>
      </w:pPr>
    </w:p>
    <w:p w:rsidR="0013061A" w:rsidRPr="0013061A" w:rsidRDefault="0013061A" w:rsidP="00286ABF">
      <w:pPr>
        <w:spacing w:line="360" w:lineRule="auto"/>
        <w:jc w:val="both"/>
        <w:rPr>
          <w:sz w:val="24"/>
          <w:szCs w:val="24"/>
        </w:rPr>
      </w:pPr>
      <w:r w:rsidRPr="002F5CA3">
        <w:rPr>
          <w:b/>
          <w:sz w:val="24"/>
          <w:szCs w:val="24"/>
        </w:rPr>
        <w:lastRenderedPageBreak/>
        <w:t>Atualmente:</w:t>
      </w:r>
    </w:p>
    <w:p w:rsidR="0013061A" w:rsidRPr="0013061A" w:rsidRDefault="0013061A" w:rsidP="002F5CA3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 xml:space="preserve">O empreendimento Lírio Casablanca possui alguns problemas marcantes em seus processos administrativos, </w:t>
      </w:r>
      <w:r w:rsidR="00286ABF" w:rsidRPr="0013061A">
        <w:rPr>
          <w:sz w:val="24"/>
          <w:szCs w:val="24"/>
        </w:rPr>
        <w:t>alguns exemplos</w:t>
      </w:r>
      <w:r w:rsidRPr="0013061A">
        <w:rPr>
          <w:sz w:val="24"/>
          <w:szCs w:val="24"/>
        </w:rPr>
        <w:t xml:space="preserve"> são: O cadastro de clientes foi feito de uma forma que interfere negativamente nos agendamentos que acabam duplicando no banco de dados. O fechamento dos serviços que já foram finalizados não efetua o cálculo de total automaticamente. A plataforma administrativa que a empresa usa é alugada, por não ser sob medida possui muitas funções que não são utilizadas, e os recursos necessários não estão implementados.</w:t>
      </w:r>
    </w:p>
    <w:p w:rsidR="0013061A" w:rsidRPr="0013061A" w:rsidRDefault="0013061A" w:rsidP="0013061A">
      <w:pPr>
        <w:spacing w:line="360" w:lineRule="auto"/>
        <w:jc w:val="both"/>
        <w:rPr>
          <w:b/>
          <w:sz w:val="24"/>
          <w:szCs w:val="24"/>
        </w:rPr>
      </w:pPr>
      <w:r w:rsidRPr="0013061A">
        <w:rPr>
          <w:b/>
          <w:sz w:val="24"/>
          <w:szCs w:val="24"/>
        </w:rPr>
        <w:t>Proposta: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 xml:space="preserve">Nossa proposta é oferecer um sistema completamente online e responsivo, onde o foco do design é no UI e UX, além de completa responsividade para as mais variadas telas dos mais variados dispositivos. Todas as funções que serão levantadas serão disponibilizadas, bem como acesso à agenda, cálculos automáticos de </w:t>
      </w:r>
      <w:r w:rsidR="00286ABF">
        <w:rPr>
          <w:sz w:val="24"/>
          <w:szCs w:val="24"/>
        </w:rPr>
        <w:t>serviços e agendamentos</w:t>
      </w:r>
      <w:r w:rsidRPr="0013061A">
        <w:rPr>
          <w:sz w:val="24"/>
          <w:szCs w:val="24"/>
        </w:rPr>
        <w:t>. Além disso todo o sistema estará disponível em arquitetura REST API (XML e J</w:t>
      </w:r>
      <w:r w:rsidR="00286ABF">
        <w:rPr>
          <w:sz w:val="24"/>
          <w:szCs w:val="24"/>
        </w:rPr>
        <w:t>SON</w:t>
      </w:r>
      <w:r w:rsidRPr="0013061A">
        <w:rPr>
          <w:sz w:val="24"/>
          <w:szCs w:val="24"/>
        </w:rPr>
        <w:t xml:space="preserve">) para que esteja adaptável e alguns dados possam ser consumidos e solicitados, assim permitindo implementações futuras e integrações em outras linguagens. O banco de dados estará direcionado para fazer relatórios gerenciais personalizados através de um </w:t>
      </w:r>
      <w:r w:rsidRPr="0013061A">
        <w:rPr>
          <w:i/>
          <w:sz w:val="24"/>
          <w:szCs w:val="24"/>
        </w:rPr>
        <w:t>dashboard</w:t>
      </w:r>
      <w:r w:rsidRPr="0013061A">
        <w:rPr>
          <w:sz w:val="24"/>
          <w:szCs w:val="24"/>
        </w:rPr>
        <w:t xml:space="preserve"> personalizável.</w:t>
      </w:r>
    </w:p>
    <w:p w:rsidR="0013061A" w:rsidRPr="0013061A" w:rsidRDefault="0013061A" w:rsidP="0013061A">
      <w:pPr>
        <w:spacing w:line="360" w:lineRule="auto"/>
        <w:ind w:firstLine="709"/>
        <w:jc w:val="both"/>
        <w:rPr>
          <w:sz w:val="24"/>
          <w:szCs w:val="24"/>
        </w:rPr>
      </w:pPr>
      <w:r w:rsidRPr="0013061A">
        <w:rPr>
          <w:sz w:val="24"/>
          <w:szCs w:val="24"/>
        </w:rPr>
        <w:t>Os colaboradores da empresa envolvidos neste projeto temático são:</w:t>
      </w:r>
    </w:p>
    <w:p w:rsidR="0013061A" w:rsidRDefault="0013061A" w:rsidP="0013061A"/>
    <w:tbl>
      <w:tblPr>
        <w:tblStyle w:val="10"/>
        <w:tblW w:w="9615" w:type="dxa"/>
        <w:tblInd w:w="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3540"/>
        <w:gridCol w:w="2460"/>
        <w:gridCol w:w="3615"/>
      </w:tblGrid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Colaboradores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Ocupação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Joelma Santos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Proprietária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Administrativo/Financeiro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Meire Mendes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Gerenciamento das triagens, funcionários e financeiro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Helvetica Neue" w:eastAsia="Helvetica Neue" w:hAnsi="Helvetica Neue" w:cs="Helvetica Neue"/>
                <w:sz w:val="20"/>
                <w:szCs w:val="20"/>
                <w:highlight w:val="white"/>
              </w:rPr>
              <w:t>Julia Rodrigues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 ao cliente e agendamentos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Janiele</w:t>
            </w:r>
            <w:proofErr w:type="spellEnd"/>
            <w:r>
              <w:rPr>
                <w:sz w:val="20"/>
                <w:szCs w:val="20"/>
              </w:rPr>
              <w:t xml:space="preserve"> Silva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 ao cliente e agendamentos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Bianca </w:t>
            </w:r>
            <w:proofErr w:type="spellStart"/>
            <w:r>
              <w:rPr>
                <w:sz w:val="20"/>
                <w:szCs w:val="20"/>
              </w:rPr>
              <w:t>Goes</w:t>
            </w:r>
            <w:proofErr w:type="spellEnd"/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 ao cliente e agendamentos</w:t>
            </w:r>
          </w:p>
        </w:tc>
      </w:tr>
      <w:tr w:rsidR="0013061A" w:rsidTr="00286ABF">
        <w:tc>
          <w:tcPr>
            <w:tcW w:w="35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Adna</w:t>
            </w:r>
            <w:proofErr w:type="spellEnd"/>
            <w:r>
              <w:rPr>
                <w:sz w:val="20"/>
                <w:szCs w:val="20"/>
              </w:rPr>
              <w:t xml:space="preserve"> do Carmo</w:t>
            </w:r>
          </w:p>
        </w:tc>
        <w:tc>
          <w:tcPr>
            <w:tcW w:w="246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Recepção</w:t>
            </w:r>
          </w:p>
        </w:tc>
        <w:tc>
          <w:tcPr>
            <w:tcW w:w="361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061A" w:rsidRDefault="0013061A" w:rsidP="002F4EB1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Atendimento ao cliente e agendamentos</w:t>
            </w:r>
          </w:p>
        </w:tc>
      </w:tr>
    </w:tbl>
    <w:p w:rsidR="0013061A" w:rsidRDefault="0013061A" w:rsidP="0013061A">
      <w:pPr>
        <w:spacing w:after="160" w:line="259" w:lineRule="auto"/>
      </w:pPr>
      <w:bookmarkStart w:id="2" w:name="_GoBack"/>
      <w:bookmarkEnd w:id="2"/>
    </w:p>
    <w:sectPr w:rsidR="001306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5348B" w:rsidRDefault="00C5348B" w:rsidP="002F5CA3">
      <w:pPr>
        <w:spacing w:line="240" w:lineRule="auto"/>
      </w:pPr>
      <w:r>
        <w:separator/>
      </w:r>
    </w:p>
  </w:endnote>
  <w:endnote w:type="continuationSeparator" w:id="0">
    <w:p w:rsidR="00C5348B" w:rsidRDefault="00C5348B" w:rsidP="002F5C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5348B" w:rsidRDefault="00C5348B" w:rsidP="002F5CA3">
      <w:pPr>
        <w:spacing w:line="240" w:lineRule="auto"/>
      </w:pPr>
      <w:r>
        <w:separator/>
      </w:r>
    </w:p>
  </w:footnote>
  <w:footnote w:type="continuationSeparator" w:id="0">
    <w:p w:rsidR="00C5348B" w:rsidRDefault="00C5348B" w:rsidP="002F5CA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7553E"/>
    <w:multiLevelType w:val="multilevel"/>
    <w:tmpl w:val="F05A6062"/>
    <w:lvl w:ilvl="0">
      <w:start w:val="1"/>
      <w:numFmt w:val="bullet"/>
      <w:lvlText w:val="●"/>
      <w:lvlJc w:val="left"/>
      <w:pPr>
        <w:ind w:left="42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9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64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71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8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85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93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1002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61A"/>
    <w:rsid w:val="0013061A"/>
    <w:rsid w:val="00286ABF"/>
    <w:rsid w:val="002F5CA3"/>
    <w:rsid w:val="00C5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BA02C"/>
  <w15:chartTrackingRefBased/>
  <w15:docId w15:val="{3056F00C-2694-40BD-92E9-AC6A115E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61A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next w:val="Normal"/>
    <w:link w:val="SubttuloChar"/>
    <w:uiPriority w:val="11"/>
    <w:qFormat/>
    <w:rsid w:val="0013061A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13061A"/>
    <w:rPr>
      <w:rFonts w:ascii="Arial" w:eastAsia="Arial" w:hAnsi="Arial" w:cs="Arial"/>
      <w:color w:val="666666"/>
      <w:sz w:val="30"/>
      <w:szCs w:val="30"/>
      <w:lang w:eastAsia="pt-BR"/>
    </w:rPr>
  </w:style>
  <w:style w:type="table" w:customStyle="1" w:styleId="10">
    <w:name w:val="10"/>
    <w:basedOn w:val="Tabelanormal"/>
    <w:rsid w:val="0013061A"/>
    <w:pPr>
      <w:spacing w:after="0" w:line="276" w:lineRule="auto"/>
    </w:pPr>
    <w:rPr>
      <w:rFonts w:ascii="Arial" w:eastAsia="Arial" w:hAnsi="Arial" w:cs="Arial"/>
      <w:lang w:eastAsia="pt-BR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2F5CA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F5CA3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2F5CA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F5CA3"/>
    <w:rPr>
      <w:rFonts w:ascii="Arial" w:eastAsia="Arial" w:hAnsi="Arial" w:cs="Arial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536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Teixeira</dc:creator>
  <cp:keywords/>
  <dc:description/>
  <cp:lastModifiedBy>Anderson Teixeira</cp:lastModifiedBy>
  <cp:revision>1</cp:revision>
  <dcterms:created xsi:type="dcterms:W3CDTF">2019-05-26T22:22:00Z</dcterms:created>
  <dcterms:modified xsi:type="dcterms:W3CDTF">2019-05-26T22:35:00Z</dcterms:modified>
</cp:coreProperties>
</file>