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E4E" w:rsidRDefault="00992E4E" w:rsidP="00992E4E">
      <w:pPr>
        <w:spacing w:after="160" w:line="259" w:lineRule="auto"/>
      </w:pPr>
    </w:p>
    <w:p w:rsidR="00992E4E" w:rsidRPr="00992E4E" w:rsidRDefault="00992E4E" w:rsidP="00992E4E">
      <w:pPr>
        <w:pStyle w:val="Ttulo"/>
        <w:jc w:val="center"/>
        <w:rPr>
          <w:sz w:val="36"/>
          <w:szCs w:val="36"/>
        </w:rPr>
      </w:pPr>
      <w:bookmarkStart w:id="0" w:name="_z337ya" w:colFirst="0" w:colLast="0"/>
      <w:bookmarkEnd w:id="0"/>
      <w:r w:rsidRPr="00992E4E">
        <w:rPr>
          <w:sz w:val="36"/>
          <w:szCs w:val="36"/>
        </w:rPr>
        <w:t>Lista de Características</w:t>
      </w:r>
    </w:p>
    <w:p w:rsidR="00992E4E" w:rsidRPr="00992E4E" w:rsidRDefault="00992E4E" w:rsidP="00992E4E">
      <w:pPr>
        <w:pStyle w:val="Subttulo"/>
        <w:jc w:val="center"/>
        <w:rPr>
          <w:sz w:val="28"/>
          <w:szCs w:val="28"/>
        </w:rPr>
      </w:pPr>
      <w:bookmarkStart w:id="1" w:name="_3j2qqm3" w:colFirst="0" w:colLast="0"/>
      <w:bookmarkEnd w:id="1"/>
      <w:r w:rsidRPr="00992E4E">
        <w:rPr>
          <w:sz w:val="28"/>
          <w:szCs w:val="28"/>
        </w:rPr>
        <w:t>(P)</w:t>
      </w:r>
      <w:proofErr w:type="spellStart"/>
      <w:r w:rsidRPr="00992E4E">
        <w:rPr>
          <w:sz w:val="28"/>
          <w:szCs w:val="28"/>
        </w:rPr>
        <w:t>rioridade</w:t>
      </w:r>
      <w:proofErr w:type="spellEnd"/>
      <w:r w:rsidRPr="00992E4E">
        <w:rPr>
          <w:sz w:val="28"/>
          <w:szCs w:val="28"/>
        </w:rPr>
        <w:t xml:space="preserve"> X (E)</w:t>
      </w:r>
      <w:proofErr w:type="spellStart"/>
      <w:r w:rsidRPr="00992E4E">
        <w:rPr>
          <w:sz w:val="28"/>
          <w:szCs w:val="28"/>
        </w:rPr>
        <w:t>sforço</w:t>
      </w:r>
      <w:proofErr w:type="spellEnd"/>
      <w:r w:rsidRPr="00992E4E">
        <w:rPr>
          <w:sz w:val="28"/>
          <w:szCs w:val="28"/>
        </w:rPr>
        <w:t xml:space="preserve"> X (R)isco X (B)</w:t>
      </w:r>
      <w:proofErr w:type="spellStart"/>
      <w:r w:rsidRPr="00992E4E">
        <w:rPr>
          <w:sz w:val="28"/>
          <w:szCs w:val="28"/>
        </w:rPr>
        <w:t>aseline</w:t>
      </w:r>
      <w:proofErr w:type="spellEnd"/>
    </w:p>
    <w:p w:rsidR="00992E4E" w:rsidRDefault="00992E4E" w:rsidP="00992E4E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992E4E" w:rsidRDefault="00992E4E" w:rsidP="00992E4E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992E4E" w:rsidRDefault="00992E4E" w:rsidP="00992E4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992E4E" w:rsidRDefault="00992E4E" w:rsidP="00992E4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992E4E" w:rsidRDefault="00992E4E" w:rsidP="00992E4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992E4E" w:rsidRDefault="00992E4E" w:rsidP="00992E4E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992E4E" w:rsidRDefault="00992E4E" w:rsidP="00992E4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992E4E" w:rsidRDefault="00992E4E" w:rsidP="00992E4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992E4E" w:rsidRDefault="00992E4E" w:rsidP="00992E4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992E4E" w:rsidRDefault="00992E4E" w:rsidP="00992E4E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992E4E" w:rsidRDefault="00992E4E" w:rsidP="00992E4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992E4E" w:rsidRDefault="00992E4E" w:rsidP="00992E4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992E4E" w:rsidRDefault="00992E4E" w:rsidP="00992E4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992E4E" w:rsidRDefault="00992E4E" w:rsidP="00992E4E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992E4E" w:rsidRDefault="00992E4E" w:rsidP="00992E4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992E4E" w:rsidRDefault="00992E4E" w:rsidP="00992E4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992E4E" w:rsidRDefault="00992E4E" w:rsidP="00992E4E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992E4E" w:rsidRDefault="00992E4E" w:rsidP="00992E4E">
      <w:pPr>
        <w:ind w:left="1279" w:hanging="285"/>
        <w:rPr>
          <w:sz w:val="18"/>
          <w:szCs w:val="18"/>
        </w:rPr>
      </w:pPr>
    </w:p>
    <w:p w:rsidR="00992E4E" w:rsidRDefault="00992E4E" w:rsidP="00992E4E">
      <w:pPr>
        <w:jc w:val="center"/>
      </w:pPr>
    </w:p>
    <w:tbl>
      <w:tblPr>
        <w:tblStyle w:val="2"/>
        <w:tblW w:w="9062" w:type="dxa"/>
        <w:tblInd w:w="0" w:type="dxa"/>
        <w:tblBorders>
          <w:top w:val="single" w:sz="4" w:space="0" w:color="000000"/>
          <w:bottom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8"/>
        <w:gridCol w:w="4475"/>
        <w:gridCol w:w="993"/>
        <w:gridCol w:w="992"/>
        <w:gridCol w:w="992"/>
        <w:gridCol w:w="992"/>
      </w:tblGrid>
      <w:tr w:rsidR="00992E4E" w:rsidTr="00E06E28">
        <w:trPr>
          <w:trHeight w:val="297"/>
        </w:trPr>
        <w:tc>
          <w:tcPr>
            <w:tcW w:w="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2F4E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44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2F4E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Característica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2F4E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(P)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2F4E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(E)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2F4E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(R)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2F4EB1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(B)</w:t>
            </w:r>
          </w:p>
        </w:tc>
      </w:tr>
      <w:tr w:rsidR="00992E4E" w:rsidTr="00E06E28">
        <w:trPr>
          <w:trHeight w:val="297"/>
        </w:trPr>
        <w:tc>
          <w:tcPr>
            <w:tcW w:w="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Sistema integrado com as duas unidades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92E4E" w:rsidTr="00E06E28">
        <w:trPr>
          <w:trHeight w:val="297"/>
        </w:trPr>
        <w:tc>
          <w:tcPr>
            <w:tcW w:w="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4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Níveis de segurança e validação.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92E4E" w:rsidTr="00E06E28">
        <w:trPr>
          <w:trHeight w:val="297"/>
        </w:trPr>
        <w:tc>
          <w:tcPr>
            <w:tcW w:w="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4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responsivo e minimalista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92E4E" w:rsidTr="00E06E28">
        <w:trPr>
          <w:trHeight w:val="297"/>
        </w:trPr>
        <w:tc>
          <w:tcPr>
            <w:tcW w:w="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4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</w:t>
            </w:r>
          </w:p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profissionais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92E4E" w:rsidTr="00E06E28">
        <w:trPr>
          <w:trHeight w:val="297"/>
        </w:trPr>
        <w:tc>
          <w:tcPr>
            <w:tcW w:w="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4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Manutenção do catálogo de serviços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92E4E" w:rsidTr="00E06E28">
        <w:trPr>
          <w:trHeight w:val="297"/>
        </w:trPr>
        <w:tc>
          <w:tcPr>
            <w:tcW w:w="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4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clientes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92E4E" w:rsidTr="00E06E28">
        <w:trPr>
          <w:trHeight w:val="297"/>
        </w:trPr>
        <w:tc>
          <w:tcPr>
            <w:tcW w:w="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4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Agendamento de</w:t>
            </w:r>
          </w:p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serviços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92E4E" w:rsidTr="00E06E28">
        <w:trPr>
          <w:trHeight w:val="297"/>
        </w:trPr>
        <w:tc>
          <w:tcPr>
            <w:tcW w:w="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4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Sincronizar os agendamentos na agenda dos funcionários e clientes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992E4E" w:rsidTr="00E06E28">
        <w:trPr>
          <w:trHeight w:val="297"/>
        </w:trPr>
        <w:tc>
          <w:tcPr>
            <w:tcW w:w="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4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Relatórios 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92E4E" w:rsidTr="00E06E28">
        <w:trPr>
          <w:trHeight w:val="297"/>
        </w:trPr>
        <w:tc>
          <w:tcPr>
            <w:tcW w:w="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4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Gestão de pacotes de descontos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92E4E" w:rsidTr="00E06E28">
        <w:trPr>
          <w:trHeight w:val="297"/>
        </w:trPr>
        <w:tc>
          <w:tcPr>
            <w:tcW w:w="6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4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Backup</w:t>
            </w:r>
          </w:p>
        </w:tc>
        <w:tc>
          <w:tcPr>
            <w:tcW w:w="9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2E4E" w:rsidRDefault="00992E4E" w:rsidP="00992E4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992E4E" w:rsidRDefault="00992E4E">
      <w:bookmarkStart w:id="2" w:name="_GoBack"/>
      <w:bookmarkEnd w:id="2"/>
    </w:p>
    <w:sectPr w:rsidR="00992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4E"/>
    <w:rsid w:val="00992E4E"/>
    <w:rsid w:val="00E0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C754"/>
  <w15:chartTrackingRefBased/>
  <w15:docId w15:val="{AC22CB47-23F5-4544-A637-69EFB8FA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E4E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92E4E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92E4E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2E4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92E4E"/>
    <w:rPr>
      <w:rFonts w:ascii="Arial" w:eastAsia="Arial" w:hAnsi="Arial" w:cs="Arial"/>
      <w:color w:val="666666"/>
      <w:sz w:val="30"/>
      <w:szCs w:val="30"/>
      <w:lang w:eastAsia="pt-BR"/>
    </w:rPr>
  </w:style>
  <w:style w:type="table" w:customStyle="1" w:styleId="2">
    <w:name w:val="2"/>
    <w:basedOn w:val="Tabelanormal"/>
    <w:rsid w:val="00992E4E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Teixeira</dc:creator>
  <cp:keywords/>
  <dc:description/>
  <cp:lastModifiedBy>Anderson Teixeira</cp:lastModifiedBy>
  <cp:revision>1</cp:revision>
  <dcterms:created xsi:type="dcterms:W3CDTF">2019-05-26T23:44:00Z</dcterms:created>
  <dcterms:modified xsi:type="dcterms:W3CDTF">2019-05-26T23:55:00Z</dcterms:modified>
</cp:coreProperties>
</file>