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6DEC7" w14:textId="77777777" w:rsidR="00010A31" w:rsidRDefault="00010A31">
      <w:pPr>
        <w:pStyle w:val="a3"/>
        <w:rPr>
          <w:sz w:val="20"/>
        </w:rPr>
      </w:pPr>
      <w:bookmarkStart w:id="0" w:name="_Toc4021"/>
    </w:p>
    <w:p w14:paraId="136D1DFC" w14:textId="77777777" w:rsidR="00010A31" w:rsidRDefault="00010A31">
      <w:pPr>
        <w:pStyle w:val="a3"/>
        <w:rPr>
          <w:sz w:val="20"/>
        </w:rPr>
      </w:pPr>
    </w:p>
    <w:p w14:paraId="5C240E08" w14:textId="77777777" w:rsidR="00010A31" w:rsidRDefault="00010A31">
      <w:pPr>
        <w:pStyle w:val="a3"/>
        <w:rPr>
          <w:sz w:val="20"/>
        </w:rPr>
      </w:pPr>
    </w:p>
    <w:p w14:paraId="6E3B3FAA" w14:textId="77777777" w:rsidR="00010A31" w:rsidRDefault="00010A31">
      <w:pPr>
        <w:pStyle w:val="a3"/>
        <w:rPr>
          <w:sz w:val="20"/>
        </w:rPr>
      </w:pPr>
    </w:p>
    <w:p w14:paraId="72065923" w14:textId="77777777" w:rsidR="00010A31" w:rsidRDefault="00010A31">
      <w:pPr>
        <w:pStyle w:val="a3"/>
        <w:rPr>
          <w:sz w:val="20"/>
        </w:rPr>
      </w:pPr>
    </w:p>
    <w:p w14:paraId="789681A2" w14:textId="77777777" w:rsidR="00010A31" w:rsidRDefault="00010A31">
      <w:pPr>
        <w:spacing w:line="340" w:lineRule="atLeast"/>
        <w:ind w:firstLine="880"/>
        <w:jc w:val="center"/>
        <w:rPr>
          <w:rFonts w:ascii="Times New Roman" w:eastAsia="楷体_GB2312" w:hAnsi="Times New Roman"/>
          <w:sz w:val="44"/>
        </w:rPr>
      </w:pPr>
    </w:p>
    <w:p w14:paraId="40F80FAC" w14:textId="77777777" w:rsidR="00010A31" w:rsidRDefault="00FB5243">
      <w:pPr>
        <w:pStyle w:val="1"/>
        <w:jc w:val="center"/>
        <w:rPr>
          <w:rFonts w:ascii="Times New Roman" w:eastAsia="宋体" w:hAnsi="Times New Roman" w:cs="Times New Roman"/>
          <w:sz w:val="44"/>
        </w:rPr>
      </w:pPr>
      <w:bookmarkStart w:id="1" w:name="_Toc196483333"/>
      <w:r>
        <w:rPr>
          <w:rFonts w:ascii="Times New Roman" w:eastAsia="宋体" w:hAnsi="Times New Roman" w:cs="Times New Roman"/>
          <w:sz w:val="44"/>
        </w:rPr>
        <w:t>Leaderboard</w:t>
      </w:r>
      <w:r>
        <w:rPr>
          <w:rFonts w:ascii="Times New Roman" w:eastAsia="宋体" w:hAnsi="Times New Roman" w:cs="Times New Roman"/>
          <w:sz w:val="44"/>
        </w:rPr>
        <w:t>与</w:t>
      </w:r>
      <w:r>
        <w:rPr>
          <w:rFonts w:ascii="Times New Roman" w:eastAsia="宋体" w:hAnsi="Times New Roman" w:cs="Times New Roman"/>
          <w:sz w:val="44"/>
        </w:rPr>
        <w:t>Dora</w:t>
      </w:r>
      <w:r>
        <w:rPr>
          <w:rFonts w:ascii="Times New Roman" w:eastAsia="宋体" w:hAnsi="Times New Roman" w:cs="Times New Roman"/>
          <w:sz w:val="44"/>
        </w:rPr>
        <w:t>联合仿真系统</w:t>
      </w:r>
      <w:bookmarkEnd w:id="1"/>
    </w:p>
    <w:p w14:paraId="077E2203" w14:textId="77777777" w:rsidR="00010A31" w:rsidRDefault="00FB5243">
      <w:pPr>
        <w:widowControl/>
        <w:spacing w:line="340" w:lineRule="atLeast"/>
        <w:jc w:val="center"/>
        <w:rPr>
          <w:rFonts w:ascii="Times New Roman" w:eastAsia="楷体_GB2312" w:hAnsi="Times New Roman"/>
          <w:b/>
          <w:kern w:val="0"/>
          <w:sz w:val="44"/>
        </w:rPr>
      </w:pPr>
      <w:r>
        <w:rPr>
          <w:rFonts w:ascii="Times New Roman" w:eastAsia="楷体_GB2312" w:hAnsi="Times New Roman" w:hint="eastAsia"/>
          <w:b/>
          <w:kern w:val="0"/>
          <w:sz w:val="44"/>
        </w:rPr>
        <w:t>使用</w:t>
      </w:r>
      <w:r>
        <w:rPr>
          <w:rFonts w:ascii="Times New Roman" w:eastAsia="楷体_GB2312" w:hAnsi="Times New Roman"/>
          <w:b/>
          <w:kern w:val="0"/>
          <w:sz w:val="44"/>
        </w:rPr>
        <w:t>说明文档</w:t>
      </w:r>
    </w:p>
    <w:p w14:paraId="0CEB8F7B" w14:textId="77777777" w:rsidR="00010A31" w:rsidRDefault="00FB5243">
      <w:pPr>
        <w:widowControl/>
        <w:jc w:val="left"/>
        <w:rPr>
          <w:rFonts w:ascii="Times New Roman" w:hAnsi="Times New Roman"/>
          <w:b/>
          <w:sz w:val="72"/>
        </w:rPr>
      </w:pPr>
      <w:r>
        <w:rPr>
          <w:rFonts w:ascii="Times New Roman" w:hAnsi="Times New Roman"/>
          <w:b/>
          <w:sz w:val="72"/>
        </w:rPr>
        <w:br w:type="page"/>
      </w:r>
    </w:p>
    <w:p w14:paraId="43EC129D" w14:textId="77777777" w:rsidR="00010A31" w:rsidRDefault="00FB5243">
      <w:pPr>
        <w:pStyle w:val="a3"/>
        <w:spacing w:before="82"/>
        <w:ind w:left="600"/>
        <w:outlineLvl w:val="0"/>
        <w:rPr>
          <w:rFonts w:eastAsia="仿宋"/>
        </w:rPr>
      </w:pPr>
      <w:bookmarkStart w:id="2" w:name="_Toc196483334"/>
      <w:r>
        <w:rPr>
          <w:rFonts w:eastAsia="仿宋"/>
        </w:rPr>
        <w:lastRenderedPageBreak/>
        <w:t>版本记录和版本号变动与修订记录</w:t>
      </w:r>
      <w:bookmarkEnd w:id="0"/>
      <w:bookmarkEnd w:id="2"/>
    </w:p>
    <w:p w14:paraId="5292DBF6" w14:textId="77777777" w:rsidR="00010A31" w:rsidRDefault="00010A31">
      <w:pPr>
        <w:pStyle w:val="a3"/>
        <w:spacing w:before="3"/>
      </w:pPr>
    </w:p>
    <w:tbl>
      <w:tblPr>
        <w:tblStyle w:val="TableNormal"/>
        <w:tblW w:w="0" w:type="auto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01"/>
        <w:gridCol w:w="3460"/>
        <w:gridCol w:w="2121"/>
        <w:gridCol w:w="1704"/>
      </w:tblGrid>
      <w:tr w:rsidR="00010A31" w14:paraId="709DE3FF" w14:textId="77777777">
        <w:trPr>
          <w:trHeight w:val="466"/>
        </w:trPr>
        <w:tc>
          <w:tcPr>
            <w:tcW w:w="1001" w:type="dxa"/>
            <w:vAlign w:val="center"/>
          </w:tcPr>
          <w:p w14:paraId="670D5EC8" w14:textId="77777777" w:rsidR="00010A31" w:rsidRDefault="00FB5243">
            <w:pPr>
              <w:pStyle w:val="TableParagraph"/>
              <w:spacing w:before="2"/>
              <w:ind w:left="239" w:right="232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版本</w:t>
            </w:r>
          </w:p>
        </w:tc>
        <w:tc>
          <w:tcPr>
            <w:tcW w:w="3460" w:type="dxa"/>
            <w:vAlign w:val="center"/>
          </w:tcPr>
          <w:p w14:paraId="06FA0683" w14:textId="77777777" w:rsidR="00010A31" w:rsidRDefault="00FB5243">
            <w:pPr>
              <w:pStyle w:val="TableParagraph"/>
              <w:spacing w:before="2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更改描述</w:t>
            </w:r>
          </w:p>
        </w:tc>
        <w:tc>
          <w:tcPr>
            <w:tcW w:w="2121" w:type="dxa"/>
            <w:vAlign w:val="center"/>
          </w:tcPr>
          <w:p w14:paraId="40D879A0" w14:textId="77777777" w:rsidR="00010A31" w:rsidRDefault="00FB5243">
            <w:pPr>
              <w:pStyle w:val="TableParagraph"/>
              <w:spacing w:before="2"/>
              <w:ind w:left="285" w:right="278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创建</w:t>
            </w:r>
            <w:r>
              <w:rPr>
                <w:rFonts w:ascii="Times New Roman" w:eastAsia="Times New Roman" w:hAnsi="Times New Roman" w:cs="Times New Roman"/>
                <w:szCs w:val="20"/>
              </w:rPr>
              <w:t>/</w:t>
            </w:r>
            <w:r>
              <w:rPr>
                <w:rFonts w:ascii="Times New Roman" w:eastAsia="仿宋" w:hAnsi="Times New Roman" w:cs="Times New Roman"/>
                <w:szCs w:val="20"/>
              </w:rPr>
              <w:t>更改日期</w:t>
            </w:r>
          </w:p>
        </w:tc>
        <w:tc>
          <w:tcPr>
            <w:tcW w:w="1704" w:type="dxa"/>
            <w:vAlign w:val="center"/>
          </w:tcPr>
          <w:p w14:paraId="4BBEC524" w14:textId="77777777" w:rsidR="00010A31" w:rsidRDefault="00FB5243">
            <w:pPr>
              <w:pStyle w:val="TableParagraph"/>
              <w:spacing w:before="2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创建</w:t>
            </w:r>
            <w:r>
              <w:rPr>
                <w:rFonts w:ascii="Times New Roman" w:eastAsia="Times New Roman" w:hAnsi="Times New Roman" w:cs="Times New Roman"/>
                <w:szCs w:val="20"/>
              </w:rPr>
              <w:t>/</w:t>
            </w:r>
            <w:r>
              <w:rPr>
                <w:rFonts w:ascii="Times New Roman" w:eastAsia="仿宋" w:hAnsi="Times New Roman" w:cs="Times New Roman"/>
                <w:szCs w:val="20"/>
              </w:rPr>
              <w:t>更改人</w:t>
            </w:r>
          </w:p>
        </w:tc>
      </w:tr>
      <w:tr w:rsidR="00010A31" w14:paraId="40CFFAA8" w14:textId="77777777">
        <w:trPr>
          <w:trHeight w:val="467"/>
        </w:trPr>
        <w:tc>
          <w:tcPr>
            <w:tcW w:w="1001" w:type="dxa"/>
            <w:vAlign w:val="center"/>
          </w:tcPr>
          <w:p w14:paraId="74409961" w14:textId="77777777" w:rsidR="00010A31" w:rsidRDefault="00FB5243">
            <w:pPr>
              <w:pStyle w:val="TableParagraph"/>
              <w:spacing w:before="1"/>
              <w:ind w:left="239" w:right="232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1.0</w:t>
            </w:r>
          </w:p>
        </w:tc>
        <w:tc>
          <w:tcPr>
            <w:tcW w:w="3460" w:type="dxa"/>
            <w:vAlign w:val="center"/>
          </w:tcPr>
          <w:p w14:paraId="6D49263B" w14:textId="77777777" w:rsidR="00010A31" w:rsidRDefault="00FB5243">
            <w:pPr>
              <w:pStyle w:val="TableParagraph"/>
              <w:spacing w:before="3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初始版本</w:t>
            </w:r>
          </w:p>
        </w:tc>
        <w:tc>
          <w:tcPr>
            <w:tcW w:w="2121" w:type="dxa"/>
            <w:vAlign w:val="center"/>
          </w:tcPr>
          <w:p w14:paraId="2A4C9959" w14:textId="77777777" w:rsidR="00010A31" w:rsidRDefault="00FB5243">
            <w:pPr>
              <w:pStyle w:val="TableParagraph"/>
              <w:spacing w:before="1"/>
              <w:ind w:left="285" w:right="276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Cs w:val="20"/>
              </w:rPr>
              <w:t>202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5</w:t>
            </w:r>
            <w:r>
              <w:rPr>
                <w:rFonts w:ascii="Times New Roman" w:hAnsi="Times New Roman" w:cs="Times New Roman"/>
                <w:szCs w:val="20"/>
              </w:rPr>
              <w:t>-</w:t>
            </w:r>
            <w:r>
              <w:rPr>
                <w:rFonts w:ascii="Times New Roman" w:hAnsi="Times New Roman" w:cs="Times New Roman"/>
                <w:szCs w:val="20"/>
                <w:lang w:val="en-US"/>
              </w:rPr>
              <w:t>4</w:t>
            </w:r>
            <w:r>
              <w:rPr>
                <w:rFonts w:ascii="Times New Roman" w:hAnsi="Times New Roman" w:cs="Times New Roman"/>
                <w:szCs w:val="20"/>
              </w:rPr>
              <w:t>-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  <w:r>
              <w:rPr>
                <w:rFonts w:ascii="Times New Roman" w:hAnsi="Times New Roman" w:cs="Times New Roman"/>
                <w:szCs w:val="20"/>
                <w:lang w:val="en-US"/>
              </w:rPr>
              <w:t>3</w:t>
            </w:r>
          </w:p>
        </w:tc>
        <w:tc>
          <w:tcPr>
            <w:tcW w:w="1704" w:type="dxa"/>
            <w:vAlign w:val="center"/>
          </w:tcPr>
          <w:p w14:paraId="57A3C52C" w14:textId="77777777" w:rsidR="00010A31" w:rsidRDefault="00FB5243">
            <w:pPr>
              <w:pStyle w:val="TableParagraph"/>
              <w:spacing w:before="3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  <w:lang w:val="en-US"/>
              </w:rPr>
            </w:pPr>
            <w:r>
              <w:rPr>
                <w:rFonts w:ascii="Times New Roman" w:eastAsia="仿宋" w:hAnsi="Times New Roman" w:cs="Times New Roman" w:hint="eastAsia"/>
                <w:lang w:val="en-US"/>
              </w:rPr>
              <w:t>袁梓恒，杨毅培，赵华</w:t>
            </w:r>
          </w:p>
        </w:tc>
      </w:tr>
      <w:tr w:rsidR="00010A31" w14:paraId="4AE109B1" w14:textId="77777777">
        <w:trPr>
          <w:trHeight w:val="466"/>
        </w:trPr>
        <w:tc>
          <w:tcPr>
            <w:tcW w:w="1001" w:type="dxa"/>
            <w:vAlign w:val="center"/>
          </w:tcPr>
          <w:p w14:paraId="05CFD86D" w14:textId="77777777" w:rsidR="00010A31" w:rsidRDefault="00010A31">
            <w:pPr>
              <w:pStyle w:val="TableParagraph"/>
              <w:ind w:left="239" w:right="232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  <w:vAlign w:val="center"/>
          </w:tcPr>
          <w:p w14:paraId="11AE7576" w14:textId="77777777" w:rsidR="00010A31" w:rsidRDefault="00010A31">
            <w:pPr>
              <w:pStyle w:val="TableParagraph"/>
              <w:spacing w:before="2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  <w:tc>
          <w:tcPr>
            <w:tcW w:w="2121" w:type="dxa"/>
            <w:vAlign w:val="center"/>
          </w:tcPr>
          <w:p w14:paraId="6CDCFB9E" w14:textId="77777777" w:rsidR="00010A31" w:rsidRDefault="00010A31">
            <w:pPr>
              <w:pStyle w:val="TableParagraph"/>
              <w:ind w:left="285" w:right="276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  <w:vAlign w:val="center"/>
          </w:tcPr>
          <w:p w14:paraId="74ADCEBC" w14:textId="77777777" w:rsidR="00010A31" w:rsidRDefault="00010A31">
            <w:pPr>
              <w:pStyle w:val="TableParagraph"/>
              <w:spacing w:before="2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</w:tr>
      <w:tr w:rsidR="00010A31" w14:paraId="4D7E13C3" w14:textId="77777777">
        <w:trPr>
          <w:trHeight w:val="466"/>
        </w:trPr>
        <w:tc>
          <w:tcPr>
            <w:tcW w:w="1001" w:type="dxa"/>
            <w:vAlign w:val="center"/>
          </w:tcPr>
          <w:p w14:paraId="363DADD5" w14:textId="77777777" w:rsidR="00010A31" w:rsidRDefault="00010A31">
            <w:pPr>
              <w:pStyle w:val="TableParagraph"/>
              <w:ind w:left="239" w:right="232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  <w:vAlign w:val="center"/>
          </w:tcPr>
          <w:p w14:paraId="774298BF" w14:textId="77777777" w:rsidR="00010A31" w:rsidRDefault="00010A31">
            <w:pPr>
              <w:pStyle w:val="TableParagraph"/>
              <w:spacing w:before="2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  <w:tc>
          <w:tcPr>
            <w:tcW w:w="2121" w:type="dxa"/>
            <w:vAlign w:val="center"/>
          </w:tcPr>
          <w:p w14:paraId="50EAC575" w14:textId="77777777" w:rsidR="00010A31" w:rsidRDefault="00010A31">
            <w:pPr>
              <w:pStyle w:val="TableParagraph"/>
              <w:ind w:left="285" w:right="276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  <w:vAlign w:val="center"/>
          </w:tcPr>
          <w:p w14:paraId="59A5ECE6" w14:textId="77777777" w:rsidR="00010A31" w:rsidRDefault="00010A31">
            <w:pPr>
              <w:pStyle w:val="TableParagraph"/>
              <w:spacing w:before="2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</w:tr>
      <w:tr w:rsidR="00010A31" w14:paraId="530B9256" w14:textId="77777777">
        <w:trPr>
          <w:trHeight w:val="467"/>
        </w:trPr>
        <w:tc>
          <w:tcPr>
            <w:tcW w:w="1001" w:type="dxa"/>
            <w:vAlign w:val="center"/>
          </w:tcPr>
          <w:p w14:paraId="78C9025E" w14:textId="77777777" w:rsidR="00010A31" w:rsidRDefault="00010A31">
            <w:pPr>
              <w:pStyle w:val="TableParagraph"/>
              <w:spacing w:before="1"/>
              <w:ind w:left="239" w:right="232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  <w:vAlign w:val="center"/>
          </w:tcPr>
          <w:p w14:paraId="526CCAE1" w14:textId="77777777" w:rsidR="00010A31" w:rsidRDefault="00010A31">
            <w:pPr>
              <w:pStyle w:val="TableParagraph"/>
              <w:spacing w:before="3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  <w:tc>
          <w:tcPr>
            <w:tcW w:w="2121" w:type="dxa"/>
            <w:vAlign w:val="center"/>
          </w:tcPr>
          <w:p w14:paraId="32B007F5" w14:textId="77777777" w:rsidR="00010A31" w:rsidRDefault="00010A31">
            <w:pPr>
              <w:pStyle w:val="TableParagraph"/>
              <w:spacing w:before="1"/>
              <w:ind w:left="285" w:right="275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  <w:vAlign w:val="center"/>
          </w:tcPr>
          <w:p w14:paraId="262E2343" w14:textId="77777777" w:rsidR="00010A31" w:rsidRDefault="00010A31">
            <w:pPr>
              <w:pStyle w:val="TableParagraph"/>
              <w:spacing w:before="3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</w:tr>
      <w:tr w:rsidR="00010A31" w14:paraId="7B7AD963" w14:textId="77777777">
        <w:trPr>
          <w:trHeight w:val="413"/>
        </w:trPr>
        <w:tc>
          <w:tcPr>
            <w:tcW w:w="1001" w:type="dxa"/>
          </w:tcPr>
          <w:p w14:paraId="7DF9D4A4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</w:tcPr>
          <w:p w14:paraId="745F8AE4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121" w:type="dxa"/>
          </w:tcPr>
          <w:p w14:paraId="10603BA6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</w:tcPr>
          <w:p w14:paraId="56DD1BA8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</w:tr>
      <w:tr w:rsidR="00010A31" w14:paraId="2DC85143" w14:textId="77777777">
        <w:trPr>
          <w:trHeight w:val="414"/>
        </w:trPr>
        <w:tc>
          <w:tcPr>
            <w:tcW w:w="1001" w:type="dxa"/>
          </w:tcPr>
          <w:p w14:paraId="32F2B79B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</w:tcPr>
          <w:p w14:paraId="247A8CE7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121" w:type="dxa"/>
          </w:tcPr>
          <w:p w14:paraId="0C7C3A5C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</w:tcPr>
          <w:p w14:paraId="14D796FE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</w:tr>
    </w:tbl>
    <w:p w14:paraId="78E239A6" w14:textId="77777777" w:rsidR="00010A31" w:rsidRDefault="00FB5243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br w:type="page"/>
      </w:r>
    </w:p>
    <w:sdt>
      <w:sdtPr>
        <w:rPr>
          <w:lang w:val="zh-CN"/>
        </w:rPr>
        <w:id w:val="32853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CA8BFE" w14:textId="77777777" w:rsidR="00010A31" w:rsidRDefault="00FB5243">
          <w:pPr>
            <w:widowControl/>
            <w:jc w:val="center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>
            <w:rPr>
              <w:rFonts w:ascii="Times New Roman" w:hAnsi="Times New Roman" w:cs="Times New Roman"/>
              <w:lang w:val="zh-CN"/>
            </w:rPr>
            <w:t>目录</w:t>
          </w:r>
        </w:p>
        <w:p w14:paraId="6064ED9C" w14:textId="693111F4" w:rsidR="006F2E1F" w:rsidRDefault="00FB5243" w:rsidP="00FE47E6">
          <w:pPr>
            <w:pStyle w:val="TOC1"/>
            <w:rPr>
              <w:rFonts w:cstheme="minorBidi"/>
              <w:kern w:val="2"/>
              <w:sz w:val="21"/>
            </w:rPr>
          </w:pPr>
          <w:r>
            <w:rPr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sz w:val="22"/>
            </w:rPr>
            <w:fldChar w:fldCharType="separate"/>
          </w:r>
          <w:hyperlink w:anchor="_Toc196483333" w:history="1">
            <w:r w:rsidR="006F2E1F" w:rsidRPr="00470CB0">
              <w:rPr>
                <w:rStyle w:val="ae"/>
              </w:rPr>
              <w:t>Leaderboard</w:t>
            </w:r>
            <w:r w:rsidR="006F2E1F" w:rsidRPr="00470CB0">
              <w:rPr>
                <w:rStyle w:val="ae"/>
              </w:rPr>
              <w:t>与</w:t>
            </w:r>
            <w:r w:rsidR="006F2E1F" w:rsidRPr="00470CB0">
              <w:rPr>
                <w:rStyle w:val="ae"/>
              </w:rPr>
              <w:t>Dora</w:t>
            </w:r>
            <w:r w:rsidR="006F2E1F" w:rsidRPr="00470CB0">
              <w:rPr>
                <w:rStyle w:val="ae"/>
              </w:rPr>
              <w:t>联合仿真系统</w:t>
            </w:r>
            <w:r w:rsidR="006F2E1F">
              <w:rPr>
                <w:webHidden/>
              </w:rPr>
              <w:tab/>
            </w:r>
            <w:r w:rsidR="006F2E1F">
              <w:rPr>
                <w:webHidden/>
              </w:rPr>
              <w:fldChar w:fldCharType="begin"/>
            </w:r>
            <w:r w:rsidR="006F2E1F">
              <w:rPr>
                <w:webHidden/>
              </w:rPr>
              <w:instrText xml:space="preserve"> PAGEREF _Toc196483333 \h </w:instrText>
            </w:r>
            <w:r w:rsidR="006F2E1F">
              <w:rPr>
                <w:webHidden/>
              </w:rPr>
            </w:r>
            <w:r w:rsidR="006F2E1F">
              <w:rPr>
                <w:webHidden/>
              </w:rPr>
              <w:fldChar w:fldCharType="separate"/>
            </w:r>
            <w:r w:rsidR="006F2E1F">
              <w:rPr>
                <w:webHidden/>
              </w:rPr>
              <w:t>1</w:t>
            </w:r>
            <w:r w:rsidR="006F2E1F">
              <w:rPr>
                <w:webHidden/>
              </w:rPr>
              <w:fldChar w:fldCharType="end"/>
            </w:r>
          </w:hyperlink>
        </w:p>
        <w:p w14:paraId="1AFC5769" w14:textId="157B53F5" w:rsidR="006F2E1F" w:rsidRDefault="009511A8" w:rsidP="00FE47E6">
          <w:pPr>
            <w:pStyle w:val="TOC1"/>
            <w:rPr>
              <w:rFonts w:cstheme="minorBidi"/>
              <w:kern w:val="2"/>
              <w:sz w:val="21"/>
            </w:rPr>
          </w:pPr>
          <w:hyperlink w:anchor="_Toc196483334" w:history="1">
            <w:r w:rsidR="006F2E1F" w:rsidRPr="00470CB0">
              <w:rPr>
                <w:rStyle w:val="ae"/>
                <w:rFonts w:eastAsia="仿宋"/>
              </w:rPr>
              <w:t>版本记录和版本号变动与修订记录</w:t>
            </w:r>
            <w:r w:rsidR="006F2E1F">
              <w:rPr>
                <w:webHidden/>
              </w:rPr>
              <w:tab/>
            </w:r>
            <w:r w:rsidR="006F2E1F">
              <w:rPr>
                <w:webHidden/>
              </w:rPr>
              <w:fldChar w:fldCharType="begin"/>
            </w:r>
            <w:r w:rsidR="006F2E1F">
              <w:rPr>
                <w:webHidden/>
              </w:rPr>
              <w:instrText xml:space="preserve"> PAGEREF _Toc196483334 \h </w:instrText>
            </w:r>
            <w:r w:rsidR="006F2E1F">
              <w:rPr>
                <w:webHidden/>
              </w:rPr>
            </w:r>
            <w:r w:rsidR="006F2E1F">
              <w:rPr>
                <w:webHidden/>
              </w:rPr>
              <w:fldChar w:fldCharType="separate"/>
            </w:r>
            <w:r w:rsidR="006F2E1F">
              <w:rPr>
                <w:webHidden/>
              </w:rPr>
              <w:t>2</w:t>
            </w:r>
            <w:r w:rsidR="006F2E1F">
              <w:rPr>
                <w:webHidden/>
              </w:rPr>
              <w:fldChar w:fldCharType="end"/>
            </w:r>
          </w:hyperlink>
        </w:p>
        <w:p w14:paraId="5DB21389" w14:textId="5C5BDEE1" w:rsidR="006F2E1F" w:rsidRDefault="009511A8" w:rsidP="00FE47E6">
          <w:pPr>
            <w:pStyle w:val="TOC1"/>
            <w:rPr>
              <w:rFonts w:cstheme="minorBidi"/>
              <w:kern w:val="2"/>
              <w:sz w:val="21"/>
            </w:rPr>
          </w:pPr>
          <w:hyperlink w:anchor="_Toc196483335" w:history="1">
            <w:r w:rsidR="006F2E1F" w:rsidRPr="00470CB0">
              <w:rPr>
                <w:rStyle w:val="ae"/>
              </w:rPr>
              <w:t>一．</w:t>
            </w:r>
            <w:r w:rsidR="006F2E1F" w:rsidRPr="00470CB0">
              <w:rPr>
                <w:rStyle w:val="ae"/>
              </w:rPr>
              <w:t xml:space="preserve"> </w:t>
            </w:r>
            <w:r w:rsidR="006F2E1F" w:rsidRPr="00470CB0">
              <w:rPr>
                <w:rStyle w:val="ae"/>
              </w:rPr>
              <w:t>上位机</w:t>
            </w:r>
            <w:r w:rsidR="006F2E1F" w:rsidRPr="00470CB0">
              <w:rPr>
                <w:rStyle w:val="ae"/>
              </w:rPr>
              <w:t>--CARLA</w:t>
            </w:r>
            <w:r w:rsidR="006F2E1F" w:rsidRPr="00470CB0">
              <w:rPr>
                <w:rStyle w:val="ae"/>
              </w:rPr>
              <w:t>自动驾驶排行榜</w:t>
            </w:r>
            <w:r w:rsidR="006F2E1F" w:rsidRPr="00470CB0">
              <w:rPr>
                <w:rStyle w:val="ae"/>
              </w:rPr>
              <w:t>Leaderboard</w:t>
            </w:r>
            <w:r w:rsidR="006F2E1F" w:rsidRPr="00470CB0">
              <w:rPr>
                <w:rStyle w:val="ae"/>
              </w:rPr>
              <w:t>使用说明</w:t>
            </w:r>
            <w:r w:rsidR="006F2E1F">
              <w:rPr>
                <w:webHidden/>
              </w:rPr>
              <w:tab/>
            </w:r>
            <w:r w:rsidR="006F2E1F">
              <w:rPr>
                <w:webHidden/>
              </w:rPr>
              <w:fldChar w:fldCharType="begin"/>
            </w:r>
            <w:r w:rsidR="006F2E1F">
              <w:rPr>
                <w:webHidden/>
              </w:rPr>
              <w:instrText xml:space="preserve"> PAGEREF _Toc196483335 \h </w:instrText>
            </w:r>
            <w:r w:rsidR="006F2E1F">
              <w:rPr>
                <w:webHidden/>
              </w:rPr>
            </w:r>
            <w:r w:rsidR="006F2E1F">
              <w:rPr>
                <w:webHidden/>
              </w:rPr>
              <w:fldChar w:fldCharType="separate"/>
            </w:r>
            <w:r w:rsidR="006F2E1F">
              <w:rPr>
                <w:webHidden/>
              </w:rPr>
              <w:t>5</w:t>
            </w:r>
            <w:r w:rsidR="006F2E1F">
              <w:rPr>
                <w:webHidden/>
              </w:rPr>
              <w:fldChar w:fldCharType="end"/>
            </w:r>
          </w:hyperlink>
        </w:p>
        <w:p w14:paraId="13A4580C" w14:textId="4E269DB8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6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1.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Leaderboard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介绍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_Toc196483336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D27FB4" w14:textId="0FD75A36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7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1.1 Leaderboard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简介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_Toc196483337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9F0D7" w14:textId="4A7CB613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8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2.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运行环境及其部署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_Toc196483338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19106A" w14:textId="713ECDD8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9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2.1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运行环境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_Toc196483339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97A813" w14:textId="13CB6338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0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2.2 CARLA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排行榜包安装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_Toc196483340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179F9D" w14:textId="4054CF32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1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使用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Leaderboard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创建代理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_Toc196483341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8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34B83" w14:textId="4CB89737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2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3.1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启动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CARLA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_Toc196483342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8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4B5A2" w14:textId="5844F5F3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3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3.2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启动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Leaderboard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_Toc196483343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8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8E7EA" w14:textId="5A1E52AD" w:rsidR="006F2E1F" w:rsidRPr="00362BD0" w:rsidRDefault="009511A8" w:rsidP="00FE47E6">
          <w:pPr>
            <w:pStyle w:val="TOC1"/>
            <w:rPr>
              <w:kern w:val="2"/>
            </w:rPr>
          </w:pPr>
          <w:hyperlink w:anchor="_Toc196483344" w:history="1">
            <w:r w:rsidR="006F2E1F" w:rsidRPr="00362BD0">
              <w:rPr>
                <w:rStyle w:val="ae"/>
              </w:rPr>
              <w:t>二．</w:t>
            </w:r>
            <w:r w:rsidR="006F2E1F" w:rsidRPr="00362BD0">
              <w:rPr>
                <w:rStyle w:val="ae"/>
              </w:rPr>
              <w:t xml:space="preserve"> </w:t>
            </w:r>
            <w:r w:rsidR="006F2E1F" w:rsidRPr="00362BD0">
              <w:rPr>
                <w:rStyle w:val="ae"/>
              </w:rPr>
              <w:t>下位机</w:t>
            </w:r>
            <w:r w:rsidR="006F2E1F" w:rsidRPr="00362BD0">
              <w:rPr>
                <w:rStyle w:val="ae"/>
              </w:rPr>
              <w:t>--</w:t>
            </w:r>
            <w:r w:rsidR="006F2E1F" w:rsidRPr="00362BD0">
              <w:rPr>
                <w:rStyle w:val="ae"/>
              </w:rPr>
              <w:t>自动驾驶</w:t>
            </w:r>
            <w:r w:rsidR="006F2E1F" w:rsidRPr="00362BD0">
              <w:rPr>
                <w:rStyle w:val="ae"/>
              </w:rPr>
              <w:t>DORA</w:t>
            </w:r>
            <w:r w:rsidR="006F2E1F" w:rsidRPr="00362BD0">
              <w:rPr>
                <w:rStyle w:val="ae"/>
              </w:rPr>
              <w:t>平台软件系统使用说明</w:t>
            </w:r>
            <w:r w:rsidR="006F2E1F" w:rsidRPr="00362BD0">
              <w:rPr>
                <w:webHidden/>
              </w:rPr>
              <w:tab/>
            </w:r>
            <w:r w:rsidR="006F2E1F" w:rsidRPr="00362BD0">
              <w:rPr>
                <w:webHidden/>
              </w:rPr>
              <w:fldChar w:fldCharType="begin"/>
            </w:r>
            <w:r w:rsidR="006F2E1F" w:rsidRPr="00362BD0">
              <w:rPr>
                <w:webHidden/>
              </w:rPr>
              <w:instrText xml:space="preserve"> PAGEREF _Toc196483344 \h </w:instrText>
            </w:r>
            <w:r w:rsidR="006F2E1F" w:rsidRPr="00362BD0">
              <w:rPr>
                <w:webHidden/>
              </w:rPr>
            </w:r>
            <w:r w:rsidR="006F2E1F" w:rsidRPr="00362BD0">
              <w:rPr>
                <w:webHidden/>
              </w:rPr>
              <w:fldChar w:fldCharType="separate"/>
            </w:r>
            <w:r w:rsidR="006F2E1F" w:rsidRPr="00362BD0">
              <w:rPr>
                <w:webHidden/>
              </w:rPr>
              <w:t>10</w:t>
            </w:r>
            <w:r w:rsidR="006F2E1F" w:rsidRPr="00362BD0">
              <w:rPr>
                <w:webHidden/>
              </w:rPr>
              <w:fldChar w:fldCharType="end"/>
            </w:r>
          </w:hyperlink>
        </w:p>
        <w:p w14:paraId="7125AA3C" w14:textId="1AFCFA14" w:rsidR="006F2E1F" w:rsidRPr="00FE47E6" w:rsidRDefault="009511A8" w:rsidP="00FE47E6">
          <w:pPr>
            <w:pStyle w:val="TOC1"/>
            <w:rPr>
              <w:kern w:val="2"/>
            </w:rPr>
          </w:pPr>
          <w:hyperlink w:anchor="_Toc196483345" w:history="1">
            <w:r w:rsidR="006F2E1F" w:rsidRPr="00FE47E6">
              <w:rPr>
                <w:rStyle w:val="ae"/>
                <w:b w:val="0"/>
                <w:bCs w:val="0"/>
              </w:rPr>
              <w:t>1.</w:t>
            </w:r>
            <w:r w:rsidR="006F2E1F" w:rsidRPr="00FE47E6">
              <w:rPr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  <w:u w:val="none"/>
              </w:rPr>
              <w:t>DOR</w:t>
            </w:r>
            <w:r w:rsidR="006F2E1F" w:rsidRPr="00FE47E6">
              <w:rPr>
                <w:rStyle w:val="ae"/>
                <w:b w:val="0"/>
                <w:bCs w:val="0"/>
              </w:rPr>
              <w:t>A</w:t>
            </w:r>
            <w:r w:rsidR="006F2E1F" w:rsidRPr="00FE47E6">
              <w:rPr>
                <w:rStyle w:val="ae"/>
                <w:b w:val="0"/>
                <w:bCs w:val="0"/>
              </w:rPr>
              <w:t>介绍</w:t>
            </w:r>
            <w:r w:rsidR="006F2E1F" w:rsidRPr="00FE47E6">
              <w:rPr>
                <w:webHidden/>
              </w:rPr>
              <w:tab/>
            </w:r>
            <w:r w:rsidR="006F2E1F" w:rsidRPr="00FE47E6">
              <w:rPr>
                <w:webHidden/>
              </w:rPr>
              <w:fldChar w:fldCharType="begin"/>
            </w:r>
            <w:r w:rsidR="006F2E1F" w:rsidRPr="00FE47E6">
              <w:rPr>
                <w:webHidden/>
              </w:rPr>
              <w:instrText xml:space="preserve"> PAGEREF _Toc196483345 \h </w:instrText>
            </w:r>
            <w:r w:rsidR="006F2E1F" w:rsidRPr="00FE47E6">
              <w:rPr>
                <w:webHidden/>
              </w:rPr>
            </w:r>
            <w:r w:rsidR="006F2E1F" w:rsidRPr="00FE47E6">
              <w:rPr>
                <w:webHidden/>
              </w:rPr>
              <w:fldChar w:fldCharType="separate"/>
            </w:r>
            <w:r w:rsidR="006F2E1F" w:rsidRPr="00FE47E6">
              <w:rPr>
                <w:webHidden/>
              </w:rPr>
              <w:t>10</w:t>
            </w:r>
            <w:r w:rsidR="006F2E1F" w:rsidRPr="00FE47E6">
              <w:rPr>
                <w:webHidden/>
              </w:rPr>
              <w:fldChar w:fldCharType="end"/>
            </w:r>
          </w:hyperlink>
        </w:p>
        <w:p w14:paraId="4D00C2C5" w14:textId="168CA80E" w:rsidR="006F2E1F" w:rsidRPr="00FE47E6" w:rsidRDefault="009511A8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6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1.1DORA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简介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_Toc196483346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10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CECE3" w14:textId="5ECDF8F1" w:rsidR="006F2E1F" w:rsidRPr="00FE47E6" w:rsidRDefault="009511A8" w:rsidP="00FE47E6">
          <w:pPr>
            <w:pStyle w:val="TOC1"/>
            <w:rPr>
              <w:b w:val="0"/>
              <w:bCs w:val="0"/>
              <w:kern w:val="2"/>
            </w:rPr>
          </w:pPr>
          <w:hyperlink w:anchor="_Toc196483347" w:history="1">
            <w:r w:rsidR="006F2E1F" w:rsidRPr="00FE47E6">
              <w:rPr>
                <w:rStyle w:val="ae"/>
                <w:b w:val="0"/>
                <w:bCs w:val="0"/>
              </w:rPr>
              <w:t>2.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</w:rPr>
              <w:t>运行环境及其部署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_Toc196483347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11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589AD5" w14:textId="4910BB5A" w:rsidR="006F2E1F" w:rsidRPr="00FE47E6" w:rsidRDefault="009511A8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8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2.1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运行环境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_Toc196483348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8931B" w14:textId="29861F58" w:rsidR="006F2E1F" w:rsidRPr="00FE47E6" w:rsidRDefault="009511A8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9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2.2Dora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安装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_Toc196483349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702F5A" w14:textId="56337796" w:rsidR="006F2E1F" w:rsidRPr="00FE47E6" w:rsidRDefault="009511A8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0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2.3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其他库安装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_Toc196483350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12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D5608B" w14:textId="6A6D8695" w:rsidR="006F2E1F" w:rsidRPr="00FE47E6" w:rsidRDefault="009511A8" w:rsidP="00FE47E6">
          <w:pPr>
            <w:pStyle w:val="TOC1"/>
            <w:rPr>
              <w:b w:val="0"/>
              <w:bCs w:val="0"/>
              <w:kern w:val="2"/>
            </w:rPr>
          </w:pPr>
          <w:hyperlink w:anchor="_Toc196483351" w:history="1">
            <w:r w:rsidR="006F2E1F" w:rsidRPr="00FE47E6">
              <w:rPr>
                <w:rStyle w:val="ae"/>
                <w:b w:val="0"/>
                <w:bCs w:val="0"/>
              </w:rPr>
              <w:t>3.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</w:rPr>
              <w:t>节点创建以及启动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_Toc196483351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13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E58DF6" w14:textId="38176D15" w:rsidR="006F2E1F" w:rsidRPr="00FE47E6" w:rsidRDefault="009511A8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2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3.1Dora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的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node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示例（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C++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语言）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_Toc196483352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13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3EB90" w14:textId="153576CD" w:rsidR="006F2E1F" w:rsidRPr="00FE47E6" w:rsidRDefault="009511A8" w:rsidP="00FE47E6">
          <w:pPr>
            <w:pStyle w:val="TOC1"/>
            <w:rPr>
              <w:b w:val="0"/>
              <w:bCs w:val="0"/>
              <w:kern w:val="2"/>
            </w:rPr>
          </w:pPr>
          <w:hyperlink w:anchor="_Toc196483353" w:history="1">
            <w:r w:rsidR="006F2E1F" w:rsidRPr="00FE47E6">
              <w:rPr>
                <w:rStyle w:val="ae"/>
                <w:b w:val="0"/>
                <w:bCs w:val="0"/>
                <w:spacing w:val="-6"/>
              </w:rPr>
              <w:t>4.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</w:rPr>
              <w:t>各节点功能说明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_Toc196483353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16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F0BAF2" w14:textId="035C3B3E" w:rsidR="006F2E1F" w:rsidRPr="00FE47E6" w:rsidRDefault="009511A8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4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4.6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接收节点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_Toc196483354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16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0A245" w14:textId="3372EE88" w:rsidR="006F2E1F" w:rsidRPr="00FE47E6" w:rsidRDefault="009511A8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5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4.7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处理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GNSS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_Toc196483355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17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DE810" w14:textId="207E0190" w:rsidR="006F2E1F" w:rsidRPr="00FE47E6" w:rsidRDefault="009511A8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6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4.8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Map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_Toc196483356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18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DC9418" w14:textId="6520D58F" w:rsidR="006F2E1F" w:rsidRPr="00FE47E6" w:rsidRDefault="009511A8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7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4.9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Planning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_Toc196483357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19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2A0DDF" w14:textId="4AD693F3" w:rsidR="006F2E1F" w:rsidRPr="00FE47E6" w:rsidRDefault="009511A8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8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4.10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雷达处理节点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_Toc196483358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20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303D8" w14:textId="1B76C66D" w:rsidR="006F2E1F" w:rsidRPr="00FE47E6" w:rsidRDefault="009511A8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9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4.11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控制和发送节点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_Toc196483359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75B86" w14:textId="072C7A58" w:rsidR="006F2E1F" w:rsidRPr="00FE47E6" w:rsidRDefault="009511A8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0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4.12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可视化节点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_Toc196483360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9EE64B" w14:textId="172B5D59" w:rsidR="006F2E1F" w:rsidRPr="00FE47E6" w:rsidRDefault="009511A8" w:rsidP="00FE47E6">
          <w:pPr>
            <w:pStyle w:val="TOC1"/>
            <w:rPr>
              <w:b w:val="0"/>
              <w:bCs w:val="0"/>
              <w:kern w:val="2"/>
            </w:rPr>
          </w:pPr>
          <w:hyperlink w:anchor="_Toc196483361" w:history="1">
            <w:r w:rsidR="006F2E1F" w:rsidRPr="00FE47E6">
              <w:rPr>
                <w:rStyle w:val="ae"/>
                <w:b w:val="0"/>
                <w:bCs w:val="0"/>
                <w:spacing w:val="-6"/>
              </w:rPr>
              <w:t>5.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  <w:spacing w:val="-6"/>
              </w:rPr>
              <w:t>程序运行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_Toc196483361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22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FF59115" w14:textId="5E64AC79" w:rsidR="006F2E1F" w:rsidRPr="00FE47E6" w:rsidRDefault="009511A8" w:rsidP="00FE47E6">
          <w:pPr>
            <w:pStyle w:val="TOC1"/>
            <w:rPr>
              <w:b w:val="0"/>
              <w:bCs w:val="0"/>
              <w:kern w:val="2"/>
            </w:rPr>
          </w:pPr>
          <w:hyperlink w:anchor="_Toc196483362" w:history="1">
            <w:r w:rsidR="006F2E1F" w:rsidRPr="00FE47E6">
              <w:rPr>
                <w:rStyle w:val="ae"/>
                <w:b w:val="0"/>
                <w:bCs w:val="0"/>
              </w:rPr>
              <w:t>三．</w:t>
            </w:r>
            <w:r w:rsidR="006F2E1F" w:rsidRPr="00FE47E6">
              <w:rPr>
                <w:rStyle w:val="ae"/>
                <w:b w:val="0"/>
                <w:bCs w:val="0"/>
              </w:rPr>
              <w:t>Leaderboard</w:t>
            </w:r>
            <w:r w:rsidR="006F2E1F" w:rsidRPr="00FE47E6">
              <w:rPr>
                <w:rStyle w:val="ae"/>
                <w:b w:val="0"/>
                <w:bCs w:val="0"/>
              </w:rPr>
              <w:t>与</w:t>
            </w:r>
            <w:r w:rsidR="006F2E1F" w:rsidRPr="00FE47E6">
              <w:rPr>
                <w:rStyle w:val="ae"/>
                <w:b w:val="0"/>
                <w:bCs w:val="0"/>
              </w:rPr>
              <w:t>Dora</w:t>
            </w:r>
            <w:r w:rsidR="006F2E1F" w:rsidRPr="00FE47E6">
              <w:rPr>
                <w:rStyle w:val="ae"/>
                <w:b w:val="0"/>
                <w:bCs w:val="0"/>
              </w:rPr>
              <w:t>的联合仿真系统说明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_Toc196483362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24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CB9132" w14:textId="304F9B91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3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1.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概述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_Toc196483363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8DF857" w14:textId="16CC3123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4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2.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核心依赖库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_Toc196483364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CFEE5" w14:textId="159C3522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5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传感器数据与车辆控制指令处理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_Toc196483365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B5023" w14:textId="761A5D4E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6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3.1 GPS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模块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_Toc196483366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4E2A5B" w14:textId="36E4455A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7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3.2 IMU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模块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_Toc196483367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B9E27" w14:textId="68F89F47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8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3.3 LiDAR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模块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_Toc196483368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F27BF" w14:textId="5C33089D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9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3.4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车辆控制指令处理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_Toc196483369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947B3D" w14:textId="1DBEE656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0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3.5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关键配置参数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_Toc196483370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48BD7D" w14:textId="07733A1F" w:rsidR="006F2E1F" w:rsidRPr="00362BD0" w:rsidRDefault="009511A8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1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3.6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数据流向图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_Toc196483371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A0E4D" w14:textId="63AB5E55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2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4.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使用说明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_Toc196483372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341B1" w14:textId="210F652D" w:rsidR="006F2E1F" w:rsidRPr="00362BD0" w:rsidRDefault="009511A8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3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5.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shd w:val="clear" w:color="auto" w:fill="FFFFFF"/>
              </w:rPr>
              <w:t>测试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shd w:val="clear" w:color="auto" w:fill="FFFFFF"/>
              </w:rPr>
              <w:t>Demo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shd w:val="clear" w:color="auto" w:fill="FFFFFF"/>
              </w:rPr>
              <w:t>要点与说明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_Toc196483373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6C2C3F" w14:textId="309BF31A" w:rsidR="00010A31" w:rsidRDefault="00FB5243">
          <w:r>
            <w:rPr>
              <w:rFonts w:ascii="Times New Roman" w:hAnsi="Times New Roman" w:cs="Times New Roman"/>
              <w:bCs/>
              <w:lang w:val="zh-CN"/>
            </w:rPr>
            <w:fldChar w:fldCharType="end"/>
          </w:r>
        </w:p>
      </w:sdtContent>
    </w:sdt>
    <w:p w14:paraId="51EA6FB6" w14:textId="77777777" w:rsidR="00010A31" w:rsidRDefault="00FB5243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29CC78A7" w14:textId="77777777" w:rsidR="00010A31" w:rsidRDefault="00FB5243">
      <w:pPr>
        <w:pStyle w:val="1"/>
        <w:numPr>
          <w:ilvl w:val="0"/>
          <w:numId w:val="1"/>
        </w:numPr>
        <w:jc w:val="center"/>
      </w:pPr>
      <w:bookmarkStart w:id="3" w:name="_Toc196483335"/>
      <w:r>
        <w:rPr>
          <w:rFonts w:hint="eastAsia"/>
        </w:rPr>
        <w:lastRenderedPageBreak/>
        <w:t>上位机</w:t>
      </w:r>
      <w:r>
        <w:rPr>
          <w:rFonts w:hint="eastAsia"/>
        </w:rPr>
        <w:t>--CARLA</w:t>
      </w:r>
      <w:r>
        <w:rPr>
          <w:rFonts w:hint="eastAsia"/>
        </w:rPr>
        <w:t>自动驾驶排行榜</w:t>
      </w:r>
      <w:r>
        <w:rPr>
          <w:rFonts w:hint="eastAsia"/>
        </w:rPr>
        <w:t>Leaderboard</w:t>
      </w:r>
      <w:r>
        <w:rPr>
          <w:rFonts w:hint="eastAsia"/>
        </w:rPr>
        <w:t>使用说明</w:t>
      </w:r>
      <w:bookmarkEnd w:id="3"/>
    </w:p>
    <w:p w14:paraId="243D68D9" w14:textId="77777777" w:rsidR="00010A31" w:rsidRDefault="00FB5243">
      <w:pPr>
        <w:pStyle w:val="2"/>
        <w:widowControl/>
        <w:numPr>
          <w:ilvl w:val="0"/>
          <w:numId w:val="2"/>
        </w:numPr>
        <w:spacing w:line="360" w:lineRule="auto"/>
        <w:rPr>
          <w:rFonts w:ascii="Arial" w:eastAsia="黑体" w:hAnsi="Arial" w:cs="Times New Roman"/>
          <w:bCs w:val="0"/>
          <w:szCs w:val="28"/>
        </w:rPr>
      </w:pPr>
      <w:bookmarkStart w:id="4" w:name="_Toc196297067"/>
      <w:bookmarkStart w:id="5" w:name="_Toc196483336"/>
      <w:bookmarkEnd w:id="4"/>
      <w:r>
        <w:rPr>
          <w:rFonts w:ascii="Times New Roman" w:eastAsia="黑体" w:hAnsi="Times New Roman" w:cs="Times New Roman"/>
          <w:bCs w:val="0"/>
          <w:szCs w:val="28"/>
        </w:rPr>
        <w:t>Leaderboard</w:t>
      </w:r>
      <w:r>
        <w:rPr>
          <w:rFonts w:ascii="宋体" w:hAnsi="宋体" w:cs="宋体" w:hint="eastAsia"/>
          <w:bCs w:val="0"/>
          <w:szCs w:val="28"/>
        </w:rPr>
        <w:t>介绍</w:t>
      </w:r>
      <w:bookmarkEnd w:id="5"/>
    </w:p>
    <w:p w14:paraId="62EC1FED" w14:textId="77777777" w:rsidR="00010A31" w:rsidRDefault="00FB5243">
      <w:pPr>
        <w:pStyle w:val="3"/>
        <w:widowControl/>
        <w:rPr>
          <w:rFonts w:ascii="Times New Roman" w:hAnsi="Times New Roman" w:cs="Times New Roman"/>
          <w:bCs w:val="0"/>
          <w:szCs w:val="28"/>
        </w:rPr>
      </w:pPr>
      <w:bookmarkStart w:id="6" w:name="_Toc196297068"/>
      <w:bookmarkStart w:id="7" w:name="_Toc196483337"/>
      <w:bookmarkEnd w:id="6"/>
      <w:r>
        <w:rPr>
          <w:rFonts w:ascii="Times New Roman" w:hAnsi="Times New Roman" w:cs="Times New Roman"/>
          <w:bCs w:val="0"/>
          <w:szCs w:val="28"/>
        </w:rPr>
        <w:t>1.1 Leaderboard</w:t>
      </w:r>
      <w:r>
        <w:rPr>
          <w:rFonts w:ascii="宋体" w:hAnsi="宋体" w:cs="宋体" w:hint="eastAsia"/>
          <w:bCs w:val="0"/>
          <w:szCs w:val="28"/>
        </w:rPr>
        <w:t>简介</w:t>
      </w:r>
      <w:bookmarkEnd w:id="7"/>
    </w:p>
    <w:p w14:paraId="1791B1CC" w14:textId="77777777" w:rsidR="00010A31" w:rsidRDefault="00FB5243">
      <w:pPr>
        <w:widowControl/>
        <w:shd w:val="clear" w:color="auto" w:fill="FFFFFF"/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CARLA AD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排行榜要求</w:t>
      </w: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AD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代理通过一组预定义的路线。对于每条路线，代理将在起点初始化并指示驾驶至目的地，通过</w:t>
      </w: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GPS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样式坐标、地图坐标或路线说明提供路线描述。路线在各种情况下定义，包括高速公路、城市地区、住宅区和农村环境。排行榜在各种天气条件下评估</w:t>
      </w: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AD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代理，包括日光场景、日落、雨、雾和夜晚等。</w:t>
      </w:r>
    </w:p>
    <w:p w14:paraId="4B5EABC3" w14:textId="77777777" w:rsidR="00010A31" w:rsidRDefault="00FB5243">
      <w:pPr>
        <w:pStyle w:val="ab"/>
        <w:shd w:val="clear" w:color="auto" w:fill="FFFFFF"/>
        <w:autoSpaceDE w:val="0"/>
        <w:autoSpaceDN w:val="0"/>
        <w:spacing w:line="360" w:lineRule="auto"/>
        <w:rPr>
          <w:rFonts w:ascii="Segoe UI" w:eastAsia="宋体" w:hAnsi="Segoe UI" w:cs="Segoe UI"/>
          <w:color w:val="1F2328"/>
          <w:szCs w:val="24"/>
          <w:shd w:val="clear" w:color="auto" w:fill="FFFFFF"/>
        </w:rPr>
      </w:pPr>
      <w:r>
        <w:rPr>
          <w:rFonts w:ascii="Times New Roman" w:hAnsi="Times New Roman"/>
          <w:noProof/>
          <w:szCs w:val="24"/>
          <w:shd w:val="clear" w:color="auto" w:fill="FFFFFF"/>
          <w:lang w:bidi="ar"/>
        </w:rPr>
        <w:drawing>
          <wp:inline distT="0" distB="0" distL="114300" distR="114300" wp14:anchorId="2082ECA7" wp14:editId="59BD8E6B">
            <wp:extent cx="5581650" cy="3076575"/>
            <wp:effectExtent l="0" t="0" r="0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02AB7" w14:textId="77777777" w:rsidR="00010A31" w:rsidRDefault="00FB5243">
      <w:pPr>
        <w:widowControl/>
        <w:shd w:val="clear" w:color="auto" w:fill="FFFFFF"/>
        <w:autoSpaceDE w:val="0"/>
        <w:spacing w:after="312"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代理将面临基于</w:t>
      </w: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</w:t>
      </w:r>
      <w:hyperlink r:id="rId7" w:history="1">
        <w:r>
          <w:rPr>
            <w:rStyle w:val="ae"/>
            <w:rFonts w:ascii="Times New Roman" w:eastAsia="宋体" w:hAnsi="Times New Roman" w:cs="Times New Roman"/>
            <w:sz w:val="24"/>
            <w:szCs w:val="24"/>
            <w:shd w:val="clear" w:color="auto" w:fill="FFFFFF"/>
          </w:rPr>
          <w:t xml:space="preserve">NHTSA </w:t>
        </w:r>
        <w:r>
          <w:rPr>
            <w:rStyle w:val="ae"/>
            <w:rFonts w:ascii="宋体" w:eastAsia="宋体" w:hAnsi="宋体" w:cs="宋体" w:hint="eastAsia"/>
            <w:sz w:val="24"/>
            <w:szCs w:val="24"/>
            <w:shd w:val="clear" w:color="auto" w:fill="FFFFFF"/>
          </w:rPr>
          <w:t>类型的</w:t>
        </w:r>
      </w:hyperlink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多种流量场景。可以在</w:t>
      </w:r>
      <w:hyperlink r:id="rId8" w:history="1">
        <w:r>
          <w:rPr>
            <w:rStyle w:val="ae"/>
            <w:rFonts w:ascii="宋体" w:eastAsia="宋体" w:hAnsi="宋体" w:cs="宋体" w:hint="eastAsia"/>
            <w:sz w:val="24"/>
            <w:szCs w:val="24"/>
            <w:shd w:val="clear" w:color="auto" w:fill="FFFFFF"/>
          </w:rPr>
          <w:t>此页面</w:t>
        </w:r>
      </w:hyperlink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中查看流量场景的完整列表，以下是一些示例。</w:t>
      </w:r>
    </w:p>
    <w:p w14:paraId="5DA35DE9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车道合并。</w:t>
      </w:r>
    </w:p>
    <w:p w14:paraId="5F568CA8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变道。</w:t>
      </w:r>
    </w:p>
    <w:p w14:paraId="165F0125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在交通路口进行谈判。</w:t>
      </w:r>
    </w:p>
    <w:p w14:paraId="55BBA26F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环形交叉路口的谈判。</w:t>
      </w:r>
    </w:p>
    <w:p w14:paraId="1A536CCB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lastRenderedPageBreak/>
        <w:t>处理交通信号灯和交通标志。</w:t>
      </w:r>
    </w:p>
    <w:p w14:paraId="0D8173E0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让位于紧急车辆。</w:t>
      </w:r>
    </w:p>
    <w:p w14:paraId="3A4720D5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应对行人、骑自行车的人和其他因素。</w:t>
      </w:r>
    </w:p>
    <w:p w14:paraId="55C357A8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（详情可见：</w:t>
      </w:r>
      <w:hyperlink r:id="rId9" w:history="1">
        <w:r>
          <w:rPr>
            <w:rStyle w:val="ae"/>
            <w:rFonts w:ascii="Times New Roman" w:hAnsi="Times New Roman" w:cs="Times New Roman"/>
            <w:color w:val="0000FF"/>
            <w:sz w:val="24"/>
            <w:szCs w:val="24"/>
          </w:rPr>
          <w:t xml:space="preserve">CARLA </w:t>
        </w:r>
        <w:r>
          <w:rPr>
            <w:rStyle w:val="ae"/>
            <w:rFonts w:ascii="宋体" w:eastAsia="宋体" w:hAnsi="宋体" w:cs="宋体" w:hint="eastAsia"/>
            <w:color w:val="0000FF"/>
            <w:sz w:val="24"/>
            <w:szCs w:val="24"/>
          </w:rPr>
          <w:t>自动驾驶排行榜</w:t>
        </w:r>
      </w:hyperlink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）</w:t>
      </w:r>
    </w:p>
    <w:p w14:paraId="42069E6C" w14:textId="77777777" w:rsidR="00010A31" w:rsidRDefault="00FB5243">
      <w:pPr>
        <w:pStyle w:val="2"/>
        <w:widowControl/>
        <w:numPr>
          <w:ilvl w:val="0"/>
          <w:numId w:val="2"/>
        </w:numPr>
        <w:spacing w:line="360" w:lineRule="auto"/>
        <w:rPr>
          <w:rFonts w:ascii="宋体" w:hAnsi="宋体" w:cs="Times New Roman"/>
          <w:bCs w:val="0"/>
          <w:szCs w:val="28"/>
        </w:rPr>
      </w:pPr>
      <w:bookmarkStart w:id="8" w:name="_Toc196297069"/>
      <w:bookmarkStart w:id="9" w:name="_Toc196483338"/>
      <w:bookmarkEnd w:id="8"/>
      <w:r>
        <w:rPr>
          <w:rFonts w:ascii="宋体" w:hAnsi="宋体" w:cs="宋体" w:hint="eastAsia"/>
          <w:bCs w:val="0"/>
          <w:szCs w:val="28"/>
        </w:rPr>
        <w:t>运行环境及其部署</w:t>
      </w:r>
      <w:bookmarkEnd w:id="9"/>
    </w:p>
    <w:p w14:paraId="12F87FA3" w14:textId="77777777" w:rsidR="00010A31" w:rsidRDefault="00FB5243">
      <w:pPr>
        <w:pStyle w:val="3"/>
        <w:widowControl/>
        <w:spacing w:line="360" w:lineRule="auto"/>
        <w:rPr>
          <w:rFonts w:ascii="宋体" w:hAnsi="宋体" w:cs="Times New Roman"/>
          <w:bCs w:val="0"/>
          <w:szCs w:val="28"/>
        </w:rPr>
      </w:pPr>
      <w:bookmarkStart w:id="10" w:name="_Toc196297070"/>
      <w:bookmarkStart w:id="11" w:name="_Toc196483339"/>
      <w:bookmarkEnd w:id="10"/>
      <w:r>
        <w:rPr>
          <w:rFonts w:ascii="Times New Roman" w:hAnsi="Times New Roman" w:cs="Times New Roman"/>
          <w:bCs w:val="0"/>
          <w:szCs w:val="28"/>
        </w:rPr>
        <w:t xml:space="preserve">2.1 </w:t>
      </w:r>
      <w:r>
        <w:rPr>
          <w:rFonts w:ascii="宋体" w:hAnsi="宋体" w:cs="宋体" w:hint="eastAsia"/>
          <w:bCs w:val="0"/>
          <w:szCs w:val="28"/>
        </w:rPr>
        <w:t>运行环境</w:t>
      </w:r>
      <w:bookmarkEnd w:id="11"/>
    </w:p>
    <w:p w14:paraId="624540FE" w14:textId="77777777" w:rsidR="00010A31" w:rsidRDefault="00FB5243">
      <w:pPr>
        <w:autoSpaceDE w:val="0"/>
        <w:autoSpaceDN w:val="0"/>
        <w:spacing w:before="265" w:line="360" w:lineRule="auto"/>
        <w:ind w:left="601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硬件环境：主机（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性能要求：推荐显存大于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8G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，内存大于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16G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，硬盘大于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100G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）</w:t>
      </w:r>
    </w:p>
    <w:p w14:paraId="15DB33A2" w14:textId="77777777" w:rsidR="00010A31" w:rsidRDefault="00FB5243">
      <w:pPr>
        <w:autoSpaceDE w:val="0"/>
        <w:autoSpaceDN w:val="0"/>
        <w:spacing w:line="360" w:lineRule="auto"/>
        <w:ind w:left="601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软件环境：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Linux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系统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Ubuntu20.04</w:t>
      </w:r>
    </w:p>
    <w:p w14:paraId="15587BC9" w14:textId="77777777" w:rsidR="00010A31" w:rsidRDefault="00FB5243">
      <w:pPr>
        <w:pStyle w:val="3"/>
        <w:widowControl/>
        <w:spacing w:line="360" w:lineRule="auto"/>
        <w:rPr>
          <w:rFonts w:ascii="宋体" w:hAnsi="宋体" w:cs="Times New Roman"/>
          <w:bCs w:val="0"/>
          <w:szCs w:val="28"/>
        </w:rPr>
      </w:pPr>
      <w:bookmarkStart w:id="12" w:name="_Toc196297071"/>
      <w:bookmarkStart w:id="13" w:name="_Toc196483340"/>
      <w:bookmarkEnd w:id="12"/>
      <w:r>
        <w:rPr>
          <w:rFonts w:ascii="Times New Roman" w:hAnsi="Times New Roman" w:cs="Times New Roman"/>
          <w:bCs w:val="0"/>
          <w:szCs w:val="28"/>
        </w:rPr>
        <w:t>2.</w:t>
      </w:r>
      <w:r>
        <w:rPr>
          <w:rFonts w:ascii="Times New Roman" w:hAnsi="Times New Roman" w:cs="Times New Roman" w:hint="eastAsia"/>
          <w:bCs w:val="0"/>
          <w:szCs w:val="28"/>
        </w:rPr>
        <w:t>2</w:t>
      </w:r>
      <w:r>
        <w:rPr>
          <w:rFonts w:ascii="宋体" w:hAnsi="宋体" w:cs="Times New Roman" w:hint="eastAsia"/>
          <w:bCs w:val="0"/>
          <w:szCs w:val="28"/>
        </w:rPr>
        <w:t xml:space="preserve"> </w:t>
      </w:r>
      <w:r>
        <w:rPr>
          <w:rFonts w:ascii="Times New Roman" w:hAnsi="Times New Roman" w:cs="Times New Roman"/>
          <w:bCs w:val="0"/>
          <w:szCs w:val="28"/>
        </w:rPr>
        <w:t>CARLA</w:t>
      </w:r>
      <w:r>
        <w:rPr>
          <w:rFonts w:ascii="宋体" w:hAnsi="宋体" w:cs="宋体" w:hint="eastAsia"/>
          <w:bCs w:val="0"/>
          <w:szCs w:val="28"/>
        </w:rPr>
        <w:t>排行榜包安装</w:t>
      </w:r>
      <w:bookmarkEnd w:id="13"/>
    </w:p>
    <w:p w14:paraId="7E918EC1" w14:textId="77777777" w:rsidR="00010A31" w:rsidRDefault="00FB5243">
      <w:pPr>
        <w:numPr>
          <w:ilvl w:val="0"/>
          <w:numId w:val="4"/>
        </w:numPr>
        <w:tabs>
          <w:tab w:val="left" w:pos="1321"/>
        </w:tabs>
        <w:autoSpaceDE w:val="0"/>
        <w:autoSpaceDN w:val="0"/>
        <w:spacing w:before="264" w:line="36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下载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CARLA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排行榜</w:t>
      </w:r>
    </w:p>
    <w:p w14:paraId="311E7FEB" w14:textId="77777777" w:rsidR="00010A31" w:rsidRDefault="00FB5243">
      <w:pPr>
        <w:autoSpaceDE w:val="0"/>
        <w:autoSpaceDN w:val="0"/>
        <w:spacing w:before="1" w:line="360" w:lineRule="auto"/>
        <w:ind w:left="600"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下载打包的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CARLA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排行榜版本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 xml:space="preserve"> </w:t>
      </w:r>
    </w:p>
    <w:p w14:paraId="7A1E334F" w14:textId="77777777" w:rsidR="00010A31" w:rsidRDefault="009511A8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sz w:val="24"/>
          <w:szCs w:val="24"/>
        </w:rPr>
      </w:pPr>
      <w:hyperlink r:id="rId10" w:history="1">
        <w:r w:rsidR="00FB5243">
          <w:rPr>
            <w:rStyle w:val="ae"/>
            <w:rFonts w:ascii="Times New Roman" w:eastAsia="宋体" w:hAnsi="Times New Roman" w:cs="Times New Roman"/>
            <w:color w:val="0000FF"/>
            <w:sz w:val="24"/>
            <w:szCs w:val="24"/>
          </w:rPr>
          <w:t>https://leaderboard-public-contents.s3.us-west-2.amazonaws.com/CARLA_Leaderboard_2.0.tar.xz</w:t>
        </w:r>
      </w:hyperlink>
    </w:p>
    <w:p w14:paraId="73A34ED7" w14:textId="77777777" w:rsidR="00010A31" w:rsidRDefault="00FB5243">
      <w:pPr>
        <w:autoSpaceDE w:val="0"/>
        <w:autoSpaceDN w:val="0"/>
        <w:spacing w:before="1" w:line="360" w:lineRule="auto"/>
        <w:ind w:left="600"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为了使用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CARLA Python API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，需要安装对应的依赖项。以下是使用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conda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环境的示例：</w:t>
      </w:r>
    </w:p>
    <w:p w14:paraId="5B1472BC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创建虚拟环境并安装对应依赖</w:t>
      </w:r>
    </w:p>
    <w:p w14:paraId="3A826E0A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conda create -n py37 python=3.7</w:t>
      </w:r>
    </w:p>
    <w:p w14:paraId="38C4440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conda activate py37</w:t>
      </w:r>
    </w:p>
    <w:p w14:paraId="5C71DA6A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${CARLA_ROOT}    # Change ${CARLA_ROOT} for your CARLA root folder</w:t>
      </w:r>
    </w:p>
    <w:p w14:paraId="16D4FE9C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pip3 install -r PythonAPI/carla/requirements.txt</w:t>
      </w:r>
    </w:p>
    <w:p w14:paraId="043861F2" w14:textId="77777777" w:rsidR="00010A31" w:rsidRDefault="00FB5243">
      <w:pPr>
        <w:numPr>
          <w:ilvl w:val="0"/>
          <w:numId w:val="4"/>
        </w:numPr>
        <w:tabs>
          <w:tab w:val="left" w:pos="1321"/>
        </w:tabs>
        <w:autoSpaceDE w:val="0"/>
        <w:autoSpaceDN w:val="0"/>
        <w:spacing w:before="5" w:line="360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获取排行榜和场景运行程序</w:t>
      </w:r>
    </w:p>
    <w:p w14:paraId="02122808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bookmarkStart w:id="14" w:name="_Hlk196235273"/>
      <w:bookmarkEnd w:id="14"/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下载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存储库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leaderboard-2.0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分支</w:t>
      </w:r>
    </w:p>
    <w:p w14:paraId="0D966758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git clone -b leaderboard-2.0 --single-branch </w:t>
      </w:r>
      <w:hyperlink r:id="rId11" w:history="1">
        <w:r>
          <w:rPr>
            <w:rStyle w:val="ae"/>
            <w:rFonts w:ascii="Times New Roman" w:eastAsia="宋体" w:hAnsi="Times New Roman" w:cs="Times New Roman"/>
            <w:b/>
            <w:bCs/>
            <w:sz w:val="24"/>
            <w:szCs w:val="24"/>
          </w:rPr>
          <w:t>https://github.com/carla-</w:t>
        </w:r>
        <w:r>
          <w:rPr>
            <w:rStyle w:val="ae"/>
            <w:rFonts w:ascii="Times New Roman" w:eastAsia="宋体" w:hAnsi="Times New Roman" w:cs="Times New Roman"/>
            <w:b/>
            <w:bCs/>
            <w:sz w:val="24"/>
            <w:szCs w:val="24"/>
          </w:rPr>
          <w:lastRenderedPageBreak/>
          <w:t>simulator/leaderboard.git</w:t>
        </w:r>
      </w:hyperlink>
    </w:p>
    <w:p w14:paraId="5E07436E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安装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leaderboard-2.0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分支所需的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Python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依赖项。</w:t>
      </w:r>
    </w:p>
    <w:p w14:paraId="57B2C719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${LEADERBOARD_ROOT}   # Change ${LEADERBOARD_ROOT}you’re your Leaderboard root folder</w:t>
      </w:r>
    </w:p>
    <w:p w14:paraId="008CF8C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15"/>
          <w:szCs w:val="15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pip3 install -r requirements.txt</w:t>
      </w:r>
    </w:p>
    <w:p w14:paraId="3B2FC274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获取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Scenario Runner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存储库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leaderboard-2.0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分支</w:t>
      </w:r>
    </w:p>
    <w:p w14:paraId="3243BAC7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git clone -b leaderboard-2.0 --single-branch </w:t>
      </w:r>
      <w:hyperlink r:id="rId12" w:history="1">
        <w:r>
          <w:rPr>
            <w:rStyle w:val="ae"/>
            <w:rFonts w:ascii="Times New Roman" w:eastAsia="宋体" w:hAnsi="Times New Roman" w:cs="Times New Roman"/>
            <w:b/>
            <w:bCs/>
            <w:sz w:val="24"/>
            <w:szCs w:val="24"/>
          </w:rPr>
          <w:t>https://github.com/carla-simulator/scenario_runner.git</w:t>
        </w:r>
      </w:hyperlink>
    </w:p>
    <w:p w14:paraId="6B61330A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安装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Scenario Runner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存储库所需的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Python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依赖项</w:t>
      </w:r>
    </w:p>
    <w:p w14:paraId="0AF0032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${SCENARIO_RUNNER_ROOT}     # Change ${SCENARIO_RUNNER_ROOT} for your Scenario_Runner root folder</w:t>
      </w:r>
    </w:p>
    <w:p w14:paraId="34B637E7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pip3 install -r requirements.txt</w:t>
      </w:r>
    </w:p>
    <w:p w14:paraId="4D8B63FF" w14:textId="77777777" w:rsidR="00010A31" w:rsidRDefault="00FB5243">
      <w:pPr>
        <w:numPr>
          <w:ilvl w:val="0"/>
          <w:numId w:val="4"/>
        </w:numPr>
        <w:tabs>
          <w:tab w:val="left" w:pos="1321"/>
        </w:tabs>
        <w:autoSpaceDE w:val="0"/>
        <w:autoSpaceDN w:val="0"/>
        <w:spacing w:before="1"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定义环境变量</w:t>
      </w:r>
    </w:p>
    <w:p w14:paraId="7788079F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打开配置文件</w:t>
      </w:r>
    </w:p>
    <w:p w14:paraId="389964BC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gedit ~/.bashrc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ar"/>
        </w:rPr>
        <w:t xml:space="preserve">  </w:t>
      </w:r>
    </w:p>
    <w:p w14:paraId="6FBA5171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在配置文件中添加以下定义</w:t>
      </w:r>
    </w:p>
    <w:p w14:paraId="59D35163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CARLA_ROOT=PATH_TO_CARLA_ROOT</w:t>
      </w:r>
    </w:p>
    <w:p w14:paraId="1AE62E3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SCENARIO_RUNNER_ROOT=PATH_TO_SCENARIO_RUNNER</w:t>
      </w:r>
    </w:p>
    <w:p w14:paraId="0B86BE8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LEADERBOARD_ROOT=PATH_TO_LEADERBOARD</w:t>
      </w:r>
    </w:p>
    <w:p w14:paraId="4B473740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PYTHONPATH="${CARLA_ROOT}/PythonAPI/carla/":"${SCENARIO_RUNNER_ROOT}":"${LEADERBOARD_ROOT}":"${CARLA_ROOT}/PythonAPI/carla/dist/carla-0.9.14-py3.7-linux-x86_64.egg":${PYTHONPATH}</w:t>
      </w:r>
    </w:p>
    <w:p w14:paraId="061F6AA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使更改生效</w:t>
      </w:r>
    </w:p>
    <w:p w14:paraId="7E4BE27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source ~/.bashrc 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br w:type="page"/>
      </w:r>
    </w:p>
    <w:p w14:paraId="403C8A03" w14:textId="77777777" w:rsidR="00010A31" w:rsidRDefault="00FB5243">
      <w:pPr>
        <w:pStyle w:val="2"/>
        <w:widowControl/>
        <w:numPr>
          <w:ilvl w:val="0"/>
          <w:numId w:val="2"/>
        </w:numPr>
        <w:spacing w:line="360" w:lineRule="auto"/>
        <w:rPr>
          <w:rFonts w:ascii="Arial" w:eastAsia="黑体" w:hAnsi="Arial" w:cs="Times New Roman"/>
          <w:bCs w:val="0"/>
          <w:szCs w:val="28"/>
        </w:rPr>
      </w:pPr>
      <w:bookmarkStart w:id="15" w:name="_Toc196297072"/>
      <w:bookmarkStart w:id="16" w:name="_Toc196483341"/>
      <w:bookmarkEnd w:id="15"/>
      <w:r>
        <w:rPr>
          <w:rFonts w:ascii="宋体" w:hAnsi="宋体" w:cs="宋体" w:hint="eastAsia"/>
          <w:bCs w:val="0"/>
          <w:szCs w:val="28"/>
        </w:rPr>
        <w:lastRenderedPageBreak/>
        <w:t>使用</w:t>
      </w:r>
      <w:r>
        <w:rPr>
          <w:rFonts w:ascii="Times New Roman" w:eastAsia="黑体" w:hAnsi="Times New Roman" w:cs="Times New Roman"/>
          <w:bCs w:val="0"/>
          <w:szCs w:val="28"/>
        </w:rPr>
        <w:t>Leaderboard</w:t>
      </w:r>
      <w:r>
        <w:rPr>
          <w:rFonts w:ascii="宋体" w:hAnsi="宋体" w:cs="宋体" w:hint="eastAsia"/>
          <w:bCs w:val="0"/>
          <w:szCs w:val="28"/>
        </w:rPr>
        <w:t>创建代理</w:t>
      </w:r>
      <w:bookmarkEnd w:id="16"/>
    </w:p>
    <w:p w14:paraId="6D875C58" w14:textId="77777777" w:rsidR="00010A31" w:rsidRDefault="00FB5243">
      <w:pPr>
        <w:pStyle w:val="3"/>
        <w:widowControl/>
        <w:spacing w:before="0" w:line="360" w:lineRule="auto"/>
        <w:rPr>
          <w:rFonts w:ascii="宋体" w:hAnsi="宋体" w:cs="Times New Roman"/>
          <w:bCs w:val="0"/>
          <w:szCs w:val="28"/>
        </w:rPr>
      </w:pPr>
      <w:bookmarkStart w:id="17" w:name="_Toc196297073"/>
      <w:bookmarkStart w:id="18" w:name="_Toc196483342"/>
      <w:bookmarkEnd w:id="17"/>
      <w:r>
        <w:rPr>
          <w:rFonts w:ascii="Times New Roman" w:hAnsi="Times New Roman" w:cs="Times New Roman" w:hint="eastAsia"/>
          <w:bCs w:val="0"/>
          <w:szCs w:val="28"/>
        </w:rPr>
        <w:t>3</w:t>
      </w:r>
      <w:r>
        <w:rPr>
          <w:rFonts w:ascii="Times New Roman" w:hAnsi="Times New Roman" w:cs="Times New Roman"/>
          <w:bCs w:val="0"/>
          <w:szCs w:val="28"/>
        </w:rPr>
        <w:t>.</w:t>
      </w:r>
      <w:r>
        <w:rPr>
          <w:rFonts w:ascii="Times New Roman" w:hAnsi="Times New Roman" w:cs="Times New Roman" w:hint="eastAsia"/>
          <w:bCs w:val="0"/>
          <w:szCs w:val="28"/>
        </w:rPr>
        <w:t>1</w:t>
      </w:r>
      <w:r>
        <w:rPr>
          <w:rFonts w:ascii="宋体" w:hAnsi="宋体" w:cs="宋体" w:hint="eastAsia"/>
          <w:bCs w:val="0"/>
          <w:szCs w:val="28"/>
        </w:rPr>
        <w:t>启动</w:t>
      </w:r>
      <w:r>
        <w:rPr>
          <w:rFonts w:ascii="Times New Roman" w:hAnsi="Times New Roman" w:cs="Times New Roman"/>
          <w:bCs w:val="0"/>
          <w:szCs w:val="28"/>
        </w:rPr>
        <w:t>CARLA</w:t>
      </w:r>
      <w:bookmarkEnd w:id="18"/>
    </w:p>
    <w:p w14:paraId="7CEE9234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（1）在一个终端中运行CARLA服务器</w:t>
      </w:r>
    </w:p>
    <w:p w14:paraId="676BC70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${CARLA_ROOT}</w:t>
      </w:r>
    </w:p>
    <w:p w14:paraId="2CBE63C8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./CarlaUE4.sh -quality-level=Epic -world-port=2000 -resx=800 -resy=600</w:t>
      </w:r>
    </w:p>
    <w:p w14:paraId="1F06B125" w14:textId="77777777" w:rsidR="00010A31" w:rsidRDefault="00FB5243">
      <w:pPr>
        <w:pStyle w:val="3"/>
        <w:widowControl/>
        <w:spacing w:before="0" w:line="360" w:lineRule="auto"/>
        <w:rPr>
          <w:rFonts w:ascii="宋体" w:hAnsi="宋体" w:cs="Times New Roman"/>
          <w:bCs w:val="0"/>
          <w:szCs w:val="28"/>
        </w:rPr>
      </w:pPr>
      <w:bookmarkStart w:id="19" w:name="_Toc196297074"/>
      <w:bookmarkStart w:id="20" w:name="_Toc196483343"/>
      <w:bookmarkEnd w:id="19"/>
      <w:r>
        <w:rPr>
          <w:rFonts w:ascii="Times New Roman" w:hAnsi="Times New Roman" w:cs="Times New Roman" w:hint="eastAsia"/>
          <w:bCs w:val="0"/>
          <w:szCs w:val="28"/>
        </w:rPr>
        <w:t>3</w:t>
      </w:r>
      <w:r>
        <w:rPr>
          <w:rFonts w:ascii="Times New Roman" w:hAnsi="Times New Roman" w:cs="Times New Roman"/>
          <w:bCs w:val="0"/>
          <w:szCs w:val="28"/>
        </w:rPr>
        <w:t>.</w:t>
      </w:r>
      <w:r>
        <w:rPr>
          <w:rFonts w:ascii="Times New Roman" w:hAnsi="Times New Roman" w:cs="Times New Roman" w:hint="eastAsia"/>
          <w:bCs w:val="0"/>
          <w:szCs w:val="28"/>
        </w:rPr>
        <w:t>2</w:t>
      </w:r>
      <w:r>
        <w:rPr>
          <w:rFonts w:ascii="宋体" w:hAnsi="宋体" w:cs="宋体" w:hint="eastAsia"/>
          <w:bCs w:val="0"/>
          <w:szCs w:val="28"/>
        </w:rPr>
        <w:t>启动</w:t>
      </w:r>
      <w:r>
        <w:rPr>
          <w:rFonts w:ascii="Times New Roman" w:eastAsia="黑体" w:hAnsi="Times New Roman" w:cs="Times New Roman"/>
          <w:bCs w:val="0"/>
          <w:szCs w:val="28"/>
        </w:rPr>
        <w:t>Leaderboard</w:t>
      </w:r>
      <w:bookmarkEnd w:id="20"/>
    </w:p>
    <w:p w14:paraId="5EC6A8D7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（1）在另一个终端中，导航到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${LEADERBOARD_ROOT}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.虽然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Leaderboard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是使用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leaderboard_evaluator.py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脚本运行的，但使用的参数数量较多，直接使用终端执行操作可能会比较麻烦。因此，建议使用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bash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脚本。本排行榜提供了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run_leaderboard.sh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脚本，运行脚本：</w:t>
      </w:r>
    </w:p>
    <w:p w14:paraId="0648162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./run_leaderboard.sh</w:t>
      </w:r>
    </w:p>
    <w:p w14:paraId="1685912F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（2）run_leaderboard.sh脚本如下：</w:t>
      </w:r>
    </w:p>
    <w:p w14:paraId="1D1F7D76" w14:textId="77777777" w:rsidR="00010A31" w:rsidRDefault="00FB5243">
      <w:pPr>
        <w:autoSpaceDE w:val="0"/>
        <w:autoSpaceDN w:val="0"/>
        <w:spacing w:before="1" w:line="360" w:lineRule="auto"/>
        <w:ind w:left="600"/>
        <w:jc w:val="center"/>
        <w:rPr>
          <w:rFonts w:ascii="Times New Roman" w:eastAsia="宋体" w:hAnsi="Times New Roman" w:cs="Times New Roman"/>
          <w:b/>
          <w:bCs/>
          <w:sz w:val="15"/>
          <w:szCs w:val="15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 wp14:anchorId="580D9136" wp14:editId="1B88A581">
            <wp:extent cx="4276725" cy="41052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/>
          <w:bCs/>
          <w:kern w:val="0"/>
          <w:sz w:val="15"/>
          <w:szCs w:val="15"/>
          <w:lang w:bidi="ar"/>
        </w:rPr>
        <w:t xml:space="preserve"> </w:t>
      </w:r>
    </w:p>
    <w:p w14:paraId="5C1CD2FC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  <w:lang w:bidi="ar"/>
        </w:rPr>
        <w:t xml:space="preserve"> </w:t>
      </w:r>
    </w:p>
    <w:p w14:paraId="58D6F373" w14:textId="77777777" w:rsidR="00010A31" w:rsidRDefault="00FB5243">
      <w:pPr>
        <w:pStyle w:val="ab"/>
        <w:widowControl w:val="0"/>
        <w:numPr>
          <w:ilvl w:val="0"/>
          <w:numId w:val="4"/>
        </w:numPr>
        <w:autoSpaceDE w:val="0"/>
        <w:autoSpaceDN w:val="0"/>
        <w:spacing w:beforeAutospacing="0" w:afterAutospacing="0" w:line="360" w:lineRule="auto"/>
        <w:rPr>
          <w:rFonts w:eastAsia="宋体" w:cs="宋体"/>
          <w:szCs w:val="24"/>
        </w:rPr>
      </w:pPr>
      <w:r>
        <w:rPr>
          <w:rFonts w:eastAsia="宋体" w:cs="宋体" w:hint="eastAsia"/>
          <w:szCs w:val="24"/>
          <w:lang w:bidi="ar"/>
        </w:rPr>
        <w:lastRenderedPageBreak/>
        <w:t>这将启动一个</w:t>
      </w:r>
      <w:r>
        <w:rPr>
          <w:rFonts w:ascii="Times New Roman" w:eastAsia="宋体" w:hAnsi="Times New Roman"/>
          <w:szCs w:val="24"/>
          <w:lang w:bidi="ar"/>
        </w:rPr>
        <w:t>pygame</w:t>
      </w:r>
      <w:r>
        <w:rPr>
          <w:rFonts w:eastAsia="宋体" w:cs="宋体" w:hint="eastAsia"/>
          <w:szCs w:val="24"/>
          <w:lang w:bidi="ar"/>
        </w:rPr>
        <w:t>窗口，为您提供手动控制代理的选项。沿着彩色航点指示的路线到达您的目的地。该脚本在</w:t>
      </w:r>
      <w:r>
        <w:rPr>
          <w:rFonts w:ascii="Times New Roman" w:eastAsia="宋体" w:hAnsi="Times New Roman"/>
          <w:szCs w:val="24"/>
          <w:lang w:bidi="ar"/>
        </w:rPr>
        <w:t>Town 12</w:t>
      </w:r>
      <w:r>
        <w:rPr>
          <w:rFonts w:eastAsia="宋体" w:cs="宋体" w:hint="eastAsia"/>
          <w:szCs w:val="24"/>
          <w:lang w:bidi="ar"/>
        </w:rPr>
        <w:t>中加载两条路由。这有助于您了解</w:t>
      </w:r>
      <w:r>
        <w:rPr>
          <w:rFonts w:ascii="Times New Roman" w:eastAsia="宋体" w:hAnsi="Times New Roman"/>
          <w:szCs w:val="24"/>
          <w:lang w:bidi="ar"/>
        </w:rPr>
        <w:t>Leaderboard</w:t>
      </w:r>
      <w:r>
        <w:rPr>
          <w:rFonts w:eastAsia="宋体" w:cs="宋体" w:hint="eastAsia"/>
          <w:szCs w:val="24"/>
          <w:lang w:bidi="ar"/>
        </w:rPr>
        <w:t>。</w:t>
      </w:r>
    </w:p>
    <w:p w14:paraId="49465DD1" w14:textId="77777777" w:rsidR="00010A31" w:rsidRDefault="00FB5243">
      <w:pPr>
        <w:pStyle w:val="ab"/>
        <w:widowControl w:val="0"/>
        <w:numPr>
          <w:ilvl w:val="0"/>
          <w:numId w:val="4"/>
        </w:numPr>
        <w:autoSpaceDE w:val="0"/>
        <w:autoSpaceDN w:val="0"/>
        <w:spacing w:beforeAutospacing="0" w:afterAutospacing="0" w:line="360" w:lineRule="auto"/>
        <w:rPr>
          <w:rFonts w:eastAsia="宋体" w:cs="宋体"/>
          <w:szCs w:val="24"/>
        </w:rPr>
      </w:pPr>
      <w:r>
        <w:rPr>
          <w:rFonts w:eastAsia="宋体" w:cs="宋体" w:hint="eastAsia"/>
          <w:szCs w:val="24"/>
          <w:lang w:bidi="ar"/>
        </w:rPr>
        <w:t>如何创建您自己的自动驾驶代理，详情可参阅</w:t>
      </w:r>
      <w:hyperlink r:id="rId14" w:history="1">
        <w:r>
          <w:rPr>
            <w:rStyle w:val="ae"/>
            <w:rFonts w:eastAsia="宋体" w:cs="宋体" w:hint="eastAsia"/>
            <w:color w:val="0000FF"/>
          </w:rPr>
          <w:t>开始使用排行榜</w:t>
        </w:r>
        <w:r>
          <w:rPr>
            <w:rStyle w:val="ae"/>
            <w:rFonts w:ascii="Times New Roman" w:hAnsi="Times New Roman"/>
            <w:color w:val="0000FF"/>
          </w:rPr>
          <w:t xml:space="preserve"> 2.0 - CARLA </w:t>
        </w:r>
        <w:r>
          <w:rPr>
            <w:rStyle w:val="ae"/>
            <w:rFonts w:eastAsia="宋体" w:cs="宋体" w:hint="eastAsia"/>
            <w:color w:val="0000FF"/>
          </w:rPr>
          <w:t>自动驾驶排行榜</w:t>
        </w:r>
      </w:hyperlink>
    </w:p>
    <w:p w14:paraId="2B89E901" w14:textId="77777777" w:rsidR="00010A31" w:rsidRDefault="00FB5243">
      <w:pPr>
        <w:pStyle w:val="1"/>
        <w:numPr>
          <w:ilvl w:val="0"/>
          <w:numId w:val="1"/>
        </w:numPr>
        <w:jc w:val="center"/>
      </w:pPr>
      <w:r>
        <w:br w:type="page"/>
      </w:r>
      <w:bookmarkStart w:id="21" w:name="_Toc196483344"/>
      <w:r>
        <w:rPr>
          <w:rFonts w:hint="eastAsia"/>
        </w:rPr>
        <w:lastRenderedPageBreak/>
        <w:t>下位机</w:t>
      </w:r>
      <w:r>
        <w:rPr>
          <w:rFonts w:hint="eastAsia"/>
        </w:rPr>
        <w:t>--</w:t>
      </w:r>
      <w:r>
        <w:rPr>
          <w:rFonts w:hint="eastAsia"/>
        </w:rPr>
        <w:t>自动驾驶</w:t>
      </w:r>
      <w:r>
        <w:rPr>
          <w:rFonts w:hint="eastAsia"/>
        </w:rPr>
        <w:t>DORA</w:t>
      </w:r>
      <w:r>
        <w:rPr>
          <w:rFonts w:hint="eastAsia"/>
        </w:rPr>
        <w:t>平台软件系统使用说明</w:t>
      </w:r>
      <w:bookmarkEnd w:id="21"/>
    </w:p>
    <w:p w14:paraId="64BC892D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Arial" w:eastAsia="黑体" w:hAnsi="Arial" w:cs="Times New Roman"/>
          <w:b/>
          <w:sz w:val="28"/>
          <w:szCs w:val="28"/>
          <w:lang w:bidi="zh-CN"/>
        </w:rPr>
      </w:pPr>
      <w:bookmarkStart w:id="22" w:name="_Toc7383"/>
      <w:bookmarkStart w:id="23" w:name="_Toc196483345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DORA</w:t>
      </w:r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介绍</w:t>
      </w:r>
      <w:bookmarkEnd w:id="22"/>
      <w:bookmarkEnd w:id="23"/>
    </w:p>
    <w:p w14:paraId="2FE77DEF" w14:textId="77777777" w:rsidR="00010A31" w:rsidRDefault="00FB5243">
      <w:pPr>
        <w:keepNext/>
        <w:keepLines/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24" w:name="_Toc28997"/>
      <w:bookmarkStart w:id="25" w:name="_Toc196483346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1.1DORA简介</w:t>
      </w:r>
      <w:bookmarkEnd w:id="24"/>
      <w:bookmarkEnd w:id="25"/>
    </w:p>
    <w:p w14:paraId="5ED6F398" w14:textId="77777777" w:rsidR="00010A31" w:rsidRDefault="00FB5243">
      <w:pPr>
        <w:widowControl/>
        <w:shd w:val="clear" w:color="auto" w:fill="FFFFFF"/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面向数据流的机器人架构（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Dataflow - Oriented Robotic Architecture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，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DORA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）是一个能让机器人应用程序开发变得快速且简单的框架。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dora - rs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是它的一种实现。</w:t>
      </w:r>
    </w:p>
    <w:p w14:paraId="774BE9C7" w14:textId="77777777" w:rsidR="00010A31" w:rsidRDefault="00FB5243">
      <w:pPr>
        <w:widowControl/>
        <w:shd w:val="clear" w:color="auto" w:fill="FFFFFF"/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Segoe UI" w:hAnsi="Times New Roman" w:cs="Times New Roman"/>
          <w:kern w:val="0"/>
          <w:sz w:val="24"/>
          <w:szCs w:val="24"/>
          <w:lang w:val="zh-CN" w:bidi="zh-CN"/>
        </w:rPr>
      </w:pP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dora - rs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实现了一种声明式数据流范式，其中任务被拆分到作为独立进程隔离的各个节点之间。每个节点定义其输入和输出，以便与其他节点相连。</w:t>
      </w:r>
    </w:p>
    <w:p w14:paraId="36547626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6441F404" wp14:editId="513B3975">
            <wp:extent cx="5384800" cy="1859915"/>
            <wp:effectExtent l="0" t="0" r="635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5736" w14:textId="77777777" w:rsidR="00010A31" w:rsidRDefault="00FB5243">
      <w:pPr>
        <w:widowControl/>
        <w:shd w:val="clear" w:color="auto" w:fill="FFFFFF"/>
        <w:autoSpaceDE w:val="0"/>
        <w:autoSpaceDN w:val="0"/>
        <w:spacing w:afterAutospacing="1" w:line="360" w:lineRule="auto"/>
        <w:jc w:val="left"/>
        <w:rPr>
          <w:rFonts w:ascii="Segoe UI" w:eastAsia="Segoe UI" w:hAnsi="Segoe UI" w:cs="Segoe UI"/>
          <w:color w:val="1F2328"/>
          <w:kern w:val="0"/>
          <w:sz w:val="24"/>
          <w:szCs w:val="24"/>
          <w:lang w:bidi="ar"/>
        </w:rPr>
      </w:pPr>
      <w:r>
        <w:rPr>
          <w:rFonts w:ascii="Segoe UI" w:eastAsia="Segoe UI" w:hAnsi="Segoe UI" w:cs="Segoe UI"/>
          <w:color w:val="1F2328"/>
          <w:kern w:val="0"/>
          <w:sz w:val="24"/>
          <w:szCs w:val="24"/>
          <w:shd w:val="clear" w:color="auto" w:fill="FFFFFF"/>
          <w:lang w:bidi="ar"/>
        </w:rPr>
        <w:t>数据流范例的优势在于创建一个抽象层，使机器人应用程序模块化且易于配置。</w:t>
      </w:r>
    </w:p>
    <w:p w14:paraId="3C2F906E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lastRenderedPageBreak/>
        <w:drawing>
          <wp:inline distT="0" distB="0" distL="114300" distR="114300" wp14:anchorId="68182EF1" wp14:editId="02CDD3E8">
            <wp:extent cx="5455285" cy="3306445"/>
            <wp:effectExtent l="0" t="0" r="1206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8F53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详情可见：</w:t>
      </w:r>
      <w:r>
        <w:rPr>
          <w:rFonts w:ascii="Times New Roman" w:eastAsia="Times New Roman" w:hAnsi="Times New Roman" w:cs="Times New Roman" w:hint="eastAsia"/>
          <w:kern w:val="0"/>
          <w:sz w:val="24"/>
          <w:lang w:val="zh-CN" w:bidi="zh-CN"/>
        </w:rPr>
        <w:t>https://github.com/dora-rs/dora</w:t>
      </w: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）</w:t>
      </w:r>
    </w:p>
    <w:p w14:paraId="1ABB21F2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Arial" w:eastAsia="黑体" w:hAnsi="Arial" w:cs="Times New Roman"/>
          <w:b/>
          <w:sz w:val="28"/>
          <w:szCs w:val="28"/>
          <w:lang w:bidi="zh-CN"/>
        </w:rPr>
      </w:pPr>
      <w:bookmarkStart w:id="26" w:name="_Toc2992"/>
      <w:bookmarkStart w:id="27" w:name="_Toc196483347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运行环境及其部署</w:t>
      </w:r>
      <w:bookmarkEnd w:id="26"/>
      <w:bookmarkEnd w:id="27"/>
    </w:p>
    <w:p w14:paraId="1811FCA2" w14:textId="77777777" w:rsidR="00010A31" w:rsidRDefault="00FB5243">
      <w:pPr>
        <w:keepNext/>
        <w:keepLines/>
        <w:autoSpaceDE w:val="0"/>
        <w:autoSpaceDN w:val="0"/>
        <w:spacing w:before="260" w:after="260" w:line="360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28" w:name="_Toc16443"/>
      <w:bookmarkStart w:id="29" w:name="_Toc196483348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2.1运行环境</w:t>
      </w:r>
      <w:bookmarkEnd w:id="28"/>
      <w:bookmarkEnd w:id="29"/>
    </w:p>
    <w:p w14:paraId="0515A3C7" w14:textId="77777777" w:rsidR="00010A31" w:rsidRDefault="00FB5243">
      <w:pPr>
        <w:autoSpaceDE w:val="0"/>
        <w:autoSpaceDN w:val="0"/>
        <w:spacing w:before="265" w:line="360" w:lineRule="auto"/>
        <w:ind w:left="60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zh-CN" w:bidi="zh-CN"/>
        </w:rPr>
        <w:t>硬件环境：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控制器（可使用</w:t>
      </w:r>
      <w:r>
        <w:rPr>
          <w:rFonts w:ascii="Times New Roman" w:eastAsia="宋体" w:hAnsi="Times New Roman" w:cs="Times New Roman"/>
          <w:kern w:val="0"/>
          <w:sz w:val="24"/>
          <w:szCs w:val="24"/>
          <w:lang w:val="zh-CN" w:bidi="zh-CN"/>
        </w:rPr>
        <w:t>英伟达的嵌入式平台，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NVIDIA Orin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val="zh-CN" w:bidi="zh-CN"/>
        </w:rPr>
        <w:t>，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bidi="zh-CN"/>
        </w:rPr>
        <w:t>台式机，笔记本等）</w:t>
      </w:r>
    </w:p>
    <w:p w14:paraId="2A38C35D" w14:textId="77777777" w:rsidR="00010A31" w:rsidRDefault="00FB5243">
      <w:pPr>
        <w:autoSpaceDE w:val="0"/>
        <w:autoSpaceDN w:val="0"/>
        <w:spacing w:line="360" w:lineRule="auto"/>
        <w:ind w:left="60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zh-CN" w:bidi="zh-CN"/>
        </w:rPr>
        <w:t>软件环境：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Ubuntu20.04</w:t>
      </w:r>
    </w:p>
    <w:p w14:paraId="5EAB97DB" w14:textId="77777777" w:rsidR="00010A31" w:rsidRDefault="00FB5243">
      <w:pPr>
        <w:autoSpaceDE w:val="0"/>
        <w:autoSpaceDN w:val="0"/>
        <w:spacing w:line="360" w:lineRule="auto"/>
        <w:ind w:left="601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DORA版本:0.3.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bidi="zh-CN"/>
        </w:rPr>
        <w:t>8</w:t>
      </w:r>
    </w:p>
    <w:p w14:paraId="77ED9AED" w14:textId="77777777" w:rsidR="00010A31" w:rsidRDefault="00FB5243">
      <w:pPr>
        <w:keepNext/>
        <w:keepLines/>
        <w:autoSpaceDE w:val="0"/>
        <w:autoSpaceDN w:val="0"/>
        <w:spacing w:before="260" w:after="260" w:line="360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30" w:name="_Toc30304"/>
      <w:bookmarkStart w:id="31" w:name="_Toc196483349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2.2Dora安装</w:t>
      </w:r>
      <w:bookmarkEnd w:id="30"/>
      <w:bookmarkEnd w:id="31"/>
    </w:p>
    <w:p w14:paraId="715D654A" w14:textId="77777777" w:rsidR="00010A31" w:rsidRDefault="00FB5243">
      <w:pPr>
        <w:numPr>
          <w:ilvl w:val="0"/>
          <w:numId w:val="6"/>
        </w:numPr>
        <w:tabs>
          <w:tab w:val="left" w:pos="1321"/>
        </w:tabs>
        <w:autoSpaceDE w:val="0"/>
        <w:autoSpaceDN w:val="0"/>
        <w:spacing w:before="264" w:line="360" w:lineRule="auto"/>
        <w:rPr>
          <w:rFonts w:ascii="Times New Roman" w:eastAsia="Times New Roman" w:hAnsi="Times New Roman" w:cs="Times New Roman"/>
          <w:kern w:val="0"/>
          <w:sz w:val="22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下载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Dora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官方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git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库</w:t>
      </w:r>
    </w:p>
    <w:p w14:paraId="2703B70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更新rustc版本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，安装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cargo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：</w:t>
      </w:r>
    </w:p>
    <w:p w14:paraId="54906339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sudo apt autoremove rustc</w:t>
      </w:r>
    </w:p>
    <w:p w14:paraId="423B74F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curl --proto '=https' --tlsv1.2 -sSf https://sh.rustup.rs | sh</w:t>
      </w:r>
    </w:p>
    <w:p w14:paraId="7E024FB0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export PATH=~/.cargo/bin:$PATH</w:t>
      </w:r>
    </w:p>
    <w:p w14:paraId="39B802B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sudo apt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install cargo</w:t>
      </w:r>
    </w:p>
    <w:p w14:paraId="634D9A1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lastRenderedPageBreak/>
        <w:t>#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下载Dora官方git库</w:t>
      </w:r>
    </w:p>
    <w:p w14:paraId="331C9216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mkdir dora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>_project</w:t>
      </w:r>
    </w:p>
    <w:p w14:paraId="6A1D1EE5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  <w:lang w:bidi="zh-CN"/>
        </w:rPr>
        <w:t xml:space="preserve">cd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>_project</w:t>
      </w:r>
    </w:p>
    <w:p w14:paraId="7A372D46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宋体" w:eastAsia="宋体" w:hAnsi="宋体" w:cs="宋体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git clone https://github.com/dora-rs/dora.git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bidi="zh-CN"/>
        </w:rPr>
        <w:t>（注意事项：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#下载Dora官方仓库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，默认下载最新版本，安装之前的版本需要到</w:t>
      </w:r>
      <w:hyperlink r:id="rId17" w:history="1">
        <w:r w:rsidRPr="00A15771">
          <w:rPr>
            <w:rFonts w:ascii="宋体" w:eastAsia="宋体" w:hAnsi="宋体" w:cs="宋体"/>
            <w:color w:val="800080"/>
            <w:kern w:val="0"/>
            <w:sz w:val="24"/>
            <w:szCs w:val="24"/>
            <w:u w:val="single"/>
            <w:lang w:bidi="zh-CN"/>
          </w:rPr>
          <w:t>Releases · dora-rs/dora (github.com)</w:t>
        </w:r>
      </w:hyperlink>
      <w:r>
        <w:rPr>
          <w:rFonts w:ascii="宋体" w:eastAsia="宋体" w:hAnsi="宋体" w:cs="宋体" w:hint="eastAsia"/>
          <w:kern w:val="0"/>
          <w:sz w:val="24"/>
          <w:szCs w:val="24"/>
          <w:lang w:bidi="zh-CN"/>
        </w:rPr>
        <w:t>下自主选择版本安装，我们默认选择0.3.8进行安装）</w:t>
      </w:r>
    </w:p>
    <w:p w14:paraId="31D0E0D3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cd dora</w:t>
      </w:r>
    </w:p>
    <w:p w14:paraId="354DC503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2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cargo build -p dora</w:t>
      </w: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  <w:lang w:bidi="zh-CN"/>
        </w:rPr>
        <w:t>-cli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--release</w:t>
      </w:r>
    </w:p>
    <w:p w14:paraId="038BCD13" w14:textId="77777777" w:rsidR="00010A31" w:rsidRDefault="00FB5243">
      <w:pPr>
        <w:numPr>
          <w:ilvl w:val="0"/>
          <w:numId w:val="6"/>
        </w:numPr>
        <w:tabs>
          <w:tab w:val="left" w:pos="1321"/>
        </w:tabs>
        <w:autoSpaceDE w:val="0"/>
        <w:autoSpaceDN w:val="0"/>
        <w:spacing w:before="5" w:line="360" w:lineRule="auto"/>
        <w:rPr>
          <w:rFonts w:ascii="Times New Roman" w:eastAsia="宋体" w:hAnsi="Times New Roman" w:cs="Times New Roman"/>
          <w:kern w:val="0"/>
          <w:szCs w:val="24"/>
          <w:lang w:bidi="zh-CN"/>
        </w:rPr>
      </w:pPr>
      <w:r>
        <w:rPr>
          <w:rFonts w:ascii="Times New Roman" w:eastAsia="宋体" w:hAnsi="Times New Roman" w:cs="Times New Roman"/>
          <w:kern w:val="0"/>
          <w:sz w:val="24"/>
          <w:lang w:val="zh-CN" w:bidi="zh-CN"/>
        </w:rPr>
        <w:t>添加工程目录到环境变量</w:t>
      </w:r>
    </w:p>
    <w:p w14:paraId="2547023C" w14:textId="77777777" w:rsidR="00010A31" w:rsidRPr="00A15771" w:rsidRDefault="00FB5243">
      <w:pPr>
        <w:autoSpaceDE w:val="0"/>
        <w:autoSpaceDN w:val="0"/>
        <w:spacing w:line="360" w:lineRule="auto"/>
        <w:ind w:leftChars="327" w:left="687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#</w:t>
      </w:r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 xml:space="preserve"> add dora PATH for .bashrc</w:t>
      </w:r>
    </w:p>
    <w:p w14:paraId="302D7158" w14:textId="77777777" w:rsidR="00010A31" w:rsidRPr="00A15771" w:rsidRDefault="00FB5243">
      <w:pPr>
        <w:autoSpaceDE w:val="0"/>
        <w:autoSpaceDN w:val="0"/>
        <w:spacing w:line="360" w:lineRule="auto"/>
        <w:ind w:leftChars="327" w:left="687"/>
        <w:jc w:val="left"/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</w:pPr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gedit ~/.bashrc</w:t>
      </w:r>
    </w:p>
    <w:p w14:paraId="5A6203A0" w14:textId="77777777" w:rsidR="00010A31" w:rsidRDefault="00FB5243">
      <w:pPr>
        <w:autoSpaceDE w:val="0"/>
        <w:autoSpaceDN w:val="0"/>
        <w:spacing w:line="360" w:lineRule="auto"/>
        <w:ind w:leftChars="327" w:left="687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 xml:space="preserve"># add the code into .bashrc in last line </w:t>
      </w:r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"PATH="$PATH:/home/xxxx/dora/target/release"</w:t>
      </w:r>
    </w:p>
    <w:p w14:paraId="7D31F5FA" w14:textId="77777777" w:rsidR="00010A31" w:rsidRDefault="00FB5243">
      <w:pPr>
        <w:numPr>
          <w:ilvl w:val="0"/>
          <w:numId w:val="6"/>
        </w:numPr>
        <w:tabs>
          <w:tab w:val="left" w:pos="1321"/>
        </w:tabs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kern w:val="0"/>
          <w:szCs w:val="24"/>
          <w:lang w:val="zh-CN" w:bidi="zh-CN"/>
        </w:rPr>
      </w:pPr>
      <w:r>
        <w:rPr>
          <w:rFonts w:ascii="Times New Roman" w:eastAsia="宋体" w:hAnsi="Times New Roman" w:cs="Times New Roman"/>
          <w:kern w:val="0"/>
          <w:sz w:val="24"/>
          <w:lang w:val="zh-CN" w:bidi="zh-CN"/>
        </w:rPr>
        <w:t>编译</w:t>
      </w:r>
    </w:p>
    <w:p w14:paraId="00B66465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# install dora for python </w:t>
      </w:r>
    </w:p>
    <w:p w14:paraId="703631CF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pip install dora-rs==0.3.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--force   </w:t>
      </w:r>
    </w:p>
    <w:p w14:paraId="6A21B81A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# build dora c++ API</w:t>
      </w:r>
    </w:p>
    <w:p w14:paraId="2AA0A406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cd dora/examples/c++-dataflow</w:t>
      </w:r>
    </w:p>
    <w:p w14:paraId="6FC14734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#编译C++的节点库</w:t>
      </w:r>
    </w:p>
    <w:p w14:paraId="64D58B9A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cargo run --example cxx-dataflow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 </w:t>
      </w:r>
    </w:p>
    <w:p w14:paraId="6F597A9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#编译dora-node-api-c库</w:t>
      </w:r>
    </w:p>
    <w:p w14:paraId="56C014E5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cargo build -p dora-node-api-c --release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 </w:t>
      </w:r>
    </w:p>
    <w:p w14:paraId="21EE77B9" w14:textId="77777777" w:rsidR="00010A31" w:rsidRDefault="00FB5243">
      <w:pPr>
        <w:keepNext/>
        <w:keepLines/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32" w:name="_Toc31505"/>
      <w:bookmarkStart w:id="33" w:name="_Toc196483350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2.3其他库安装</w:t>
      </w:r>
      <w:bookmarkEnd w:id="32"/>
      <w:bookmarkEnd w:id="33"/>
    </w:p>
    <w:p w14:paraId="78E29D78" w14:textId="04C099A0" w:rsidR="00010A31" w:rsidRPr="00A15771" w:rsidRDefault="00FB5243" w:rsidP="00A15771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如果需要可视化路径与雷达点云，需安装rerun，安装使用详情见博客</w:t>
      </w:r>
      <w:hyperlink r:id="rId18" w:history="1">
        <w:r>
          <w:rPr>
            <w:rFonts w:ascii="Times New Roman" w:eastAsia="Times New Roman" w:hAnsi="Times New Roman" w:cs="Times New Roman" w:hint="eastAsia"/>
            <w:color w:val="800080"/>
            <w:kern w:val="0"/>
            <w:sz w:val="24"/>
            <w:u w:val="single"/>
            <w:lang w:bidi="zh-CN"/>
          </w:rPr>
          <w:t>https://blog.csdn.net/candygua?ops_request_misc=%7B%22request%5Fid%22%3A%2292496963808d6b4e610cd09d76df32e5%22%2C%22scm%22%3A%2220140713.130064515..%22%7D&amp;request_id=92496963808d6b4e610cd09d76df32e5&amp;biz_id=206&amp;ut</w:t>
        </w:r>
        <w:r>
          <w:rPr>
            <w:rFonts w:ascii="Times New Roman" w:eastAsia="Times New Roman" w:hAnsi="Times New Roman" w:cs="Times New Roman" w:hint="eastAsia"/>
            <w:color w:val="800080"/>
            <w:kern w:val="0"/>
            <w:sz w:val="24"/>
            <w:u w:val="single"/>
            <w:lang w:bidi="zh-CN"/>
          </w:rPr>
          <w:lastRenderedPageBreak/>
          <w:t>m_medium=distribute.pc_search_result.none-ta</w:t>
        </w:r>
      </w:hyperlink>
    </w:p>
    <w:p w14:paraId="28BFFE47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Arial" w:eastAsia="黑体" w:hAnsi="Arial" w:cs="Times New Roman"/>
          <w:b/>
          <w:sz w:val="28"/>
          <w:szCs w:val="28"/>
          <w:lang w:bidi="zh-CN"/>
        </w:rPr>
      </w:pPr>
      <w:bookmarkStart w:id="34" w:name="_Toc20563"/>
      <w:bookmarkStart w:id="35" w:name="_Toc196483351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节点创建以及启动</w:t>
      </w:r>
      <w:bookmarkEnd w:id="34"/>
      <w:bookmarkEnd w:id="35"/>
    </w:p>
    <w:p w14:paraId="688AC308" w14:textId="77777777" w:rsidR="00010A31" w:rsidRDefault="00FB5243">
      <w:pPr>
        <w:keepNext/>
        <w:keepLines/>
        <w:autoSpaceDE w:val="0"/>
        <w:autoSpaceDN w:val="0"/>
        <w:spacing w:before="260" w:after="260" w:line="360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36" w:name="_Toc23679"/>
      <w:bookmarkStart w:id="37" w:name="_Toc196483352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3.1Dora的node示例（C++语言）</w:t>
      </w:r>
      <w:bookmarkEnd w:id="36"/>
      <w:bookmarkEnd w:id="37"/>
    </w:p>
    <w:p w14:paraId="2E68F08F" w14:textId="77777777" w:rsidR="00010A31" w:rsidRDefault="00FB5243">
      <w:pPr>
        <w:keepNext/>
        <w:keepLines/>
        <w:autoSpaceDE w:val="0"/>
        <w:autoSpaceDN w:val="0"/>
        <w:spacing w:before="280" w:after="290" w:line="360" w:lineRule="auto"/>
        <w:outlineLvl w:val="3"/>
        <w:rPr>
          <w:rFonts w:ascii="Arial" w:eastAsia="黑体" w:hAnsi="Arial" w:cs="Times New Roman"/>
          <w:b/>
          <w:sz w:val="24"/>
          <w:lang w:bidi="zh-CN"/>
        </w:rPr>
      </w:pPr>
      <w:r>
        <w:rPr>
          <w:rFonts w:ascii="Arial" w:eastAsia="黑体" w:hAnsi="Arial" w:cs="Times New Roman" w:hint="eastAsia"/>
          <w:b/>
          <w:sz w:val="24"/>
          <w:lang w:bidi="zh-CN"/>
        </w:rPr>
        <w:t>3.1.1</w:t>
      </w:r>
      <w:r>
        <w:rPr>
          <w:rFonts w:ascii="Arial" w:eastAsia="黑体" w:hAnsi="Arial" w:cs="Times New Roman"/>
          <w:b/>
          <w:sz w:val="24"/>
          <w:lang w:bidi="zh-CN"/>
        </w:rPr>
        <w:t>编译</w:t>
      </w:r>
      <w:r>
        <w:rPr>
          <w:rFonts w:ascii="Arial" w:eastAsia="黑体" w:hAnsi="Arial" w:cs="Times New Roman"/>
          <w:b/>
          <w:sz w:val="24"/>
          <w:lang w:bidi="zh-CN"/>
        </w:rPr>
        <w:t>node</w:t>
      </w:r>
      <w:r>
        <w:rPr>
          <w:rFonts w:ascii="Arial" w:eastAsia="黑体" w:hAnsi="Arial" w:cs="Times New Roman"/>
          <w:b/>
          <w:sz w:val="24"/>
          <w:lang w:bidi="zh-CN"/>
        </w:rPr>
        <w:t>节点</w:t>
      </w:r>
      <w:r>
        <w:rPr>
          <w:rFonts w:ascii="Arial" w:eastAsia="黑体" w:hAnsi="Arial" w:cs="Times New Roman" w:hint="eastAsia"/>
          <w:b/>
          <w:sz w:val="24"/>
          <w:lang w:bidi="zh-CN"/>
        </w:rPr>
        <w:t>（生成可执行文件）</w:t>
      </w:r>
    </w:p>
    <w:p w14:paraId="0AE171F3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1.clang++编译</w:t>
      </w:r>
    </w:p>
    <w:p w14:paraId="05DD1C25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zh-CN"/>
        </w:rPr>
        <w:t>1.1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运用clang++编译node-c-api/main.cc，并且链接静态库。</w:t>
      </w:r>
    </w:p>
    <w:p w14:paraId="0E8D7902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#在../dora/examples/c++-dataflow目录下执行如下命令</w:t>
      </w:r>
    </w:p>
    <w:p w14:paraId="6467F2BA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mkdir build 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#执行cargo run --example cxx-dataflow 后会有build文件夹，这步可以跳过，主要运用于自己创建文件夹的时候，需要创建build文件夹保存输出的文件。</w:t>
      </w:r>
    </w:p>
    <w:p w14:paraId="02D7C1D6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clang++ node-c-api/main.cc -lm -lrt -ldl -lpcap -pthread -std=c++14 -ldora_node_api_c -L ../../target/release --output build/node_c_api</w:t>
      </w:r>
    </w:p>
    <w:p w14:paraId="2A33D050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注意：如果找不到头文件node_api.h。在node-c-api/main.cc将#include"../../../apis/c/node/node_api.h"改为自己电脑的路径，例如#include"/home/</w:t>
      </w:r>
      <w:r>
        <w:rPr>
          <w:rFonts w:ascii="Times New Roman" w:eastAsia="宋体" w:hAnsi="Times New Roman" w:cs="Times New Roman" w:hint="eastAsia"/>
          <w:color w:val="0000FF"/>
          <w:sz w:val="24"/>
          <w:szCs w:val="24"/>
          <w:lang w:bidi="zh-CN"/>
        </w:rPr>
        <w:t>disk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/dora_project/dora/apis/c/node/node_api.h"</w:t>
      </w:r>
    </w:p>
    <w:p w14:paraId="20CB4EEE" w14:textId="77777777" w:rsidR="00010A31" w:rsidRDefault="00FB5243">
      <w:pPr>
        <w:autoSpaceDE w:val="0"/>
        <w:autoSpaceDN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 w:hint="eastAsia"/>
          <w:sz w:val="24"/>
          <w:szCs w:val="24"/>
          <w:lang w:bidi="zh-CN"/>
        </w:rPr>
        <w:t>1.2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编译operator节点</w:t>
      </w:r>
    </w:p>
    <w:p w14:paraId="329FBDFA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运用clang++编译operator-c-api/operator.cc生成静态库和动态库。</w:t>
      </w:r>
    </w:p>
    <w:p w14:paraId="3547FE88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#生成静态库</w:t>
      </w:r>
    </w:p>
    <w:p w14:paraId="25FC71A9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clang++ -c operator-c-api/operator.cc -std=c++14 -o build/operator_c_api.o -fPIC</w:t>
      </w:r>
    </w:p>
    <w:p w14:paraId="60A13A75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#生成动态库</w:t>
      </w:r>
    </w:p>
    <w:p w14:paraId="244C8115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clang++ -shared build/operator_c_api.o -o build/liboperator_c_api.so -ldora_operator_api_c -L /home/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  <w:lang w:bidi="zh-CN"/>
        </w:rPr>
        <w:t>nvidia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/dora_project/dora-rs/dora/target/debug</w:t>
      </w:r>
    </w:p>
    <w:p w14:paraId="2600CFA8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#注意：/home/</w:t>
      </w:r>
      <w:r>
        <w:rPr>
          <w:rFonts w:ascii="Times New Roman" w:eastAsia="宋体" w:hAnsi="Times New Roman" w:cs="Times New Roman" w:hint="eastAsia"/>
          <w:sz w:val="24"/>
          <w:szCs w:val="24"/>
          <w:lang w:bidi="zh-CN"/>
        </w:rPr>
        <w:t>nvidia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/dora_project/dora-rs/dora/target/debug需要更换为你自己的路径，其目的是为了链接dora_operator_api_c库。</w:t>
      </w:r>
    </w:p>
    <w:p w14:paraId="082B2F62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 xml:space="preserve">注意：如果找不到头文件operator_api.h。在operator-c-api/operator.cc将#include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lastRenderedPageBreak/>
        <w:t>"../../../apis/c/operator/operator_api.h"改为自己电脑的路径，例如#include "/home/</w:t>
      </w:r>
      <w:r>
        <w:rPr>
          <w:rFonts w:ascii="Times New Roman" w:eastAsia="宋体" w:hAnsi="Times New Roman" w:cs="Times New Roman" w:hint="eastAsia"/>
          <w:color w:val="0000FF"/>
          <w:sz w:val="24"/>
          <w:szCs w:val="24"/>
          <w:lang w:bidi="zh-CN"/>
        </w:rPr>
        <w:t>disk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/dora_project/dora/c/apis/c/operator/operator_api.h"</w:t>
      </w:r>
    </w:p>
    <w:p w14:paraId="7BC583C9" w14:textId="77777777" w:rsidR="00010A31" w:rsidRDefault="00010A31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</w:pPr>
    </w:p>
    <w:p w14:paraId="635DB745" w14:textId="77777777" w:rsidR="00010A31" w:rsidRDefault="00FB5243">
      <w:pPr>
        <w:numPr>
          <w:ilvl w:val="0"/>
          <w:numId w:val="7"/>
        </w:num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cmake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编译</w:t>
      </w:r>
    </w:p>
    <w:p w14:paraId="1D4CB8A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#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进入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工作空间</w:t>
      </w:r>
    </w:p>
    <w:p w14:paraId="23545EF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mkdir build</w:t>
      </w:r>
    </w:p>
    <w:p w14:paraId="76CC1F71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cd build</w:t>
      </w:r>
    </w:p>
    <w:p w14:paraId="0FDF199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cmake ..</w:t>
      </w:r>
    </w:p>
    <w:p w14:paraId="7CE603F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make</w:t>
      </w:r>
    </w:p>
    <w:p w14:paraId="1F33A8A0" w14:textId="77777777" w:rsidR="00010A31" w:rsidRDefault="00FB5243">
      <w:pPr>
        <w:keepNext/>
        <w:keepLines/>
        <w:autoSpaceDE w:val="0"/>
        <w:autoSpaceDN w:val="0"/>
        <w:spacing w:before="280" w:after="290" w:line="360" w:lineRule="auto"/>
        <w:outlineLvl w:val="3"/>
        <w:rPr>
          <w:rFonts w:ascii="Arial" w:eastAsia="黑体" w:hAnsi="Arial" w:cs="Times New Roman"/>
          <w:b/>
          <w:sz w:val="24"/>
          <w:lang w:val="zh-CN" w:bidi="zh-CN"/>
        </w:rPr>
      </w:pPr>
      <w:r>
        <w:rPr>
          <w:rFonts w:ascii="Arial" w:eastAsia="黑体" w:hAnsi="Arial" w:cs="Times New Roman" w:hint="eastAsia"/>
          <w:b/>
          <w:sz w:val="24"/>
          <w:lang w:bidi="zh-CN"/>
        </w:rPr>
        <w:t>3.1.2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编写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test.yml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文件（</w:t>
      </w:r>
      <w:r>
        <w:rPr>
          <w:rFonts w:ascii="Arial" w:eastAsia="黑体" w:hAnsi="Arial" w:cs="Times New Roman" w:hint="eastAsia"/>
          <w:b/>
          <w:sz w:val="24"/>
          <w:lang w:bidi="zh-CN"/>
        </w:rPr>
        <w:t>测试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）</w:t>
      </w:r>
    </w:p>
    <w:p w14:paraId="1BD8C01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创建test.yml并运行</w:t>
      </w:r>
    </w:p>
    <w:p w14:paraId="654E148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val="zh-CN" w:bidi="zh-CN"/>
        </w:rPr>
        <w:t>touch test.yml</w:t>
      </w:r>
    </w:p>
    <w:p w14:paraId="7F75BD7A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并将以下代码写入其中：</w:t>
      </w:r>
    </w:p>
    <w:p w14:paraId="62F2F3F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nodes:</w:t>
      </w:r>
    </w:p>
    <w:p w14:paraId="1D874F16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- id: cxx-node-c-api</w:t>
      </w:r>
    </w:p>
    <w:p w14:paraId="6AF1C37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custom:</w:t>
      </w:r>
    </w:p>
    <w:p w14:paraId="57E4F9E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source: build/node_c_api</w:t>
      </w:r>
    </w:p>
    <w:p w14:paraId="06542A5A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inputs:</w:t>
      </w:r>
    </w:p>
    <w:p w14:paraId="65E975D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tick: dora/timer/millis/300</w:t>
      </w:r>
    </w:p>
    <w:p w14:paraId="485AAD5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outputs:</w:t>
      </w:r>
    </w:p>
    <w:p w14:paraId="59B7F210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- counter</w:t>
      </w:r>
    </w:p>
    <w:p w14:paraId="00CE3066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- id: runtime-node-1</w:t>
      </w:r>
    </w:p>
    <w:p w14:paraId="012371B4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operators:</w:t>
      </w:r>
    </w:p>
    <w:p w14:paraId="47CDC62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- id: operator-c-api</w:t>
      </w:r>
    </w:p>
    <w:p w14:paraId="3C37C19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shared-library: build/operator_c_api</w:t>
      </w:r>
    </w:p>
    <w:p w14:paraId="420B5D6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inputs:</w:t>
      </w:r>
    </w:p>
    <w:p w14:paraId="490C240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  counter: cxx-node-c-api/counter</w:t>
      </w:r>
    </w:p>
    <w:p w14:paraId="71CFA71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outputs:</w:t>
      </w:r>
    </w:p>
    <w:p w14:paraId="464A092D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lastRenderedPageBreak/>
        <w:t xml:space="preserve">          - half-status</w:t>
      </w:r>
    </w:p>
    <w:p w14:paraId="214EEBE0" w14:textId="77777777" w:rsidR="00010A31" w:rsidRPr="00A15771" w:rsidRDefault="00FB5243">
      <w:pPr>
        <w:keepNext/>
        <w:keepLines/>
        <w:autoSpaceDE w:val="0"/>
        <w:autoSpaceDN w:val="0"/>
        <w:spacing w:before="280" w:after="290" w:line="360" w:lineRule="auto"/>
        <w:outlineLvl w:val="3"/>
        <w:rPr>
          <w:rFonts w:ascii="Arial" w:eastAsia="黑体" w:hAnsi="Arial" w:cs="Times New Roman"/>
          <w:b/>
          <w:sz w:val="24"/>
          <w:lang w:bidi="zh-CN"/>
        </w:rPr>
      </w:pPr>
      <w:r>
        <w:rPr>
          <w:rFonts w:ascii="Arial" w:eastAsia="黑体" w:hAnsi="Arial" w:cs="Times New Roman" w:hint="eastAsia"/>
          <w:b/>
          <w:sz w:val="24"/>
          <w:lang w:bidi="zh-CN"/>
        </w:rPr>
        <w:t>3.1.3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运行示例</w:t>
      </w:r>
    </w:p>
    <w:p w14:paraId="6BBBB2C2" w14:textId="77777777" w:rsidR="00010A31" w:rsidRPr="00A15771" w:rsidRDefault="00FB5243">
      <w:pPr>
        <w:autoSpaceDE w:val="0"/>
        <w:autoSpaceDN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zh-CN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val="zh-CN" w:bidi="zh-CN"/>
        </w:rPr>
        <w:t>运行</w:t>
      </w:r>
      <w:r w:rsidRPr="00A15771">
        <w:rPr>
          <w:rFonts w:ascii="Times New Roman" w:eastAsia="Times New Roman" w:hAnsi="Times New Roman" w:cs="Times New Roman"/>
          <w:sz w:val="24"/>
          <w:szCs w:val="24"/>
          <w:lang w:bidi="zh-CN"/>
        </w:rPr>
        <w:t>test.yml</w:t>
      </w:r>
      <w:r>
        <w:rPr>
          <w:rFonts w:ascii="Times New Roman" w:eastAsia="Times New Roman" w:hAnsi="Times New Roman" w:cs="Times New Roman"/>
          <w:sz w:val="24"/>
          <w:szCs w:val="24"/>
          <w:lang w:val="zh-CN" w:bidi="zh-CN"/>
        </w:rPr>
        <w:t>文件</w:t>
      </w:r>
    </w:p>
    <w:p w14:paraId="1AC5BA2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 up</w:t>
      </w:r>
    </w:p>
    <w:p w14:paraId="2E82755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 start test.yml --name test</w:t>
      </w:r>
    </w:p>
    <w:p w14:paraId="5DDCF714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#查看日志</w:t>
      </w:r>
    </w:p>
    <w:p w14:paraId="00FF9E00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#打开一个命令窗</w:t>
      </w:r>
    </w:p>
    <w:p w14:paraId="695D106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 logs test cxx-node-c-api</w:t>
      </w:r>
    </w:p>
    <w:p w14:paraId="324B5EA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#打开另一个命令窗</w:t>
      </w:r>
    </w:p>
    <w:p w14:paraId="107A9E5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 logs test runtime-node-1</w:t>
      </w:r>
    </w:p>
    <w:p w14:paraId="4B19EEA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运行结果</w:t>
      </w:r>
    </w:p>
    <w:p w14:paraId="3CE5AEE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val="zh-CN" w:bidi="zh-CN"/>
        </w:rPr>
        <w:drawing>
          <wp:inline distT="0" distB="0" distL="114300" distR="114300" wp14:anchorId="2D472487" wp14:editId="1D512032">
            <wp:extent cx="5671185" cy="1851025"/>
            <wp:effectExtent l="0" t="0" r="5715" b="1587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4724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左边是cxx-node-c-api的日志，因为输入的是Dora的定时器没有数据。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br/>
        <w:t>右边是runtime-node-1的日志，可以看见输入了从1到20的数据。</w:t>
      </w:r>
    </w:p>
    <w:p w14:paraId="51B1D159" w14:textId="4645EF45" w:rsidR="00010A31" w:rsidRPr="00622075" w:rsidRDefault="00FB5243" w:rsidP="00622075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val="zh-CN"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详情见：</w:t>
      </w: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https://blog.csdn.net/weixin_44112228/article/details/135607575?ops_request_misc=&amp;request_id=&amp;biz_id=102&amp;utm_term=dorars&amp;utm_medium=distribute.pc_search_result.none-task-blog-2~all~sobaiduweb~default-4-135607575.142^v101^pc_search_result_base2&amp;spm=1018.2226.3001.4187</w:t>
      </w: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）</w:t>
      </w:r>
    </w:p>
    <w:p w14:paraId="2DB93513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Times New Roman" w:eastAsia="宋体" w:hAnsi="Times New Roman" w:cs="Times New Roman"/>
          <w:b/>
          <w:spacing w:val="-6"/>
          <w:sz w:val="28"/>
          <w:szCs w:val="28"/>
        </w:rPr>
      </w:pPr>
      <w:bookmarkStart w:id="38" w:name="_Toc10035"/>
      <w:bookmarkStart w:id="39" w:name="_Toc196483353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lastRenderedPageBreak/>
        <w:t>各节点功能说明</w:t>
      </w:r>
      <w:bookmarkEnd w:id="38"/>
      <w:bookmarkEnd w:id="39"/>
    </w:p>
    <w:p w14:paraId="3535E967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0" w:name="_Toc29991"/>
      <w:bookmarkStart w:id="41" w:name="_Toc196483354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接收节点</w:t>
      </w:r>
      <w:bookmarkEnd w:id="40"/>
      <w:bookmarkEnd w:id="41"/>
    </w:p>
    <w:p w14:paraId="7047E38A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4C4CDDC7" wp14:editId="3BE4FD4D">
            <wp:extent cx="5096510" cy="2487930"/>
            <wp:effectExtent l="0" t="0" r="889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l="33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1E25" w14:textId="77777777" w:rsidR="00010A31" w:rsidRDefault="00FB5243">
      <w:pPr>
        <w:autoSpaceDE w:val="0"/>
        <w:autoSpaceDN w:val="0"/>
        <w:spacing w:line="360" w:lineRule="auto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功能：接收上位机发送的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GPS,IMU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以及点云信息</w:t>
      </w:r>
    </w:p>
    <w:p w14:paraId="0D1E3268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2" w:name="_Toc5773"/>
      <w:bookmarkStart w:id="43" w:name="_Toc196483355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处理GNSS节点</w:t>
      </w:r>
      <w:bookmarkEnd w:id="42"/>
      <w:bookmarkEnd w:id="43"/>
    </w:p>
    <w:p w14:paraId="5A8085C3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5AD63CED" wp14:editId="67EC34A6">
            <wp:extent cx="5100320" cy="4308475"/>
            <wp:effectExtent l="0" t="0" r="5080" b="158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rcRect l="326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7CB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功能：处理GNSS信息，坐标及位姿转换</w:t>
      </w:r>
    </w:p>
    <w:p w14:paraId="67F4F0B0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4" w:name="_Toc7623"/>
      <w:bookmarkStart w:id="45" w:name="_Toc196483356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Map节点</w:t>
      </w:r>
      <w:bookmarkEnd w:id="44"/>
      <w:bookmarkEnd w:id="45"/>
    </w:p>
    <w:p w14:paraId="3AC26DF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6BACBB5D" wp14:editId="5C9CD0AD">
            <wp:extent cx="5132705" cy="3237865"/>
            <wp:effectExtent l="0" t="0" r="1079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rcRect l="2685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C1B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功能：发布地图轨迹及计算在地图下的自身位姿</w:t>
      </w:r>
    </w:p>
    <w:p w14:paraId="6E71AEFF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6" w:name="_Toc24135"/>
      <w:bookmarkStart w:id="47" w:name="_Toc196483357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Planning节点</w:t>
      </w:r>
      <w:bookmarkEnd w:id="46"/>
      <w:bookmarkEnd w:id="47"/>
    </w:p>
    <w:p w14:paraId="1A534FD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06FE5A49" wp14:editId="66DA6966">
            <wp:extent cx="5231130" cy="4569460"/>
            <wp:effectExtent l="0" t="0" r="7620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rcRect l="735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D7D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功能：任务发布及路径规划</w:t>
      </w:r>
    </w:p>
    <w:p w14:paraId="4BA6A8FF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8" w:name="_Toc4333"/>
      <w:bookmarkStart w:id="49" w:name="_Toc196483358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雷达处理节点</w:t>
      </w:r>
      <w:bookmarkEnd w:id="48"/>
      <w:bookmarkEnd w:id="49"/>
    </w:p>
    <w:p w14:paraId="53AE1554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640A67D0" wp14:editId="7E3D76C4">
            <wp:extent cx="5076825" cy="3324225"/>
            <wp:effectExtent l="0" t="0" r="952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176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功能：处理雷达点云信息</w:t>
      </w:r>
    </w:p>
    <w:p w14:paraId="1F107742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50" w:name="_Toc30840"/>
      <w:bookmarkStart w:id="51" w:name="_Toc196483359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控制和发送节点</w:t>
      </w:r>
      <w:bookmarkEnd w:id="50"/>
      <w:bookmarkEnd w:id="51"/>
    </w:p>
    <w:p w14:paraId="55BBDD7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1702461A" wp14:editId="4D480187">
            <wp:extent cx="5273040" cy="4486275"/>
            <wp:effectExtent l="0" t="0" r="381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0AC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功能：横向控制和纵向控制以及向上位机发送控制信息</w:t>
      </w:r>
    </w:p>
    <w:p w14:paraId="6BA73BE1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52" w:name="_Toc28561"/>
      <w:bookmarkStart w:id="53" w:name="_Toc196483360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可视化节点</w:t>
      </w:r>
      <w:bookmarkEnd w:id="52"/>
      <w:bookmarkEnd w:id="53"/>
    </w:p>
    <w:p w14:paraId="09B105AD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5E6F66B7" wp14:editId="72C4700A">
            <wp:extent cx="3432175" cy="1476375"/>
            <wp:effectExtent l="0" t="0" r="15875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rcRect l="1007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76B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功能：可视化路径与点云信息</w:t>
      </w:r>
    </w:p>
    <w:p w14:paraId="3C5E4583" w14:textId="77777777" w:rsidR="00010A31" w:rsidRDefault="00010A31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</w:p>
    <w:p w14:paraId="079D962C" w14:textId="77777777" w:rsidR="00010A31" w:rsidRDefault="00010A31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</w:p>
    <w:p w14:paraId="4396D8D2" w14:textId="77777777" w:rsidR="00010A31" w:rsidRDefault="00010A31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</w:p>
    <w:p w14:paraId="0D08CB08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Times New Roman" w:eastAsia="宋体" w:hAnsi="Times New Roman" w:cs="Times New Roman"/>
          <w:b/>
          <w:spacing w:val="-6"/>
          <w:sz w:val="28"/>
          <w:szCs w:val="28"/>
        </w:rPr>
      </w:pPr>
      <w:bookmarkStart w:id="54" w:name="_Toc15502"/>
      <w:bookmarkStart w:id="55" w:name="_Toc196483361"/>
      <w:r>
        <w:rPr>
          <w:rFonts w:ascii="Times New Roman" w:eastAsia="宋体" w:hAnsi="Times New Roman" w:cs="Times New Roman" w:hint="eastAsia"/>
          <w:b/>
          <w:spacing w:val="-6"/>
          <w:sz w:val="28"/>
          <w:szCs w:val="28"/>
        </w:rPr>
        <w:lastRenderedPageBreak/>
        <w:t>程序运行</w:t>
      </w:r>
      <w:bookmarkEnd w:id="54"/>
      <w:bookmarkEnd w:id="55"/>
    </w:p>
    <w:p w14:paraId="2561A41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noProof/>
          <w:kern w:val="0"/>
          <w:sz w:val="24"/>
          <w:lang w:bidi="zh-CN"/>
        </w:rPr>
        <w:drawing>
          <wp:inline distT="0" distB="0" distL="114300" distR="114300" wp14:anchorId="750B2F9B" wp14:editId="492E56CD">
            <wp:extent cx="5274310" cy="4407535"/>
            <wp:effectExtent l="0" t="0" r="2540" b="12065"/>
            <wp:docPr id="21" name="图片 21" descr="Screenshot from 2025-04-22 10-29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 from 2025-04-22 10-29-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947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yml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所在目录打开终端运行，运行方法见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3.1.3</w:t>
      </w:r>
    </w:p>
    <w:p w14:paraId="4209B8A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/>
          <w:noProof/>
          <w:kern w:val="0"/>
          <w:sz w:val="24"/>
          <w:lang w:bidi="zh-CN"/>
        </w:rPr>
        <w:lastRenderedPageBreak/>
        <w:drawing>
          <wp:inline distT="0" distB="0" distL="114300" distR="114300" wp14:anchorId="11C4DC4E" wp14:editId="48444A0B">
            <wp:extent cx="5272405" cy="4830445"/>
            <wp:effectExtent l="0" t="0" r="4445" b="8255"/>
            <wp:docPr id="19" name="图片 19" descr="2025-04-13_15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5-04-13_15-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31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以上为各节点打印信息示例</w:t>
      </w:r>
    </w:p>
    <w:p w14:paraId="0B287470" w14:textId="77777777" w:rsidR="00010A31" w:rsidRDefault="00FB5243">
      <w:r>
        <w:br w:type="page"/>
      </w:r>
    </w:p>
    <w:p w14:paraId="2A079753" w14:textId="77777777" w:rsidR="00010A31" w:rsidRDefault="00FB5243">
      <w:pPr>
        <w:pStyle w:val="1"/>
        <w:jc w:val="center"/>
      </w:pPr>
      <w:bookmarkStart w:id="56" w:name="_Toc196483362"/>
      <w:r>
        <w:rPr>
          <w:rFonts w:hint="eastAsia"/>
        </w:rPr>
        <w:lastRenderedPageBreak/>
        <w:t>三．</w:t>
      </w:r>
      <w:r>
        <w:t>Leaderboard</w:t>
      </w:r>
      <w:r>
        <w:t>与</w:t>
      </w:r>
      <w:r>
        <w:t>Dora</w:t>
      </w:r>
      <w:r>
        <w:t>的联合仿真系统</w:t>
      </w:r>
      <w:r>
        <w:rPr>
          <w:rFonts w:hint="eastAsia"/>
        </w:rPr>
        <w:t>说明</w:t>
      </w:r>
      <w:bookmarkEnd w:id="56"/>
    </w:p>
    <w:p w14:paraId="00450C32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hAnsi="Times New Roman" w:cs="Times New Roman"/>
          <w:szCs w:val="28"/>
        </w:rPr>
      </w:pPr>
      <w:bookmarkStart w:id="57" w:name="_Toc196483363"/>
      <w:r>
        <w:rPr>
          <w:rFonts w:ascii="Times New Roman" w:hAnsi="Times New Roman" w:cs="Times New Roman"/>
          <w:szCs w:val="28"/>
        </w:rPr>
        <w:t>概述</w:t>
      </w:r>
      <w:bookmarkEnd w:id="57"/>
    </w:p>
    <w:p w14:paraId="73F180C0" w14:textId="77777777" w:rsidR="00010A31" w:rsidRDefault="00FB5243">
      <w:pPr>
        <w:widowControl/>
        <w:spacing w:line="360" w:lineRule="auto"/>
        <w:ind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本系统基于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CARLA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模拟器开发，与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Dora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通信，实现自动驾驶代理功能。核心功能涵盖传感器数据采集（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GNSS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IMU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LiDAR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）、数据处理（点云降采样、镜像变换）、网络通信（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UDP/TCP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）及车辆控制指令执行。通过多线程技术实现异步数据处理，保障系统实时性与稳定性。</w:t>
      </w:r>
    </w:p>
    <w:p w14:paraId="12E53480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hAnsi="Times New Roman" w:cs="Times New Roman"/>
          <w:szCs w:val="28"/>
        </w:rPr>
      </w:pPr>
      <w:bookmarkStart w:id="58" w:name="_Toc196483364"/>
      <w:r>
        <w:rPr>
          <w:rFonts w:ascii="Times New Roman" w:hAnsi="Times New Roman" w:cs="Times New Roman"/>
          <w:szCs w:val="28"/>
        </w:rPr>
        <w:t>核心依赖库</w:t>
      </w:r>
      <w:bookmarkEnd w:id="58"/>
    </w:p>
    <w:tbl>
      <w:tblPr>
        <w:tblW w:w="0" w:type="auto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755"/>
        <w:gridCol w:w="2940"/>
        <w:gridCol w:w="1676"/>
      </w:tblGrid>
      <w:tr w:rsidR="00010A31" w14:paraId="55FFB8DB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1BBFD4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库名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9B241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功能描述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C4A521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版本要求</w:t>
            </w:r>
          </w:p>
        </w:tc>
      </w:tr>
      <w:tr w:rsidR="00010A31" w14:paraId="404A2D38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63898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socket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A0671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网络通信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A0F0F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11ABD278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B59B3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json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10F0C3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数据序列化与反序列化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F149E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3E4B8F2F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B6130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math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038C76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数学计算（角度转换、三角函数等）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30842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0BDCC898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C0DA0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numpy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787A0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数值计算与数组处理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EF6AB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≥1.16.0</w:t>
            </w:r>
          </w:p>
        </w:tc>
      </w:tr>
      <w:tr w:rsidR="00010A31" w14:paraId="10E68944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081CD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open3d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7A26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点云处理（降采样）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2EF12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≥0.10.0</w:t>
            </w:r>
          </w:p>
        </w:tc>
      </w:tr>
      <w:tr w:rsidR="00010A31" w14:paraId="49894401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2CA13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threading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32691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多线程处理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F67F9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4951A654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02C22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struct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DEA88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二进制数据打包与解包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F35D5E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4128A572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66D3C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carla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D795BE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CARLA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模拟器接口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987E0E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与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CARLA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版本匹配</w:t>
            </w:r>
          </w:p>
        </w:tc>
      </w:tr>
    </w:tbl>
    <w:p w14:paraId="4F5FCF65" w14:textId="77777777" w:rsidR="00010A31" w:rsidRDefault="00010A31">
      <w:pPr>
        <w:rPr>
          <w:rFonts w:ascii="Times New Roman" w:hAnsi="Times New Roman" w:cs="Times New Roman"/>
        </w:rPr>
      </w:pPr>
    </w:p>
    <w:p w14:paraId="29A42C63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eastAsia="黑体" w:hAnsi="Times New Roman" w:cs="Times New Roman"/>
          <w:szCs w:val="28"/>
        </w:rPr>
      </w:pPr>
      <w:bookmarkStart w:id="59" w:name="_Toc196483365"/>
      <w:r>
        <w:rPr>
          <w:rFonts w:ascii="Times New Roman" w:eastAsia="黑体" w:hAnsi="Times New Roman" w:cs="Times New Roman"/>
          <w:szCs w:val="28"/>
        </w:rPr>
        <w:t>传感器数据与车辆控制指令处理</w:t>
      </w:r>
      <w:bookmarkEnd w:id="59"/>
    </w:p>
    <w:p w14:paraId="1A478B83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0" w:name="_Toc196483366"/>
      <w:r>
        <w:rPr>
          <w:rFonts w:ascii="Times New Roman" w:hAnsi="Times New Roman" w:cs="Times New Roman"/>
        </w:rPr>
        <w:t>3.1 GPS</w:t>
      </w:r>
      <w:r>
        <w:rPr>
          <w:rFonts w:ascii="Times New Roman" w:hAnsi="Times New Roman" w:cs="Times New Roman"/>
        </w:rPr>
        <w:t>模块</w:t>
      </w:r>
      <w:bookmarkEnd w:id="60"/>
    </w:p>
    <w:p w14:paraId="45BFE73F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3.1.1 GPS</w:t>
      </w:r>
      <w:r>
        <w:rPr>
          <w:rFonts w:ascii="Times New Roman" w:hAnsi="Times New Roman" w:cs="Times New Roman"/>
          <w:shd w:val="clear" w:color="auto" w:fill="FFFFFF"/>
        </w:rPr>
        <w:t>数据采集配置</w:t>
      </w:r>
    </w:p>
    <w:tbl>
      <w:tblPr>
        <w:tblW w:w="0" w:type="auto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850"/>
        <w:gridCol w:w="1209"/>
        <w:gridCol w:w="1870"/>
        <w:gridCol w:w="1515"/>
      </w:tblGrid>
      <w:tr w:rsidR="00010A31" w14:paraId="18C716AF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1740BD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传感器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ID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1B7F3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位置（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x, y, 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ECDBE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姿态（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roll, pitch, yaw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BD85E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功能描述</w:t>
            </w:r>
          </w:p>
        </w:tc>
      </w:tr>
      <w:tr w:rsidR="00010A31" w14:paraId="1E1E174F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BE05A7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GPS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EB957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(0, 0, 1.60)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28A4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(0.0, 0.0, 0.0)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0F32D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基础定位数据采集</w:t>
            </w:r>
          </w:p>
        </w:tc>
      </w:tr>
    </w:tbl>
    <w:p w14:paraId="205EFD2A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3.1.2 GPS</w:t>
      </w:r>
      <w:r>
        <w:rPr>
          <w:rFonts w:ascii="Times New Roman" w:hAnsi="Times New Roman" w:cs="Times New Roman"/>
          <w:shd w:val="clear" w:color="auto" w:fill="FFFFFF"/>
        </w:rPr>
        <w:t>数据处理逻辑：</w:t>
      </w:r>
    </w:p>
    <w:p w14:paraId="733F80F5" w14:textId="13739BAA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 w:rsidR="008C13B6"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）数据发送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</w:p>
    <w:p w14:paraId="66432C0A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 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将原始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GPS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坐标（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`x`, `y`, `z`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）及计算后的航向角打包为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JSON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格式，通过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发送至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`UDP_IP:UDP_PORT_GNSS_IMU`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。</w:t>
      </w:r>
    </w:p>
    <w:p w14:paraId="39FD7159" w14:textId="3100C02F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lastRenderedPageBreak/>
        <w:t>（</w:t>
      </w:r>
      <w:r w:rsidR="002F5136"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轨迹记录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</w:p>
    <w:p w14:paraId="4AF22485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 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将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GPS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坐标写入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`gps_path.txt`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文件，用于后续轨迹分析。</w:t>
      </w:r>
    </w:p>
    <w:p w14:paraId="466FDD34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1" w:name="_Toc196483367"/>
      <w:r>
        <w:rPr>
          <w:rFonts w:ascii="Times New Roman" w:hAnsi="Times New Roman" w:cs="Times New Roman"/>
        </w:rPr>
        <w:t>3.2 IMU</w:t>
      </w:r>
      <w:r>
        <w:rPr>
          <w:rFonts w:ascii="Times New Roman" w:hAnsi="Times New Roman" w:cs="Times New Roman"/>
        </w:rPr>
        <w:t>模块</w:t>
      </w:r>
      <w:bookmarkEnd w:id="61"/>
    </w:p>
    <w:p w14:paraId="4C85FA64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3.2.1 IMU</w:t>
      </w:r>
      <w:r>
        <w:rPr>
          <w:rFonts w:ascii="Times New Roman" w:hAnsi="Times New Roman" w:cs="Times New Roman"/>
          <w:shd w:val="clear" w:color="auto" w:fill="FFFFFF"/>
        </w:rPr>
        <w:t>数据采集配置</w:t>
      </w:r>
    </w:p>
    <w:tbl>
      <w:tblPr>
        <w:tblW w:w="0" w:type="auto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850"/>
        <w:gridCol w:w="1209"/>
        <w:gridCol w:w="1870"/>
        <w:gridCol w:w="2055"/>
      </w:tblGrid>
      <w:tr w:rsidR="00010A31" w14:paraId="6B8A8A50" w14:textId="77777777">
        <w:trPr>
          <w:tblHeader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E3BAC0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传感器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802B3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位置（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x, y, 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06EA8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姿态（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roll, pitch, yaw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5FCEB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功能描述</w:t>
            </w:r>
          </w:p>
        </w:tc>
      </w:tr>
      <w:tr w:rsidR="00010A31" w14:paraId="1F153726" w14:textId="77777777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E909B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IMU</w:t>
            </w:r>
          </w:p>
        </w:tc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256AB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(0, 0, 1.60)</w:t>
            </w:r>
          </w:p>
        </w:tc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7B0C9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(0.0, 0.0, 0.0)</w:t>
            </w:r>
          </w:p>
        </w:tc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A0276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采集加速度与角速度数据</w:t>
            </w:r>
          </w:p>
        </w:tc>
      </w:tr>
    </w:tbl>
    <w:p w14:paraId="0BF16946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3.2.2 IMU</w:t>
      </w:r>
      <w:r>
        <w:rPr>
          <w:rFonts w:ascii="Times New Roman" w:hAnsi="Times New Roman" w:cs="Times New Roman"/>
          <w:shd w:val="clear" w:color="auto" w:fill="FFFFFF"/>
        </w:rPr>
        <w:t>数据处理逻辑：</w:t>
      </w:r>
    </w:p>
    <w:p w14:paraId="47606C4F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bookmarkStart w:id="62" w:name="OLE_LINK1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）数据提取</w:t>
      </w:r>
    </w:p>
    <w:p w14:paraId="5927F049" w14:textId="2A153D23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IMU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数据中解析加速度（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`ax`, `ay`, `az`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 w:rsidR="00902AD4">
        <w:rPr>
          <w:rFonts w:ascii="Times New Roman" w:eastAsia="宋体" w:hAnsi="Times New Roman" w:cs="Times New Roman" w:hint="eastAsia"/>
          <w:color w:val="1C1F23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角速度（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`gx`, `gy`, `gz`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 w:rsidR="00902AD4">
        <w:rPr>
          <w:rFonts w:ascii="Times New Roman" w:eastAsia="宋体" w:hAnsi="Times New Roman" w:cs="Times New Roman" w:hint="eastAsia"/>
          <w:color w:val="1C1F23"/>
          <w:kern w:val="0"/>
          <w:sz w:val="24"/>
          <w:szCs w:val="24"/>
          <w:shd w:val="clear" w:color="auto" w:fill="FFFFFF"/>
        </w:rPr>
        <w:t>、朝向</w:t>
      </w:r>
      <w:r w:rsidR="00902AD4">
        <w:rPr>
          <w:rFonts w:ascii="Times New Roman" w:eastAsia="宋体" w:hAnsi="Times New Roman" w:cs="Times New Roman" w:hint="eastAsia"/>
          <w:color w:val="1C1F23"/>
          <w:kern w:val="0"/>
          <w:sz w:val="24"/>
          <w:szCs w:val="24"/>
          <w:shd w:val="clear" w:color="auto" w:fill="FFFFFF"/>
        </w:rPr>
        <w:t>heading</w:t>
      </w:r>
      <w:r w:rsidR="00D40161">
        <w:rPr>
          <w:rFonts w:ascii="Times New Roman" w:eastAsia="宋体" w:hAnsi="Times New Roman" w:cs="Times New Roman" w:hint="eastAsia"/>
          <w:color w:val="1C1F23"/>
          <w:kern w:val="0"/>
          <w:sz w:val="24"/>
          <w:szCs w:val="24"/>
          <w:shd w:val="clear" w:color="auto" w:fill="FFFFFF"/>
        </w:rPr>
        <w:t>（磁力计获取）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。</w:t>
      </w:r>
    </w:p>
    <w:p w14:paraId="57665482" w14:textId="3B0445E8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 w:rsidR="006F4D63"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数据发送</w:t>
      </w:r>
    </w:p>
    <w:p w14:paraId="0BC4E1B0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发送至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`UDP_IP:UDP_PORT_GNSS_IMU</w:t>
      </w:r>
      <w:bookmarkEnd w:id="62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。</w:t>
      </w:r>
    </w:p>
    <w:p w14:paraId="1B12C3FA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3" w:name="_Toc196483368"/>
      <w:r>
        <w:rPr>
          <w:rFonts w:ascii="Times New Roman" w:hAnsi="Times New Roman" w:cs="Times New Roman"/>
        </w:rPr>
        <w:t>3.3 LiDAR</w:t>
      </w:r>
      <w:r>
        <w:rPr>
          <w:rFonts w:ascii="Times New Roman" w:hAnsi="Times New Roman" w:cs="Times New Roman" w:hint="eastAsia"/>
        </w:rPr>
        <w:t>模块</w:t>
      </w:r>
      <w:bookmarkEnd w:id="63"/>
    </w:p>
    <w:p w14:paraId="39F519A6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3.3.1LIDAR</w:t>
      </w:r>
      <w:r>
        <w:rPr>
          <w:rFonts w:ascii="Times New Roman" w:hAnsi="Times New Roman" w:cs="Times New Roman"/>
          <w:shd w:val="clear" w:color="auto" w:fill="FFFFFF"/>
        </w:rPr>
        <w:t>数据采集配置</w:t>
      </w:r>
    </w:p>
    <w:tbl>
      <w:tblPr>
        <w:tblW w:w="7371" w:type="dxa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070"/>
        <w:gridCol w:w="1531"/>
        <w:gridCol w:w="2373"/>
        <w:gridCol w:w="2397"/>
      </w:tblGrid>
      <w:tr w:rsidR="00010A31" w14:paraId="099CE8F6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E5C841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传感器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ID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401C03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位置（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x, y, 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7F73F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姿态（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roll, pitch, yaw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352" w:type="dxa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915CA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核心参数</w:t>
            </w:r>
          </w:p>
        </w:tc>
      </w:tr>
      <w:tr w:rsidR="00010A31" w14:paraId="0FABF602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A1DADD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5644A6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(0, 0, 1.8)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94718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-90)</w:t>
            </w:r>
          </w:p>
        </w:tc>
        <w:tc>
          <w:tcPr>
            <w:tcW w:w="2352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D3AD4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16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通道，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10Hz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帧率，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50000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点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秒</w:t>
            </w:r>
          </w:p>
        </w:tc>
      </w:tr>
    </w:tbl>
    <w:p w14:paraId="53096399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3.3.2LIDAR</w:t>
      </w:r>
      <w:r>
        <w:rPr>
          <w:rFonts w:ascii="Times New Roman" w:hAnsi="Times New Roman" w:cs="Times New Roman"/>
          <w:shd w:val="clear" w:color="auto" w:fill="FFFFFF"/>
        </w:rPr>
        <w:t>数据处理流程</w:t>
      </w:r>
    </w:p>
    <w:p w14:paraId="2A3EB941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数据接收</w:t>
      </w:r>
    </w:p>
    <w:p w14:paraId="4355AFD4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CARLA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模拟器获取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LiDAR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点云数据（仅保留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`x`, `y`, `z`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坐标）。</w:t>
      </w:r>
    </w:p>
    <w:p w14:paraId="49474137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）镜像变换</w:t>
      </w:r>
    </w:p>
    <w:p w14:paraId="4D9DB5B8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调用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`mirror_point_cloud`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函数沿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`x=0`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轴进行镜像翻转。</w:t>
      </w:r>
    </w:p>
    <w:p w14:paraId="36512C69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数据缓冲</w:t>
      </w:r>
    </w:p>
    <w:p w14:paraId="63218671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lastRenderedPageBreak/>
        <w:t>将处理后的点云数据存入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`lidar_buffer`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，达到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`lidar_batch_size`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50000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点）后触发发送。</w:t>
      </w:r>
    </w:p>
    <w:p w14:paraId="182F9623" w14:textId="77777777" w:rsidR="00010A31" w:rsidRDefault="00FB5243">
      <w:pPr>
        <w:widowControl/>
        <w:spacing w:line="360" w:lineRule="auto"/>
        <w:ind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4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降采样与发送</w:t>
      </w:r>
    </w:p>
    <w:p w14:paraId="749F8491" w14:textId="77777777" w:rsidR="00010A31" w:rsidRDefault="00FB5243">
      <w:pPr>
        <w:widowControl/>
        <w:spacing w:line="360" w:lineRule="auto"/>
        <w:ind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对缓冲数据进行体素降采样（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`voxel_size=0.3`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），转换为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16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位整数并打包，通过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TCP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发送至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`TCP_IP:TCP_PORT_LIDAR`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。</w:t>
      </w:r>
    </w:p>
    <w:p w14:paraId="26ADB64C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4" w:name="_Toc196483369"/>
      <w:r>
        <w:rPr>
          <w:rFonts w:ascii="Times New Roman" w:hAnsi="Times New Roman" w:cs="Times New Roman"/>
        </w:rPr>
        <w:t xml:space="preserve">3.4 </w:t>
      </w:r>
      <w:r>
        <w:rPr>
          <w:rFonts w:ascii="Times New Roman" w:hAnsi="Times New Roman" w:cs="Times New Roman"/>
        </w:rPr>
        <w:t>车辆控制指令处理</w:t>
      </w:r>
      <w:bookmarkEnd w:id="64"/>
    </w:p>
    <w:p w14:paraId="713752C1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3.4.1</w:t>
      </w:r>
      <w:r>
        <w:rPr>
          <w:rFonts w:ascii="Times New Roman" w:hAnsi="Times New Roman" w:cs="Times New Roman"/>
          <w:shd w:val="clear" w:color="auto" w:fill="FFFFFF"/>
        </w:rPr>
        <w:t>控制指令接收配置</w:t>
      </w:r>
    </w:p>
    <w:p w14:paraId="726EAB73" w14:textId="77777777" w:rsidR="00010A31" w:rsidRDefault="00FB5243">
      <w:pPr>
        <w:widowControl/>
        <w:spacing w:line="360" w:lineRule="auto"/>
        <w:ind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监听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`UDP_CONTROL_IP:UDP_PORT_CONTROL`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，接收外部控制指令（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JSON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格式）。</w:t>
      </w:r>
    </w:p>
    <w:p w14:paraId="1AB44601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3.4.2</w:t>
      </w:r>
      <w:r>
        <w:rPr>
          <w:rFonts w:ascii="Times New Roman" w:hAnsi="Times New Roman" w:cs="Times New Roman"/>
          <w:shd w:val="clear" w:color="auto" w:fill="FFFFFF"/>
        </w:rPr>
        <w:t>控制指令解析与执行</w:t>
      </w:r>
    </w:p>
    <w:p w14:paraId="10EE4525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）指令解析</w:t>
      </w:r>
    </w:p>
    <w:p w14:paraId="1FDF596F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JSON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数据中提取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`steer`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（转向）、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`throttle`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（油门）、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`brake`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（刹车）参数。</w:t>
      </w:r>
    </w:p>
    <w:p w14:paraId="5676CB9E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指令缓冲</w:t>
      </w:r>
    </w:p>
    <w:p w14:paraId="266E5380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将解析后的指令存入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`control_command`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，通过线程锁确保数据一致性。</w:t>
      </w:r>
    </w:p>
    <w:p w14:paraId="71862CF0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指令应用</w:t>
      </w:r>
    </w:p>
    <w:p w14:paraId="4376F26A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在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`run_step`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函数中，将指令应用于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`VehicleControl`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对象，控制车辆行驶。</w:t>
      </w:r>
    </w:p>
    <w:p w14:paraId="453EB6D5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5" w:name="_Toc196483370"/>
      <w:r>
        <w:rPr>
          <w:rFonts w:ascii="Times New Roman" w:hAnsi="Times New Roman" w:cs="Times New Roman"/>
        </w:rPr>
        <w:t xml:space="preserve">3.5 </w:t>
      </w:r>
      <w:r>
        <w:rPr>
          <w:rFonts w:ascii="Times New Roman" w:hAnsi="Times New Roman" w:cs="Times New Roman"/>
        </w:rPr>
        <w:t>关键配置参数</w:t>
      </w:r>
      <w:bookmarkEnd w:id="65"/>
    </w:p>
    <w:tbl>
      <w:tblPr>
        <w:tblW w:w="0" w:type="auto"/>
        <w:jc w:val="center"/>
        <w:tblCellSpacing w:w="15" w:type="dxa"/>
        <w:tblLook w:val="04A0" w:firstRow="1" w:lastRow="0" w:firstColumn="1" w:lastColumn="0" w:noHBand="0" w:noVBand="1"/>
      </w:tblPr>
      <w:tblGrid>
        <w:gridCol w:w="1965"/>
        <w:gridCol w:w="2251"/>
        <w:gridCol w:w="1095"/>
        <w:gridCol w:w="1721"/>
      </w:tblGrid>
      <w:tr w:rsidR="00010A31" w14:paraId="5BE4D0D1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F8D98E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参数名</w:t>
            </w:r>
          </w:p>
        </w:tc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BEDDB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4BEFF3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默认值</w:t>
            </w:r>
          </w:p>
        </w:tc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41018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备注</w:t>
            </w:r>
          </w:p>
        </w:tc>
      </w:tr>
      <w:tr w:rsidR="00010A31" w14:paraId="4F347DB1" w14:textId="77777777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2BB8E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TCP_IP</w:t>
            </w:r>
          </w:p>
        </w:tc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61E4C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数据发送目标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92F5E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192.168.1.101</w:t>
            </w:r>
          </w:p>
        </w:tc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F11EB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需与接收端匹配</w:t>
            </w:r>
          </w:p>
        </w:tc>
      </w:tr>
      <w:tr w:rsidR="00010A31" w14:paraId="14C10952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C6CB0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67188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GNSS/IMU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数据发送目标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24656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192.168.1.101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531E5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需与接收端匹配</w:t>
            </w:r>
          </w:p>
        </w:tc>
      </w:tr>
      <w:tr w:rsidR="00010A31" w14:paraId="0C81296D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8F3AF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UDP_CONTROL_IP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D728E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控制指令接收监听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49A8D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192.168.1.1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E0434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本地或远程控制端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</w:tr>
      <w:tr w:rsidR="00010A31" w14:paraId="390D95EA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1EE40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UDP_PORT_GNSS_IMU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1EF1E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GNSS/IMU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数据发送端口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331371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12345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7DBEC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自定义端口号</w:t>
            </w:r>
          </w:p>
        </w:tc>
      </w:tr>
      <w:tr w:rsidR="00010A31" w14:paraId="7B05316D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3D0AF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UDP_PORT_CONTROL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D9D70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控制指令接收端口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1C189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23456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E73C6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自定义端口号</w:t>
            </w:r>
          </w:p>
        </w:tc>
      </w:tr>
      <w:tr w:rsidR="00010A31" w14:paraId="0E540056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462606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TCP_PORT_LIDAR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2D7EB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数据发送端口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63C1D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5005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115E1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自定义端口号</w:t>
            </w:r>
          </w:p>
        </w:tc>
      </w:tr>
      <w:tr w:rsidR="00010A31" w14:paraId="363B2ED0" w14:textId="77777777">
        <w:trPr>
          <w:tblCellSpacing w:w="15" w:type="dxa"/>
          <w:jc w:val="center"/>
        </w:trPr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9DA481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lastRenderedPageBreak/>
              <w:t>Lidar_batch_size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BCCAB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点云批量发送大小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B9D73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82928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单次发送的最大点数</w:t>
            </w:r>
          </w:p>
        </w:tc>
      </w:tr>
    </w:tbl>
    <w:p w14:paraId="177FB423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6" w:name="_Toc196483371"/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.6 </w:t>
      </w:r>
      <w:r>
        <w:rPr>
          <w:rFonts w:ascii="Times New Roman" w:hAnsi="Times New Roman" w:cs="Times New Roman"/>
        </w:rPr>
        <w:t>数据流向图</w:t>
      </w:r>
      <w:bookmarkEnd w:id="66"/>
    </w:p>
    <w:p w14:paraId="192E5CA3" w14:textId="77777777" w:rsidR="00010A31" w:rsidRDefault="00FB5243">
      <w:pPr>
        <w:widowControl/>
        <w:spacing w:line="360" w:lineRule="auto"/>
        <w:jc w:val="center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1C1F23"/>
          <w:kern w:val="0"/>
          <w:sz w:val="24"/>
          <w:szCs w:val="24"/>
          <w:shd w:val="clear" w:color="auto" w:fill="FFFFFF"/>
        </w:rPr>
        <w:drawing>
          <wp:inline distT="0" distB="0" distL="0" distR="0" wp14:anchorId="7ED95A30" wp14:editId="7365ED9A">
            <wp:extent cx="5274310" cy="913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9C5A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hAnsi="Times New Roman" w:cs="Times New Roman"/>
          <w:szCs w:val="28"/>
        </w:rPr>
      </w:pPr>
      <w:bookmarkStart w:id="67" w:name="_Toc196483372"/>
      <w:r>
        <w:rPr>
          <w:rFonts w:ascii="Times New Roman" w:hAnsi="Times New Roman" w:cs="Times New Roman"/>
          <w:szCs w:val="28"/>
        </w:rPr>
        <w:t>使用说明</w:t>
      </w:r>
      <w:bookmarkEnd w:id="67"/>
    </w:p>
    <w:p w14:paraId="200EF8F2" w14:textId="77777777" w:rsidR="00010A31" w:rsidRDefault="00FB5243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）启动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CARLA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服务器</w:t>
      </w:r>
    </w:p>
    <w:p w14:paraId="797123FE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①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切换目录：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cd /your_path/CARLA_Leaderboard_20</w:t>
      </w:r>
    </w:p>
    <w:p w14:paraId="047EBD70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②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启动服务器：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./CarlaUE4.sh</w:t>
      </w:r>
    </w:p>
    <w:p w14:paraId="0D363666" w14:textId="77777777" w:rsidR="00010A31" w:rsidRDefault="00FB5243">
      <w:pPr>
        <w:spacing w:line="36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）运行代理脚本</w:t>
      </w:r>
    </w:p>
    <w:p w14:paraId="73D1B02F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①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进入脚本目录：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cd /your_path/CARLA_Leaderboard_20/leaderboard</w:t>
      </w:r>
    </w:p>
    <w:p w14:paraId="4E60DFB4" w14:textId="3631EFDF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②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执行脚本：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./</w:t>
      </w:r>
      <w:r w:rsidR="0098320F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dora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.sh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，等待传感器初始化及网络连接。</w:t>
      </w:r>
    </w:p>
    <w:p w14:paraId="7572D421" w14:textId="77777777" w:rsidR="00010A31" w:rsidRDefault="00FB5243">
      <w:pPr>
        <w:spacing w:line="36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）启动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Dora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端</w:t>
      </w:r>
    </w:p>
    <w:p w14:paraId="5140EABA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 w:val="0"/>
          <w:bCs w:val="0"/>
          <w:shd w:val="clear" w:color="auto" w:fill="FFFFFF"/>
        </w:rPr>
      </w:pPr>
      <w:bookmarkStart w:id="68" w:name="_Toc196483373"/>
      <w:r>
        <w:rPr>
          <w:rStyle w:val="ad"/>
          <w:rFonts w:ascii="Times New Roman" w:hAnsi="Times New Roman" w:cs="Times New Roman"/>
          <w:b/>
          <w:bCs/>
          <w:shd w:val="clear" w:color="auto" w:fill="FFFFFF"/>
        </w:rPr>
        <w:t>测试</w:t>
      </w:r>
      <w:r>
        <w:rPr>
          <w:rStyle w:val="ad"/>
          <w:rFonts w:ascii="Times New Roman" w:hAnsi="Times New Roman" w:cs="Times New Roman"/>
          <w:b/>
          <w:bCs/>
          <w:shd w:val="clear" w:color="auto" w:fill="FFFFFF"/>
        </w:rPr>
        <w:t>Demo</w:t>
      </w:r>
      <w:r>
        <w:rPr>
          <w:rStyle w:val="ad"/>
          <w:rFonts w:ascii="Times New Roman" w:hAnsi="Times New Roman" w:cs="Times New Roman"/>
          <w:b/>
          <w:bCs/>
          <w:shd w:val="clear" w:color="auto" w:fill="FFFFFF"/>
        </w:rPr>
        <w:t>要点与说明</w:t>
      </w:r>
      <w:bookmarkEnd w:id="68"/>
    </w:p>
    <w:p w14:paraId="4279BB69" w14:textId="51A470D4" w:rsidR="00010A31" w:rsidRPr="00C76D3A" w:rsidRDefault="00FB5243" w:rsidP="00F23C7D">
      <w:pPr>
        <w:widowControl/>
        <w:shd w:val="clear" w:color="auto" w:fill="FFFFFF"/>
        <w:spacing w:line="360" w:lineRule="auto"/>
        <w:ind w:firstLine="420"/>
        <w:jc w:val="left"/>
        <w:rPr>
          <w:rFonts w:ascii="Segoe UI" w:eastAsia="宋体" w:hAnsi="Segoe UI" w:cs="Segoe UI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）地图配置调整：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在本项目中，存在三个重要的场景文件，分别是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 AEB_Scenario.xml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、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Obstacle_Avoidance_Scenario.xml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以及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 Pure_Tracking_Scenario.xml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。其中，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AEB_Scenario.xml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代表自动紧急制动（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AEB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）场景；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Obstacle_Avoidance_Scenario.xml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对应避障场景；而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 Pure_Tracking_Scenario.xml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则表示纯跟踪场景。具体操作是在本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 xml:space="preserve"> Demo 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中修改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 ~/leaderboard/data/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目录下的相关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 .xml </w:t>
      </w:r>
      <w:r w:rsidR="00C76D3A" w:rsidRPr="00C76D3A">
        <w:rPr>
          <w:rFonts w:ascii="Times New Roman" w:eastAsia="宋体" w:hAnsi="Times New Roman" w:cs="Times New Roman"/>
          <w:sz w:val="24"/>
          <w:szCs w:val="24"/>
        </w:rPr>
        <w:t>文件</w:t>
      </w:r>
      <w:r w:rsidR="0045663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71C3751" w14:textId="429CBD90" w:rsidR="00010A31" w:rsidRDefault="00FB5243" w:rsidP="00E24018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）控制参数说明：本</w:t>
      </w:r>
      <w:r>
        <w:rPr>
          <w:rFonts w:ascii="Times New Roman" w:eastAsia="宋体" w:hAnsi="Times New Roman" w:cs="Times New Roman"/>
          <w:sz w:val="24"/>
          <w:szCs w:val="24"/>
        </w:rPr>
        <w:t>Demo</w:t>
      </w:r>
      <w:r>
        <w:rPr>
          <w:rFonts w:ascii="Times New Roman" w:eastAsia="宋体" w:hAnsi="Times New Roman" w:cs="Times New Roman"/>
          <w:sz w:val="24"/>
          <w:szCs w:val="24"/>
        </w:rPr>
        <w:t>未进行油门与转角标定，直接接收来自</w:t>
      </w:r>
      <w:r>
        <w:rPr>
          <w:rFonts w:ascii="Times New Roman" w:eastAsia="宋体" w:hAnsi="Times New Roman" w:cs="Times New Roman"/>
          <w:sz w:val="24"/>
          <w:szCs w:val="24"/>
        </w:rPr>
        <w:t>Dora</w:t>
      </w:r>
      <w:r>
        <w:rPr>
          <w:rFonts w:ascii="Times New Roman" w:eastAsia="宋体" w:hAnsi="Times New Roman" w:cs="Times New Roman"/>
          <w:sz w:val="24"/>
          <w:szCs w:val="24"/>
        </w:rPr>
        <w:t>端的定值控制指令。在</w:t>
      </w:r>
      <w:r>
        <w:rPr>
          <w:rFonts w:ascii="Times New Roman" w:eastAsia="宋体" w:hAnsi="Times New Roman" w:cs="Times New Roman"/>
          <w:sz w:val="24"/>
          <w:szCs w:val="24"/>
        </w:rPr>
        <w:t>Carla</w:t>
      </w:r>
      <w:r>
        <w:rPr>
          <w:rFonts w:ascii="Times New Roman" w:eastAsia="宋体" w:hAnsi="Times New Roman" w:cs="Times New Roman"/>
          <w:sz w:val="24"/>
          <w:szCs w:val="24"/>
        </w:rPr>
        <w:t>车辆中，油门控制值范围为</w:t>
      </w:r>
      <w:r>
        <w:rPr>
          <w:rFonts w:ascii="Times New Roman" w:eastAsia="宋体" w:hAnsi="Times New Roman" w:cs="Times New Roman"/>
          <w:sz w:val="24"/>
          <w:szCs w:val="24"/>
        </w:rPr>
        <w:t xml:space="preserve">0 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，转角控制值范围为</w:t>
      </w:r>
      <w:r>
        <w:rPr>
          <w:rFonts w:ascii="Times New Roman" w:eastAsia="宋体" w:hAnsi="Times New Roman" w:cs="Times New Roman"/>
          <w:sz w:val="24"/>
          <w:szCs w:val="24"/>
        </w:rPr>
        <w:t>-1~1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8185FF3" w14:textId="4410ABB3" w:rsidR="00F23C7D" w:rsidRDefault="00F23C7D" w:rsidP="00F23C7D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）参考路径说明：</w:t>
      </w:r>
      <w:r w:rsidRPr="00F23C7D">
        <w:rPr>
          <w:rFonts w:ascii="Times New Roman" w:eastAsia="宋体" w:hAnsi="Times New Roman" w:cs="Times New Roman"/>
          <w:sz w:val="24"/>
          <w:szCs w:val="24"/>
        </w:rPr>
        <w:t>用于测试的三个场景（自动紧急制动（</w:t>
      </w:r>
      <w:r w:rsidRPr="00F23C7D">
        <w:rPr>
          <w:rFonts w:ascii="Times New Roman" w:eastAsia="宋体" w:hAnsi="Times New Roman" w:cs="Times New Roman"/>
          <w:sz w:val="24"/>
          <w:szCs w:val="24"/>
        </w:rPr>
        <w:t>AEB</w:t>
      </w:r>
      <w:r w:rsidRPr="00F23C7D">
        <w:rPr>
          <w:rFonts w:ascii="Times New Roman" w:eastAsia="宋体" w:hAnsi="Times New Roman" w:cs="Times New Roman"/>
          <w:sz w:val="24"/>
          <w:szCs w:val="24"/>
        </w:rPr>
        <w:t>）场景、避障场景、纯跟踪场景）所对应的路径段文件，均存储在</w:t>
      </w:r>
      <w:r w:rsidRPr="00F23C7D">
        <w:rPr>
          <w:rFonts w:ascii="Times New Roman" w:eastAsia="宋体" w:hAnsi="Times New Roman" w:cs="Times New Roman"/>
          <w:sz w:val="24"/>
          <w:szCs w:val="24"/>
        </w:rPr>
        <w:t> ~/leaderboard/path </w:t>
      </w:r>
      <w:r w:rsidRPr="00F23C7D">
        <w:rPr>
          <w:rFonts w:ascii="Times New Roman" w:eastAsia="宋体" w:hAnsi="Times New Roman" w:cs="Times New Roman"/>
          <w:sz w:val="24"/>
          <w:szCs w:val="24"/>
        </w:rPr>
        <w:t>路径下。每个场景的路径文件包含了全球导航卫星系统（</w:t>
      </w:r>
      <w:r w:rsidRPr="00F23C7D">
        <w:rPr>
          <w:rFonts w:ascii="Times New Roman" w:eastAsia="宋体" w:hAnsi="Times New Roman" w:cs="Times New Roman"/>
          <w:sz w:val="24"/>
          <w:szCs w:val="24"/>
        </w:rPr>
        <w:t>GNSS</w:t>
      </w:r>
      <w:r w:rsidRPr="00F23C7D">
        <w:rPr>
          <w:rFonts w:ascii="Times New Roman" w:eastAsia="宋体" w:hAnsi="Times New Roman" w:cs="Times New Roman"/>
          <w:sz w:val="24"/>
          <w:szCs w:val="24"/>
        </w:rPr>
        <w:t>）行驶路径，以及基于东</w:t>
      </w:r>
      <w:r w:rsidRPr="00F23C7D">
        <w:rPr>
          <w:rFonts w:ascii="Times New Roman" w:eastAsia="宋体" w:hAnsi="Times New Roman" w:cs="Times New Roman"/>
          <w:sz w:val="24"/>
          <w:szCs w:val="24"/>
        </w:rPr>
        <w:lastRenderedPageBreak/>
        <w:t>北天坐标系（</w:t>
      </w:r>
      <w:r w:rsidRPr="00F23C7D">
        <w:rPr>
          <w:rFonts w:ascii="Times New Roman" w:eastAsia="宋体" w:hAnsi="Times New Roman" w:cs="Times New Roman"/>
          <w:sz w:val="24"/>
          <w:szCs w:val="24"/>
        </w:rPr>
        <w:t>ENU</w:t>
      </w:r>
      <w:r w:rsidRPr="00F23C7D">
        <w:rPr>
          <w:rFonts w:ascii="Times New Roman" w:eastAsia="宋体" w:hAnsi="Times New Roman" w:cs="Times New Roman"/>
          <w:sz w:val="24"/>
          <w:szCs w:val="24"/>
        </w:rPr>
        <w:t>）的坐标信息。</w:t>
      </w:r>
    </w:p>
    <w:sectPr w:rsidR="00F23C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9E53D0B"/>
    <w:multiLevelType w:val="multilevel"/>
    <w:tmpl w:val="F9E53D0B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6B8CD24"/>
    <w:multiLevelType w:val="singleLevel"/>
    <w:tmpl w:val="06B8CD2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5BB1020"/>
    <w:multiLevelType w:val="multilevel"/>
    <w:tmpl w:val="15BB1020"/>
    <w:lvl w:ilvl="0">
      <w:start w:val="1"/>
      <w:numFmt w:val="decimal"/>
      <w:lvlText w:val="（%1）"/>
      <w:lvlJc w:val="left"/>
      <w:pPr>
        <w:ind w:left="1320" w:hanging="720"/>
      </w:pPr>
      <w:rPr>
        <w:rFonts w:ascii="宋体" w:eastAsia="宋体" w:hAnsi="宋体" w:cs="宋体" w:hint="eastAsia"/>
        <w:sz w:val="24"/>
        <w:szCs w:val="24"/>
      </w:rPr>
    </w:lvl>
    <w:lvl w:ilvl="1">
      <w:numFmt w:val="bullet"/>
      <w:lvlText w:val="•"/>
      <w:lvlJc w:val="left"/>
      <w:pPr>
        <w:ind w:left="2066" w:hanging="7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813" w:hanging="7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559" w:hanging="7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06" w:hanging="7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053" w:hanging="7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799" w:hanging="7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546" w:hanging="7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293" w:hanging="7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64912DC"/>
    <w:multiLevelType w:val="singleLevel"/>
    <w:tmpl w:val="264912DC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 w15:restartNumberingAfterBreak="0">
    <w:nsid w:val="2ACB2222"/>
    <w:multiLevelType w:val="multilevel"/>
    <w:tmpl w:val="2ACB222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311A60B1"/>
    <w:multiLevelType w:val="multilevel"/>
    <w:tmpl w:val="311A60B1"/>
    <w:lvl w:ilvl="0">
      <w:start w:val="1"/>
      <w:numFmt w:val="decimal"/>
      <w:lvlText w:val="（%1）"/>
      <w:lvlJc w:val="left"/>
      <w:pPr>
        <w:ind w:left="1320" w:hanging="720"/>
      </w:pPr>
      <w:rPr>
        <w:rFonts w:ascii="宋体" w:eastAsia="宋体" w:hAnsi="宋体" w:cs="宋体" w:hint="default"/>
        <w:w w:val="100"/>
        <w:sz w:val="24"/>
        <w:szCs w:val="24"/>
        <w:lang w:val="zh-CN" w:eastAsia="zh-CN" w:bidi="zh-CN"/>
      </w:rPr>
    </w:lvl>
    <w:lvl w:ilvl="1">
      <w:numFmt w:val="bullet"/>
      <w:lvlText w:val="•"/>
      <w:lvlJc w:val="left"/>
      <w:pPr>
        <w:ind w:left="2066" w:hanging="720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813" w:hanging="7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59" w:hanging="7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06" w:hanging="7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53" w:hanging="7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99" w:hanging="7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546" w:hanging="7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293" w:hanging="720"/>
      </w:pPr>
      <w:rPr>
        <w:rFonts w:hint="default"/>
        <w:lang w:val="zh-CN" w:eastAsia="zh-CN" w:bidi="zh-CN"/>
      </w:rPr>
    </w:lvl>
  </w:abstractNum>
  <w:abstractNum w:abstractNumId="6" w15:restartNumberingAfterBreak="0">
    <w:nsid w:val="3FD38692"/>
    <w:multiLevelType w:val="multilevel"/>
    <w:tmpl w:val="3FD38692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b/>
        <w:bCs/>
      </w:rPr>
    </w:lvl>
    <w:lvl w:ilvl="1">
      <w:start w:val="6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4EFB5D2"/>
    <w:multiLevelType w:val="multilevel"/>
    <w:tmpl w:val="74EFB5D2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b/>
        <w:bCs/>
      </w:rPr>
    </w:lvl>
    <w:lvl w:ilvl="1">
      <w:start w:val="6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440"/>
    <w:rsid w:val="00010A31"/>
    <w:rsid w:val="00046E3D"/>
    <w:rsid w:val="00047FFC"/>
    <w:rsid w:val="00054E81"/>
    <w:rsid w:val="000814A3"/>
    <w:rsid w:val="00082EF9"/>
    <w:rsid w:val="00097B3B"/>
    <w:rsid w:val="000A1DFD"/>
    <w:rsid w:val="000B38D2"/>
    <w:rsid w:val="000C4917"/>
    <w:rsid w:val="000D6E2C"/>
    <w:rsid w:val="00123ED5"/>
    <w:rsid w:val="00134957"/>
    <w:rsid w:val="001442C5"/>
    <w:rsid w:val="00185211"/>
    <w:rsid w:val="00187656"/>
    <w:rsid w:val="00191D19"/>
    <w:rsid w:val="0019553E"/>
    <w:rsid w:val="001F6444"/>
    <w:rsid w:val="002031E4"/>
    <w:rsid w:val="00207434"/>
    <w:rsid w:val="00226623"/>
    <w:rsid w:val="00231185"/>
    <w:rsid w:val="002653CC"/>
    <w:rsid w:val="00285A57"/>
    <w:rsid w:val="00295246"/>
    <w:rsid w:val="002C6DB8"/>
    <w:rsid w:val="002E538B"/>
    <w:rsid w:val="002F37A6"/>
    <w:rsid w:val="002F5136"/>
    <w:rsid w:val="00301A4F"/>
    <w:rsid w:val="003076B0"/>
    <w:rsid w:val="00315E3B"/>
    <w:rsid w:val="00343D5D"/>
    <w:rsid w:val="00362BD0"/>
    <w:rsid w:val="00387881"/>
    <w:rsid w:val="003C1A9E"/>
    <w:rsid w:val="003C31B6"/>
    <w:rsid w:val="003C53B7"/>
    <w:rsid w:val="004117BF"/>
    <w:rsid w:val="00450480"/>
    <w:rsid w:val="00456632"/>
    <w:rsid w:val="0046371E"/>
    <w:rsid w:val="00470F30"/>
    <w:rsid w:val="00481593"/>
    <w:rsid w:val="004E31E3"/>
    <w:rsid w:val="005111D0"/>
    <w:rsid w:val="00520A9E"/>
    <w:rsid w:val="005557B7"/>
    <w:rsid w:val="00581F7D"/>
    <w:rsid w:val="005B0FFB"/>
    <w:rsid w:val="005C0E01"/>
    <w:rsid w:val="005D1EE1"/>
    <w:rsid w:val="005D52A8"/>
    <w:rsid w:val="005D6FC4"/>
    <w:rsid w:val="005E4943"/>
    <w:rsid w:val="00610733"/>
    <w:rsid w:val="0061473F"/>
    <w:rsid w:val="00622075"/>
    <w:rsid w:val="00650440"/>
    <w:rsid w:val="00692CF3"/>
    <w:rsid w:val="00696FE0"/>
    <w:rsid w:val="006B0C10"/>
    <w:rsid w:val="006B145E"/>
    <w:rsid w:val="006C3F6F"/>
    <w:rsid w:val="006F2E1F"/>
    <w:rsid w:val="006F4D63"/>
    <w:rsid w:val="0070374F"/>
    <w:rsid w:val="00727F25"/>
    <w:rsid w:val="00795683"/>
    <w:rsid w:val="007B3EA4"/>
    <w:rsid w:val="007C25F0"/>
    <w:rsid w:val="007C2D7A"/>
    <w:rsid w:val="0083154E"/>
    <w:rsid w:val="00897844"/>
    <w:rsid w:val="008A1CB2"/>
    <w:rsid w:val="008B243E"/>
    <w:rsid w:val="008B2AEA"/>
    <w:rsid w:val="008C0DCC"/>
    <w:rsid w:val="008C13B6"/>
    <w:rsid w:val="008F1CA7"/>
    <w:rsid w:val="00901DC6"/>
    <w:rsid w:val="00902AD4"/>
    <w:rsid w:val="00905DAC"/>
    <w:rsid w:val="00944B25"/>
    <w:rsid w:val="009511A8"/>
    <w:rsid w:val="00964974"/>
    <w:rsid w:val="00973FA1"/>
    <w:rsid w:val="00982C91"/>
    <w:rsid w:val="0098320F"/>
    <w:rsid w:val="00990589"/>
    <w:rsid w:val="009A3D52"/>
    <w:rsid w:val="009C17CE"/>
    <w:rsid w:val="009E1E73"/>
    <w:rsid w:val="009F075B"/>
    <w:rsid w:val="00A15771"/>
    <w:rsid w:val="00A3165C"/>
    <w:rsid w:val="00A54DBE"/>
    <w:rsid w:val="00A63029"/>
    <w:rsid w:val="00A85CF4"/>
    <w:rsid w:val="00A933C1"/>
    <w:rsid w:val="00A97631"/>
    <w:rsid w:val="00AA3768"/>
    <w:rsid w:val="00AB08B4"/>
    <w:rsid w:val="00AB324B"/>
    <w:rsid w:val="00AC7C27"/>
    <w:rsid w:val="00B069E1"/>
    <w:rsid w:val="00B4669E"/>
    <w:rsid w:val="00B673B1"/>
    <w:rsid w:val="00BA4141"/>
    <w:rsid w:val="00BE2B18"/>
    <w:rsid w:val="00BE602A"/>
    <w:rsid w:val="00BF6DA9"/>
    <w:rsid w:val="00C005F1"/>
    <w:rsid w:val="00C25BE9"/>
    <w:rsid w:val="00C2643E"/>
    <w:rsid w:val="00C76D3A"/>
    <w:rsid w:val="00C85BB1"/>
    <w:rsid w:val="00CF74CC"/>
    <w:rsid w:val="00D04C40"/>
    <w:rsid w:val="00D138E6"/>
    <w:rsid w:val="00D15326"/>
    <w:rsid w:val="00D40161"/>
    <w:rsid w:val="00D57F06"/>
    <w:rsid w:val="00D824C2"/>
    <w:rsid w:val="00D923BA"/>
    <w:rsid w:val="00D93914"/>
    <w:rsid w:val="00DA2C38"/>
    <w:rsid w:val="00DB065F"/>
    <w:rsid w:val="00DC7123"/>
    <w:rsid w:val="00DD1D30"/>
    <w:rsid w:val="00DD6332"/>
    <w:rsid w:val="00DE3833"/>
    <w:rsid w:val="00DE4285"/>
    <w:rsid w:val="00DE4360"/>
    <w:rsid w:val="00DE536E"/>
    <w:rsid w:val="00E24018"/>
    <w:rsid w:val="00E26C82"/>
    <w:rsid w:val="00E3471C"/>
    <w:rsid w:val="00E45FF2"/>
    <w:rsid w:val="00E47688"/>
    <w:rsid w:val="00E65614"/>
    <w:rsid w:val="00EC4508"/>
    <w:rsid w:val="00EC5348"/>
    <w:rsid w:val="00ED2D5D"/>
    <w:rsid w:val="00EE0BF5"/>
    <w:rsid w:val="00EE7C27"/>
    <w:rsid w:val="00EF0995"/>
    <w:rsid w:val="00F06B56"/>
    <w:rsid w:val="00F23C7D"/>
    <w:rsid w:val="00F27DCB"/>
    <w:rsid w:val="00F43541"/>
    <w:rsid w:val="00F63B24"/>
    <w:rsid w:val="00F65314"/>
    <w:rsid w:val="00F93ED6"/>
    <w:rsid w:val="00FA644C"/>
    <w:rsid w:val="00FB5243"/>
    <w:rsid w:val="00FC73B5"/>
    <w:rsid w:val="00FD68E2"/>
    <w:rsid w:val="00FE47E6"/>
    <w:rsid w:val="478A34FC"/>
    <w:rsid w:val="4FE87012"/>
    <w:rsid w:val="5C096CD4"/>
    <w:rsid w:val="653B296B"/>
    <w:rsid w:val="6F045092"/>
    <w:rsid w:val="70C76378"/>
    <w:rsid w:val="73120D28"/>
    <w:rsid w:val="75CF11D7"/>
    <w:rsid w:val="778C35E0"/>
    <w:rsid w:val="7879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602B"/>
  <w15:docId w15:val="{217EE9E9-F704-43FD-BFDC-84AD1054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autoSpaceDE w:val="0"/>
      <w:autoSpaceDN w:val="0"/>
      <w:spacing w:line="36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zh-CN" w:bidi="zh-CN"/>
    </w:rPr>
  </w:style>
  <w:style w:type="paragraph" w:styleId="TOC3">
    <w:name w:val="toc 3"/>
    <w:basedOn w:val="a"/>
    <w:next w:val="a"/>
    <w:autoRedefine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qFormat/>
    <w:rsid w:val="00FE47E6"/>
    <w:pPr>
      <w:widowControl/>
      <w:tabs>
        <w:tab w:val="left" w:pos="440"/>
        <w:tab w:val="right" w:leader="dot" w:pos="8296"/>
      </w:tabs>
      <w:spacing w:after="100" w:line="259" w:lineRule="auto"/>
      <w:jc w:val="left"/>
    </w:pPr>
    <w:rPr>
      <w:rFonts w:ascii="Times New Roman" w:eastAsia="宋体" w:hAnsi="Times New Roman" w:cs="Times New Roman"/>
      <w:b/>
      <w:bCs/>
      <w:noProof/>
      <w:kern w:val="0"/>
      <w:sz w:val="24"/>
      <w:szCs w:val="24"/>
      <w:lang w:bidi="zh-CN"/>
    </w:rPr>
  </w:style>
  <w:style w:type="paragraph" w:styleId="a9">
    <w:name w:val="footnote text"/>
    <w:basedOn w:val="a"/>
    <w:link w:val="aa"/>
    <w:uiPriority w:val="99"/>
    <w:unhideWhenUsed/>
    <w:qFormat/>
    <w:pPr>
      <w:widowControl/>
      <w:jc w:val="left"/>
    </w:pPr>
    <w:rPr>
      <w:rFonts w:cs="Times New Roman"/>
      <w:kern w:val="0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b">
    <w:name w:val="Normal (Web)"/>
    <w:basedOn w:val="a"/>
    <w:pPr>
      <w:widowControl/>
      <w:spacing w:beforeAutospacing="1" w:afterAutospacing="1"/>
      <w:jc w:val="left"/>
    </w:pPr>
    <w:rPr>
      <w:rFonts w:ascii="宋体" w:hAnsi="宋体" w:cs="Times New Roman"/>
      <w:kern w:val="0"/>
      <w:sz w:val="24"/>
    </w:rPr>
  </w:style>
  <w:style w:type="table" w:styleId="-1">
    <w:name w:val="Light Shading Accent 1"/>
    <w:basedOn w:val="a1"/>
    <w:uiPriority w:val="60"/>
    <w:qFormat/>
    <w:rPr>
      <w:color w:val="2F5496" w:themeColor="accent1" w:themeShade="BF"/>
      <w:sz w:val="22"/>
    </w:rPr>
    <w:tblPr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c">
    <w:name w:val="Light List"/>
    <w:basedOn w:val="a1"/>
    <w:uiPriority w:val="61"/>
    <w:qFormat/>
    <w:rPr>
      <w:sz w:val="22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 w:hint="eastAsia"/>
      <w:sz w:val="24"/>
      <w:szCs w:val="24"/>
    </w:rPr>
  </w:style>
  <w:style w:type="paragraph" w:customStyle="1" w:styleId="DecimalAligned">
    <w:name w:val="Decimal Aligned"/>
    <w:basedOn w:val="a"/>
    <w:uiPriority w:val="40"/>
    <w:qFormat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character" w:customStyle="1" w:styleId="aa">
    <w:name w:val="脚注文本 字符"/>
    <w:basedOn w:val="a0"/>
    <w:link w:val="a9"/>
    <w:uiPriority w:val="99"/>
    <w:qFormat/>
    <w:rPr>
      <w:rFonts w:cs="Times New Roman"/>
      <w:kern w:val="0"/>
      <w:sz w:val="20"/>
      <w:szCs w:val="20"/>
    </w:rPr>
  </w:style>
  <w:style w:type="character" w:customStyle="1" w:styleId="11">
    <w:name w:val="不明显强调1"/>
    <w:basedOn w:val="a0"/>
    <w:uiPriority w:val="19"/>
    <w:qFormat/>
    <w:rPr>
      <w:i/>
      <w:iCs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="黑体" w:hAnsiTheme="minorHAnsi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a4">
    <w:name w:val="正文文本 字符"/>
    <w:basedOn w:val="a0"/>
    <w:link w:val="a3"/>
    <w:uiPriority w:val="1"/>
    <w:qFormat/>
    <w:rPr>
      <w:rFonts w:ascii="Times New Roman" w:eastAsia="Times New Roman" w:hAnsi="Times New Roman" w:cs="Times New Roman"/>
      <w:kern w:val="0"/>
      <w:sz w:val="24"/>
      <w:szCs w:val="24"/>
      <w:lang w:val="zh-CN" w:bidi="zh-CN"/>
    </w:rPr>
  </w:style>
  <w:style w:type="paragraph" w:customStyle="1" w:styleId="TableParagraph">
    <w:name w:val="Table Paragraph"/>
    <w:basedOn w:val="a"/>
    <w:uiPriority w:val="1"/>
    <w:qFormat/>
    <w:pPr>
      <w:autoSpaceDE w:val="0"/>
      <w:autoSpaceDN w:val="0"/>
      <w:spacing w:line="360" w:lineRule="auto"/>
      <w:jc w:val="left"/>
    </w:pPr>
    <w:rPr>
      <w:rFonts w:ascii="宋体" w:eastAsia="宋体" w:hAnsi="宋体" w:cs="宋体"/>
      <w:kern w:val="0"/>
      <w:sz w:val="24"/>
      <w:lang w:val="zh-CN" w:bidi="zh-CN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28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00">
    <w:name w:val="10"/>
    <w:basedOn w:val="a0"/>
    <w:rPr>
      <w:rFonts w:ascii="Times New Roman" w:hAnsi="Times New Roman" w:cs="Times New Roman" w:hint="default"/>
    </w:rPr>
  </w:style>
  <w:style w:type="character" w:customStyle="1" w:styleId="15">
    <w:name w:val="15"/>
    <w:basedOn w:val="a0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derboard.carla.org/scenarios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candygua?ops_request_misc=%7B%22request%5Fid%22%3A%2292496963808d6b4e610cd09d76df32e5%22%2C%22scm%22%3A%2220140713.130064515..%22%7D&amp;request_id=92496963808d6b4e610cd09d76df32e5&amp;biz_id=206&amp;utm_medium=distribute.pc_search_result.none-ta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www.nhtsa.gov/sites/nhtsa.dot.gov/files/pre-crash_scenario_typology-final_pdf_version_5-2-07.pdf" TargetMode="External"/><Relationship Id="rId12" Type="http://schemas.openxmlformats.org/officeDocument/2006/relationships/hyperlink" Target="https://github.com/carla-simulator/scenario_runner.git" TargetMode="External"/><Relationship Id="rId17" Type="http://schemas.openxmlformats.org/officeDocument/2006/relationships/hyperlink" Target="https://github.com/dora-rs/dora/releases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github.com/carla-simulator/leaderboard.git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leaderboard-public-contents.s3.us-west-2.amazonaws.com/CARLA_Leaderboard_2.0.tar.xz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eaderboard.carla.org/" TargetMode="External"/><Relationship Id="rId14" Type="http://schemas.openxmlformats.org/officeDocument/2006/relationships/hyperlink" Target="https://leaderboard.carla.org/get_started_v2_0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AF92D-8B08-449A-91B7-892306786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28</Pages>
  <Words>1962</Words>
  <Characters>11188</Characters>
  <Application>Microsoft Office Word</Application>
  <DocSecurity>0</DocSecurity>
  <Lines>93</Lines>
  <Paragraphs>26</Paragraphs>
  <ScaleCrop>false</ScaleCrop>
  <Company/>
  <LinksUpToDate>false</LinksUpToDate>
  <CharactersWithSpaces>13124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华 赵</dc:creator>
  <cp:lastModifiedBy>华 赵</cp:lastModifiedBy>
  <cp:revision>29</cp:revision>
  <dcterms:created xsi:type="dcterms:W3CDTF">2025-04-22T02:46:00Z</dcterms:created>
  <dcterms:modified xsi:type="dcterms:W3CDTF">2025-04-27T04:26:00Z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eyJoZGlkIjoiYmIyYzc3YzBmN2U5NmJkY2JmOGYwODk2ZDYwZmE0N2MiLCJ1c2VySWQiOiIxMDYzMjEwMDQ3In0=</vt:lpwstr>
  </property>
  <property fmtid="{D5CDD505-2E9C-101B-9397-08002B2CF9AE}" pid="3" name="KSOProductBuildVer">
    <vt:lpwstr>2052-12.1.0.20784</vt:lpwstr>
  </property>
  <property fmtid="{D5CDD505-2E9C-101B-9397-08002B2CF9AE}" pid="4" name="ICV">
    <vt:lpwstr>DBEAAA75BEE04064A792C74533962516_12</vt:lpwstr>
  </property>
</Properties>
</file>