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Uganda</w:t>
      </w:r>
      <w:r>
        <w:t xml:space="preserve"> </w:t>
      </w:r>
      <w:r>
        <w:t xml:space="preserve">2016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UG16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19519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8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hv225, hv227, hv237, hv243a, hv243b, hv244, hv246, hv247, sh120a, sh121g, sh121h, sh121i, sh121j, sh121k, sh121l, sh121m, sh125, sh144b,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26.2%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14.7%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10.7%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79.7% (1/yes)</w:t>
            </w:r>
          </w:p>
        </w:tc>
      </w:tr>
      <w:tr>
        <w:trPr>
          <w:trHeight w:val="144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(37)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(finished) = 33.3%,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(natural) = 65.8%,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(rudimentary) = 0.6%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46.5%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23.4%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10.1% (1/yes)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67.3%,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31.9%,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8"/>
    <w:p>
      <w:pPr>
        <w:pStyle w:val="Heading1"/>
      </w:pPr>
      <w:r>
        <w:t xml:space="preserve">Cluster Configuration (Set #8)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dwelling sprayed in the past 6 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47.79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(89.1%)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 (8.4%)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 (17.2%)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(89.1%)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(19.3%)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(21.9%)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2,138 (24.5%)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(27.2%)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14,397 (78.0%)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4,052 (22.0%)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(18.7%)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(37.5%)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(24.7%)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4,502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2,070 (11.2%)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8,538 (46.3%)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 (12.6%)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3,936 (21.3%)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 (7.2%)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(37.9%)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(61.1%)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(60.9%)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 (38.1%)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(1.0%)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Uganda 2016</dc:title>
  <dc:creator/>
  <cp:keywords/>
  <dcterms:created xsi:type="dcterms:W3CDTF">2024-06-10T12:05:16Z</dcterms:created>
  <dcterms:modified xsi:type="dcterms:W3CDTF">2024-06-10T12:05:16Z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