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E58" w:rsidRPr="009643C4" w:rsidRDefault="00587E58" w:rsidP="00587E58">
      <w:pPr>
        <w:jc w:val="center"/>
        <w:rPr>
          <w:rFonts w:asciiTheme="majorHAnsi" w:hAnsiTheme="majorHAnsi"/>
          <w:b/>
          <w:sz w:val="32"/>
        </w:rPr>
      </w:pPr>
      <w:r w:rsidRPr="009643C4">
        <w:rPr>
          <w:rFonts w:asciiTheme="majorHAnsi" w:hAnsiTheme="majorHAnsi"/>
          <w:b/>
          <w:sz w:val="32"/>
        </w:rPr>
        <w:t>Business Case Assignment: Part 1</w:t>
      </w:r>
    </w:p>
    <w:p w:rsidR="00587E58" w:rsidRDefault="00587E58" w:rsidP="00587E58">
      <w:pPr>
        <w:rPr>
          <w:noProof/>
          <w:lang w:eastAsia="en-NZ"/>
        </w:rPr>
      </w:pPr>
    </w:p>
    <w:p w:rsidR="00587E58" w:rsidRDefault="00587E58" w:rsidP="00587E58">
      <w:pPr>
        <w:rPr>
          <w:noProof/>
          <w:lang w:eastAsia="en-NZ"/>
        </w:rPr>
      </w:pPr>
      <w:r w:rsidRPr="00842D4A">
        <w:rPr>
          <w:noProof/>
          <w:lang w:eastAsia="en-NZ"/>
        </w:rPr>
        <w:t xml:space="preserve">Dear </w:t>
      </w:r>
      <w:r>
        <w:rPr>
          <w:noProof/>
          <w:lang w:eastAsia="en-NZ"/>
        </w:rPr>
        <w:t>Mr. Stanton</w:t>
      </w:r>
    </w:p>
    <w:p w:rsidR="00587E58" w:rsidRPr="00842D4A" w:rsidRDefault="00587E58" w:rsidP="00587E58">
      <w:pPr>
        <w:rPr>
          <w:noProof/>
          <w:lang w:eastAsia="en-NZ"/>
        </w:rPr>
      </w:pPr>
      <w:r>
        <w:rPr>
          <w:noProof/>
          <w:lang w:eastAsia="en-NZ"/>
        </w:rPr>
        <w:t>I am submitting the following proposal for your consideration.</w:t>
      </w:r>
    </w:p>
    <w:p w:rsidR="00587E58" w:rsidRDefault="00587E58" w:rsidP="00587E58">
      <w:pPr>
        <w:rPr>
          <w:noProof/>
          <w:lang w:eastAsia="en-NZ"/>
        </w:rPr>
      </w:pPr>
      <w:r>
        <w:rPr>
          <w:noProof/>
          <w:lang w:eastAsia="en-NZ"/>
        </w:rPr>
        <w:t xml:space="preserve"> </w:t>
      </w:r>
      <w:r w:rsidRPr="00842D4A">
        <w:rPr>
          <w:noProof/>
          <w:lang w:eastAsia="en-NZ"/>
        </w:rPr>
        <w:t xml:space="preserve">After surveying over 10,000 randomly selected people across </w:t>
      </w:r>
      <w:r>
        <w:rPr>
          <w:noProof/>
          <w:lang w:eastAsia="en-NZ"/>
        </w:rPr>
        <w:t>Auckland, i</w:t>
      </w:r>
      <w:r w:rsidRPr="00842D4A">
        <w:rPr>
          <w:noProof/>
          <w:lang w:eastAsia="en-NZ"/>
        </w:rPr>
        <w:t xml:space="preserve">t is clear that Circus Café’s venu size is hidering our </w:t>
      </w:r>
      <w:r>
        <w:rPr>
          <w:noProof/>
          <w:lang w:eastAsia="en-NZ"/>
        </w:rPr>
        <w:t xml:space="preserve">growth, </w:t>
      </w:r>
      <w:r w:rsidRPr="00842D4A">
        <w:rPr>
          <w:noProof/>
          <w:lang w:eastAsia="en-NZ"/>
        </w:rPr>
        <w:t xml:space="preserve">as customers are reluctant to dine at Circus </w:t>
      </w:r>
      <w:r>
        <w:rPr>
          <w:noProof/>
          <w:lang w:eastAsia="en-NZ"/>
        </w:rPr>
        <w:t>because</w:t>
      </w:r>
      <w:r w:rsidRPr="00842D4A">
        <w:rPr>
          <w:noProof/>
          <w:lang w:eastAsia="en-NZ"/>
        </w:rPr>
        <w:t xml:space="preserve"> they think our venu is too crowded.</w:t>
      </w:r>
      <w:r>
        <w:rPr>
          <w:noProof/>
          <w:lang w:eastAsia="en-NZ"/>
        </w:rPr>
        <w:t xml:space="preserve"> </w:t>
      </w:r>
    </w:p>
    <w:p w:rsidR="00587E58" w:rsidRDefault="00587E58" w:rsidP="00587E58">
      <w:pPr>
        <w:rPr>
          <w:noProof/>
          <w:lang w:eastAsia="en-NZ"/>
        </w:rPr>
      </w:pPr>
      <w:r>
        <w:rPr>
          <w:noProof/>
          <w:lang w:eastAsia="en-NZ"/>
        </w:rPr>
        <w:t xml:space="preserve"> We have a proud history serving ‘Auckland’s best coffee’ (as voted by Coffee lovers NZ) since 1986. This claim is validiated with the </w:t>
      </w:r>
      <w:r w:rsidRPr="001E0FD9">
        <w:rPr>
          <w:noProof/>
          <w:lang w:eastAsia="en-NZ"/>
        </w:rPr>
        <w:t xml:space="preserve">phenomenal numbers of coustomers </w:t>
      </w:r>
      <w:r>
        <w:rPr>
          <w:noProof/>
          <w:lang w:eastAsia="en-NZ"/>
        </w:rPr>
        <w:t>visiting our Café, with an average of 1000 customers per day and  peeking to 2000 when there are events happening around Mt Eden. This averages to $10,000 profit a day on non event days.</w:t>
      </w:r>
      <w:r>
        <w:rPr>
          <w:noProof/>
          <w:lang w:eastAsia="en-NZ"/>
        </w:rPr>
        <w:br/>
      </w:r>
    </w:p>
    <w:p w:rsidR="00587E58" w:rsidRDefault="00587E58" w:rsidP="00587E58">
      <w:pPr>
        <w:rPr>
          <w:noProof/>
          <w:lang w:eastAsia="en-NZ"/>
        </w:rPr>
      </w:pPr>
      <w:r>
        <w:rPr>
          <w:noProof/>
          <w:lang w:eastAsia="en-NZ"/>
        </w:rPr>
        <w:t xml:space="preserve"> The company behiend us has offered to sell us their section for $1.5 mil, this is perfect for Circus Café as it will effectively double our venu size allowing us to reach an estimated 1900 customers per day and most importantly will take us one step closer to Circus’s vision of becoming an iconic land mark for tourists. There will also be reconstruction and redesign costs which our construction agent has estimated to be $500,000.</w:t>
      </w:r>
      <w:bookmarkStart w:id="0" w:name="_GoBack"/>
      <w:bookmarkEnd w:id="0"/>
    </w:p>
    <w:p w:rsidR="00587E58" w:rsidRDefault="00587E58" w:rsidP="00587E58">
      <w:pPr>
        <w:rPr>
          <w:noProof/>
          <w:lang w:eastAsia="en-NZ"/>
        </w:rPr>
      </w:pPr>
      <w:r>
        <w:rPr>
          <w:noProof/>
          <w:lang w:eastAsia="en-NZ"/>
        </w:rPr>
        <w:t xml:space="preserve"> I am requesting a loan of 500,000 dollars from you, as this loan and our own investment will cover both the land acquisition plus the reconstruction costs. Once our finances are met our buiding agents have approximated that the construction will take about two months to complete and in the worst case will only be completed at the end of this year, thus taking the worse case senario of opening our cafe from January 2018, our board has predicted that with our new estimated profits of approxmiatly $20,000 a day, that we would be able to repay your loan of 500,000 in two years. </w:t>
      </w:r>
    </w:p>
    <w:p w:rsidR="00587E58" w:rsidRDefault="00587E58" w:rsidP="00587E58">
      <w:pPr>
        <w:rPr>
          <w:noProof/>
          <w:lang w:eastAsia="en-NZ"/>
        </w:rPr>
      </w:pPr>
      <w:r>
        <w:rPr>
          <w:noProof/>
          <w:lang w:eastAsia="en-NZ"/>
        </w:rPr>
        <w:t>Thank you for your consideration of my request.</w:t>
      </w:r>
    </w:p>
    <w:p w:rsidR="00587E58" w:rsidRDefault="00587E58" w:rsidP="00587E58">
      <w:pPr>
        <w:rPr>
          <w:noProof/>
          <w:lang w:eastAsia="en-NZ"/>
        </w:rPr>
      </w:pPr>
      <w:r>
        <w:rPr>
          <w:noProof/>
          <w:lang w:eastAsia="en-NZ"/>
        </w:rPr>
        <w:t xml:space="preserve">Sincerely, </w:t>
      </w:r>
    </w:p>
    <w:p w:rsidR="00587E58" w:rsidRPr="009643C4" w:rsidRDefault="00587E58" w:rsidP="00587E58">
      <w:pPr>
        <w:rPr>
          <w:noProof/>
          <w:lang w:eastAsia="en-NZ"/>
        </w:rPr>
      </w:pPr>
      <w:r>
        <w:rPr>
          <w:noProof/>
          <w:lang w:eastAsia="en-NZ"/>
        </w:rPr>
        <w:t>Joel Jeevan</w:t>
      </w:r>
    </w:p>
    <w:p w:rsidR="00587E58" w:rsidRDefault="00587E58"/>
    <w:p w:rsidR="00587E58" w:rsidRDefault="00587E58"/>
    <w:p w:rsidR="00587E58" w:rsidRDefault="00587E58"/>
    <w:p w:rsidR="00587E58" w:rsidRDefault="00587E58"/>
    <w:p w:rsidR="00587E58" w:rsidRDefault="00587E58"/>
    <w:p w:rsidR="00587E58" w:rsidRPr="008D5671" w:rsidRDefault="008D5671" w:rsidP="008D5671">
      <w:pPr>
        <w:jc w:val="center"/>
        <w:rPr>
          <w:rFonts w:asciiTheme="majorHAnsi" w:hAnsiTheme="majorHAnsi"/>
          <w:b/>
          <w:sz w:val="32"/>
        </w:rPr>
      </w:pPr>
      <w:r>
        <w:rPr>
          <w:rFonts w:asciiTheme="majorHAnsi" w:hAnsiTheme="majorHAnsi"/>
          <w:b/>
          <w:noProof/>
          <w:sz w:val="32"/>
        </w:rPr>
        <w:lastRenderedPageBreak/>
        <w:drawing>
          <wp:anchor distT="0" distB="0" distL="114300" distR="114300" simplePos="0" relativeHeight="251658240" behindDoc="1" locked="0" layoutInCell="1" allowOverlap="1">
            <wp:simplePos x="0" y="0"/>
            <wp:positionH relativeFrom="column">
              <wp:posOffset>113665</wp:posOffset>
            </wp:positionH>
            <wp:positionV relativeFrom="paragraph">
              <wp:posOffset>402590</wp:posOffset>
            </wp:positionV>
            <wp:extent cx="5940425" cy="8051165"/>
            <wp:effectExtent l="19050" t="0" r="3175" b="0"/>
            <wp:wrapTight wrapText="bothSides">
              <wp:wrapPolygon edited="0">
                <wp:start x="-69" y="0"/>
                <wp:lineTo x="-69" y="21568"/>
                <wp:lineTo x="21612" y="21568"/>
                <wp:lineTo x="21612" y="0"/>
                <wp:lineTo x="-6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0425" cy="8051165"/>
                    </a:xfrm>
                    <a:prstGeom prst="rect">
                      <a:avLst/>
                    </a:prstGeom>
                    <a:noFill/>
                    <a:ln w="9525">
                      <a:noFill/>
                      <a:miter lim="800000"/>
                      <a:headEnd/>
                      <a:tailEnd/>
                    </a:ln>
                  </pic:spPr>
                </pic:pic>
              </a:graphicData>
            </a:graphic>
          </wp:anchor>
        </w:drawing>
      </w:r>
      <w:r>
        <w:rPr>
          <w:rFonts w:asciiTheme="majorHAnsi" w:hAnsiTheme="majorHAnsi"/>
          <w:b/>
          <w:sz w:val="32"/>
        </w:rPr>
        <w:t>Business Case Assignment: Part 2</w:t>
      </w:r>
    </w:p>
    <w:p w:rsidR="00DA72F1" w:rsidRDefault="008D5671" w:rsidP="008D5671">
      <w:pPr>
        <w:jc w:val="center"/>
        <w:rPr>
          <w:rStyle w:val="Strong"/>
          <w:rFonts w:ascii="Verdana" w:hAnsi="Verdana"/>
          <w:color w:val="333333"/>
        </w:rPr>
      </w:pPr>
      <w:r>
        <w:rPr>
          <w:rStyle w:val="Strong"/>
          <w:rFonts w:ascii="Verdana" w:hAnsi="Verdana"/>
          <w:color w:val="333333"/>
        </w:rPr>
        <w:lastRenderedPageBreak/>
        <w:t>Circus Cafe</w:t>
      </w:r>
    </w:p>
    <w:tbl>
      <w:tblPr>
        <w:tblpPr w:leftFromText="180" w:rightFromText="180" w:vertAnchor="page" w:horzAnchor="margin" w:tblpX="-600" w:tblpY="2123"/>
        <w:tblW w:w="11100" w:type="dxa"/>
        <w:tblCellSpacing w:w="0" w:type="dxa"/>
        <w:tblCellMar>
          <w:top w:w="120" w:type="dxa"/>
          <w:left w:w="120" w:type="dxa"/>
          <w:bottom w:w="120" w:type="dxa"/>
          <w:right w:w="120" w:type="dxa"/>
        </w:tblCellMar>
        <w:tblLook w:val="0000"/>
      </w:tblPr>
      <w:tblGrid>
        <w:gridCol w:w="2014"/>
        <w:gridCol w:w="9086"/>
      </w:tblGrid>
      <w:tr w:rsidR="00DA72F1" w:rsidRPr="00DA72F1" w:rsidTr="00DA72F1">
        <w:trPr>
          <w:trHeight w:val="10587"/>
          <w:tblCellSpacing w:w="0" w:type="dxa"/>
        </w:trPr>
        <w:tc>
          <w:tcPr>
            <w:tcW w:w="907" w:type="pct"/>
            <w:shd w:val="clear" w:color="auto" w:fill="FDF9E3"/>
          </w:tcPr>
          <w:p w:rsidR="00DA72F1" w:rsidRPr="00DA72F1" w:rsidRDefault="00DA72F1" w:rsidP="00DA72F1">
            <w:pPr>
              <w:spacing w:after="0"/>
              <w:rPr>
                <w:rFonts w:ascii="Verdana" w:hAnsi="Verdana"/>
                <w:color w:val="333333"/>
                <w:sz w:val="14"/>
                <w:szCs w:val="14"/>
              </w:rPr>
            </w:pPr>
            <w:r w:rsidRPr="00DA72F1">
              <w:rPr>
                <w:rStyle w:val="Strong"/>
                <w:rFonts w:ascii="Verdana" w:hAnsi="Verdana"/>
                <w:color w:val="333333"/>
                <w:sz w:val="14"/>
                <w:szCs w:val="14"/>
              </w:rPr>
              <w:t>Company profile</w:t>
            </w:r>
            <w:r w:rsidRPr="00DA72F1">
              <w:rPr>
                <w:sz w:val="14"/>
                <w:szCs w:val="14"/>
              </w:rPr>
              <w:br/>
            </w:r>
            <w:r w:rsidRPr="00DA72F1">
              <w:rPr>
                <w:noProof/>
                <w:sz w:val="14"/>
                <w:szCs w:val="14"/>
              </w:rPr>
              <w:drawing>
                <wp:inline distT="0" distB="0" distL="0" distR="0">
                  <wp:extent cx="926532" cy="587829"/>
                  <wp:effectExtent l="19050" t="0" r="6918" b="0"/>
                  <wp:docPr id="9" name="Picture 4" descr="Image result for circus caf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circus cafe logo"/>
                          <pic:cNvPicPr>
                            <a:picLocks noChangeAspect="1" noChangeArrowheads="1"/>
                          </pic:cNvPicPr>
                        </pic:nvPicPr>
                        <pic:blipFill>
                          <a:blip r:embed="rId8" cstate="print"/>
                          <a:srcRect t="7615" b="29563"/>
                          <a:stretch>
                            <a:fillRect/>
                          </a:stretch>
                        </pic:blipFill>
                        <pic:spPr bwMode="auto">
                          <a:xfrm>
                            <a:off x="0" y="0"/>
                            <a:ext cx="928441" cy="589040"/>
                          </a:xfrm>
                          <a:prstGeom prst="rect">
                            <a:avLst/>
                          </a:prstGeom>
                          <a:noFill/>
                          <a:ln w="9525">
                            <a:noFill/>
                            <a:miter lim="800000"/>
                            <a:headEnd/>
                            <a:tailEnd/>
                          </a:ln>
                        </pic:spPr>
                      </pic:pic>
                    </a:graphicData>
                  </a:graphic>
                </wp:inline>
              </w:drawing>
            </w:r>
            <w:r w:rsidRPr="00DA72F1">
              <w:rPr>
                <w:rFonts w:ascii="Verdana" w:hAnsi="Verdana"/>
                <w:color w:val="333333"/>
                <w:sz w:val="14"/>
                <w:szCs w:val="14"/>
              </w:rPr>
              <w:br/>
              <w:t>29 Mt Eden Rd, Auckland</w:t>
            </w:r>
          </w:p>
          <w:p w:rsidR="00DA72F1" w:rsidRPr="00DA72F1" w:rsidRDefault="00DA72F1" w:rsidP="00DA72F1">
            <w:pPr>
              <w:spacing w:after="0"/>
              <w:rPr>
                <w:rFonts w:ascii="Verdana" w:hAnsi="Verdana"/>
                <w:color w:val="333333"/>
                <w:sz w:val="14"/>
                <w:szCs w:val="14"/>
              </w:rPr>
            </w:pPr>
            <w:r w:rsidRPr="00DA72F1">
              <w:rPr>
                <w:rFonts w:ascii="Verdana" w:hAnsi="Verdana"/>
                <w:color w:val="333333"/>
                <w:sz w:val="14"/>
                <w:szCs w:val="14"/>
              </w:rPr>
              <w:t>0800  777 7777</w:t>
            </w:r>
          </w:p>
          <w:p w:rsidR="00DA72F1" w:rsidRPr="00DA72F1" w:rsidRDefault="00DA72F1" w:rsidP="00DA72F1">
            <w:pPr>
              <w:spacing w:after="0"/>
              <w:rPr>
                <w:rFonts w:ascii="Verdana" w:hAnsi="Verdana"/>
                <w:color w:val="333333"/>
                <w:sz w:val="14"/>
                <w:szCs w:val="14"/>
              </w:rPr>
            </w:pPr>
            <w:r w:rsidRPr="00DA72F1">
              <w:rPr>
                <w:rFonts w:ascii="Verdana" w:hAnsi="Verdana"/>
                <w:color w:val="333333"/>
                <w:sz w:val="14"/>
                <w:szCs w:val="14"/>
              </w:rPr>
              <w:t>www.circuscafe.com</w:t>
            </w:r>
          </w:p>
          <w:p w:rsidR="00DA72F1" w:rsidRPr="00DA72F1" w:rsidRDefault="00DA72F1" w:rsidP="00DA72F1">
            <w:pPr>
              <w:rPr>
                <w:color w:val="000000"/>
                <w:sz w:val="14"/>
                <w:szCs w:val="14"/>
              </w:rPr>
            </w:pPr>
            <w:r w:rsidRPr="00DA72F1">
              <w:rPr>
                <w:sz w:val="14"/>
                <w:szCs w:val="14"/>
              </w:rPr>
              <w:br/>
            </w:r>
            <w:hyperlink r:id="rId9" w:history="1"/>
            <w:r w:rsidRPr="00DA72F1">
              <w:rPr>
                <w:rStyle w:val="Strong"/>
                <w:rFonts w:ascii="Verdana" w:hAnsi="Verdana"/>
                <w:color w:val="333333"/>
                <w:sz w:val="14"/>
                <w:szCs w:val="14"/>
              </w:rPr>
              <w:t>Industry</w:t>
            </w:r>
            <w:r w:rsidRPr="00DA72F1">
              <w:rPr>
                <w:sz w:val="14"/>
                <w:szCs w:val="14"/>
              </w:rPr>
              <w:br/>
            </w:r>
            <w:r w:rsidRPr="00DA72F1">
              <w:rPr>
                <w:rFonts w:ascii="Verdana" w:hAnsi="Verdana"/>
                <w:color w:val="333333"/>
                <w:sz w:val="14"/>
                <w:szCs w:val="14"/>
              </w:rPr>
              <w:t>Hospitality</w:t>
            </w:r>
            <w:r w:rsidRPr="00DA72F1">
              <w:rPr>
                <w:rFonts w:ascii="Verdana" w:hAnsi="Verdana"/>
                <w:color w:val="333333"/>
                <w:sz w:val="14"/>
                <w:szCs w:val="14"/>
              </w:rPr>
              <w:br/>
              <w:t>Café/restaurant</w:t>
            </w:r>
            <w:r w:rsidRPr="00DA72F1">
              <w:rPr>
                <w:sz w:val="14"/>
                <w:szCs w:val="14"/>
              </w:rPr>
              <w:t xml:space="preserve"> </w:t>
            </w:r>
          </w:p>
          <w:p w:rsidR="00DA72F1" w:rsidRPr="00DA72F1" w:rsidRDefault="00DA72F1" w:rsidP="00DA72F1">
            <w:pPr>
              <w:pStyle w:val="NormalWeb"/>
              <w:jc w:val="left"/>
              <w:rPr>
                <w:rFonts w:ascii="Verdana" w:hAnsi="Verdana"/>
                <w:color w:val="000000"/>
                <w:sz w:val="14"/>
                <w:szCs w:val="14"/>
              </w:rPr>
            </w:pPr>
            <w:r w:rsidRPr="00DA72F1">
              <w:rPr>
                <w:rStyle w:val="Strong"/>
                <w:rFonts w:ascii="Verdana" w:hAnsi="Verdana"/>
                <w:color w:val="333333"/>
                <w:sz w:val="14"/>
                <w:szCs w:val="14"/>
              </w:rPr>
              <w:t>Development stage</w:t>
            </w:r>
            <w:r w:rsidRPr="00DA72F1">
              <w:rPr>
                <w:rFonts w:ascii="Verdana" w:hAnsi="Verdana"/>
                <w:color w:val="333333"/>
                <w:sz w:val="14"/>
                <w:szCs w:val="14"/>
              </w:rPr>
              <w:br/>
              <w:t>Profitable</w:t>
            </w:r>
          </w:p>
          <w:p w:rsidR="00DA72F1" w:rsidRPr="00DA72F1" w:rsidRDefault="00DA72F1" w:rsidP="00DA72F1">
            <w:pPr>
              <w:pStyle w:val="NormalWeb"/>
              <w:jc w:val="left"/>
              <w:rPr>
                <w:rFonts w:ascii="Verdana" w:hAnsi="Verdana"/>
                <w:color w:val="333333"/>
                <w:sz w:val="14"/>
                <w:szCs w:val="14"/>
              </w:rPr>
            </w:pPr>
            <w:r w:rsidRPr="00DA72F1">
              <w:rPr>
                <w:rStyle w:val="Strong"/>
                <w:rFonts w:ascii="Verdana" w:hAnsi="Verdana"/>
                <w:color w:val="333333"/>
                <w:sz w:val="14"/>
                <w:szCs w:val="14"/>
              </w:rPr>
              <w:t>Year founded</w:t>
            </w:r>
            <w:r w:rsidRPr="00DA72F1">
              <w:rPr>
                <w:rFonts w:ascii="Verdana" w:hAnsi="Verdana"/>
                <w:color w:val="333333"/>
                <w:sz w:val="14"/>
                <w:szCs w:val="14"/>
              </w:rPr>
              <w:br/>
              <w:t>1984</w:t>
            </w:r>
          </w:p>
          <w:p w:rsidR="00DA72F1" w:rsidRPr="00DA72F1" w:rsidRDefault="00DA72F1" w:rsidP="00DA72F1">
            <w:pPr>
              <w:pStyle w:val="NormalWeb"/>
              <w:jc w:val="left"/>
              <w:rPr>
                <w:rFonts w:ascii="Verdana" w:hAnsi="Verdana"/>
                <w:color w:val="000000"/>
                <w:sz w:val="14"/>
                <w:szCs w:val="14"/>
              </w:rPr>
            </w:pPr>
            <w:r w:rsidRPr="00DA72F1">
              <w:rPr>
                <w:rStyle w:val="Strong"/>
                <w:rFonts w:ascii="Verdana" w:hAnsi="Verdana"/>
                <w:color w:val="333333"/>
                <w:sz w:val="14"/>
                <w:szCs w:val="14"/>
              </w:rPr>
              <w:t>Number of Employees</w:t>
            </w:r>
            <w:r w:rsidRPr="00DA72F1">
              <w:rPr>
                <w:rFonts w:ascii="Verdana" w:hAnsi="Verdana"/>
                <w:color w:val="333333"/>
                <w:sz w:val="14"/>
                <w:szCs w:val="14"/>
              </w:rPr>
              <w:t xml:space="preserve"> </w:t>
            </w:r>
            <w:r w:rsidRPr="00DA72F1">
              <w:rPr>
                <w:rFonts w:ascii="Verdana" w:hAnsi="Verdana"/>
                <w:color w:val="333333"/>
                <w:sz w:val="14"/>
                <w:szCs w:val="14"/>
              </w:rPr>
              <w:br/>
              <w:t>15</w:t>
            </w:r>
          </w:p>
          <w:p w:rsidR="00DA72F1" w:rsidRPr="00DA72F1" w:rsidRDefault="00DA72F1" w:rsidP="00DA72F1">
            <w:pPr>
              <w:pStyle w:val="NormalWeb"/>
              <w:jc w:val="left"/>
              <w:rPr>
                <w:rFonts w:ascii="Verdana" w:hAnsi="Verdana"/>
                <w:color w:val="000000"/>
                <w:sz w:val="14"/>
                <w:szCs w:val="14"/>
              </w:rPr>
            </w:pPr>
            <w:r w:rsidRPr="00DA72F1">
              <w:rPr>
                <w:rStyle w:val="Strong"/>
                <w:rFonts w:ascii="Verdana" w:hAnsi="Verdana"/>
                <w:color w:val="333333"/>
                <w:sz w:val="14"/>
                <w:szCs w:val="14"/>
              </w:rPr>
              <w:t>Funding Opportunity</w:t>
            </w:r>
            <w:r w:rsidRPr="00DA72F1">
              <w:rPr>
                <w:rFonts w:ascii="Verdana" w:hAnsi="Verdana"/>
                <w:color w:val="333333"/>
                <w:sz w:val="14"/>
                <w:szCs w:val="14"/>
              </w:rPr>
              <w:br/>
              <w:t>$500,000</w:t>
            </w:r>
          </w:p>
          <w:p w:rsidR="00DA72F1" w:rsidRPr="00DA72F1" w:rsidRDefault="00DA72F1" w:rsidP="00DA72F1">
            <w:pPr>
              <w:rPr>
                <w:rFonts w:ascii="Verdana" w:hAnsi="Verdana"/>
                <w:color w:val="000000"/>
                <w:sz w:val="14"/>
                <w:szCs w:val="14"/>
              </w:rPr>
            </w:pPr>
            <w:r w:rsidRPr="00DA72F1">
              <w:rPr>
                <w:rStyle w:val="Strong"/>
                <w:rFonts w:ascii="Verdana" w:hAnsi="Verdana"/>
                <w:color w:val="333333"/>
                <w:sz w:val="14"/>
                <w:szCs w:val="14"/>
              </w:rPr>
              <w:t>Use of Fund</w:t>
            </w:r>
            <w:r w:rsidRPr="00DA72F1">
              <w:rPr>
                <w:rFonts w:ascii="Verdana" w:hAnsi="Verdana"/>
                <w:color w:val="333333"/>
                <w:sz w:val="14"/>
                <w:szCs w:val="14"/>
              </w:rPr>
              <w:br/>
              <w:t>25% Expansion of infrastructure</w:t>
            </w:r>
            <w:r w:rsidRPr="00DA72F1">
              <w:rPr>
                <w:rFonts w:ascii="Verdana" w:hAnsi="Verdana"/>
                <w:color w:val="333333"/>
                <w:sz w:val="14"/>
                <w:szCs w:val="14"/>
              </w:rPr>
              <w:br/>
              <w:t>60% land acquisition</w:t>
            </w:r>
            <w:r w:rsidRPr="00DA72F1">
              <w:rPr>
                <w:rFonts w:ascii="Verdana" w:hAnsi="Verdana"/>
                <w:color w:val="333333"/>
                <w:sz w:val="14"/>
                <w:szCs w:val="14"/>
              </w:rPr>
              <w:br/>
              <w:t>5% Operation/Inventory</w:t>
            </w:r>
            <w:r w:rsidRPr="00DA72F1">
              <w:rPr>
                <w:rFonts w:ascii="Verdana" w:hAnsi="Verdana"/>
                <w:color w:val="333333"/>
                <w:sz w:val="14"/>
                <w:szCs w:val="14"/>
              </w:rPr>
              <w:br/>
              <w:t xml:space="preserve">10% Legal/Other </w:t>
            </w:r>
          </w:p>
          <w:p w:rsidR="00DA72F1" w:rsidRPr="00DA72F1" w:rsidRDefault="00DA72F1" w:rsidP="00DA72F1">
            <w:pPr>
              <w:pStyle w:val="NormalWeb"/>
              <w:jc w:val="left"/>
              <w:rPr>
                <w:rFonts w:ascii="Verdana" w:hAnsi="Verdana"/>
                <w:color w:val="000000"/>
                <w:sz w:val="14"/>
                <w:szCs w:val="14"/>
              </w:rPr>
            </w:pPr>
            <w:r w:rsidRPr="00DA72F1">
              <w:rPr>
                <w:rStyle w:val="Strong"/>
                <w:rFonts w:ascii="Verdana" w:hAnsi="Verdana"/>
                <w:color w:val="333333"/>
                <w:sz w:val="14"/>
                <w:szCs w:val="14"/>
              </w:rPr>
              <w:t>Current Monthly Burn Rate</w:t>
            </w:r>
            <w:r w:rsidRPr="00DA72F1">
              <w:rPr>
                <w:rFonts w:ascii="Verdana" w:hAnsi="Verdana"/>
                <w:color w:val="333333"/>
                <w:sz w:val="14"/>
                <w:szCs w:val="14"/>
              </w:rPr>
              <w:br/>
              <w:t>$110,000</w:t>
            </w:r>
          </w:p>
          <w:p w:rsidR="00DA72F1" w:rsidRPr="00DA72F1" w:rsidRDefault="00DA72F1" w:rsidP="00DA72F1">
            <w:pPr>
              <w:pStyle w:val="NormalWeb"/>
              <w:jc w:val="left"/>
              <w:rPr>
                <w:rFonts w:ascii="Verdana" w:hAnsi="Verdana"/>
                <w:color w:val="000000"/>
                <w:sz w:val="14"/>
                <w:szCs w:val="14"/>
              </w:rPr>
            </w:pPr>
            <w:r w:rsidRPr="00DA72F1">
              <w:rPr>
                <w:rStyle w:val="Strong"/>
                <w:rFonts w:ascii="Verdana" w:hAnsi="Verdana"/>
                <w:color w:val="333333"/>
                <w:sz w:val="14"/>
                <w:szCs w:val="14"/>
              </w:rPr>
              <w:t>Current Monthly Revenue</w:t>
            </w:r>
            <w:r w:rsidRPr="00DA72F1">
              <w:rPr>
                <w:rFonts w:ascii="Verdana" w:hAnsi="Verdana"/>
                <w:color w:val="000000"/>
                <w:sz w:val="14"/>
                <w:szCs w:val="14"/>
              </w:rPr>
              <w:br/>
              <w:t>$300,000</w:t>
            </w:r>
          </w:p>
          <w:p w:rsidR="00DA72F1" w:rsidRPr="00DA72F1" w:rsidRDefault="00DA72F1" w:rsidP="00DA72F1">
            <w:pPr>
              <w:pStyle w:val="NormalWeb"/>
              <w:jc w:val="left"/>
              <w:rPr>
                <w:rFonts w:ascii="Verdana" w:hAnsi="Verdana"/>
                <w:color w:val="000000"/>
                <w:sz w:val="14"/>
                <w:szCs w:val="14"/>
              </w:rPr>
            </w:pPr>
            <w:r w:rsidRPr="00DA72F1">
              <w:rPr>
                <w:rStyle w:val="Strong"/>
                <w:rFonts w:ascii="Verdana" w:hAnsi="Verdana"/>
                <w:color w:val="333333"/>
                <w:sz w:val="14"/>
                <w:szCs w:val="14"/>
              </w:rPr>
              <w:t>Existing Debt</w:t>
            </w:r>
            <w:r w:rsidRPr="00DA72F1">
              <w:rPr>
                <w:rFonts w:ascii="Verdana" w:hAnsi="Verdana"/>
                <w:color w:val="000000"/>
                <w:sz w:val="14"/>
                <w:szCs w:val="14"/>
              </w:rPr>
              <w:br/>
              <w:t>$0</w:t>
            </w:r>
          </w:p>
          <w:p w:rsidR="00DA72F1" w:rsidRDefault="00DA72F1" w:rsidP="00DA72F1">
            <w:pPr>
              <w:pStyle w:val="NormalWeb"/>
              <w:spacing w:before="10" w:beforeAutospacing="0" w:after="10" w:afterAutospacing="0"/>
              <w:jc w:val="left"/>
              <w:rPr>
                <w:rFonts w:ascii="Verdana" w:hAnsi="Verdana"/>
                <w:color w:val="333333"/>
                <w:sz w:val="14"/>
                <w:szCs w:val="14"/>
              </w:rPr>
            </w:pPr>
            <w:r w:rsidRPr="00DA72F1">
              <w:rPr>
                <w:rStyle w:val="Strong"/>
                <w:rFonts w:ascii="Verdana" w:hAnsi="Verdana"/>
                <w:color w:val="333333"/>
                <w:sz w:val="14"/>
                <w:szCs w:val="14"/>
              </w:rPr>
              <w:t>Existing Investors</w:t>
            </w:r>
            <w:r w:rsidRPr="00DA72F1">
              <w:rPr>
                <w:rFonts w:ascii="Verdana" w:hAnsi="Verdana"/>
                <w:color w:val="333333"/>
                <w:sz w:val="14"/>
                <w:szCs w:val="14"/>
              </w:rPr>
              <w:br/>
              <w:t xml:space="preserve">Hugh Cullman, David S. Rose, Ross Theodore Technology partners, NER </w:t>
            </w:r>
          </w:p>
          <w:p w:rsidR="00DA72F1" w:rsidRDefault="00DA72F1" w:rsidP="00DA72F1">
            <w:pPr>
              <w:pStyle w:val="NormalWeb"/>
              <w:spacing w:before="10" w:beforeAutospacing="0" w:after="10" w:afterAutospacing="0"/>
              <w:jc w:val="left"/>
              <w:rPr>
                <w:rFonts w:ascii="Verdana" w:hAnsi="Verdana"/>
                <w:color w:val="333333"/>
                <w:sz w:val="14"/>
                <w:szCs w:val="14"/>
              </w:rPr>
            </w:pPr>
          </w:p>
          <w:p w:rsidR="00DA72F1" w:rsidRDefault="009D4FB7" w:rsidP="00DA72F1">
            <w:pPr>
              <w:pStyle w:val="NormalWeb"/>
              <w:spacing w:before="10" w:beforeAutospacing="0" w:after="10" w:afterAutospacing="0"/>
              <w:jc w:val="left"/>
              <w:rPr>
                <w:rStyle w:val="Strong"/>
                <w:rFonts w:ascii="Verdana" w:hAnsi="Verdana"/>
                <w:color w:val="333333"/>
                <w:sz w:val="14"/>
                <w:szCs w:val="14"/>
              </w:rPr>
            </w:pPr>
            <w:r>
              <w:rPr>
                <w:rStyle w:val="Strong"/>
                <w:rFonts w:ascii="Verdana" w:hAnsi="Verdana"/>
                <w:color w:val="333333"/>
                <w:sz w:val="14"/>
                <w:szCs w:val="14"/>
              </w:rPr>
              <w:t>Advisors</w:t>
            </w:r>
          </w:p>
          <w:p w:rsidR="00DA72F1" w:rsidRPr="009D4FB7" w:rsidRDefault="00DA72F1" w:rsidP="00DA72F1">
            <w:pPr>
              <w:pStyle w:val="NormalWeb"/>
              <w:spacing w:before="10" w:beforeAutospacing="0" w:after="10" w:afterAutospacing="0"/>
              <w:jc w:val="left"/>
              <w:rPr>
                <w:rFonts w:ascii="Verdana" w:hAnsi="Verdana"/>
                <w:color w:val="333333"/>
                <w:sz w:val="14"/>
                <w:szCs w:val="14"/>
              </w:rPr>
            </w:pPr>
            <w:r w:rsidRPr="009D4FB7">
              <w:rPr>
                <w:rFonts w:ascii="Verdana" w:hAnsi="Verdana"/>
                <w:color w:val="333333"/>
                <w:sz w:val="14"/>
                <w:szCs w:val="14"/>
              </w:rPr>
              <w:t>Lawyer: Tim Fouler</w:t>
            </w:r>
          </w:p>
          <w:p w:rsidR="00DA72F1" w:rsidRDefault="009D4FB7" w:rsidP="00DA72F1">
            <w:pPr>
              <w:pStyle w:val="NormalWeb"/>
              <w:spacing w:before="10" w:beforeAutospacing="0" w:after="10" w:afterAutospacing="0"/>
              <w:jc w:val="left"/>
              <w:rPr>
                <w:rFonts w:ascii="Verdana" w:hAnsi="Verdana"/>
                <w:color w:val="000000"/>
                <w:sz w:val="14"/>
                <w:szCs w:val="14"/>
              </w:rPr>
            </w:pPr>
            <w:r>
              <w:rPr>
                <w:rFonts w:ascii="Verdana" w:hAnsi="Verdana"/>
                <w:color w:val="000000"/>
                <w:sz w:val="14"/>
                <w:szCs w:val="14"/>
              </w:rPr>
              <w:t>Accountant: Tracy Bra</w:t>
            </w:r>
          </w:p>
          <w:p w:rsidR="009D4FB7" w:rsidRDefault="009D4FB7" w:rsidP="00DA72F1">
            <w:pPr>
              <w:pStyle w:val="NormalWeb"/>
              <w:spacing w:before="10" w:beforeAutospacing="0" w:after="10" w:afterAutospacing="0"/>
              <w:jc w:val="left"/>
              <w:rPr>
                <w:rFonts w:ascii="Verdana" w:hAnsi="Verdana"/>
                <w:color w:val="000000"/>
                <w:sz w:val="14"/>
                <w:szCs w:val="14"/>
              </w:rPr>
            </w:pPr>
          </w:p>
          <w:p w:rsidR="009D4FB7" w:rsidRPr="009D4FB7" w:rsidRDefault="009D4FB7" w:rsidP="00DA72F1">
            <w:pPr>
              <w:pStyle w:val="NormalWeb"/>
              <w:spacing w:before="10" w:beforeAutospacing="0" w:after="10" w:afterAutospacing="0"/>
              <w:jc w:val="left"/>
              <w:rPr>
                <w:rStyle w:val="Strong"/>
                <w:rFonts w:ascii="Verdana" w:hAnsi="Verdana"/>
                <w:color w:val="333333"/>
                <w:sz w:val="14"/>
                <w:szCs w:val="14"/>
              </w:rPr>
            </w:pPr>
            <w:r w:rsidRPr="009D4FB7">
              <w:rPr>
                <w:rStyle w:val="Strong"/>
                <w:rFonts w:ascii="Verdana" w:hAnsi="Verdana"/>
                <w:color w:val="333333"/>
                <w:sz w:val="14"/>
                <w:szCs w:val="14"/>
              </w:rPr>
              <w:t>Investors</w:t>
            </w:r>
          </w:p>
          <w:p w:rsidR="009D4FB7" w:rsidRDefault="009D4FB7" w:rsidP="00DA72F1">
            <w:pPr>
              <w:pStyle w:val="NormalWeb"/>
              <w:spacing w:before="10" w:beforeAutospacing="0" w:after="10" w:afterAutospacing="0"/>
              <w:jc w:val="left"/>
              <w:rPr>
                <w:rFonts w:ascii="Verdana" w:hAnsi="Verdana"/>
                <w:color w:val="000000"/>
                <w:sz w:val="14"/>
                <w:szCs w:val="14"/>
              </w:rPr>
            </w:pPr>
            <w:r w:rsidRPr="00DA72F1">
              <w:rPr>
                <w:rFonts w:ascii="Verdana" w:hAnsi="Verdana"/>
                <w:color w:val="000000"/>
                <w:sz w:val="14"/>
                <w:szCs w:val="14"/>
              </w:rPr>
              <w:t>Flade Clide insurance</w:t>
            </w:r>
          </w:p>
          <w:p w:rsidR="009D4FB7" w:rsidRPr="00DA72F1" w:rsidRDefault="009D4FB7" w:rsidP="00DA72F1">
            <w:pPr>
              <w:pStyle w:val="NormalWeb"/>
              <w:spacing w:before="10" w:beforeAutospacing="0" w:after="10" w:afterAutospacing="0"/>
              <w:jc w:val="left"/>
              <w:rPr>
                <w:rFonts w:ascii="Verdana" w:hAnsi="Verdana"/>
                <w:color w:val="000000"/>
                <w:sz w:val="14"/>
                <w:szCs w:val="14"/>
              </w:rPr>
            </w:pPr>
            <w:r>
              <w:rPr>
                <w:rFonts w:ascii="Verdana" w:hAnsi="Verdana"/>
                <w:color w:val="000000"/>
                <w:sz w:val="14"/>
                <w:szCs w:val="14"/>
              </w:rPr>
              <w:t>M&amp;B Co</w:t>
            </w:r>
          </w:p>
        </w:tc>
        <w:tc>
          <w:tcPr>
            <w:tcW w:w="4093" w:type="pct"/>
            <w:shd w:val="clear" w:color="auto" w:fill="FAFAFA"/>
          </w:tcPr>
          <w:p w:rsidR="00DA72F1" w:rsidRPr="00DA72F1" w:rsidRDefault="00DA72F1" w:rsidP="00DA72F1">
            <w:pPr>
              <w:pStyle w:val="NormalWeb"/>
              <w:tabs>
                <w:tab w:val="right" w:pos="7344"/>
              </w:tabs>
              <w:jc w:val="left"/>
              <w:rPr>
                <w:rFonts w:ascii="Verdana" w:hAnsi="Verdana"/>
                <w:color w:val="000000"/>
                <w:sz w:val="14"/>
                <w:szCs w:val="14"/>
              </w:rPr>
            </w:pPr>
            <w:r w:rsidRPr="00DA72F1">
              <w:rPr>
                <w:rStyle w:val="Strong"/>
                <w:rFonts w:ascii="Verdana" w:hAnsi="Verdana"/>
                <w:color w:val="333333"/>
                <w:sz w:val="14"/>
                <w:szCs w:val="14"/>
              </w:rPr>
              <w:t>BUISNESS SUMMARY</w:t>
            </w:r>
            <w:r w:rsidRPr="00DA72F1">
              <w:rPr>
                <w:rStyle w:val="Strong"/>
                <w:rFonts w:ascii="Verdana" w:hAnsi="Verdana"/>
                <w:color w:val="333333"/>
                <w:sz w:val="14"/>
                <w:szCs w:val="14"/>
              </w:rPr>
              <w:tab/>
            </w:r>
          </w:p>
          <w:p w:rsidR="00DA72F1" w:rsidRPr="00DA72F1" w:rsidRDefault="00DA72F1" w:rsidP="00DA72F1">
            <w:pPr>
              <w:pStyle w:val="NormalWeb"/>
              <w:jc w:val="left"/>
              <w:rPr>
                <w:rFonts w:ascii="Verdana" w:hAnsi="Verdana"/>
                <w:color w:val="000000"/>
                <w:sz w:val="14"/>
                <w:szCs w:val="14"/>
              </w:rPr>
            </w:pPr>
            <w:r w:rsidRPr="00DA72F1">
              <w:rPr>
                <w:rFonts w:ascii="Verdana" w:hAnsi="Verdana"/>
                <w:color w:val="000000"/>
                <w:sz w:val="14"/>
                <w:szCs w:val="14"/>
              </w:rPr>
              <w:t xml:space="preserve">Launching in 1984 Circus Café has built a reputable name for its self from fellow Aucklanders, selling on average 200 cups per day of our world famous coffee. We are fast expanding and our goal is to branch out nationwide. </w:t>
            </w:r>
          </w:p>
          <w:p w:rsidR="00DA72F1" w:rsidRPr="00DA72F1" w:rsidRDefault="00DA72F1" w:rsidP="00DA72F1">
            <w:pPr>
              <w:pStyle w:val="NormalWeb"/>
              <w:jc w:val="left"/>
              <w:rPr>
                <w:rStyle w:val="Strong"/>
                <w:rFonts w:ascii="Verdana" w:hAnsi="Verdana"/>
                <w:color w:val="333333"/>
                <w:sz w:val="14"/>
                <w:szCs w:val="14"/>
              </w:rPr>
            </w:pPr>
            <w:r w:rsidRPr="00DA72F1">
              <w:rPr>
                <w:rStyle w:val="Strong"/>
                <w:rFonts w:ascii="Verdana" w:hAnsi="Verdana"/>
                <w:color w:val="333333"/>
                <w:sz w:val="14"/>
                <w:szCs w:val="14"/>
              </w:rPr>
              <w:t xml:space="preserve">PROBLEM/OPPORTUNITY </w:t>
            </w:r>
          </w:p>
          <w:p w:rsidR="00DA72F1" w:rsidRPr="00DA72F1" w:rsidRDefault="00DA72F1" w:rsidP="00DA72F1">
            <w:pPr>
              <w:pStyle w:val="NormalWeb"/>
              <w:jc w:val="left"/>
              <w:rPr>
                <w:rFonts w:ascii="Verdana" w:hAnsi="Verdana"/>
                <w:color w:val="000000"/>
                <w:sz w:val="14"/>
                <w:szCs w:val="14"/>
              </w:rPr>
            </w:pPr>
            <w:r w:rsidRPr="00DA72F1">
              <w:rPr>
                <w:rFonts w:ascii="Verdana" w:hAnsi="Verdana"/>
                <w:color w:val="000000"/>
                <w:sz w:val="14"/>
                <w:szCs w:val="14"/>
              </w:rPr>
              <w:t>As our revenue as been on a sharp increase over the past decade, we do not have the funds to expand our infrastructure to the scale we see appropriate.</w:t>
            </w:r>
          </w:p>
          <w:p w:rsidR="00DA72F1" w:rsidRPr="00DA72F1" w:rsidRDefault="00DA72F1" w:rsidP="00DA72F1">
            <w:pPr>
              <w:pStyle w:val="NormalWeb"/>
              <w:jc w:val="left"/>
              <w:rPr>
                <w:rFonts w:ascii="Verdana" w:hAnsi="Verdana"/>
                <w:color w:val="000000"/>
                <w:sz w:val="14"/>
                <w:szCs w:val="14"/>
              </w:rPr>
            </w:pPr>
            <w:r w:rsidRPr="00DA72F1">
              <w:rPr>
                <w:rStyle w:val="Strong"/>
                <w:rFonts w:ascii="Verdana" w:hAnsi="Verdana"/>
                <w:color w:val="333333"/>
                <w:sz w:val="14"/>
                <w:szCs w:val="14"/>
              </w:rPr>
              <w:t>SOLUTION/PRODUCT</w:t>
            </w:r>
          </w:p>
          <w:p w:rsidR="00DA72F1" w:rsidRPr="00DA72F1" w:rsidRDefault="00DA72F1" w:rsidP="00DA72F1">
            <w:pPr>
              <w:pStyle w:val="NormalWeb"/>
              <w:jc w:val="left"/>
              <w:rPr>
                <w:rStyle w:val="Strong"/>
                <w:rFonts w:ascii="Verdana" w:hAnsi="Verdana"/>
                <w:color w:val="333333"/>
                <w:sz w:val="14"/>
                <w:szCs w:val="14"/>
              </w:rPr>
            </w:pPr>
            <w:r w:rsidRPr="00DA72F1">
              <w:rPr>
                <w:rFonts w:ascii="Verdana" w:hAnsi="Verdana"/>
                <w:color w:val="000000"/>
                <w:sz w:val="14"/>
                <w:szCs w:val="14"/>
              </w:rPr>
              <w:t xml:space="preserve">The Arts gallery directly behind us is willing to sell the entitlement deed to </w:t>
            </w:r>
            <w:r w:rsidR="009D4FB7" w:rsidRPr="00DA72F1">
              <w:rPr>
                <w:rFonts w:ascii="Verdana" w:hAnsi="Verdana"/>
                <w:color w:val="000000"/>
                <w:sz w:val="14"/>
                <w:szCs w:val="14"/>
              </w:rPr>
              <w:t>us;</w:t>
            </w:r>
            <w:r w:rsidRPr="00DA72F1">
              <w:rPr>
                <w:rFonts w:ascii="Verdana" w:hAnsi="Verdana"/>
                <w:color w:val="000000"/>
                <w:sz w:val="14"/>
                <w:szCs w:val="14"/>
              </w:rPr>
              <w:t xml:space="preserve"> with the acquisition of the new land our companies’ physical size will be effectively five times larger.</w:t>
            </w:r>
          </w:p>
          <w:p w:rsidR="00DA72F1" w:rsidRPr="00DA72F1" w:rsidRDefault="00DA72F1" w:rsidP="00DA72F1">
            <w:pPr>
              <w:pStyle w:val="NormalWeb"/>
              <w:jc w:val="left"/>
              <w:rPr>
                <w:rFonts w:ascii="Verdana" w:hAnsi="Verdana"/>
                <w:color w:val="000000"/>
                <w:sz w:val="14"/>
                <w:szCs w:val="14"/>
              </w:rPr>
            </w:pPr>
            <w:r w:rsidRPr="00DA72F1">
              <w:rPr>
                <w:rStyle w:val="Strong"/>
                <w:rFonts w:ascii="Verdana" w:hAnsi="Verdana"/>
                <w:color w:val="333333"/>
                <w:sz w:val="14"/>
                <w:szCs w:val="14"/>
              </w:rPr>
              <w:t>POTENTIAL RETURN/REVENUE MODEL</w:t>
            </w:r>
          </w:p>
          <w:p w:rsidR="00DA72F1" w:rsidRPr="00DA72F1" w:rsidRDefault="00DA72F1" w:rsidP="00DA72F1">
            <w:pPr>
              <w:pStyle w:val="NormalWeb"/>
              <w:jc w:val="left"/>
              <w:rPr>
                <w:rStyle w:val="Strong"/>
                <w:rFonts w:ascii="Verdana" w:hAnsi="Verdana"/>
                <w:color w:val="333333"/>
                <w:sz w:val="14"/>
                <w:szCs w:val="14"/>
              </w:rPr>
            </w:pPr>
            <w:r w:rsidRPr="00DA72F1">
              <w:rPr>
                <w:rFonts w:ascii="Verdana" w:hAnsi="Verdana"/>
                <w:color w:val="000000"/>
                <w:sz w:val="14"/>
                <w:szCs w:val="14"/>
              </w:rPr>
              <w:t xml:space="preserve">Once we do accrue the land behind our store and finish reconstruction in late Jan of 2018 (as predicted by the our building Agents), our Analysts using the data from surveys and studying our rate of revenue growth have estimated that our revenue to increase two fold with this new venture taking is to approximately $20,000 per day.  </w:t>
            </w:r>
          </w:p>
          <w:p w:rsidR="00DA72F1" w:rsidRPr="00DA72F1" w:rsidRDefault="00DA72F1" w:rsidP="00DA72F1">
            <w:pPr>
              <w:pStyle w:val="NormalWeb"/>
              <w:jc w:val="left"/>
              <w:rPr>
                <w:rStyle w:val="Strong"/>
                <w:rFonts w:ascii="Verdana" w:hAnsi="Verdana"/>
                <w:color w:val="333333"/>
                <w:sz w:val="14"/>
                <w:szCs w:val="14"/>
              </w:rPr>
            </w:pPr>
            <w:r w:rsidRPr="00DA72F1">
              <w:rPr>
                <w:rStyle w:val="Strong"/>
                <w:rFonts w:ascii="Verdana" w:hAnsi="Verdana"/>
                <w:color w:val="333333"/>
                <w:sz w:val="14"/>
                <w:szCs w:val="14"/>
              </w:rPr>
              <w:t>COMPETITION</w:t>
            </w:r>
          </w:p>
          <w:p w:rsidR="00DA72F1" w:rsidRPr="00DA72F1" w:rsidRDefault="00DA72F1" w:rsidP="00DA72F1">
            <w:pPr>
              <w:pStyle w:val="NormalWeb"/>
              <w:jc w:val="left"/>
              <w:rPr>
                <w:rFonts w:ascii="Verdana" w:hAnsi="Verdana"/>
                <w:color w:val="000000"/>
                <w:sz w:val="14"/>
                <w:szCs w:val="14"/>
              </w:rPr>
            </w:pPr>
            <w:r w:rsidRPr="00DA72F1">
              <w:rPr>
                <w:rFonts w:ascii="Verdana" w:hAnsi="Verdana"/>
                <w:color w:val="000000"/>
                <w:sz w:val="14"/>
                <w:szCs w:val="14"/>
              </w:rPr>
              <w:t>We do seem to have some small scale competition at the moment as the ‘Angel Cakes and Wine’ bakery a few blocks down the street have also begun selling coffee and started attracting a moderate size of customers</w:t>
            </w:r>
          </w:p>
          <w:p w:rsidR="00DA72F1" w:rsidRPr="00DA72F1" w:rsidRDefault="00DA72F1" w:rsidP="00DA72F1">
            <w:pPr>
              <w:pStyle w:val="NormalWeb"/>
              <w:jc w:val="left"/>
              <w:rPr>
                <w:rStyle w:val="Strong"/>
                <w:rFonts w:ascii="Verdana" w:hAnsi="Verdana"/>
                <w:color w:val="333333"/>
                <w:sz w:val="14"/>
                <w:szCs w:val="14"/>
              </w:rPr>
            </w:pPr>
            <w:r w:rsidRPr="00DA72F1">
              <w:rPr>
                <w:rStyle w:val="Strong"/>
                <w:rFonts w:ascii="Verdana" w:hAnsi="Verdana"/>
                <w:color w:val="333333"/>
                <w:sz w:val="14"/>
                <w:szCs w:val="14"/>
              </w:rPr>
              <w:t>POTENTIAL RISKS</w:t>
            </w:r>
          </w:p>
          <w:p w:rsidR="00DA72F1" w:rsidRPr="00DA72F1" w:rsidRDefault="00DA72F1" w:rsidP="00DA72F1">
            <w:pPr>
              <w:pStyle w:val="NormalWeb"/>
              <w:jc w:val="left"/>
              <w:rPr>
                <w:rFonts w:ascii="Verdana" w:hAnsi="Verdana"/>
                <w:color w:val="000000"/>
                <w:sz w:val="14"/>
                <w:szCs w:val="14"/>
              </w:rPr>
            </w:pPr>
            <w:r w:rsidRPr="00DA72F1">
              <w:rPr>
                <w:rFonts w:ascii="Verdana" w:hAnsi="Verdana"/>
                <w:color w:val="000000"/>
                <w:sz w:val="14"/>
                <w:szCs w:val="14"/>
              </w:rPr>
              <w:t>The civil engineers discovered damage to the internal wall at the back of our store due to a pipe leak, they were quick to say that might affect the time taken to construct our larger building and can concur additional costs to the expansion costs.</w:t>
            </w:r>
          </w:p>
          <w:p w:rsidR="00DA72F1" w:rsidRPr="00DA72F1" w:rsidRDefault="00DA72F1" w:rsidP="00DA72F1">
            <w:pPr>
              <w:pStyle w:val="NormalWeb"/>
              <w:jc w:val="left"/>
              <w:rPr>
                <w:rFonts w:ascii="Verdana" w:hAnsi="Verdana"/>
                <w:color w:val="000000"/>
                <w:sz w:val="14"/>
                <w:szCs w:val="14"/>
              </w:rPr>
            </w:pPr>
            <w:r w:rsidRPr="00DA72F1">
              <w:rPr>
                <w:rFonts w:ascii="Verdana" w:hAnsi="Verdana"/>
                <w:color w:val="000000"/>
                <w:sz w:val="14"/>
                <w:szCs w:val="14"/>
              </w:rPr>
              <w:t>A few customers surveyed say they like Circus café due to its size and reconstructing our café effectively into the size of a large restaurant might possibly decrease our revenue in the short term.</w:t>
            </w:r>
          </w:p>
          <w:p w:rsidR="00DA72F1" w:rsidRPr="00DA72F1" w:rsidRDefault="00DA72F1" w:rsidP="00DA72F1">
            <w:pPr>
              <w:pStyle w:val="NormalWeb"/>
              <w:jc w:val="left"/>
              <w:rPr>
                <w:rStyle w:val="Strong"/>
                <w:rFonts w:ascii="Verdana" w:hAnsi="Verdana"/>
                <w:color w:val="333333"/>
                <w:sz w:val="14"/>
                <w:szCs w:val="14"/>
              </w:rPr>
            </w:pPr>
            <w:r w:rsidRPr="00DA72F1">
              <w:rPr>
                <w:rStyle w:val="Strong"/>
                <w:rFonts w:ascii="Verdana" w:hAnsi="Verdana"/>
                <w:color w:val="333333"/>
                <w:sz w:val="14"/>
                <w:szCs w:val="14"/>
              </w:rPr>
              <w:t xml:space="preserve">EXECUTION </w:t>
            </w:r>
            <w:r w:rsidR="009D4FB7">
              <w:rPr>
                <w:rStyle w:val="Strong"/>
                <w:rFonts w:ascii="Verdana" w:hAnsi="Verdana"/>
                <w:color w:val="333333"/>
                <w:sz w:val="14"/>
                <w:szCs w:val="14"/>
              </w:rPr>
              <w:t>/ RISK MITIGATION</w:t>
            </w:r>
            <w:r w:rsidRPr="00DA72F1">
              <w:rPr>
                <w:rStyle w:val="Strong"/>
                <w:rFonts w:ascii="Verdana" w:hAnsi="Verdana"/>
                <w:color w:val="333333"/>
                <w:sz w:val="14"/>
                <w:szCs w:val="14"/>
              </w:rPr>
              <w:t xml:space="preserve"> STRATEGY</w:t>
            </w:r>
          </w:p>
          <w:p w:rsidR="00DA72F1" w:rsidRPr="00DA72F1" w:rsidRDefault="00DA72F1" w:rsidP="00DA72F1">
            <w:pPr>
              <w:pStyle w:val="NormalWeb"/>
              <w:jc w:val="left"/>
              <w:rPr>
                <w:rFonts w:ascii="Verdana" w:hAnsi="Verdana"/>
                <w:color w:val="000000"/>
                <w:sz w:val="14"/>
                <w:szCs w:val="14"/>
              </w:rPr>
            </w:pPr>
            <w:r w:rsidRPr="00DA72F1">
              <w:rPr>
                <w:rFonts w:ascii="Verdana" w:hAnsi="Verdana"/>
                <w:color w:val="000000"/>
                <w:sz w:val="14"/>
                <w:szCs w:val="14"/>
              </w:rPr>
              <w:t xml:space="preserve">Do deal with Angel Cakes and wine and other potential competitors we will be partnering with ‘Baker Caker’ a well established cake restaurant that have had a very stable growth over the past decade. Since ‘Angel Cake’ sells cakes and coffee, we predict that if we were to invest in Baker Caker it will help them have a monopoly on the Cake market and customers would prefer to dine at a </w:t>
            </w:r>
            <w:r w:rsidR="009D4FB7" w:rsidRPr="00DA72F1">
              <w:rPr>
                <w:rFonts w:ascii="Verdana" w:hAnsi="Verdana"/>
                <w:color w:val="000000"/>
                <w:sz w:val="14"/>
                <w:szCs w:val="14"/>
              </w:rPr>
              <w:t>restaurant</w:t>
            </w:r>
            <w:r w:rsidRPr="00DA72F1">
              <w:rPr>
                <w:rFonts w:ascii="Verdana" w:hAnsi="Verdana"/>
                <w:color w:val="000000"/>
                <w:sz w:val="14"/>
                <w:szCs w:val="14"/>
              </w:rPr>
              <w:t xml:space="preserve"> that specializes in the food they want rather, hence visiting our restaurant instead of ‘Angel Cakes’.</w:t>
            </w:r>
          </w:p>
          <w:p w:rsidR="00DA72F1" w:rsidRPr="00DA72F1" w:rsidRDefault="00DA72F1" w:rsidP="00DA72F1">
            <w:pPr>
              <w:pStyle w:val="NormalWeb"/>
              <w:jc w:val="left"/>
              <w:rPr>
                <w:rFonts w:ascii="Verdana" w:hAnsi="Verdana"/>
                <w:color w:val="000000"/>
                <w:sz w:val="14"/>
                <w:szCs w:val="14"/>
              </w:rPr>
            </w:pPr>
            <w:r w:rsidRPr="00DA72F1">
              <w:rPr>
                <w:rFonts w:ascii="Verdana" w:hAnsi="Verdana"/>
                <w:color w:val="000000"/>
                <w:sz w:val="14"/>
                <w:szCs w:val="14"/>
              </w:rPr>
              <w:t>As for the damaged walls, we have the support of another investor ‘Flade Clide insurance’ that has agreed to support us if there are any extra costs involved in the construction process, and with the net profit of their company being $4.5 billion last year we feel quire assured the walls do not cause a problem to our growth.</w:t>
            </w:r>
          </w:p>
          <w:p w:rsidR="00DA72F1" w:rsidRPr="00DA72F1" w:rsidRDefault="00DA72F1" w:rsidP="00DA72F1">
            <w:pPr>
              <w:pStyle w:val="NormalWeb"/>
              <w:jc w:val="left"/>
              <w:rPr>
                <w:rStyle w:val="Strong"/>
                <w:rFonts w:ascii="Verdana" w:hAnsi="Verdana"/>
                <w:color w:val="333333"/>
                <w:sz w:val="14"/>
                <w:szCs w:val="14"/>
              </w:rPr>
            </w:pPr>
            <w:r w:rsidRPr="00DA72F1">
              <w:rPr>
                <w:rStyle w:val="Strong"/>
                <w:rFonts w:ascii="Verdana" w:hAnsi="Verdana"/>
                <w:color w:val="333333"/>
                <w:sz w:val="14"/>
                <w:szCs w:val="14"/>
              </w:rPr>
              <w:t>MANAGEMENT TEAM</w:t>
            </w:r>
          </w:p>
          <w:p w:rsidR="00DA72F1" w:rsidRPr="00DA72F1" w:rsidRDefault="00DA72F1" w:rsidP="00DA72F1">
            <w:pPr>
              <w:pStyle w:val="NormalWeb"/>
              <w:jc w:val="left"/>
              <w:rPr>
                <w:rFonts w:ascii="Verdana" w:hAnsi="Verdana"/>
                <w:color w:val="000000"/>
                <w:sz w:val="14"/>
                <w:szCs w:val="14"/>
              </w:rPr>
            </w:pPr>
            <w:r w:rsidRPr="00DA72F1">
              <w:rPr>
                <w:rFonts w:ascii="Verdana" w:hAnsi="Verdana"/>
                <w:color w:val="000000"/>
                <w:sz w:val="14"/>
                <w:szCs w:val="14"/>
              </w:rPr>
              <w:t xml:space="preserve">Phillis O’reily our chair analyst and </w:t>
            </w:r>
            <w:r w:rsidR="009D4FB7" w:rsidRPr="00DA72F1">
              <w:rPr>
                <w:rFonts w:ascii="Verdana" w:hAnsi="Verdana"/>
                <w:color w:val="000000"/>
                <w:sz w:val="14"/>
                <w:szCs w:val="14"/>
              </w:rPr>
              <w:t>financial</w:t>
            </w:r>
            <w:r w:rsidRPr="00DA72F1">
              <w:rPr>
                <w:rFonts w:ascii="Verdana" w:hAnsi="Verdana"/>
                <w:color w:val="000000"/>
                <w:sz w:val="14"/>
                <w:szCs w:val="14"/>
              </w:rPr>
              <w:t xml:space="preserve"> advisor for over the last 13 year, her analyses and input have contributed to our sharp increase in revenue over the past 4 years.</w:t>
            </w:r>
          </w:p>
          <w:p w:rsidR="00DA72F1" w:rsidRPr="00DA72F1" w:rsidRDefault="00DA72F1" w:rsidP="00DA72F1">
            <w:pPr>
              <w:pStyle w:val="NormalWeb"/>
              <w:jc w:val="left"/>
              <w:rPr>
                <w:rFonts w:ascii="Verdana" w:hAnsi="Verdana"/>
                <w:color w:val="000000"/>
                <w:sz w:val="14"/>
                <w:szCs w:val="14"/>
              </w:rPr>
            </w:pPr>
            <w:r w:rsidRPr="00DA72F1">
              <w:rPr>
                <w:rFonts w:ascii="Verdana" w:hAnsi="Verdana"/>
                <w:color w:val="000000"/>
                <w:sz w:val="14"/>
                <w:szCs w:val="14"/>
              </w:rPr>
              <w:t xml:space="preserve">Amanda Cummolt, our marketing manager with </w:t>
            </w:r>
            <w:r w:rsidR="009D4FB7" w:rsidRPr="00DA72F1">
              <w:rPr>
                <w:rFonts w:ascii="Verdana" w:hAnsi="Verdana"/>
                <w:color w:val="000000"/>
                <w:sz w:val="14"/>
                <w:szCs w:val="14"/>
              </w:rPr>
              <w:t>experience</w:t>
            </w:r>
            <w:r w:rsidRPr="00DA72F1">
              <w:rPr>
                <w:rFonts w:ascii="Verdana" w:hAnsi="Verdana"/>
                <w:color w:val="000000"/>
                <w:sz w:val="14"/>
                <w:szCs w:val="14"/>
              </w:rPr>
              <w:t xml:space="preserve"> in 24 different countries and 39 different companies has lead to the unique design or circus café loved so much by our customers.</w:t>
            </w:r>
          </w:p>
          <w:p w:rsidR="00DA72F1" w:rsidRPr="00DA72F1" w:rsidRDefault="00DA72F1" w:rsidP="00DA72F1">
            <w:pPr>
              <w:pStyle w:val="NormalWeb"/>
              <w:jc w:val="left"/>
              <w:rPr>
                <w:rFonts w:ascii="Verdana" w:hAnsi="Verdana"/>
                <w:color w:val="000000"/>
                <w:sz w:val="14"/>
                <w:szCs w:val="14"/>
              </w:rPr>
            </w:pPr>
            <w:r w:rsidRPr="00DA72F1">
              <w:rPr>
                <w:rFonts w:ascii="Verdana" w:hAnsi="Verdana"/>
                <w:color w:val="000000"/>
                <w:sz w:val="14"/>
                <w:szCs w:val="14"/>
              </w:rPr>
              <w:t xml:space="preserve">Joel Jeevan, CEO, whose decisions over the past years have lead to the successful growth of Circus café since 1984.     </w:t>
            </w:r>
          </w:p>
        </w:tc>
      </w:tr>
    </w:tbl>
    <w:p w:rsidR="008D5671" w:rsidRDefault="008D5671" w:rsidP="008D5671">
      <w:pPr>
        <w:jc w:val="center"/>
        <w:rPr>
          <w:rFonts w:ascii="Verdana" w:hAnsi="Verdana"/>
          <w:color w:val="000000"/>
          <w:sz w:val="17"/>
          <w:szCs w:val="17"/>
        </w:rPr>
      </w:pPr>
      <w:r>
        <w:rPr>
          <w:rFonts w:ascii="Verdana" w:hAnsi="Verdana"/>
          <w:color w:val="000000"/>
          <w:sz w:val="17"/>
          <w:szCs w:val="17"/>
        </w:rPr>
        <w:t>Providing Aucklanders with our world famous in New Zealand coffee since 1984</w:t>
      </w:r>
    </w:p>
    <w:p w:rsidR="00DA72F1" w:rsidRDefault="00DA72F1" w:rsidP="009D4FB7">
      <w:pPr>
        <w:rPr>
          <w:rFonts w:ascii="Verdana" w:hAnsi="Verdana"/>
          <w:color w:val="000000"/>
          <w:sz w:val="17"/>
          <w:szCs w:val="17"/>
        </w:rPr>
      </w:pPr>
      <w:r>
        <w:rPr>
          <w:rFonts w:ascii="Verdana" w:hAnsi="Verdana"/>
          <w:noProof/>
          <w:color w:val="000000"/>
          <w:sz w:val="17"/>
          <w:szCs w:val="17"/>
        </w:rPr>
        <w:drawing>
          <wp:anchor distT="0" distB="0" distL="114300" distR="114300" simplePos="0" relativeHeight="251659264" behindDoc="0" locked="0" layoutInCell="1" allowOverlap="1">
            <wp:simplePos x="0" y="0"/>
            <wp:positionH relativeFrom="column">
              <wp:posOffset>1390650</wp:posOffset>
            </wp:positionH>
            <wp:positionV relativeFrom="paragraph">
              <wp:posOffset>7531554</wp:posOffset>
            </wp:positionV>
            <wp:extent cx="3715740" cy="1027216"/>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715740" cy="1027216"/>
                    </a:xfrm>
                    <a:prstGeom prst="rect">
                      <a:avLst/>
                    </a:prstGeom>
                    <a:noFill/>
                    <a:ln w="9525">
                      <a:noFill/>
                      <a:miter lim="800000"/>
                      <a:headEnd/>
                      <a:tailEnd/>
                    </a:ln>
                  </pic:spPr>
                </pic:pic>
              </a:graphicData>
            </a:graphic>
          </wp:anchor>
        </w:drawing>
      </w:r>
    </w:p>
    <w:sectPr w:rsidR="00DA72F1" w:rsidSect="00EC2E14">
      <w:headerReference w:type="default" r:id="rId11"/>
      <w:pgSz w:w="12240" w:h="15840"/>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DA6" w:rsidRDefault="00302DA6" w:rsidP="00587E58">
      <w:pPr>
        <w:spacing w:after="0" w:line="240" w:lineRule="auto"/>
      </w:pPr>
      <w:r>
        <w:separator/>
      </w:r>
    </w:p>
  </w:endnote>
  <w:endnote w:type="continuationSeparator" w:id="0">
    <w:p w:rsidR="00302DA6" w:rsidRDefault="00302DA6" w:rsidP="00587E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DA6" w:rsidRDefault="00302DA6" w:rsidP="00587E58">
      <w:pPr>
        <w:spacing w:after="0" w:line="240" w:lineRule="auto"/>
      </w:pPr>
      <w:r>
        <w:separator/>
      </w:r>
    </w:p>
  </w:footnote>
  <w:footnote w:type="continuationSeparator" w:id="0">
    <w:p w:rsidR="00302DA6" w:rsidRDefault="00302DA6" w:rsidP="00587E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E14" w:rsidRDefault="00587E58" w:rsidP="00EC2E14">
    <w:pPr>
      <w:pStyle w:val="Header"/>
      <w:jc w:val="right"/>
    </w:pPr>
    <w:r>
      <w:t>Joel Jeevan</w:t>
    </w:r>
    <w:r w:rsidR="00EC2E14">
      <w:t>, 5935868,</w:t>
    </w:r>
    <w:r w:rsidR="00EC2E14" w:rsidRPr="00EC2E14">
      <w:t xml:space="preserve"> </w:t>
    </w:r>
    <w:r w:rsidR="00EC2E14">
      <w:t>ajee773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1"/>
    <w:footnote w:id="0"/>
  </w:footnotePr>
  <w:endnotePr>
    <w:endnote w:id="-1"/>
    <w:endnote w:id="0"/>
  </w:endnotePr>
  <w:compat/>
  <w:rsids>
    <w:rsidRoot w:val="00587E58"/>
    <w:rsid w:val="00015B6F"/>
    <w:rsid w:val="0004258B"/>
    <w:rsid w:val="001D1467"/>
    <w:rsid w:val="00300F6D"/>
    <w:rsid w:val="00302DA6"/>
    <w:rsid w:val="00481AAF"/>
    <w:rsid w:val="00542994"/>
    <w:rsid w:val="00587E58"/>
    <w:rsid w:val="00632E8F"/>
    <w:rsid w:val="00724C95"/>
    <w:rsid w:val="00865E85"/>
    <w:rsid w:val="008D5671"/>
    <w:rsid w:val="00915873"/>
    <w:rsid w:val="009D4FB7"/>
    <w:rsid w:val="009F45DE"/>
    <w:rsid w:val="00AB1A34"/>
    <w:rsid w:val="00B15A4C"/>
    <w:rsid w:val="00C34A66"/>
    <w:rsid w:val="00DA72F1"/>
    <w:rsid w:val="00EC2E14"/>
    <w:rsid w:val="00FD6F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F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E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E58"/>
  </w:style>
  <w:style w:type="paragraph" w:styleId="Footer">
    <w:name w:val="footer"/>
    <w:basedOn w:val="Normal"/>
    <w:link w:val="FooterChar"/>
    <w:uiPriority w:val="99"/>
    <w:semiHidden/>
    <w:unhideWhenUsed/>
    <w:rsid w:val="00587E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7E58"/>
  </w:style>
  <w:style w:type="paragraph" w:styleId="BalloonText">
    <w:name w:val="Balloon Text"/>
    <w:basedOn w:val="Normal"/>
    <w:link w:val="BalloonTextChar"/>
    <w:uiPriority w:val="99"/>
    <w:semiHidden/>
    <w:unhideWhenUsed/>
    <w:rsid w:val="00587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E58"/>
    <w:rPr>
      <w:rFonts w:ascii="Tahoma" w:hAnsi="Tahoma" w:cs="Tahoma"/>
      <w:sz w:val="16"/>
      <w:szCs w:val="16"/>
    </w:rPr>
  </w:style>
  <w:style w:type="character" w:styleId="Hyperlink">
    <w:name w:val="Hyperlink"/>
    <w:basedOn w:val="DefaultParagraphFont"/>
    <w:uiPriority w:val="99"/>
    <w:unhideWhenUsed/>
    <w:rsid w:val="00587E58"/>
    <w:rPr>
      <w:color w:val="0000FF" w:themeColor="hyperlink"/>
      <w:u w:val="single"/>
    </w:rPr>
  </w:style>
  <w:style w:type="paragraph" w:styleId="NormalWeb">
    <w:name w:val="Normal (Web)"/>
    <w:basedOn w:val="Normal"/>
    <w:semiHidden/>
    <w:rsid w:val="008D5671"/>
    <w:pPr>
      <w:spacing w:before="100" w:beforeAutospacing="1" w:after="100" w:afterAutospacing="1" w:line="240" w:lineRule="auto"/>
      <w:jc w:val="both"/>
    </w:pPr>
    <w:rPr>
      <w:rFonts w:ascii="Arial Unicode MS" w:eastAsia="Arial Unicode MS" w:hAnsi="Arial Unicode MS" w:cs="Arial Unicode MS"/>
      <w:sz w:val="24"/>
      <w:szCs w:val="24"/>
    </w:rPr>
  </w:style>
  <w:style w:type="character" w:styleId="Strong">
    <w:name w:val="Strong"/>
    <w:basedOn w:val="DefaultParagraphFont"/>
    <w:qFormat/>
    <w:rsid w:val="008D5671"/>
    <w:rPr>
      <w:b/>
      <w:bCs/>
    </w:rPr>
  </w:style>
</w:styles>
</file>

<file path=word/webSettings.xml><?xml version="1.0" encoding="utf-8"?>
<w:webSettings xmlns:r="http://schemas.openxmlformats.org/officeDocument/2006/relationships" xmlns:w="http://schemas.openxmlformats.org/wordprocessingml/2006/main">
  <w:divs>
    <w:div w:id="135997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572DC-C4C1-4566-AD69-3B0AA7C5C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5</cp:revision>
  <dcterms:created xsi:type="dcterms:W3CDTF">2017-09-19T14:50:00Z</dcterms:created>
  <dcterms:modified xsi:type="dcterms:W3CDTF">2017-09-19T19:09:00Z</dcterms:modified>
</cp:coreProperties>
</file>