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3"/>
        <w:gridCol w:w="7295"/>
      </w:tblGrid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E508F" w:rsidRPr="00135638" w:rsidRDefault="002072A2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Sesi</w:t>
            </w:r>
            <w:r w:rsidR="00AB12D5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Akademik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4A396C" w:rsidRPr="00135638" w:rsidRDefault="00236E07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Academic Session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E230E" w:rsidRPr="00135638" w:rsidRDefault="00D96846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2019/2020</w:t>
            </w: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C6809" w:rsidRPr="00135638" w:rsidRDefault="006C6809" w:rsidP="006C6809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Semester/Penggal</w:t>
            </w:r>
            <w:r w:rsidR="007A2689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6C6809" w:rsidRPr="00135638" w:rsidRDefault="006C6809" w:rsidP="006C6809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Semester/Term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C6809" w:rsidRPr="00135638" w:rsidRDefault="00087EAE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2</w:t>
            </w: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AB12D5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Kod Kursus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236E07" w:rsidRPr="00135638" w:rsidRDefault="00236E07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E230E" w:rsidRPr="00135638" w:rsidRDefault="006375E0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6375E0">
              <w:rPr>
                <w:rFonts w:ascii="Arial" w:hAnsi="Arial" w:cs="Arial"/>
                <w:bCs/>
                <w:sz w:val="20"/>
                <w:szCs w:val="20"/>
                <w:lang w:val="ms-MY"/>
              </w:rPr>
              <w:t>WQD 7005</w:t>
            </w: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756DD1" w:rsidP="00236E07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Tajuk Kursus </w:t>
            </w:r>
          </w:p>
          <w:p w:rsidR="00DA46B0" w:rsidRPr="00135638" w:rsidRDefault="00DA46B0" w:rsidP="00236E07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Pr="00135638" w:rsidRDefault="006375E0" w:rsidP="00DA46B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6375E0">
              <w:rPr>
                <w:rFonts w:ascii="Arial" w:hAnsi="Arial" w:cs="Arial"/>
                <w:sz w:val="20"/>
                <w:szCs w:val="20"/>
                <w:lang w:val="ms-MY"/>
              </w:rPr>
              <w:t>Data Mining</w:t>
            </w: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Pr="00135638" w:rsidRDefault="00DA46B0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Bahasa Pengantar</w:t>
            </w:r>
            <w:r w:rsidR="007A2689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DA46B0" w:rsidRPr="00135638" w:rsidRDefault="00DA46B0" w:rsidP="00DA46B0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Medium of Instruction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Pr="00135638" w:rsidRDefault="006375E0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6375E0">
              <w:rPr>
                <w:rFonts w:ascii="Arial" w:hAnsi="Arial" w:cs="Arial"/>
                <w:bCs/>
                <w:sz w:val="20"/>
                <w:szCs w:val="20"/>
                <w:lang w:val="ms-MY"/>
              </w:rPr>
              <w:t>English</w:t>
            </w: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1061F" w:rsidRPr="00135638" w:rsidRDefault="002562FB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Rujukan </w:t>
            </w:r>
            <w:r w:rsidR="00AB12D5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Utama</w:t>
            </w:r>
            <w:r w:rsidR="00D1061F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A9432E" w:rsidRPr="00135638" w:rsidRDefault="00D1061F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 xml:space="preserve">Main </w:t>
            </w:r>
            <w:r w:rsidR="00236E07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Reference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F6296" w:rsidRPr="00135638" w:rsidRDefault="00DF6296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A0DEE" w:rsidRPr="00D30784" w:rsidRDefault="00DA0DEE" w:rsidP="00DA0DEE">
            <w:pPr>
              <w:pStyle w:val="ListParagraph"/>
              <w:numPr>
                <w:ilvl w:val="0"/>
                <w:numId w:val="3"/>
              </w:numPr>
              <w:spacing w:line="240" w:lineRule="atLeast"/>
              <w:ind w:hanging="602"/>
              <w:rPr>
                <w:rFonts w:ascii="Arial" w:eastAsia="Arial Unicode MS" w:hAnsi="Arial" w:cs="Arial"/>
                <w:sz w:val="20"/>
                <w:szCs w:val="20"/>
              </w:rPr>
            </w:pPr>
            <w:proofErr w:type="spellStart"/>
            <w:r w:rsidRPr="00D30784">
              <w:rPr>
                <w:rFonts w:ascii="Arial" w:eastAsia="Arial Unicode MS" w:hAnsi="Arial" w:cs="Arial"/>
                <w:sz w:val="20"/>
                <w:szCs w:val="20"/>
              </w:rPr>
              <w:t>Jiawei</w:t>
            </w:r>
            <w:proofErr w:type="spellEnd"/>
            <w:r w:rsidRPr="00D30784">
              <w:rPr>
                <w:rFonts w:ascii="Arial" w:eastAsia="Arial Unicode MS" w:hAnsi="Arial" w:cs="Arial"/>
                <w:sz w:val="20"/>
                <w:szCs w:val="20"/>
              </w:rPr>
              <w:t xml:space="preserve"> Han, </w:t>
            </w:r>
            <w:proofErr w:type="spellStart"/>
            <w:r w:rsidRPr="00D30784">
              <w:rPr>
                <w:rFonts w:ascii="Arial" w:eastAsia="Arial Unicode MS" w:hAnsi="Arial" w:cs="Arial"/>
                <w:sz w:val="20"/>
                <w:szCs w:val="20"/>
              </w:rPr>
              <w:t>Micheline</w:t>
            </w:r>
            <w:proofErr w:type="spellEnd"/>
            <w:r w:rsidRPr="00D30784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proofErr w:type="spellStart"/>
            <w:r w:rsidRPr="00D30784">
              <w:rPr>
                <w:rFonts w:ascii="Arial" w:eastAsia="Arial Unicode MS" w:hAnsi="Arial" w:cs="Arial"/>
                <w:sz w:val="20"/>
                <w:szCs w:val="20"/>
              </w:rPr>
              <w:t>Kamber</w:t>
            </w:r>
            <w:proofErr w:type="spellEnd"/>
            <w:r w:rsidRPr="00D30784">
              <w:rPr>
                <w:rFonts w:ascii="Arial" w:eastAsia="Arial Unicode MS" w:hAnsi="Arial" w:cs="Arial"/>
                <w:sz w:val="20"/>
                <w:szCs w:val="20"/>
              </w:rPr>
              <w:t>, Data Mining Concepts and Techniques, 3</w:t>
            </w:r>
            <w:r w:rsidRPr="00D30784">
              <w:rPr>
                <w:rFonts w:ascii="Arial" w:eastAsia="Arial Unicode MS" w:hAnsi="Arial" w:cs="Arial"/>
                <w:sz w:val="20"/>
                <w:szCs w:val="20"/>
                <w:vertAlign w:val="superscript"/>
              </w:rPr>
              <w:t>rd</w:t>
            </w:r>
            <w:r w:rsidRPr="00D30784">
              <w:rPr>
                <w:rFonts w:ascii="Arial" w:eastAsia="Arial Unicode MS" w:hAnsi="Arial" w:cs="Arial"/>
                <w:sz w:val="20"/>
                <w:szCs w:val="20"/>
              </w:rPr>
              <w:t xml:space="preserve"> Edition.  Morgan Kaufmann Publishers, 2011. </w:t>
            </w:r>
          </w:p>
          <w:p w:rsidR="00DA0DEE" w:rsidRDefault="00DA0DEE" w:rsidP="00DA0DEE">
            <w:pPr>
              <w:spacing w:line="240" w:lineRule="atLeast"/>
              <w:ind w:left="720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DA0DEE" w:rsidRPr="00604CCF" w:rsidRDefault="00DA0DEE" w:rsidP="00DA0DEE">
            <w:pPr>
              <w:pStyle w:val="ListParagraph"/>
              <w:numPr>
                <w:ilvl w:val="0"/>
                <w:numId w:val="3"/>
              </w:numPr>
              <w:ind w:hanging="599"/>
              <w:rPr>
                <w:rFonts w:ascii="Arial" w:eastAsia="Arial Unicode MS" w:hAnsi="Arial" w:cs="Arial"/>
                <w:sz w:val="20"/>
                <w:szCs w:val="20"/>
              </w:rPr>
            </w:pPr>
            <w:r w:rsidRPr="00E5288A">
              <w:rPr>
                <w:rFonts w:ascii="Arial" w:eastAsia="Arial Unicode MS" w:hAnsi="Arial" w:cs="Arial"/>
                <w:sz w:val="20"/>
                <w:szCs w:val="20"/>
              </w:rPr>
              <w:t xml:space="preserve">Jure </w:t>
            </w:r>
            <w:proofErr w:type="spellStart"/>
            <w:r w:rsidRPr="00E5288A">
              <w:rPr>
                <w:rFonts w:ascii="Arial" w:eastAsia="Arial Unicode MS" w:hAnsi="Arial" w:cs="Arial"/>
                <w:sz w:val="20"/>
                <w:szCs w:val="20"/>
              </w:rPr>
              <w:t>Leskovec</w:t>
            </w:r>
            <w:proofErr w:type="spellEnd"/>
            <w:r w:rsidRPr="00E5288A">
              <w:rPr>
                <w:rFonts w:ascii="Arial" w:eastAsia="Arial Unicode MS" w:hAnsi="Arial" w:cs="Arial"/>
                <w:sz w:val="20"/>
                <w:szCs w:val="20"/>
              </w:rPr>
              <w:t xml:space="preserve">, </w:t>
            </w:r>
            <w:proofErr w:type="spellStart"/>
            <w:r w:rsidRPr="00E5288A">
              <w:rPr>
                <w:rFonts w:ascii="Arial" w:eastAsia="Arial Unicode MS" w:hAnsi="Arial" w:cs="Arial"/>
                <w:sz w:val="20"/>
                <w:szCs w:val="20"/>
              </w:rPr>
              <w:t>Anand</w:t>
            </w:r>
            <w:proofErr w:type="spellEnd"/>
            <w:r w:rsidRPr="00E5288A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proofErr w:type="spellStart"/>
            <w:r w:rsidRPr="00E5288A">
              <w:rPr>
                <w:rFonts w:ascii="Arial" w:eastAsia="Arial Unicode MS" w:hAnsi="Arial" w:cs="Arial"/>
                <w:sz w:val="20"/>
                <w:szCs w:val="20"/>
              </w:rPr>
              <w:t>Rajaraman</w:t>
            </w:r>
            <w:proofErr w:type="spellEnd"/>
            <w:r w:rsidRPr="00E5288A">
              <w:rPr>
                <w:rFonts w:ascii="Arial" w:eastAsia="Arial Unicode MS" w:hAnsi="Arial" w:cs="Arial"/>
                <w:sz w:val="20"/>
                <w:szCs w:val="20"/>
              </w:rPr>
              <w:t>, Jeff Ullman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. </w:t>
            </w:r>
            <w:r w:rsidRPr="00E5288A">
              <w:rPr>
                <w:rFonts w:ascii="Arial" w:eastAsia="Arial Unicode MS" w:hAnsi="Arial" w:cs="Arial"/>
                <w:sz w:val="20"/>
                <w:szCs w:val="20"/>
              </w:rPr>
              <w:t>Mining of Massive Datasets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. </w:t>
            </w:r>
            <w:proofErr w:type="gramStart"/>
            <w:r w:rsidRPr="00E5288A">
              <w:rPr>
                <w:rFonts w:ascii="Arial" w:eastAsia="Arial Unicode MS" w:hAnsi="Arial" w:cs="Arial"/>
                <w:sz w:val="20"/>
                <w:szCs w:val="20"/>
              </w:rPr>
              <w:t>2nd</w:t>
            </w:r>
            <w:proofErr w:type="gramEnd"/>
            <w:r w:rsidRPr="00E5288A">
              <w:rPr>
                <w:rFonts w:ascii="Arial" w:eastAsia="Arial Unicode MS" w:hAnsi="Arial" w:cs="Arial"/>
                <w:sz w:val="20"/>
                <w:szCs w:val="20"/>
              </w:rPr>
              <w:t xml:space="preserve"> Edition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. </w:t>
            </w:r>
            <w:r w:rsidRPr="00E5288A">
              <w:rPr>
                <w:rFonts w:ascii="Arial" w:eastAsia="Arial Unicode MS" w:hAnsi="Arial" w:cs="Arial"/>
                <w:sz w:val="20"/>
                <w:szCs w:val="20"/>
              </w:rPr>
              <w:t>Cambridge University Press.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E5288A">
              <w:rPr>
                <w:rFonts w:ascii="Arial" w:eastAsia="Arial Unicode MS" w:hAnsi="Arial" w:cs="Arial"/>
                <w:sz w:val="20"/>
                <w:szCs w:val="20"/>
              </w:rPr>
              <w:t>December 2014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.</w:t>
            </w:r>
          </w:p>
          <w:p w:rsidR="00DA0DEE" w:rsidRDefault="00DA0DEE" w:rsidP="00DA0DEE">
            <w:pPr>
              <w:pStyle w:val="ListParagraph"/>
              <w:ind w:left="1005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DA0DEE" w:rsidRDefault="00DA0DEE" w:rsidP="00DA0DEE">
            <w:pPr>
              <w:numPr>
                <w:ilvl w:val="0"/>
                <w:numId w:val="3"/>
              </w:numPr>
              <w:spacing w:line="240" w:lineRule="atLeast"/>
              <w:ind w:hanging="598"/>
              <w:rPr>
                <w:rFonts w:ascii="Arial" w:eastAsia="Arial Unicode MS" w:hAnsi="Arial" w:cs="Arial"/>
                <w:sz w:val="20"/>
                <w:szCs w:val="20"/>
              </w:rPr>
            </w:pPr>
            <w:r w:rsidRPr="00104E63">
              <w:rPr>
                <w:rFonts w:ascii="Arial" w:eastAsia="Arial Unicode MS" w:hAnsi="Arial" w:cs="Arial"/>
                <w:sz w:val="20"/>
                <w:szCs w:val="20"/>
              </w:rPr>
              <w:t xml:space="preserve">Saeed </w:t>
            </w:r>
            <w:proofErr w:type="spellStart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Aghabozorgi</w:t>
            </w:r>
            <w:proofErr w:type="spellEnd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 xml:space="preserve"> and </w:t>
            </w:r>
            <w:proofErr w:type="spellStart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Teh</w:t>
            </w:r>
            <w:proofErr w:type="spellEnd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 xml:space="preserve"> Ying </w:t>
            </w:r>
            <w:proofErr w:type="spellStart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Wah</w:t>
            </w:r>
            <w:proofErr w:type="spellEnd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 xml:space="preserve">. "Stock Market Co- movement Assessment using a Three-Phase Clustering Method", Expert Systems </w:t>
            </w:r>
            <w:proofErr w:type="gramStart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With</w:t>
            </w:r>
            <w:proofErr w:type="gramEnd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 xml:space="preserve"> Applications, DOI:10.1016/j.eswa.2013.08.028. Volume 41, Issue 4, Part 1, March 2014, Pages 1301-1314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.</w:t>
            </w:r>
          </w:p>
          <w:p w:rsidR="00DA0DEE" w:rsidRDefault="00DA0DEE" w:rsidP="00DA0DEE">
            <w:pPr>
              <w:pStyle w:val="ListParagraph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DA0DEE" w:rsidRDefault="00DA0DEE" w:rsidP="00DA0DEE">
            <w:pPr>
              <w:numPr>
                <w:ilvl w:val="0"/>
                <w:numId w:val="3"/>
              </w:numPr>
              <w:spacing w:line="240" w:lineRule="atLeast"/>
              <w:ind w:hanging="598"/>
              <w:rPr>
                <w:rFonts w:ascii="Arial" w:eastAsia="Arial Unicode MS" w:hAnsi="Arial" w:cs="Arial"/>
                <w:sz w:val="20"/>
                <w:szCs w:val="20"/>
              </w:rPr>
            </w:pPr>
            <w:proofErr w:type="spellStart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Amineh</w:t>
            </w:r>
            <w:proofErr w:type="spellEnd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proofErr w:type="spellStart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Amini</w:t>
            </w:r>
            <w:proofErr w:type="spellEnd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 xml:space="preserve">, </w:t>
            </w:r>
            <w:proofErr w:type="spellStart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Teh</w:t>
            </w:r>
            <w:proofErr w:type="spellEnd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 xml:space="preserve"> Ying </w:t>
            </w:r>
            <w:proofErr w:type="spellStart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wah</w:t>
            </w:r>
            <w:proofErr w:type="spellEnd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 xml:space="preserve">, </w:t>
            </w:r>
            <w:proofErr w:type="spellStart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Hadi</w:t>
            </w:r>
            <w:proofErr w:type="spellEnd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proofErr w:type="spellStart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Saboohi</w:t>
            </w:r>
            <w:proofErr w:type="spellEnd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 xml:space="preserve">. 2014. On Density-based Data Streams Clustering Algorithms: A Survey. Journal of Computer Science and </w:t>
            </w:r>
            <w:proofErr w:type="spellStart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Technology.vol</w:t>
            </w:r>
            <w:proofErr w:type="spellEnd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 xml:space="preserve">. </w:t>
            </w:r>
            <w:proofErr w:type="gramStart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29</w:t>
            </w:r>
            <w:proofErr w:type="gramEnd"/>
            <w:r w:rsidRPr="00104E63">
              <w:rPr>
                <w:rFonts w:ascii="Arial" w:eastAsia="Arial Unicode MS" w:hAnsi="Arial" w:cs="Arial"/>
                <w:sz w:val="20"/>
                <w:szCs w:val="20"/>
              </w:rPr>
              <w:t>, no. 1, January 2014, pp. 116 141. (ISI-Cited Publication)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.</w:t>
            </w:r>
          </w:p>
          <w:p w:rsidR="00DF6296" w:rsidRPr="00135638" w:rsidRDefault="00DF6296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F6296" w:rsidRPr="00135638" w:rsidRDefault="00DF6296" w:rsidP="007C4976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C96DB6" w:rsidP="007C4976">
            <w:pPr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>Strategi Pembelajaran</w:t>
            </w:r>
            <w:r w:rsidR="00CE4DAF" w:rsidRPr="00135638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  <w:p w:rsidR="00C96DB6" w:rsidRPr="00135638" w:rsidRDefault="00CE4DAF" w:rsidP="007C4976">
            <w:pPr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Learning Strategies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B792F" w:rsidRPr="00581326" w:rsidRDefault="00CB792F" w:rsidP="00CB792F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581326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Text books, Reference book, Lecture Notes, Tutorials, Labs, Project and WWW </w:t>
            </w:r>
          </w:p>
          <w:p w:rsidR="00C96DB6" w:rsidRPr="00135638" w:rsidRDefault="00CB792F" w:rsidP="00CB792F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581326">
              <w:rPr>
                <w:rFonts w:ascii="Arial" w:hAnsi="Arial" w:cs="Arial"/>
                <w:bCs/>
                <w:sz w:val="20"/>
                <w:szCs w:val="20"/>
                <w:lang w:val="ms-MY"/>
              </w:rPr>
              <w:t>LCD Projector /Computer/Network Equipment</w:t>
            </w:r>
          </w:p>
        </w:tc>
      </w:tr>
      <w:tr w:rsidR="00135638" w:rsidRPr="00135638" w:rsidTr="00DF6296">
        <w:trPr>
          <w:trHeight w:val="904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A396C" w:rsidRPr="00135638" w:rsidRDefault="002562FB" w:rsidP="007C4976">
            <w:pPr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 xml:space="preserve">Masa </w:t>
            </w:r>
            <w:r w:rsidR="00AB12D5"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>Pembelajaran Pelajar</w:t>
            </w:r>
          </w:p>
          <w:p w:rsidR="00CE4DAF" w:rsidRPr="00135638" w:rsidRDefault="00CE4DAF" w:rsidP="00CE4DAF">
            <w:pP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Student Learning Time</w:t>
            </w:r>
          </w:p>
          <w:p w:rsidR="001C1B11" w:rsidRPr="00135638" w:rsidRDefault="001C1B11" w:rsidP="007C4976">
            <w:pPr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461C" w:rsidRPr="00135638" w:rsidRDefault="006D5B54" w:rsidP="00DF629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B</w:t>
            </w:r>
            <w:r w:rsidR="002072A2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ersemuka</w:t>
            </w:r>
            <w:r w:rsidR="00DA46B0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/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Face to face</w:t>
            </w:r>
            <w:r w:rsidR="00756DD1"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 xml:space="preserve"> </w:t>
            </w:r>
            <w:r w:rsidR="004A396C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  <w:r w:rsidR="006375E0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46</w:t>
            </w:r>
          </w:p>
          <w:p w:rsidR="004A396C" w:rsidRPr="00135638" w:rsidRDefault="006D5B54" w:rsidP="00DF629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T</w:t>
            </w:r>
            <w:r w:rsidR="00756DD1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id</w:t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ak Bersemuka 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/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Non Face to face</w:t>
            </w:r>
            <w:r w:rsidR="004A396C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  <w:r w:rsidR="006375E0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4</w:t>
            </w:r>
          </w:p>
          <w:p w:rsidR="004A396C" w:rsidRPr="00135638" w:rsidRDefault="006D5B54" w:rsidP="00DF629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Masa Persediaan Pelajar</w:t>
            </w:r>
            <w:r w:rsidR="00DA46B0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/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 xml:space="preserve">Student </w:t>
            </w:r>
            <w:r w:rsidR="00B67C47"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 xml:space="preserve">Preparation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Time</w:t>
            </w:r>
            <w:r w:rsidR="004A396C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  <w:r w:rsidR="006375E0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112</w:t>
            </w: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756DD1" w:rsidP="00756DD1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Kemahiran Boleh Pindah</w:t>
            </w:r>
          </w:p>
          <w:p w:rsidR="003357E9" w:rsidRPr="00135638" w:rsidRDefault="00756DD1" w:rsidP="008603AE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Transferable Skills</w:t>
            </w:r>
            <w:r w:rsidR="006D5B54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93C63" w:rsidRDefault="00B93C63" w:rsidP="00B93C63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D5051F">
              <w:rPr>
                <w:rFonts w:ascii="Arial" w:hAnsi="Arial" w:cs="Arial"/>
                <w:bCs/>
                <w:sz w:val="20"/>
                <w:szCs w:val="20"/>
                <w:lang w:val="ms-MY"/>
              </w:rPr>
              <w:t>Penyelesaian masalah dengan mengg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unakan kaedah - kaedah  perlombongan d</w:t>
            </w:r>
            <w:r w:rsidRPr="00D23A6B">
              <w:rPr>
                <w:rFonts w:ascii="Arial" w:hAnsi="Arial" w:cs="Arial"/>
                <w:bCs/>
                <w:sz w:val="20"/>
                <w:szCs w:val="20"/>
                <w:lang w:val="ms-MY"/>
              </w:rPr>
              <w:t>ata</w:t>
            </w:r>
            <w:r w:rsidRPr="00D5051F">
              <w:rPr>
                <w:rFonts w:ascii="Arial" w:hAnsi="Arial" w:cs="Arial"/>
                <w:bCs/>
                <w:sz w:val="20"/>
                <w:szCs w:val="20"/>
                <w:lang w:val="ms-MY"/>
              </w:rPr>
              <w:t>, kemahiran mengintepretasi keputusan,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dan kemahiran analisis/logikal.</w:t>
            </w:r>
          </w:p>
          <w:p w:rsidR="00B93C63" w:rsidRDefault="00B93C63" w:rsidP="00B93C63">
            <w:pPr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</w:pPr>
          </w:p>
          <w:p w:rsidR="00B93C63" w:rsidRPr="00207CF2" w:rsidRDefault="00B93C63" w:rsidP="00B93C63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  <w:t>Problem solving using data mining techniques, result evaluation skills, and analysis/logical skills.</w:t>
            </w:r>
          </w:p>
          <w:p w:rsidR="006C6809" w:rsidRPr="00135638" w:rsidRDefault="006C6809" w:rsidP="006E10B0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CE4DAF" w:rsidRPr="00135638" w:rsidRDefault="002562FB" w:rsidP="00CE4DAF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Pensyarah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/</w:t>
            </w:r>
            <w:r w:rsidR="00CE4DAF"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Lecturer</w:t>
            </w:r>
          </w:p>
          <w:p w:rsidR="00BE230E" w:rsidRPr="00135638" w:rsidRDefault="00BE230E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</w:p>
          <w:p w:rsidR="00CE4DAF" w:rsidRPr="00135638" w:rsidRDefault="002562FB" w:rsidP="00CE4DAF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Bilik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/</w:t>
            </w:r>
            <w:r w:rsidR="00CE4DAF"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Room</w:t>
            </w:r>
          </w:p>
          <w:p w:rsidR="00BE230E" w:rsidRPr="00135638" w:rsidRDefault="00BE230E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</w:p>
          <w:p w:rsidR="00D1061F" w:rsidRPr="00135638" w:rsidRDefault="002562FB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Telefon</w:t>
            </w:r>
            <w:r w:rsidR="00B40101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/e-</w:t>
            </w:r>
            <w:r w:rsidR="00AB12D5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mel</w:t>
            </w:r>
            <w:r w:rsidR="007A2689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</w:t>
            </w:r>
          </w:p>
          <w:p w:rsidR="00BE230E" w:rsidRPr="00135638" w:rsidRDefault="00CE4DAF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Telephone/e-mail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0DEE" w:rsidRPr="00DA0DEE" w:rsidRDefault="00DA0DEE" w:rsidP="00DA0DEE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DA0DEE">
              <w:rPr>
                <w:rFonts w:ascii="Arial" w:hAnsi="Arial" w:cs="Arial"/>
                <w:bCs/>
                <w:sz w:val="20"/>
                <w:szCs w:val="20"/>
                <w:lang w:val="ms-MY"/>
              </w:rPr>
              <w:t>Prof. Dr. Teh Ying Wah</w:t>
            </w:r>
          </w:p>
          <w:p w:rsidR="00DA0DEE" w:rsidRPr="00DA0DEE" w:rsidRDefault="00DA0DEE" w:rsidP="00DA0DEE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A0DEE" w:rsidRPr="00DA0DEE" w:rsidRDefault="00DA0DEE" w:rsidP="00DA0DEE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DA0DEE">
              <w:rPr>
                <w:rFonts w:ascii="Arial" w:hAnsi="Arial" w:cs="Arial"/>
                <w:bCs/>
                <w:sz w:val="20"/>
                <w:szCs w:val="20"/>
                <w:lang w:val="ms-MY"/>
              </w:rPr>
              <w:t>A-3-21</w:t>
            </w:r>
          </w:p>
          <w:p w:rsidR="00DA0DEE" w:rsidRPr="00DA0DEE" w:rsidRDefault="00DA0DEE" w:rsidP="00DA0DEE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BE230E" w:rsidRPr="00135638" w:rsidRDefault="00DA0DEE" w:rsidP="00DA0DEE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DA0DEE">
              <w:rPr>
                <w:rFonts w:ascii="Arial" w:hAnsi="Arial" w:cs="Arial"/>
                <w:bCs/>
                <w:sz w:val="20"/>
                <w:szCs w:val="20"/>
                <w:lang w:val="ms-MY"/>
              </w:rPr>
              <w:t>79676370/tehyw@um.edu.my</w:t>
            </w: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A46B0" w:rsidRPr="00135638" w:rsidRDefault="00DA46B0" w:rsidP="00DA46B0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Sesi Kuliah /</w:t>
            </w: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Lecture Session</w:t>
            </w:r>
            <w:r w:rsidR="007A2689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  <w:t>:</w:t>
            </w:r>
          </w:p>
          <w:p w:rsidR="00DA46B0" w:rsidRPr="00135638" w:rsidRDefault="00DA46B0" w:rsidP="00DA46B0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</w:pPr>
          </w:p>
          <w:p w:rsidR="00DA46B0" w:rsidRPr="00135638" w:rsidRDefault="00DA46B0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lastRenderedPageBreak/>
              <w:t>Hari/Masa</w:t>
            </w: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/ </w:t>
            </w: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Day/Time</w:t>
            </w:r>
          </w:p>
          <w:p w:rsidR="00DA46B0" w:rsidRPr="00135638" w:rsidRDefault="00DA46B0" w:rsidP="00DA46B0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</w:p>
          <w:p w:rsidR="00DA46B0" w:rsidRPr="00135638" w:rsidRDefault="00DA46B0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Tempat /</w:t>
            </w: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Venue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B08E7" w:rsidRPr="00FB08E7" w:rsidRDefault="00E56F4C" w:rsidP="00FB08E7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lastRenderedPageBreak/>
              <w:t>Jumaat</w:t>
            </w:r>
            <w:r w:rsidR="00FB08E7" w:rsidRPr="00FB08E7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, 6pm-8pm / 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  <w:t>Friday</w:t>
            </w:r>
            <w:r w:rsidR="00FB08E7" w:rsidRPr="00FB08E7"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  <w:t>, 6pm-8pm</w:t>
            </w:r>
          </w:p>
          <w:p w:rsidR="00FB08E7" w:rsidRPr="00FB08E7" w:rsidRDefault="00FB08E7" w:rsidP="00FB08E7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DK2, Blok B /</w:t>
            </w:r>
            <w:r w:rsidRPr="00FB08E7"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  <w:t xml:space="preserve"> DK2, Block B</w:t>
            </w:r>
          </w:p>
          <w:p w:rsidR="00FB08E7" w:rsidRPr="00FB08E7" w:rsidRDefault="00FB08E7" w:rsidP="00FB08E7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FB08E7" w:rsidRPr="00FB08E7" w:rsidRDefault="00FB08E7" w:rsidP="00FB08E7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FB08E7" w:rsidRPr="00FB08E7" w:rsidRDefault="00FB08E7" w:rsidP="00FB08E7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A46B0" w:rsidRPr="00135638" w:rsidRDefault="00DA46B0" w:rsidP="00FB08E7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2562FB" w:rsidRPr="00135638" w:rsidRDefault="00B40101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lastRenderedPageBreak/>
              <w:t xml:space="preserve">Sesi </w:t>
            </w:r>
            <w:r w:rsidR="00BE230E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Tutorial</w:t>
            </w:r>
            <w:r w:rsidR="007C4976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/Amal</w:t>
            </w:r>
            <w:r w:rsidR="002562FB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i</w:t>
            </w:r>
            <w:r w:rsidR="007C4976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:</w:t>
            </w:r>
          </w:p>
          <w:p w:rsidR="00CE4DAF" w:rsidRPr="00135638" w:rsidRDefault="00CE4DAF" w:rsidP="007C4976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Tutorial/Practical Session</w:t>
            </w:r>
            <w:r w:rsidR="00DA46B0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:</w:t>
            </w:r>
          </w:p>
          <w:p w:rsidR="00CE4DAF" w:rsidRPr="00135638" w:rsidRDefault="00CE4DAF" w:rsidP="007C4976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</w:pPr>
          </w:p>
          <w:p w:rsidR="00CE4DAF" w:rsidRPr="00135638" w:rsidRDefault="002562FB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Har</w:t>
            </w:r>
            <w:r w:rsidR="007C4976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i/</w:t>
            </w: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Masa</w:t>
            </w:r>
            <w:r w:rsidR="00DA46B0"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 xml:space="preserve"> / </w:t>
            </w:r>
            <w:r w:rsidR="00CE4DAF"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  <w:t>Day/Time</w:t>
            </w:r>
          </w:p>
          <w:p w:rsidR="00CE4DAF" w:rsidRPr="00135638" w:rsidRDefault="00CE4DAF" w:rsidP="007C4976">
            <w:pPr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</w:pPr>
          </w:p>
          <w:p w:rsidR="00BE230E" w:rsidRPr="00135638" w:rsidRDefault="006D669C" w:rsidP="007C4976">
            <w:pPr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Tempat</w:t>
            </w:r>
            <w:r w:rsidR="00DA46B0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/</w:t>
            </w:r>
            <w:r w:rsidR="00DA46B0"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r w:rsidR="00CE4DAF" w:rsidRPr="00135638"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  <w:t>Venue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B08E7" w:rsidRPr="00FB08E7" w:rsidRDefault="00FB08E7" w:rsidP="00FB08E7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Khamis</w:t>
            </w:r>
            <w:r w:rsidRPr="00FB08E7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, 8pm-9pm / 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  <w:t>Thur</w:t>
            </w:r>
            <w:r w:rsidRPr="00FB08E7"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  <w:t>sday, 8pm-9pm</w:t>
            </w:r>
          </w:p>
          <w:p w:rsidR="00BE230E" w:rsidRPr="00135638" w:rsidRDefault="00FB08E7" w:rsidP="00FB08E7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MM4, Blok B</w:t>
            </w:r>
            <w:r w:rsidRPr="00FB08E7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/ 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  <w:t>MM4</w:t>
            </w:r>
            <w:r w:rsidRPr="00FB08E7"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  <w:t xml:space="preserve">, Block 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ms-MY"/>
              </w:rPr>
              <w:t>B</w:t>
            </w:r>
          </w:p>
        </w:tc>
      </w:tr>
      <w:tr w:rsidR="00135638" w:rsidRPr="00135638" w:rsidTr="00C63A33">
        <w:trPr>
          <w:trHeight w:val="397"/>
          <w:jc w:val="right"/>
        </w:trPr>
        <w:tc>
          <w:tcPr>
            <w:tcW w:w="323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1061F" w:rsidRPr="00135638" w:rsidRDefault="00756DD1" w:rsidP="007C4976">
            <w:pPr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Perincian Pemberatan Penilaian</w:t>
            </w:r>
          </w:p>
          <w:p w:rsidR="00756DD1" w:rsidRPr="00135638" w:rsidRDefault="00756DD1" w:rsidP="007C4976">
            <w:pPr>
              <w:rPr>
                <w:rFonts w:ascii="Arial" w:hAnsi="Arial" w:cs="Arial"/>
                <w:bCs/>
                <w:i/>
                <w:iCs/>
                <w:strike/>
                <w:sz w:val="20"/>
                <w:szCs w:val="20"/>
                <w:lang w:val="en-GB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ms-MY"/>
              </w:rPr>
              <w:t>Detail of Assessment Weightage</w:t>
            </w:r>
          </w:p>
        </w:tc>
        <w:tc>
          <w:tcPr>
            <w:tcW w:w="746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56DD1" w:rsidRPr="00135638" w:rsidRDefault="00756DD1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Penilaian Berterusan /</w:t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Continuous Assessment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ab/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  <w:r w:rsidR="006375E0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50%</w:t>
            </w:r>
          </w:p>
          <w:p w:rsidR="00DF6296" w:rsidRPr="00135638" w:rsidRDefault="00DF6296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756DD1" w:rsidRPr="00135638" w:rsidRDefault="00756DD1" w:rsidP="00756DD1">
            <w:pPr>
              <w:pStyle w:val="ListParagraph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BE230E" w:rsidRPr="00135638" w:rsidRDefault="00756DD1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Peperiksaan Akhir /</w:t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>Final Examination</w:t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ab/>
            </w:r>
            <w:r w:rsidRPr="00135638">
              <w:rPr>
                <w:rFonts w:ascii="Arial" w:hAnsi="Arial" w:cs="Arial"/>
                <w:bCs/>
                <w:i/>
                <w:sz w:val="20"/>
                <w:szCs w:val="20"/>
                <w:lang w:val="en-GB"/>
              </w:rPr>
              <w:tab/>
            </w: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:</w:t>
            </w:r>
            <w:r w:rsidR="006375E0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50%</w:t>
            </w:r>
          </w:p>
          <w:p w:rsidR="00DF6296" w:rsidRPr="00135638" w:rsidRDefault="00DF6296" w:rsidP="00756DD1">
            <w:pPr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F6296" w:rsidRPr="00135638" w:rsidRDefault="00DF6296" w:rsidP="00756DD1">
            <w:pPr>
              <w:rPr>
                <w:rFonts w:ascii="Arial" w:hAnsi="Arial" w:cs="Arial"/>
                <w:bCs/>
                <w:strike/>
                <w:sz w:val="20"/>
                <w:szCs w:val="20"/>
                <w:lang w:val="ms-MY"/>
              </w:rPr>
            </w:pPr>
          </w:p>
        </w:tc>
      </w:tr>
    </w:tbl>
    <w:p w:rsidR="00BE230E" w:rsidRPr="00135638" w:rsidRDefault="00BE230E">
      <w:pPr>
        <w:rPr>
          <w:rFonts w:ascii="Arial" w:hAnsi="Arial" w:cs="Arial"/>
          <w:b/>
          <w:bCs/>
          <w:iCs/>
          <w:sz w:val="20"/>
          <w:szCs w:val="20"/>
          <w:lang w:val="ms-MY"/>
        </w:rPr>
      </w:pPr>
      <w:r w:rsidRPr="00135638">
        <w:rPr>
          <w:rFonts w:ascii="Arial" w:hAnsi="Arial" w:cs="Arial"/>
          <w:bCs/>
          <w:sz w:val="20"/>
          <w:szCs w:val="20"/>
          <w:lang w:val="ms-MY"/>
        </w:rPr>
        <w:br w:type="page"/>
      </w:r>
      <w:r w:rsidR="006D669C" w:rsidRPr="00135638">
        <w:rPr>
          <w:rFonts w:ascii="Arial" w:hAnsi="Arial" w:cs="Arial"/>
          <w:b/>
          <w:bCs/>
          <w:iCs/>
          <w:sz w:val="20"/>
          <w:szCs w:val="20"/>
          <w:lang w:val="ms-MY"/>
        </w:rPr>
        <w:lastRenderedPageBreak/>
        <w:t>Jadual Pengajaran</w:t>
      </w:r>
      <w:r w:rsidR="00C31AB3" w:rsidRPr="00135638">
        <w:rPr>
          <w:rFonts w:ascii="Arial" w:hAnsi="Arial" w:cs="Arial"/>
          <w:b/>
          <w:bCs/>
          <w:iCs/>
          <w:sz w:val="20"/>
          <w:szCs w:val="20"/>
          <w:lang w:val="ms-MY"/>
        </w:rPr>
        <w:t xml:space="preserve"> </w:t>
      </w:r>
      <w:r w:rsidR="00D2567C" w:rsidRPr="00135638">
        <w:rPr>
          <w:rFonts w:ascii="Arial" w:hAnsi="Arial" w:cs="Arial"/>
          <w:b/>
          <w:bCs/>
          <w:iCs/>
          <w:sz w:val="20"/>
          <w:szCs w:val="20"/>
          <w:lang w:val="ms-MY"/>
        </w:rPr>
        <w:t>/</w:t>
      </w:r>
      <w:r w:rsidR="00D2567C" w:rsidRPr="00135638">
        <w:rPr>
          <w:rFonts w:ascii="Arial" w:hAnsi="Arial" w:cs="Arial"/>
          <w:b/>
          <w:bCs/>
          <w:iCs/>
          <w:sz w:val="20"/>
          <w:szCs w:val="20"/>
          <w:lang w:val="en-GB"/>
        </w:rPr>
        <w:t xml:space="preserve"> </w:t>
      </w:r>
      <w:r w:rsidR="00D2567C" w:rsidRPr="00135638">
        <w:rPr>
          <w:rFonts w:ascii="Arial" w:hAnsi="Arial" w:cs="Arial"/>
          <w:b/>
          <w:bCs/>
          <w:i/>
          <w:iCs/>
          <w:sz w:val="20"/>
          <w:szCs w:val="20"/>
          <w:lang w:val="en-GB"/>
        </w:rPr>
        <w:t>Teaching Schedule</w:t>
      </w:r>
    </w:p>
    <w:p w:rsidR="00BE230E" w:rsidRPr="00135638" w:rsidRDefault="00BE230E">
      <w:pPr>
        <w:spacing w:line="278" w:lineRule="exact"/>
        <w:rPr>
          <w:rFonts w:ascii="Arial" w:hAnsi="Arial" w:cs="Arial"/>
          <w:bCs/>
          <w:sz w:val="20"/>
          <w:szCs w:val="20"/>
          <w:lang w:val="ms-MY"/>
        </w:rPr>
      </w:pPr>
    </w:p>
    <w:tbl>
      <w:tblPr>
        <w:tblW w:w="10774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7371"/>
        <w:gridCol w:w="2268"/>
      </w:tblGrid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  <w:t>Minggu</w:t>
            </w:r>
          </w:p>
          <w:p w:rsidR="00182BEF" w:rsidRPr="00135638" w:rsidRDefault="00182BEF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i/>
                <w:iCs/>
                <w:sz w:val="20"/>
                <w:szCs w:val="20"/>
                <w:lang w:val="en-GB"/>
              </w:rPr>
              <w:t>Week</w:t>
            </w: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 xml:space="preserve">Topik </w:t>
            </w:r>
            <w:r w:rsidR="00756DD1"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>&amp;</w:t>
            </w: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 xml:space="preserve"> Aktiviti</w:t>
            </w:r>
          </w:p>
          <w:p w:rsidR="00182BEF" w:rsidRPr="00135638" w:rsidRDefault="00182BE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Topic</w:t>
            </w:r>
            <w:r w:rsidR="00756DD1"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 xml:space="preserve"> &amp;</w:t>
            </w: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 xml:space="preserve"> Activities</w:t>
            </w: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 w:rsidP="00D16944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Cs/>
                <w:sz w:val="20"/>
                <w:szCs w:val="20"/>
                <w:lang w:val="ms-MY"/>
              </w:rPr>
              <w:t xml:space="preserve">Rujukan </w:t>
            </w:r>
          </w:p>
          <w:p w:rsidR="00182BEF" w:rsidRPr="00135638" w:rsidRDefault="00182BEF" w:rsidP="00D16944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References</w:t>
            </w: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</w:t>
            </w:r>
          </w:p>
          <w:p w:rsidR="00182BEF" w:rsidRPr="00135638" w:rsidRDefault="00182BEF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E57895" w:rsidP="00756DD1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E57895">
              <w:rPr>
                <w:rFonts w:ascii="Arial" w:hAnsi="Arial" w:cs="Arial"/>
                <w:bCs/>
                <w:sz w:val="20"/>
                <w:szCs w:val="20"/>
                <w:lang w:val="ms-MY"/>
              </w:rPr>
              <w:t>Introduction I</w:t>
            </w: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7014BF" w:rsidP="00ED6150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proofErr w:type="spellStart"/>
            <w:r w:rsidRPr="004E2C83">
              <w:rPr>
                <w:rFonts w:ascii="Arial" w:hAnsi="Arial" w:cs="Arial"/>
                <w:bCs/>
                <w:sz w:val="20"/>
                <w:szCs w:val="20"/>
              </w:rPr>
              <w:t>Jiawei</w:t>
            </w:r>
            <w:proofErr w:type="spellEnd"/>
            <w:r w:rsidRPr="004E2C83">
              <w:rPr>
                <w:rFonts w:ascii="Arial" w:hAnsi="Arial" w:cs="Arial"/>
                <w:bCs/>
                <w:sz w:val="20"/>
                <w:szCs w:val="20"/>
              </w:rPr>
              <w:t xml:space="preserve"> Han, </w:t>
            </w:r>
            <w:proofErr w:type="spellStart"/>
            <w:r w:rsidRPr="004E2C83">
              <w:rPr>
                <w:rFonts w:ascii="Arial" w:hAnsi="Arial" w:cs="Arial"/>
                <w:bCs/>
                <w:sz w:val="20"/>
                <w:szCs w:val="20"/>
              </w:rPr>
              <w:t>Micheline</w:t>
            </w:r>
            <w:proofErr w:type="spellEnd"/>
            <w:r w:rsidRPr="004E2C8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4E2C83">
              <w:rPr>
                <w:rFonts w:ascii="Arial" w:hAnsi="Arial" w:cs="Arial"/>
                <w:bCs/>
                <w:sz w:val="20"/>
                <w:szCs w:val="20"/>
              </w:rPr>
              <w:t>Kamber</w:t>
            </w:r>
            <w:proofErr w:type="spellEnd"/>
            <w:r w:rsidRPr="004E2C83">
              <w:rPr>
                <w:rFonts w:ascii="Arial" w:hAnsi="Arial" w:cs="Arial"/>
                <w:bCs/>
                <w:sz w:val="20"/>
                <w:szCs w:val="20"/>
              </w:rPr>
              <w:t>, Data Mining Concepts and Techniques, 3rd Edition.  Morgan Kaufmann Publishers, 2011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 Chapter I</w:t>
            </w: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2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Default="00E5789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E57895">
              <w:rPr>
                <w:rFonts w:ascii="Arial" w:hAnsi="Arial" w:cs="Arial"/>
                <w:bCs/>
                <w:sz w:val="20"/>
                <w:szCs w:val="20"/>
                <w:lang w:val="ms-MY"/>
              </w:rPr>
              <w:t>Introduction II</w:t>
            </w:r>
          </w:p>
          <w:p w:rsidR="00ED6150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ED6150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Tutorial 1</w:t>
            </w:r>
            <w:r w:rsidR="00BA74A3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(</w:t>
            </w:r>
            <w:r w:rsidR="00A25DE1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Test 1 for sql statements ) </w:t>
            </w:r>
          </w:p>
          <w:p w:rsidR="00ED6150" w:rsidRPr="00135638" w:rsidRDefault="00ED6150" w:rsidP="00E055C2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C52C54" w:rsidP="00FD04A0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proofErr w:type="spellStart"/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>Jiawei</w:t>
            </w:r>
            <w:proofErr w:type="spellEnd"/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 xml:space="preserve"> Han, </w:t>
            </w:r>
            <w:proofErr w:type="spellStart"/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>Micheline</w:t>
            </w:r>
            <w:proofErr w:type="spellEnd"/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>Kamber</w:t>
            </w:r>
            <w:proofErr w:type="spellEnd"/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>, Data Mining Concepts and Techniques, 3rd Edition.  Morgan Kaufmann Publishers, 2011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.  </w:t>
            </w:r>
            <w:r w:rsidRPr="008243FB">
              <w:rPr>
                <w:rFonts w:ascii="Arial" w:hAnsi="Arial" w:cs="Arial"/>
                <w:sz w:val="20"/>
                <w:szCs w:val="20"/>
                <w:lang w:val="en-GB"/>
              </w:rPr>
              <w:t>Chapter I</w:t>
            </w: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3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Default="00E5789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E57895">
              <w:rPr>
                <w:rFonts w:ascii="Arial" w:hAnsi="Arial" w:cs="Arial"/>
                <w:bCs/>
                <w:sz w:val="20"/>
                <w:szCs w:val="20"/>
                <w:lang w:val="ms-MY"/>
              </w:rPr>
              <w:t>Data Warehouses I</w:t>
            </w:r>
          </w:p>
          <w:p w:rsidR="00E055C2" w:rsidRDefault="00E055C2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E055C2" w:rsidRDefault="00E055C2" w:rsidP="00E055C2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Lab 1</w:t>
            </w:r>
          </w:p>
          <w:p w:rsidR="00E055C2" w:rsidRPr="00135638" w:rsidRDefault="00E055C2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866CB" w:rsidRDefault="004866CB" w:rsidP="004866CB">
            <w:pPr>
              <w:spacing w:line="278" w:lineRule="exact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Jiawei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Han,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Micheline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Kamber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, Data Mining Concepts and Techniques, 3rd Edition.  Morgan Kaufmann Publishers, 2011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. Chapter 4</w:t>
            </w:r>
          </w:p>
          <w:p w:rsidR="00182BEF" w:rsidRPr="00135638" w:rsidRDefault="00182BEF" w:rsidP="0070245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4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Default="00E5789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E57895">
              <w:rPr>
                <w:rFonts w:ascii="Arial" w:hAnsi="Arial" w:cs="Arial"/>
                <w:bCs/>
                <w:sz w:val="20"/>
                <w:szCs w:val="20"/>
                <w:lang w:val="ms-MY"/>
              </w:rPr>
              <w:t>Data Warehouses I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I</w:t>
            </w:r>
          </w:p>
          <w:p w:rsidR="00ED6150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Tutorial 2</w:t>
            </w:r>
            <w:r w:rsidR="00BA74A3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(Test</w:t>
            </w:r>
            <w:r w:rsidR="00A25DE1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2 for Pythons statements ) </w:t>
            </w:r>
          </w:p>
          <w:p w:rsidR="00D355FA" w:rsidRPr="00D355FA" w:rsidRDefault="00D355FA">
            <w:pPr>
              <w:spacing w:line="278" w:lineRule="exact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ms-MY"/>
              </w:rPr>
            </w:pPr>
            <w:r w:rsidRPr="00D355FA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Programming for Data Science</w:t>
            </w:r>
          </w:p>
          <w:p w:rsidR="00ED6150" w:rsidRPr="00135638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ED6150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Lab 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2</w:t>
            </w: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A3C64" w:rsidRPr="00601C4F" w:rsidRDefault="006A3C64" w:rsidP="006A3C64">
            <w:pPr>
              <w:spacing w:line="278" w:lineRule="exact"/>
              <w:jc w:val="both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Jiawei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Han,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Micheline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Kamber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, Data Mining Concepts and Techniques, 3rd Edition.  Morgan Kaufmann Publishers, 2011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. </w:t>
            </w:r>
            <w:r w:rsidRPr="008243FB">
              <w:rPr>
                <w:rFonts w:ascii="Arial" w:hAnsi="Arial" w:cs="Arial"/>
                <w:sz w:val="18"/>
                <w:szCs w:val="18"/>
                <w:lang w:val="en-GB"/>
              </w:rPr>
              <w:t>Chapter 4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.</w:t>
            </w:r>
          </w:p>
          <w:p w:rsidR="00182BEF" w:rsidRPr="00135638" w:rsidRDefault="00182BEF" w:rsidP="008E3150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5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Default="00E5789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E57895">
              <w:rPr>
                <w:rFonts w:ascii="Arial" w:hAnsi="Arial" w:cs="Arial"/>
                <w:bCs/>
                <w:sz w:val="20"/>
                <w:szCs w:val="20"/>
                <w:lang w:val="ms-MY"/>
              </w:rPr>
              <w:t>Pre-mining I</w:t>
            </w:r>
          </w:p>
          <w:p w:rsidR="00ED6150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ED6150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Tutorial 3</w:t>
            </w:r>
          </w:p>
          <w:p w:rsidR="00ED6150" w:rsidRPr="00135638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6A3C64" w:rsidP="008E3150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4E2C83">
              <w:rPr>
                <w:rFonts w:ascii="Arial" w:hAnsi="Arial" w:cs="Arial"/>
                <w:bCs/>
                <w:sz w:val="20"/>
                <w:szCs w:val="20"/>
                <w:lang w:val="ms-MY"/>
              </w:rPr>
              <w:t>Jiawei Han, Micheline Kamber, Data Mining Concepts and Techniques, 3rd Edition.  Morgan Kaufmann Publishers, 2011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.  Chapter 3</w:t>
            </w: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6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Default="00E5789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E57895">
              <w:rPr>
                <w:rFonts w:ascii="Arial" w:hAnsi="Arial" w:cs="Arial"/>
                <w:bCs/>
                <w:sz w:val="20"/>
                <w:szCs w:val="20"/>
                <w:lang w:val="ms-MY"/>
              </w:rPr>
              <w:t>Pre-mining I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I</w:t>
            </w:r>
          </w:p>
          <w:p w:rsidR="00ED6150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D355FA" w:rsidRPr="00135638" w:rsidRDefault="00ED6150" w:rsidP="00C24CE9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lastRenderedPageBreak/>
              <w:t>Lab 3</w:t>
            </w:r>
            <w:r w:rsidR="00E15752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(Te</w:t>
            </w:r>
            <w:r w:rsidR="00DF3FC6">
              <w:rPr>
                <w:rFonts w:ascii="Arial" w:hAnsi="Arial" w:cs="Arial"/>
                <w:bCs/>
                <w:sz w:val="20"/>
                <w:szCs w:val="20"/>
                <w:lang w:val="ms-MY"/>
              </w:rPr>
              <w:t>st 3 for moving unstructured data and strucutured into Hive Data warehouse or Data Live</w:t>
            </w:r>
            <w:r w:rsidR="00C24CE9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  <w:bookmarkStart w:id="0" w:name="_GoBack"/>
            <w:bookmarkEnd w:id="0"/>
            <w:r w:rsidR="00DF3FC6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353242" w:rsidP="008E3150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4E2C83">
              <w:rPr>
                <w:rFonts w:ascii="Arial" w:hAnsi="Arial" w:cs="Arial"/>
                <w:bCs/>
                <w:sz w:val="20"/>
                <w:szCs w:val="20"/>
                <w:lang w:val="ms-MY"/>
              </w:rPr>
              <w:lastRenderedPageBreak/>
              <w:t xml:space="preserve">Jiawei Han, Micheline Kamber, Data Mining Concepts and </w:t>
            </w:r>
            <w:r w:rsidRPr="004E2C83">
              <w:rPr>
                <w:rFonts w:ascii="Arial" w:hAnsi="Arial" w:cs="Arial"/>
                <w:bCs/>
                <w:sz w:val="20"/>
                <w:szCs w:val="20"/>
                <w:lang w:val="ms-MY"/>
              </w:rPr>
              <w:lastRenderedPageBreak/>
              <w:t>Techniques, 3rd Edition.  Morgan Kaufmann Publishers, 2011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. </w:t>
            </w:r>
            <w:r w:rsidRPr="008243FB">
              <w:rPr>
                <w:rFonts w:ascii="Arial" w:hAnsi="Arial" w:cs="Arial"/>
                <w:bCs/>
                <w:sz w:val="20"/>
                <w:szCs w:val="20"/>
                <w:lang w:val="ms-MY"/>
              </w:rPr>
              <w:t>Chapter 3</w:t>
            </w: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lastRenderedPageBreak/>
              <w:t>7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Default="0088465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Pre-Mining III</w:t>
            </w:r>
          </w:p>
          <w:p w:rsidR="00ED6150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ED6150" w:rsidRPr="00135638" w:rsidRDefault="0088465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Lab 4</w:t>
            </w: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353242" w:rsidP="008E3150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Jiawei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Han,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Micheline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Kamber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, Data Mining Concepts and Techniques, 3rd Edition.  Morgan Kaufmann Publishers, 2011</w:t>
            </w:r>
            <w:r w:rsidR="00884655">
              <w:rPr>
                <w:rFonts w:ascii="Arial" w:hAnsi="Arial" w:cs="Arial"/>
                <w:sz w:val="18"/>
                <w:szCs w:val="18"/>
                <w:lang w:val="en-GB"/>
              </w:rPr>
              <w:t>. Chapter 3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.</w:t>
            </w: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8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Default="00E5789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Mid Term Test</w:t>
            </w:r>
            <w:r w:rsidR="00DF3FC6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</w:t>
            </w:r>
          </w:p>
          <w:p w:rsidR="00E57895" w:rsidRDefault="00E5789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Tutorial </w:t>
            </w:r>
            <w:r w:rsidR="00884655">
              <w:rPr>
                <w:rFonts w:ascii="Arial" w:hAnsi="Arial" w:cs="Arial"/>
                <w:bCs/>
                <w:sz w:val="20"/>
                <w:szCs w:val="20"/>
                <w:lang w:val="ms-MY"/>
              </w:rPr>
              <w:t>4</w:t>
            </w:r>
          </w:p>
          <w:p w:rsidR="00E57895" w:rsidRPr="00135638" w:rsidRDefault="00E5789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965B05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-</w:t>
            </w: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9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Default="0088465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Classification </w:t>
            </w:r>
          </w:p>
          <w:p w:rsidR="00ED6150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ED6150" w:rsidRPr="00135638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Lab 5</w:t>
            </w:r>
            <w:r w:rsidR="00884655">
              <w:rPr>
                <w:rFonts w:ascii="Arial" w:hAnsi="Arial" w:cs="Arial"/>
                <w:bCs/>
                <w:sz w:val="20"/>
                <w:szCs w:val="20"/>
                <w:lang w:val="ms-MY"/>
              </w:rPr>
              <w:t xml:space="preserve"> / Tutorial 5</w:t>
            </w: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353242" w:rsidP="008E3150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Jiawei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Han,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Micheline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Kamber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, Data Mining Concepts and Techniques, 3rd Edition.  Morgan Kaufmann Publishers, 2011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. Chapter 8.</w:t>
            </w: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10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ED6150">
              <w:rPr>
                <w:rFonts w:ascii="Arial" w:hAnsi="Arial" w:cs="Arial"/>
                <w:bCs/>
                <w:sz w:val="20"/>
                <w:szCs w:val="20"/>
                <w:lang w:val="ms-MY"/>
              </w:rPr>
              <w:t>Association Rule  I</w:t>
            </w:r>
          </w:p>
          <w:p w:rsidR="00ED6150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Tutorial 6</w:t>
            </w:r>
          </w:p>
          <w:p w:rsidR="00ED6150" w:rsidRPr="00135638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Lab 6</w:t>
            </w: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353242" w:rsidP="00353242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Jiawei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Han,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Micheline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Kamber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, Data Mining Concepts and Techniques, 3rd Edition.  Morgan Kaufmann Publishers, 2011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. Chapter 6.</w:t>
            </w: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11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ED6150">
              <w:rPr>
                <w:rFonts w:ascii="Arial" w:hAnsi="Arial" w:cs="Arial"/>
                <w:bCs/>
                <w:sz w:val="20"/>
                <w:szCs w:val="20"/>
                <w:lang w:val="ms-MY"/>
              </w:rPr>
              <w:t>Association Rule  I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I</w:t>
            </w:r>
          </w:p>
          <w:p w:rsidR="00ED6150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ED6150" w:rsidRPr="00135638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Lab 7</w:t>
            </w: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353242" w:rsidP="008E3150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Jiawei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Han,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Micheline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Kamber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, Data Mining Concepts and Techniques, 3rd Edition.  Morgan Kaufmann Publishers, 2011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. Chapter 6.</w:t>
            </w:r>
          </w:p>
        </w:tc>
      </w:tr>
      <w:tr w:rsidR="00135638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12</w:t>
            </w:r>
          </w:p>
          <w:p w:rsidR="00182BEF" w:rsidRPr="00135638" w:rsidRDefault="00182BEF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ED6150">
              <w:rPr>
                <w:rFonts w:ascii="Arial" w:hAnsi="Arial" w:cs="Arial"/>
                <w:bCs/>
                <w:sz w:val="20"/>
                <w:szCs w:val="20"/>
                <w:lang w:val="ms-MY"/>
              </w:rPr>
              <w:t>Clustering I</w:t>
            </w:r>
          </w:p>
          <w:p w:rsidR="00ED6150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Tutorial 7</w:t>
            </w:r>
          </w:p>
          <w:p w:rsidR="00ED6150" w:rsidRPr="00135638" w:rsidRDefault="00ED6150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Lab 8</w:t>
            </w: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182BEF" w:rsidRPr="00135638" w:rsidRDefault="007F7E9A" w:rsidP="0019483C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Jiawei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Han,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Micheline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Kamber</w:t>
            </w:r>
            <w:proofErr w:type="spellEnd"/>
            <w:r w:rsidRPr="004E2C83">
              <w:rPr>
                <w:rFonts w:ascii="Arial" w:hAnsi="Arial" w:cs="Arial"/>
                <w:sz w:val="18"/>
                <w:szCs w:val="18"/>
                <w:lang w:val="en-GB"/>
              </w:rPr>
              <w:t>, Data Mining Concepts and Techniques, 3rd Edition.  Morgan Kaufmann Publishers, 2011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. Chapter 10.</w:t>
            </w:r>
          </w:p>
        </w:tc>
      </w:tr>
      <w:tr w:rsidR="00AB5315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AB5315" w:rsidRPr="00135638" w:rsidRDefault="00AB5315" w:rsidP="00AB5315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t>13</w:t>
            </w:r>
          </w:p>
          <w:p w:rsidR="00AB5315" w:rsidRPr="00135638" w:rsidRDefault="00AB5315" w:rsidP="00AB5315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B5315" w:rsidRDefault="00AB5315" w:rsidP="00AB531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ED6150">
              <w:rPr>
                <w:rFonts w:ascii="Arial" w:hAnsi="Arial" w:cs="Arial"/>
                <w:bCs/>
                <w:sz w:val="20"/>
                <w:szCs w:val="20"/>
                <w:lang w:val="ms-MY"/>
              </w:rPr>
              <w:t>Clustering I</w:t>
            </w: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I</w:t>
            </w:r>
          </w:p>
          <w:p w:rsidR="00AB5315" w:rsidRDefault="00AB5315" w:rsidP="00AB531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  <w:p w:rsidR="00AB5315" w:rsidRDefault="00AB5315" w:rsidP="00AB531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lastRenderedPageBreak/>
              <w:t>Lab 9</w:t>
            </w:r>
          </w:p>
          <w:p w:rsidR="00DF3FC6" w:rsidRPr="00135638" w:rsidRDefault="00DF3FC6" w:rsidP="00AB531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Presentation and Report Submission.</w:t>
            </w: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B5315" w:rsidRPr="00601C4F" w:rsidRDefault="00AB5315" w:rsidP="00AB5315">
            <w:pPr>
              <w:spacing w:line="278" w:lineRule="exact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  </w:t>
            </w:r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 xml:space="preserve">Saeed </w:t>
            </w:r>
            <w:proofErr w:type="spellStart"/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>Aghabozorgi</w:t>
            </w:r>
            <w:proofErr w:type="spellEnd"/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>Teh</w:t>
            </w:r>
            <w:proofErr w:type="spellEnd"/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 xml:space="preserve"> Ying </w:t>
            </w:r>
            <w:proofErr w:type="spellStart"/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>Wah</w:t>
            </w:r>
            <w:proofErr w:type="spellEnd"/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t xml:space="preserve">. </w:t>
            </w:r>
            <w:r w:rsidRPr="004E2C83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 xml:space="preserve">"Stock Market Co- movement Assessment using a Three-Phase Clustering Method", Expert Systems With Applications, DOI:10.1016/j.eswa.2013.08.028. Volume 41, Issue 4, Part 1, March 2014, Pages 1301-1314.  </w:t>
            </w:r>
          </w:p>
        </w:tc>
      </w:tr>
      <w:tr w:rsidR="00AB5315" w:rsidRPr="00135638" w:rsidTr="00C63A33">
        <w:trPr>
          <w:trHeight w:val="567"/>
        </w:trPr>
        <w:tc>
          <w:tcPr>
            <w:tcW w:w="1135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AB5315" w:rsidRPr="00135638" w:rsidRDefault="00AB5315" w:rsidP="00AB5315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 w:rsidRPr="00135638">
              <w:rPr>
                <w:rFonts w:ascii="Arial" w:hAnsi="Arial" w:cs="Arial"/>
                <w:bCs/>
                <w:sz w:val="20"/>
                <w:szCs w:val="20"/>
                <w:lang w:val="ms-MY"/>
              </w:rPr>
              <w:lastRenderedPageBreak/>
              <w:t>14</w:t>
            </w:r>
          </w:p>
          <w:p w:rsidR="00AB5315" w:rsidRPr="00135638" w:rsidRDefault="00AB5315" w:rsidP="00AB5315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  <w:tc>
          <w:tcPr>
            <w:tcW w:w="737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B5315" w:rsidRDefault="00AB5315" w:rsidP="00AB531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Tutorial 8</w:t>
            </w:r>
          </w:p>
          <w:p w:rsidR="00AB5315" w:rsidRPr="00135638" w:rsidRDefault="00AB5315" w:rsidP="00AB5315">
            <w:pPr>
              <w:spacing w:line="278" w:lineRule="exact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ms-MY"/>
              </w:rPr>
              <w:t>Lab 10</w:t>
            </w:r>
          </w:p>
        </w:tc>
        <w:tc>
          <w:tcPr>
            <w:tcW w:w="226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B5315" w:rsidRPr="00135638" w:rsidRDefault="00AB5315" w:rsidP="00AB5315">
            <w:pPr>
              <w:spacing w:line="278" w:lineRule="exact"/>
              <w:jc w:val="center"/>
              <w:rPr>
                <w:rFonts w:ascii="Arial" w:hAnsi="Arial" w:cs="Arial"/>
                <w:bCs/>
                <w:sz w:val="20"/>
                <w:szCs w:val="20"/>
                <w:lang w:val="ms-MY"/>
              </w:rPr>
            </w:pPr>
          </w:p>
        </w:tc>
      </w:tr>
    </w:tbl>
    <w:p w:rsidR="00BE230E" w:rsidRPr="00135638" w:rsidRDefault="00BE230E" w:rsidP="00630B4D">
      <w:pPr>
        <w:spacing w:line="278" w:lineRule="exact"/>
        <w:rPr>
          <w:rFonts w:ascii="Arial" w:hAnsi="Arial" w:cs="Arial"/>
          <w:bCs/>
          <w:sz w:val="20"/>
          <w:szCs w:val="20"/>
          <w:lang w:val="ms-MY"/>
        </w:rPr>
      </w:pPr>
    </w:p>
    <w:sectPr w:rsidR="00BE230E" w:rsidRPr="00135638" w:rsidSect="00C63A33">
      <w:headerReference w:type="default" r:id="rId7"/>
      <w:footerReference w:type="default" r:id="rId8"/>
      <w:pgSz w:w="11908" w:h="16838" w:code="9"/>
      <w:pgMar w:top="720" w:right="720" w:bottom="720" w:left="72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253" w:rsidRDefault="00185253">
      <w:r>
        <w:separator/>
      </w:r>
    </w:p>
  </w:endnote>
  <w:endnote w:type="continuationSeparator" w:id="0">
    <w:p w:rsidR="00185253" w:rsidRDefault="00185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(W1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B54" w:rsidRPr="00422623" w:rsidRDefault="00422623">
    <w:pPr>
      <w:pStyle w:val="Footer"/>
      <w:rPr>
        <w:rFonts w:ascii="Arial" w:hAnsi="Arial" w:cs="Arial"/>
        <w:bCs/>
      </w:rPr>
    </w:pPr>
    <w:r w:rsidRPr="00422623">
      <w:rPr>
        <w:rFonts w:ascii="Arial" w:hAnsi="Arial" w:cs="Arial"/>
        <w:bCs/>
      </w:rPr>
      <w:t>U</w:t>
    </w:r>
    <w:r w:rsidR="00D5530E">
      <w:rPr>
        <w:rFonts w:ascii="Arial" w:hAnsi="Arial" w:cs="Arial"/>
        <w:bCs/>
      </w:rPr>
      <w:t>M-PT01-MQF-BR006</w:t>
    </w:r>
    <w:r w:rsidRPr="00422623">
      <w:rPr>
        <w:rFonts w:ascii="Arial" w:hAnsi="Arial" w:cs="Arial"/>
        <w:bCs/>
      </w:rPr>
      <w:t>-S00</w:t>
    </w:r>
  </w:p>
  <w:p w:rsidR="006D5B54" w:rsidRDefault="006D5B54">
    <w:pPr>
      <w:pStyle w:val="Footer"/>
      <w:rPr>
        <w:rFonts w:ascii="Arial" w:hAnsi="Arial" w:cs="Arial"/>
        <w:bCs/>
      </w:rPr>
    </w:pPr>
    <w:r>
      <w:rPr>
        <w:rFonts w:ascii="Arial" w:hAnsi="Arial" w:cs="Arial"/>
        <w:bCs/>
      </w:rPr>
      <w:tab/>
    </w:r>
    <w:r>
      <w:rPr>
        <w:rFonts w:ascii="Arial" w:hAnsi="Arial" w:cs="Arial"/>
        <w:bCs/>
      </w:rPr>
      <w:tab/>
    </w:r>
    <w:r>
      <w:rPr>
        <w:rFonts w:ascii="Arial" w:hAnsi="Arial" w:cs="Arial"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253" w:rsidRDefault="00185253">
      <w:r>
        <w:separator/>
      </w:r>
    </w:p>
  </w:footnote>
  <w:footnote w:type="continuationSeparator" w:id="0">
    <w:p w:rsidR="00185253" w:rsidRDefault="00185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93" w:type="pct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79"/>
      <w:gridCol w:w="7474"/>
    </w:tblGrid>
    <w:tr w:rsidR="006D5B54" w:rsidTr="00DF6296">
      <w:trPr>
        <w:cantSplit/>
        <w:trHeight w:val="1267"/>
      </w:trPr>
      <w:tc>
        <w:tcPr>
          <w:tcW w:w="1492" w:type="pct"/>
          <w:vAlign w:val="center"/>
        </w:tcPr>
        <w:p w:rsidR="006D5B54" w:rsidRDefault="002A2725" w:rsidP="004653BF">
          <w:pPr>
            <w:rPr>
              <w:rFonts w:ascii="Arial" w:hAnsi="Arial"/>
              <w:lang w:val="ms-MY"/>
            </w:rPr>
          </w:pPr>
          <w:r w:rsidRPr="00F738D3">
            <w:rPr>
              <w:noProof/>
            </w:rPr>
            <w:drawing>
              <wp:inline distT="0" distB="0" distL="0" distR="0" wp14:anchorId="56F652AD" wp14:editId="42CE975B">
                <wp:extent cx="1938528" cy="674579"/>
                <wp:effectExtent l="0" t="0" r="5080" b="0"/>
                <wp:docPr id="3" name="Picture 3" descr="Z:\Pentadbiran QMEC\LOGO-SIJIL-LETTERHEAD\logo um\Currently used\Logo UM-Baru 0803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Pentadbiran QMEC\LOGO-SIJIL-LETTERHEAD\logo um\Currently used\Logo UM-Baru 0803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8528" cy="67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8" w:type="pct"/>
          <w:vAlign w:val="center"/>
        </w:tcPr>
        <w:p w:rsidR="002A2725" w:rsidRPr="002A2725" w:rsidRDefault="006D5B54" w:rsidP="002A2725">
          <w:pPr>
            <w:pStyle w:val="Heading7"/>
            <w:rPr>
              <w:i/>
              <w:szCs w:val="24"/>
            </w:rPr>
          </w:pPr>
          <w:r w:rsidRPr="002849EE">
            <w:rPr>
              <w:szCs w:val="24"/>
            </w:rPr>
            <w:t xml:space="preserve">MAKLUMAT </w:t>
          </w:r>
          <w:r>
            <w:rPr>
              <w:szCs w:val="24"/>
            </w:rPr>
            <w:t xml:space="preserve">KURSUS UNTUK SEMESTER/PENGGAL </w:t>
          </w:r>
          <w:r w:rsidRPr="002849EE">
            <w:rPr>
              <w:szCs w:val="24"/>
            </w:rPr>
            <w:t>SEMASA</w:t>
          </w:r>
          <w:r>
            <w:rPr>
              <w:szCs w:val="24"/>
            </w:rPr>
            <w:t xml:space="preserve"> </w:t>
          </w:r>
          <w:r w:rsidRPr="00146AB5">
            <w:rPr>
              <w:i/>
              <w:szCs w:val="24"/>
            </w:rPr>
            <w:t>COURSE INFORMATION FOR CURRENT SEMESTER/TERM</w:t>
          </w:r>
        </w:p>
      </w:tc>
    </w:tr>
  </w:tbl>
  <w:p w:rsidR="006D5B54" w:rsidRPr="00422623" w:rsidRDefault="006D5B54" w:rsidP="006E1339">
    <w:pPr>
      <w:pStyle w:val="BalloonText"/>
      <w:tabs>
        <w:tab w:val="left" w:pos="567"/>
      </w:tabs>
      <w:spacing w:line="360" w:lineRule="auto"/>
      <w:rPr>
        <w:rFonts w:ascii="Arial" w:hAnsi="Arial" w:cs="Arial"/>
        <w:b/>
        <w:sz w:val="20"/>
        <w:szCs w:val="20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9206D"/>
    <w:multiLevelType w:val="hybridMultilevel"/>
    <w:tmpl w:val="4EB86C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C87884"/>
    <w:multiLevelType w:val="hybridMultilevel"/>
    <w:tmpl w:val="2D3A632C"/>
    <w:lvl w:ilvl="0" w:tplc="F2787864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654977CD"/>
    <w:multiLevelType w:val="hybridMultilevel"/>
    <w:tmpl w:val="D6DEB2F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C1"/>
    <w:rsid w:val="000111A3"/>
    <w:rsid w:val="00087EAE"/>
    <w:rsid w:val="000E0228"/>
    <w:rsid w:val="001213EA"/>
    <w:rsid w:val="00135638"/>
    <w:rsid w:val="00146AB5"/>
    <w:rsid w:val="0015278E"/>
    <w:rsid w:val="00154C63"/>
    <w:rsid w:val="00182BEF"/>
    <w:rsid w:val="0018461C"/>
    <w:rsid w:val="00185253"/>
    <w:rsid w:val="0019483C"/>
    <w:rsid w:val="001C1B11"/>
    <w:rsid w:val="001E3870"/>
    <w:rsid w:val="0020008C"/>
    <w:rsid w:val="002072A2"/>
    <w:rsid w:val="00207CF2"/>
    <w:rsid w:val="00224D18"/>
    <w:rsid w:val="00236E07"/>
    <w:rsid w:val="002562FB"/>
    <w:rsid w:val="0027558E"/>
    <w:rsid w:val="002849EE"/>
    <w:rsid w:val="002972C0"/>
    <w:rsid w:val="002A2725"/>
    <w:rsid w:val="002F5FCF"/>
    <w:rsid w:val="00323855"/>
    <w:rsid w:val="003357E9"/>
    <w:rsid w:val="00340BFF"/>
    <w:rsid w:val="0034301C"/>
    <w:rsid w:val="00353242"/>
    <w:rsid w:val="00364A79"/>
    <w:rsid w:val="003769DE"/>
    <w:rsid w:val="00395F34"/>
    <w:rsid w:val="003C69AD"/>
    <w:rsid w:val="003C6D87"/>
    <w:rsid w:val="003E117F"/>
    <w:rsid w:val="00405FDD"/>
    <w:rsid w:val="00413C13"/>
    <w:rsid w:val="00422623"/>
    <w:rsid w:val="0043435F"/>
    <w:rsid w:val="004634EE"/>
    <w:rsid w:val="004653BF"/>
    <w:rsid w:val="004866CB"/>
    <w:rsid w:val="004A396C"/>
    <w:rsid w:val="004A4DF7"/>
    <w:rsid w:val="00510132"/>
    <w:rsid w:val="005156C8"/>
    <w:rsid w:val="00537DB2"/>
    <w:rsid w:val="00537F8E"/>
    <w:rsid w:val="0059537D"/>
    <w:rsid w:val="005A5286"/>
    <w:rsid w:val="005C6E48"/>
    <w:rsid w:val="00611D66"/>
    <w:rsid w:val="00630B4D"/>
    <w:rsid w:val="006375E0"/>
    <w:rsid w:val="00694A45"/>
    <w:rsid w:val="006A3C64"/>
    <w:rsid w:val="006B64CA"/>
    <w:rsid w:val="006C6809"/>
    <w:rsid w:val="006D5B54"/>
    <w:rsid w:val="006D669C"/>
    <w:rsid w:val="006E10B0"/>
    <w:rsid w:val="006E1339"/>
    <w:rsid w:val="007014BF"/>
    <w:rsid w:val="0070245F"/>
    <w:rsid w:val="00756DD1"/>
    <w:rsid w:val="007A23CB"/>
    <w:rsid w:val="007A2689"/>
    <w:rsid w:val="007B79D4"/>
    <w:rsid w:val="007C4976"/>
    <w:rsid w:val="007C5ADC"/>
    <w:rsid w:val="007D09F2"/>
    <w:rsid w:val="007F7E9A"/>
    <w:rsid w:val="00833A71"/>
    <w:rsid w:val="00852CAC"/>
    <w:rsid w:val="008603AE"/>
    <w:rsid w:val="00884655"/>
    <w:rsid w:val="008A39AA"/>
    <w:rsid w:val="008B1096"/>
    <w:rsid w:val="008D3BB4"/>
    <w:rsid w:val="008E3150"/>
    <w:rsid w:val="008F1678"/>
    <w:rsid w:val="00927CC1"/>
    <w:rsid w:val="00936355"/>
    <w:rsid w:val="0095219D"/>
    <w:rsid w:val="00965B05"/>
    <w:rsid w:val="009B14C4"/>
    <w:rsid w:val="009D3289"/>
    <w:rsid w:val="009E3C1B"/>
    <w:rsid w:val="009E757F"/>
    <w:rsid w:val="009F2559"/>
    <w:rsid w:val="009F2A7A"/>
    <w:rsid w:val="00A25DE1"/>
    <w:rsid w:val="00A43B84"/>
    <w:rsid w:val="00A76AD9"/>
    <w:rsid w:val="00A860B0"/>
    <w:rsid w:val="00A905AF"/>
    <w:rsid w:val="00A926B5"/>
    <w:rsid w:val="00A9432E"/>
    <w:rsid w:val="00AA5CB3"/>
    <w:rsid w:val="00AA6F18"/>
    <w:rsid w:val="00AB0745"/>
    <w:rsid w:val="00AB12D5"/>
    <w:rsid w:val="00AB5315"/>
    <w:rsid w:val="00AE44FA"/>
    <w:rsid w:val="00AF647E"/>
    <w:rsid w:val="00B3170B"/>
    <w:rsid w:val="00B40101"/>
    <w:rsid w:val="00B67C47"/>
    <w:rsid w:val="00B71DEA"/>
    <w:rsid w:val="00B93C63"/>
    <w:rsid w:val="00BA74A3"/>
    <w:rsid w:val="00BD3C5B"/>
    <w:rsid w:val="00BE230E"/>
    <w:rsid w:val="00BE4E3D"/>
    <w:rsid w:val="00C24CE9"/>
    <w:rsid w:val="00C31AB3"/>
    <w:rsid w:val="00C52C54"/>
    <w:rsid w:val="00C613B8"/>
    <w:rsid w:val="00C63A33"/>
    <w:rsid w:val="00C82704"/>
    <w:rsid w:val="00C96DB6"/>
    <w:rsid w:val="00CB792F"/>
    <w:rsid w:val="00CD7E46"/>
    <w:rsid w:val="00CE2C6B"/>
    <w:rsid w:val="00CE4DAF"/>
    <w:rsid w:val="00D1061F"/>
    <w:rsid w:val="00D16944"/>
    <w:rsid w:val="00D2567C"/>
    <w:rsid w:val="00D355FA"/>
    <w:rsid w:val="00D5530E"/>
    <w:rsid w:val="00D8591B"/>
    <w:rsid w:val="00D96846"/>
    <w:rsid w:val="00DA0DEE"/>
    <w:rsid w:val="00DA46B0"/>
    <w:rsid w:val="00DF3F9E"/>
    <w:rsid w:val="00DF3FC6"/>
    <w:rsid w:val="00DF6296"/>
    <w:rsid w:val="00DF77AF"/>
    <w:rsid w:val="00E055C2"/>
    <w:rsid w:val="00E06869"/>
    <w:rsid w:val="00E15752"/>
    <w:rsid w:val="00E22EAF"/>
    <w:rsid w:val="00E56F4C"/>
    <w:rsid w:val="00E57895"/>
    <w:rsid w:val="00E85B4F"/>
    <w:rsid w:val="00E94B93"/>
    <w:rsid w:val="00E9765E"/>
    <w:rsid w:val="00EA6D60"/>
    <w:rsid w:val="00EC44B1"/>
    <w:rsid w:val="00ED6150"/>
    <w:rsid w:val="00F06BE8"/>
    <w:rsid w:val="00F12FAD"/>
    <w:rsid w:val="00F30F55"/>
    <w:rsid w:val="00F419E2"/>
    <w:rsid w:val="00F93B0D"/>
    <w:rsid w:val="00FB08E7"/>
    <w:rsid w:val="00FB3A58"/>
    <w:rsid w:val="00FC56D4"/>
    <w:rsid w:val="00FD04A0"/>
    <w:rsid w:val="00FD210B"/>
    <w:rsid w:val="00FE508F"/>
    <w:rsid w:val="00FE6F52"/>
    <w:rsid w:val="00FF3753"/>
    <w:rsid w:val="00FF5738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6EC72C"/>
  <w15:docId w15:val="{22699521-2906-43BF-92D7-801A1EAC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E46"/>
    <w:rPr>
      <w:sz w:val="24"/>
      <w:szCs w:val="24"/>
    </w:rPr>
  </w:style>
  <w:style w:type="paragraph" w:styleId="Heading2">
    <w:name w:val="heading 2"/>
    <w:basedOn w:val="Normal"/>
    <w:next w:val="Normal"/>
    <w:qFormat/>
    <w:rsid w:val="00CD7E46"/>
    <w:pPr>
      <w:keepNext/>
      <w:spacing w:line="278" w:lineRule="exact"/>
      <w:outlineLvl w:val="1"/>
    </w:pPr>
    <w:rPr>
      <w:rFonts w:ascii="Arial" w:hAnsi="Arial"/>
      <w:snapToGrid w:val="0"/>
      <w:szCs w:val="20"/>
      <w:lang w:val="en-GB"/>
    </w:rPr>
  </w:style>
  <w:style w:type="paragraph" w:styleId="Heading5">
    <w:name w:val="heading 5"/>
    <w:basedOn w:val="Normal"/>
    <w:next w:val="Normal"/>
    <w:qFormat/>
    <w:rsid w:val="00CD7E46"/>
    <w:pPr>
      <w:keepNext/>
      <w:spacing w:line="278" w:lineRule="exact"/>
      <w:jc w:val="center"/>
      <w:outlineLvl w:val="4"/>
    </w:pPr>
    <w:rPr>
      <w:rFonts w:ascii="Times New (W1)" w:hAnsi="Times New (W1)"/>
      <w:snapToGrid w:val="0"/>
      <w:szCs w:val="20"/>
      <w:lang w:val="en-GB"/>
    </w:rPr>
  </w:style>
  <w:style w:type="paragraph" w:styleId="Heading7">
    <w:name w:val="heading 7"/>
    <w:basedOn w:val="Normal"/>
    <w:next w:val="Normal"/>
    <w:qFormat/>
    <w:rsid w:val="00CD7E46"/>
    <w:pPr>
      <w:keepNext/>
      <w:jc w:val="center"/>
      <w:outlineLvl w:val="6"/>
    </w:pPr>
    <w:rPr>
      <w:rFonts w:ascii="Arial" w:eastAsia="Times" w:hAnsi="Arial" w:cs="Arial"/>
      <w:b/>
      <w:bCs/>
      <w:szCs w:val="20"/>
      <w:lang w:val="ms-MY"/>
    </w:rPr>
  </w:style>
  <w:style w:type="paragraph" w:styleId="Heading8">
    <w:name w:val="heading 8"/>
    <w:basedOn w:val="Normal"/>
    <w:next w:val="Normal"/>
    <w:qFormat/>
    <w:rsid w:val="00CD7E46"/>
    <w:pPr>
      <w:keepNext/>
      <w:spacing w:line="278" w:lineRule="exact"/>
      <w:jc w:val="center"/>
      <w:outlineLvl w:val="7"/>
    </w:pPr>
    <w:rPr>
      <w:rFonts w:ascii="Arial" w:hAnsi="Arial" w:cs="Arial"/>
      <w:b/>
      <w:bCs/>
      <w:snapToGrid w:val="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D7E46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  <w:lang w:val="en-GB"/>
    </w:rPr>
  </w:style>
  <w:style w:type="paragraph" w:styleId="Footer">
    <w:name w:val="footer"/>
    <w:basedOn w:val="Normal"/>
    <w:rsid w:val="00CD7E46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  <w:lang w:val="en-GB"/>
    </w:rPr>
  </w:style>
  <w:style w:type="paragraph" w:styleId="BalloonText">
    <w:name w:val="Balloon Text"/>
    <w:basedOn w:val="Normal"/>
    <w:semiHidden/>
    <w:rsid w:val="00CD7E46"/>
    <w:rPr>
      <w:rFonts w:ascii="Tahoma" w:eastAsia="Times" w:hAnsi="Tahoma" w:cs="Tahoma"/>
      <w:sz w:val="16"/>
      <w:szCs w:val="16"/>
    </w:rPr>
  </w:style>
  <w:style w:type="character" w:styleId="Hyperlink">
    <w:name w:val="Hyperlink"/>
    <w:rsid w:val="00CD7E46"/>
    <w:rPr>
      <w:color w:val="0000FF"/>
      <w:u w:val="single"/>
    </w:rPr>
  </w:style>
  <w:style w:type="paragraph" w:styleId="BodyText">
    <w:name w:val="Body Text"/>
    <w:basedOn w:val="Normal"/>
    <w:rsid w:val="00CD7E46"/>
    <w:pPr>
      <w:spacing w:line="278" w:lineRule="exact"/>
      <w:ind w:right="568"/>
    </w:pPr>
    <w:rPr>
      <w:rFonts w:ascii="Arial" w:hAnsi="Arial" w:cs="Arial"/>
      <w:b/>
    </w:rPr>
  </w:style>
  <w:style w:type="paragraph" w:styleId="BodyText2">
    <w:name w:val="Body Text 2"/>
    <w:basedOn w:val="Normal"/>
    <w:rsid w:val="00CD7E46"/>
    <w:pPr>
      <w:spacing w:line="278" w:lineRule="exact"/>
    </w:pPr>
    <w:rPr>
      <w:rFonts w:ascii="Arial" w:hAnsi="Arial" w:cs="Arial"/>
      <w:b/>
    </w:rPr>
  </w:style>
  <w:style w:type="table" w:styleId="TableGrid">
    <w:name w:val="Table Grid"/>
    <w:basedOn w:val="TableNormal"/>
    <w:rsid w:val="001C1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C4976"/>
  </w:style>
  <w:style w:type="paragraph" w:styleId="ListParagraph">
    <w:name w:val="List Paragraph"/>
    <w:basedOn w:val="Normal"/>
    <w:uiPriority w:val="34"/>
    <w:qFormat/>
    <w:rsid w:val="0075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Peingatan: Kandungan Maklumat Semasa Kursus ini tidak boleh diubah tanpa kelulusan jabatan / bahagian berkenaan</vt:lpstr>
    </vt:vector>
  </TitlesOfParts>
  <Company>NikMar Sdn Bhd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Peingatan: Kandungan Maklumat Semasa Kursus ini tidak boleh diubah tanpa kelulusan jabatan / bahagian berkenaan</dc:title>
  <dc:creator>Sarina</dc:creator>
  <cp:lastModifiedBy>user</cp:lastModifiedBy>
  <cp:revision>5</cp:revision>
  <cp:lastPrinted>2008-01-30T06:35:00Z</cp:lastPrinted>
  <dcterms:created xsi:type="dcterms:W3CDTF">2020-02-21T03:56:00Z</dcterms:created>
  <dcterms:modified xsi:type="dcterms:W3CDTF">2020-02-21T03:58:00Z</dcterms:modified>
</cp:coreProperties>
</file>