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sz w:val="24"/>
          <w:lang w:eastAsia="en-US"/>
        </w:rPr>
        <w:id w:val="1113869782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116DA9">
            <w:sdt>
              <w:sdtPr>
                <w:rPr>
                  <w:rFonts w:ascii="Times New Roman" w:eastAsiaTheme="majorEastAsia" w:hAnsi="Times New Roman" w:cs="Times New Roman"/>
                  <w:sz w:val="24"/>
                  <w:lang w:eastAsia="en-US"/>
                </w:rPr>
                <w:alias w:val="Company"/>
                <w:id w:val="13406915"/>
                <w:placeholder>
                  <w:docPart w:val="B5D259AB257D453F932BF8FED7A354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116DA9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</w:rPr>
                      <w:t>Oregon State University</w:t>
                    </w:r>
                  </w:p>
                </w:tc>
              </w:sdtContent>
            </w:sdt>
          </w:tr>
          <w:tr w:rsidR="0032689F" w:rsidRPr="0032689F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Title"/>
                  <w:id w:val="13406919"/>
                  <w:placeholder>
                    <w:docPart w:val="8CEC4DE2CB1C44938335BDD2D59FC13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Household Income vs. Housing Ownership</w:t>
                    </w:r>
                  </w:p>
                </w:sdtContent>
              </w:sdt>
            </w:tc>
          </w:tr>
          <w:tr w:rsidR="0032689F" w:rsidRPr="0032689F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placeholder>
                  <w:docPart w:val="232DA62B3C34475CB9B1C8200CB137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ST 599 Big Data Project 1</w:t>
                    </w:r>
                  </w:p>
                </w:tc>
              </w:sdtContent>
            </w:sdt>
          </w:tr>
        </w:tbl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tbl>
          <w:tblPr>
            <w:tblpPr w:leftFromText="187" w:rightFromText="187" w:vertAnchor="page" w:horzAnchor="page" w:tblpX="2380" w:tblpY="12173"/>
            <w:tblW w:w="1374" w:type="pct"/>
            <w:tblLook w:val="04A0" w:firstRow="1" w:lastRow="0" w:firstColumn="1" w:lastColumn="0" w:noHBand="0" w:noVBand="1"/>
          </w:tblPr>
          <w:tblGrid>
            <w:gridCol w:w="2635"/>
          </w:tblGrid>
          <w:tr w:rsidR="0032689F" w:rsidRPr="0032689F" w:rsidTr="0032689F">
            <w:trPr>
              <w:trHeight w:val="1359"/>
            </w:trPr>
            <w:tc>
              <w:tcPr>
                <w:tcW w:w="26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Author"/>
                  <w:id w:val="13406928"/>
                  <w:placeholder>
                    <w:docPart w:val="2629C5EFD2074C679EE977DE8C53E6A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Sarah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Guermond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Andy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Olstad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Jasmine Pahukula Tim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Skalland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Date"/>
                  <w:id w:val="13406932"/>
                  <w:placeholder>
                    <w:docPart w:val="C4CD824B0859418F97FA5AF73BBE44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4/21/2014</w:t>
                    </w:r>
                  </w:p>
                </w:sdtContent>
              </w:sdt>
              <w:p w:rsidR="00331C03" w:rsidRPr="0032689F" w:rsidRDefault="00331C03" w:rsidP="00331C03">
                <w:pPr>
                  <w:pStyle w:val="NoSpacing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</w:tbl>
        <w:p w:rsidR="00116DA9" w:rsidRDefault="00116DA9">
          <w:r>
            <w:br w:type="page"/>
          </w:r>
        </w:p>
      </w:sdtContent>
    </w:sdt>
    <w:p w:rsidR="00AD4C6D" w:rsidRPr="0032689F" w:rsidRDefault="00010524">
      <w:pPr>
        <w:rPr>
          <w:u w:val="single"/>
        </w:rPr>
      </w:pPr>
      <w:r w:rsidRPr="0032689F">
        <w:rPr>
          <w:u w:val="single"/>
        </w:rPr>
        <w:lastRenderedPageBreak/>
        <w:t>Overview</w:t>
      </w:r>
    </w:p>
    <w:p w:rsidR="00010524" w:rsidRDefault="006160CA">
      <w:r>
        <w:t>The American Community Survey</w:t>
      </w:r>
      <w:r w:rsidR="00010524">
        <w:t xml:space="preserve"> (ACS) is distributed each year to a small sample of the population in each state including Puerto Rico. It provides updated information for communities to aid in planning efforts in between the main 10-year census survey. The ACS collects social, economic, housing and demographic data. This report will focus on the economic and housing information for each state. </w:t>
      </w:r>
    </w:p>
    <w:p w:rsidR="00723D92" w:rsidRPr="00707F13" w:rsidRDefault="00723D92" w:rsidP="00707F13">
      <w:pPr>
        <w:rPr>
          <w:i/>
        </w:rPr>
      </w:pPr>
      <w:r w:rsidRPr="00707F13">
        <w:rPr>
          <w:i/>
        </w:rPr>
        <w:t>Question of Interest</w:t>
      </w:r>
      <w:r w:rsidR="00010524" w:rsidRPr="00707F13">
        <w:rPr>
          <w:i/>
        </w:rPr>
        <w:t>:</w:t>
      </w:r>
    </w:p>
    <w:p w:rsidR="00707F13" w:rsidRPr="00707F13" w:rsidRDefault="00010524" w:rsidP="00707F13">
      <w:pPr>
        <w:ind w:firstLine="720"/>
        <w:rPr>
          <w:i/>
        </w:rPr>
      </w:pPr>
      <w:r w:rsidRPr="00707F13">
        <w:rPr>
          <w:i/>
        </w:rPr>
        <w:t xml:space="preserve">How different are the mean household incomes for </w:t>
      </w:r>
      <w:r w:rsidR="00707F13" w:rsidRPr="00707F13">
        <w:rPr>
          <w:i/>
        </w:rPr>
        <w:t>different household ownership (i.e. own with a mortgage or loan, own free and clear, rented, or occupied without payment of rent) -</w:t>
      </w:r>
      <w:r w:rsidR="00707F13" w:rsidRPr="00707F13">
        <w:rPr>
          <w:i/>
          <w:highlight w:val="yellow"/>
        </w:rPr>
        <w:t xml:space="preserve">in the US? </w:t>
      </w:r>
      <w:proofErr w:type="gramStart"/>
      <w:r w:rsidR="00707F13" w:rsidRPr="00707F13">
        <w:rPr>
          <w:i/>
          <w:highlight w:val="yellow"/>
        </w:rPr>
        <w:t>By state?</w:t>
      </w:r>
      <w:proofErr w:type="gramEnd"/>
      <w:r w:rsidR="00707F13" w:rsidRPr="00707F13">
        <w:rPr>
          <w:i/>
        </w:rPr>
        <w:t xml:space="preserve"> </w:t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Findings</w:t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Obstacles and Solutions</w:t>
      </w:r>
    </w:p>
    <w:p w:rsidR="001B42EA" w:rsidRDefault="0011106F" w:rsidP="001B42EA">
      <w:pPr>
        <w:pStyle w:val="ListParagraph"/>
        <w:numPr>
          <w:ilvl w:val="0"/>
          <w:numId w:val="3"/>
        </w:numPr>
      </w:pPr>
      <w:r>
        <w:t xml:space="preserve">Problem: </w:t>
      </w:r>
      <w:r w:rsidR="001B42EA">
        <w:t xml:space="preserve">Miss </w:t>
      </w:r>
      <w:r w:rsidR="0044753B">
        <w:t xml:space="preserve">match between local file and global (shared) </w:t>
      </w:r>
      <w:proofErr w:type="spellStart"/>
      <w:r w:rsidR="0044753B">
        <w:t>git</w:t>
      </w:r>
      <w:proofErr w:type="spellEnd"/>
      <w:r w:rsidR="0044753B">
        <w:t xml:space="preserve"> repo. I couldn’t pull branches because </w:t>
      </w:r>
      <w:r w:rsidR="00000C5C">
        <w:t xml:space="preserve">I had committed changes </w:t>
      </w:r>
      <w:r w:rsidR="0044753B">
        <w:t xml:space="preserve">that I didn’t push so </w:t>
      </w:r>
      <w:r w:rsidR="00000C5C">
        <w:t>my local drive was one</w:t>
      </w:r>
      <w:r>
        <w:t xml:space="preserve"> commit ahead. The files weren’t able to merge. Solution: Delete my local connection to the global (shared) </w:t>
      </w:r>
      <w:proofErr w:type="spellStart"/>
      <w:r>
        <w:t>git</w:t>
      </w:r>
      <w:proofErr w:type="spellEnd"/>
      <w:r>
        <w:t xml:space="preserve"> repo and create a new project with version control. Basically start from the beginning. Then I can copy/paste my changes &gt; commit &gt; and push.</w:t>
      </w:r>
    </w:p>
    <w:p w:rsidR="00C52962" w:rsidRDefault="00C52962" w:rsidP="001B42EA">
      <w:pPr>
        <w:pStyle w:val="ListParagraph"/>
        <w:numPr>
          <w:ilvl w:val="0"/>
          <w:numId w:val="3"/>
        </w:numPr>
      </w:pPr>
      <w:r>
        <w:t>Problem: Automating the downloading process of each state from the web. Solution: Found a big US file already combined. New Problem: there are 4 csv files that make up the big US file. We now need to merge. Solution:</w:t>
      </w:r>
      <w:r w:rsidR="00265CBD">
        <w:t xml:space="preserve"> Mac computers can merge in command line. Problem: 1 mac and 3 windows based computers in group. Solution: write.csv file that was cut and mo</w:t>
      </w:r>
      <w:bookmarkStart w:id="0" w:name="_GoBack"/>
      <w:bookmarkEnd w:id="0"/>
      <w:r w:rsidR="00265CBD">
        <w:t xml:space="preserve">dified using </w:t>
      </w:r>
      <w:proofErr w:type="gramStart"/>
      <w:r w:rsidR="00265CBD">
        <w:t>a  mac</w:t>
      </w:r>
      <w:proofErr w:type="gramEnd"/>
      <w:r w:rsidR="00265CBD">
        <w:t xml:space="preserve"> then copied to the windows computers.</w:t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Future Work</w:t>
      </w:r>
    </w:p>
    <w:p w:rsidR="00723D92" w:rsidRDefault="00723D92" w:rsidP="00723D92">
      <w:pPr>
        <w:ind w:firstLine="720"/>
      </w:pPr>
      <w:r>
        <w:t>-additional questions</w:t>
      </w:r>
    </w:p>
    <w:p w:rsidR="005018EE" w:rsidRDefault="005018EE" w:rsidP="005018EE">
      <w:pPr>
        <w:pStyle w:val="ListParagraph"/>
        <w:numPr>
          <w:ilvl w:val="0"/>
          <w:numId w:val="4"/>
        </w:numPr>
      </w:pPr>
      <w:r>
        <w:t>Can get summaries per state based on year</w:t>
      </w:r>
    </w:p>
    <w:p w:rsidR="00265CBD" w:rsidRDefault="00265CBD" w:rsidP="005018EE">
      <w:pPr>
        <w:pStyle w:val="ListParagraph"/>
        <w:numPr>
          <w:ilvl w:val="0"/>
          <w:numId w:val="4"/>
        </w:numPr>
      </w:pPr>
      <w:r>
        <w:t>Differences between each of the 4 household ownership</w:t>
      </w:r>
    </w:p>
    <w:p w:rsidR="007E090A" w:rsidRDefault="007E090A" w:rsidP="007E090A"/>
    <w:sectPr w:rsidR="007E090A" w:rsidSect="00116D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47D"/>
    <w:multiLevelType w:val="hybridMultilevel"/>
    <w:tmpl w:val="DED6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9F2D00"/>
    <w:multiLevelType w:val="hybridMultilevel"/>
    <w:tmpl w:val="1226A9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3227BFA"/>
    <w:multiLevelType w:val="hybridMultilevel"/>
    <w:tmpl w:val="16B22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692E8A"/>
    <w:multiLevelType w:val="hybridMultilevel"/>
    <w:tmpl w:val="1D6E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92"/>
    <w:rsid w:val="00000C5C"/>
    <w:rsid w:val="00002793"/>
    <w:rsid w:val="00010524"/>
    <w:rsid w:val="0011106F"/>
    <w:rsid w:val="00116DA9"/>
    <w:rsid w:val="001B42EA"/>
    <w:rsid w:val="00214B74"/>
    <w:rsid w:val="00265CBD"/>
    <w:rsid w:val="0032689F"/>
    <w:rsid w:val="00331C03"/>
    <w:rsid w:val="0044753B"/>
    <w:rsid w:val="005018EE"/>
    <w:rsid w:val="006160CA"/>
    <w:rsid w:val="00707F13"/>
    <w:rsid w:val="00723D92"/>
    <w:rsid w:val="007E090A"/>
    <w:rsid w:val="00AD4C6D"/>
    <w:rsid w:val="00C52962"/>
    <w:rsid w:val="00D0037A"/>
    <w:rsid w:val="00D62F66"/>
    <w:rsid w:val="00D63D2A"/>
    <w:rsid w:val="00D672DB"/>
    <w:rsid w:val="00F1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D259AB257D453F932BF8FED7A35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9CE30-0CE8-432D-B3E5-52161C68D79F}"/>
      </w:docPartPr>
      <w:docPartBody>
        <w:p w:rsidR="00907523" w:rsidRDefault="0038007D" w:rsidP="0038007D">
          <w:pPr>
            <w:pStyle w:val="B5D259AB257D453F932BF8FED7A354F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CEC4DE2CB1C44938335BDD2D59FC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76CDA-202F-471F-93D2-ABD89E8E5FD1}"/>
      </w:docPartPr>
      <w:docPartBody>
        <w:p w:rsidR="00907523" w:rsidRDefault="0038007D" w:rsidP="0038007D">
          <w:pPr>
            <w:pStyle w:val="8CEC4DE2CB1C44938335BDD2D59FC13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32DA62B3C34475CB9B1C8200CB13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E2734-E9BE-496C-935A-5BA805B45981}"/>
      </w:docPartPr>
      <w:docPartBody>
        <w:p w:rsidR="00907523" w:rsidRDefault="0038007D" w:rsidP="0038007D">
          <w:pPr>
            <w:pStyle w:val="232DA62B3C34475CB9B1C8200CB137F0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2629C5EFD2074C679EE977DE8C53E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D9BC1-E938-4FCA-B05A-41C5F78ECC77}"/>
      </w:docPartPr>
      <w:docPartBody>
        <w:p w:rsidR="00907523" w:rsidRDefault="0038007D" w:rsidP="0038007D">
          <w:pPr>
            <w:pStyle w:val="2629C5EFD2074C679EE977DE8C53E6A6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7D"/>
    <w:rsid w:val="00003593"/>
    <w:rsid w:val="0038007D"/>
    <w:rsid w:val="00907523"/>
    <w:rsid w:val="00C4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D259AB257D453F932BF8FED7A354FF">
    <w:name w:val="B5D259AB257D453F932BF8FED7A354FF"/>
    <w:rsid w:val="0038007D"/>
  </w:style>
  <w:style w:type="paragraph" w:customStyle="1" w:styleId="8CEC4DE2CB1C44938335BDD2D59FC130">
    <w:name w:val="8CEC4DE2CB1C44938335BDD2D59FC130"/>
    <w:rsid w:val="0038007D"/>
  </w:style>
  <w:style w:type="paragraph" w:customStyle="1" w:styleId="232DA62B3C34475CB9B1C8200CB137F0">
    <w:name w:val="232DA62B3C34475CB9B1C8200CB137F0"/>
    <w:rsid w:val="0038007D"/>
  </w:style>
  <w:style w:type="paragraph" w:customStyle="1" w:styleId="F8589C23863849CDA698EB9C017CC972">
    <w:name w:val="F8589C23863849CDA698EB9C017CC972"/>
    <w:rsid w:val="0038007D"/>
  </w:style>
  <w:style w:type="paragraph" w:customStyle="1" w:styleId="EF0F5A7730EC47FF80C95DBDDEA5AE18">
    <w:name w:val="EF0F5A7730EC47FF80C95DBDDEA5AE18"/>
    <w:rsid w:val="0038007D"/>
  </w:style>
  <w:style w:type="paragraph" w:customStyle="1" w:styleId="2629C5EFD2074C679EE977DE8C53E6A6">
    <w:name w:val="2629C5EFD2074C679EE977DE8C53E6A6"/>
    <w:rsid w:val="0038007D"/>
  </w:style>
  <w:style w:type="paragraph" w:customStyle="1" w:styleId="C4CD824B0859418F97FA5AF73BBE4470">
    <w:name w:val="C4CD824B0859418F97FA5AF73BBE4470"/>
    <w:rsid w:val="003800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D259AB257D453F932BF8FED7A354FF">
    <w:name w:val="B5D259AB257D453F932BF8FED7A354FF"/>
    <w:rsid w:val="0038007D"/>
  </w:style>
  <w:style w:type="paragraph" w:customStyle="1" w:styleId="8CEC4DE2CB1C44938335BDD2D59FC130">
    <w:name w:val="8CEC4DE2CB1C44938335BDD2D59FC130"/>
    <w:rsid w:val="0038007D"/>
  </w:style>
  <w:style w:type="paragraph" w:customStyle="1" w:styleId="232DA62B3C34475CB9B1C8200CB137F0">
    <w:name w:val="232DA62B3C34475CB9B1C8200CB137F0"/>
    <w:rsid w:val="0038007D"/>
  </w:style>
  <w:style w:type="paragraph" w:customStyle="1" w:styleId="F8589C23863849CDA698EB9C017CC972">
    <w:name w:val="F8589C23863849CDA698EB9C017CC972"/>
    <w:rsid w:val="0038007D"/>
  </w:style>
  <w:style w:type="paragraph" w:customStyle="1" w:styleId="EF0F5A7730EC47FF80C95DBDDEA5AE18">
    <w:name w:val="EF0F5A7730EC47FF80C95DBDDEA5AE18"/>
    <w:rsid w:val="0038007D"/>
  </w:style>
  <w:style w:type="paragraph" w:customStyle="1" w:styleId="2629C5EFD2074C679EE977DE8C53E6A6">
    <w:name w:val="2629C5EFD2074C679EE977DE8C53E6A6"/>
    <w:rsid w:val="0038007D"/>
  </w:style>
  <w:style w:type="paragraph" w:customStyle="1" w:styleId="C4CD824B0859418F97FA5AF73BBE4470">
    <w:name w:val="C4CD824B0859418F97FA5AF73BBE4470"/>
    <w:rsid w:val="003800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Household Income vs. Housing Ownership</vt:lpstr>
    </vt:vector>
  </TitlesOfParts>
  <Company>Oregon State University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Income vs. Housing Ownership</dc:title>
  <dc:subject>ST 599 Big Data Project 1</dc:subject>
  <dc:creator>Sarah Guermond Andy Olstad Jasmine Pahukula Tim Skalland</dc:creator>
  <cp:lastModifiedBy>Sal Hernandez</cp:lastModifiedBy>
  <cp:revision>2</cp:revision>
  <dcterms:created xsi:type="dcterms:W3CDTF">2014-04-18T18:03:00Z</dcterms:created>
  <dcterms:modified xsi:type="dcterms:W3CDTF">2014-04-18T18:03:00Z</dcterms:modified>
</cp:coreProperties>
</file>