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CB5" w:rsidRPr="00BC2792" w:rsidRDefault="1F26AE1A" w:rsidP="1F26AE1A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ПЕРВОЕ ВЫСШЕЕ ТЕХНИЧЕСКОЕ УЧЕБНОЕ ЗАВЕДЕНИЕ РОССИИ</w:t>
      </w:r>
    </w:p>
    <w:p w:rsidR="00BA1CB5" w:rsidRPr="00BC2792" w:rsidRDefault="008D31FB" w:rsidP="002110A0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B5" w:rsidRPr="00BC2792" w:rsidRDefault="1F26AE1A" w:rsidP="1F26AE1A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МИНИСТЕРСТВО ОБРАЗОВАНИЯ И НАУКИ РОССИЙСКОЙ ФЕДЕРАЦИИ</w:t>
      </w:r>
    </w:p>
    <w:p w:rsidR="00BA1CB5" w:rsidRPr="00BC2792" w:rsidRDefault="1F26AE1A" w:rsidP="1F26AE1A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федеральное государственное бюджетное образовательное учреждение</w:t>
      </w:r>
    </w:p>
    <w:p w:rsidR="00BA1CB5" w:rsidRPr="00BC2792" w:rsidRDefault="1F26AE1A" w:rsidP="1F26AE1A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высшего образования</w:t>
      </w:r>
    </w:p>
    <w:p w:rsidR="00BA1CB5" w:rsidRPr="00BC2792" w:rsidRDefault="007826EE" w:rsidP="1F26AE1A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="1F26AE1A" w:rsidRPr="1F26AE1A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 w:firstRow="1" w:lastRow="1" w:firstColumn="1" w:lastColumn="1" w:noHBand="0" w:noVBand="0"/>
      </w:tblPr>
      <w:tblGrid>
        <w:gridCol w:w="4203"/>
        <w:gridCol w:w="1652"/>
        <w:gridCol w:w="4351"/>
      </w:tblGrid>
      <w:tr w:rsidR="00BA1CB5" w:rsidRPr="00D46E24" w:rsidTr="1F26AE1A">
        <w:trPr>
          <w:jc w:val="center"/>
        </w:trPr>
        <w:tc>
          <w:tcPr>
            <w:tcW w:w="4203" w:type="dxa"/>
          </w:tcPr>
          <w:p w:rsidR="00BA1CB5" w:rsidRPr="00D46E24" w:rsidRDefault="1F26AE1A" w:rsidP="1F26AE1A">
            <w:pPr>
              <w:spacing w:after="100" w:afterAutospacing="1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СОГЛАСОВАНО</w:t>
            </w:r>
          </w:p>
          <w:p w:rsidR="00BA1CB5" w:rsidRPr="00132F23" w:rsidRDefault="1F26AE1A" w:rsidP="1F26AE1A">
            <w:pPr>
              <w:ind w:firstLine="0"/>
              <w:jc w:val="center"/>
              <w:rPr>
                <w:b/>
                <w:bCs/>
                <w:lang w:eastAsia="ar-SA"/>
              </w:rPr>
            </w:pPr>
            <w:r w:rsidRPr="1F26AE1A">
              <w:rPr>
                <w:b/>
                <w:bCs/>
              </w:rPr>
              <w:t>_________________________</w:t>
            </w:r>
          </w:p>
        </w:tc>
        <w:tc>
          <w:tcPr>
            <w:tcW w:w="1652" w:type="dxa"/>
          </w:tcPr>
          <w:p w:rsidR="00BA1CB5" w:rsidRPr="00D46E24" w:rsidRDefault="00BA1CB5" w:rsidP="002110A0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E97A84" w:rsidRDefault="1F26AE1A" w:rsidP="1F26AE1A">
            <w:pPr>
              <w:spacing w:after="100" w:afterAutospacing="1"/>
              <w:ind w:firstLine="0"/>
              <w:jc w:val="center"/>
              <w:rPr>
                <w:b/>
                <w:bCs/>
                <w:caps/>
                <w:lang w:val="en-US"/>
              </w:rPr>
            </w:pPr>
            <w:r w:rsidRPr="1F26AE1A">
              <w:rPr>
                <w:b/>
                <w:bCs/>
              </w:rPr>
              <w:t>УТВЕРЖДАЮ</w:t>
            </w:r>
          </w:p>
          <w:p w:rsidR="00BA1CB5" w:rsidRPr="00D46E24" w:rsidRDefault="1F26AE1A" w:rsidP="1F26AE1A">
            <w:pPr>
              <w:ind w:firstLine="0"/>
              <w:jc w:val="center"/>
              <w:rPr>
                <w:lang w:eastAsia="ar-SA"/>
              </w:rPr>
            </w:pPr>
            <w:r w:rsidRPr="1F26AE1A">
              <w:rPr>
                <w:b/>
                <w:bCs/>
              </w:rPr>
              <w:t>______________________</w:t>
            </w:r>
          </w:p>
        </w:tc>
      </w:tr>
      <w:tr w:rsidR="00BA1CB5" w:rsidRPr="00D46E24" w:rsidTr="1F26AE1A">
        <w:trPr>
          <w:trHeight w:val="1475"/>
          <w:jc w:val="center"/>
        </w:trPr>
        <w:tc>
          <w:tcPr>
            <w:tcW w:w="4203" w:type="dxa"/>
          </w:tcPr>
          <w:p w:rsidR="00BA1CB5" w:rsidRPr="003F6083" w:rsidRDefault="1F26AE1A" w:rsidP="1F26AE1A">
            <w:pPr>
              <w:spacing w:after="640"/>
              <w:ind w:firstLine="0"/>
              <w:jc w:val="center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</w:rPr>
              <w:t>Руководитель ОПОП ВО</w:t>
            </w:r>
            <w:r w:rsidR="00BA1CB5">
              <w:br/>
            </w:r>
            <w:r w:rsidRPr="1F26AE1A">
              <w:rPr>
                <w:b/>
                <w:bCs/>
                <w:color w:val="auto"/>
              </w:rPr>
              <w:t xml:space="preserve">профессор </w:t>
            </w:r>
            <w:r w:rsidR="005C36E4">
              <w:rPr>
                <w:b/>
                <w:bCs/>
                <w:color w:val="auto"/>
              </w:rPr>
              <w:t>М</w:t>
            </w:r>
            <w:r w:rsidRPr="1F26AE1A">
              <w:rPr>
                <w:b/>
                <w:bCs/>
                <w:color w:val="auto"/>
              </w:rPr>
              <w:t>.</w:t>
            </w:r>
            <w:r w:rsidR="005C36E4">
              <w:rPr>
                <w:b/>
                <w:bCs/>
                <w:color w:val="auto"/>
              </w:rPr>
              <w:t>К</w:t>
            </w:r>
            <w:r w:rsidRPr="1F26AE1A">
              <w:rPr>
                <w:b/>
                <w:bCs/>
                <w:color w:val="auto"/>
              </w:rPr>
              <w:t>. Р</w:t>
            </w:r>
            <w:r w:rsidR="005C36E4">
              <w:rPr>
                <w:b/>
                <w:bCs/>
                <w:color w:val="auto"/>
              </w:rPr>
              <w:t>огачев</w:t>
            </w:r>
          </w:p>
          <w:p w:rsidR="00BA1CB5" w:rsidRPr="00D46E24" w:rsidRDefault="00AC4B14" w:rsidP="1F26AE1A">
            <w:pPr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16</w:t>
            </w:r>
            <w:r w:rsidR="009E08F7" w:rsidRPr="1F26AE1A">
              <w:rPr>
                <w:b/>
                <w:bCs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1F26AE1A">
                <w:rPr>
                  <w:b/>
                  <w:bCs/>
                </w:rPr>
                <w:t>2018</w:t>
              </w:r>
              <w:r w:rsidRPr="1F26AE1A">
                <w:rPr>
                  <w:b/>
                  <w:bCs/>
                  <w:color w:val="auto"/>
                </w:rPr>
                <w:t xml:space="preserve"> </w:t>
              </w:r>
              <w:r w:rsidRPr="1F26AE1A">
                <w:rPr>
                  <w:b/>
                  <w:bCs/>
                </w:rPr>
                <w:t>г</w:t>
              </w:r>
            </w:smartTag>
            <w:r w:rsidRPr="1F26AE1A">
              <w:rPr>
                <w:b/>
                <w:bCs/>
              </w:rPr>
              <w:t>.</w:t>
            </w:r>
          </w:p>
        </w:tc>
        <w:tc>
          <w:tcPr>
            <w:tcW w:w="1652" w:type="dxa"/>
          </w:tcPr>
          <w:p w:rsidR="00BA1CB5" w:rsidRPr="00D46E24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9E08F7" w:rsidRPr="00D46E24" w:rsidRDefault="1F26AE1A" w:rsidP="1F26AE1A">
            <w:pPr>
              <w:spacing w:after="360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Проректор по</w:t>
            </w:r>
            <w:r w:rsidR="009E08F7">
              <w:br/>
            </w:r>
            <w:r w:rsidRPr="1F26AE1A">
              <w:rPr>
                <w:b/>
                <w:bCs/>
              </w:rPr>
              <w:t>образовательной деятельности</w:t>
            </w:r>
            <w:r w:rsidR="009E08F7">
              <w:br/>
            </w:r>
            <w:r w:rsidRPr="1F26AE1A">
              <w:rPr>
                <w:b/>
                <w:bCs/>
              </w:rPr>
              <w:t>профессор А.П. Господариков</w:t>
            </w:r>
          </w:p>
          <w:p w:rsidR="00BA1CB5" w:rsidRPr="00D46E24" w:rsidRDefault="00A47E85" w:rsidP="1F26AE1A">
            <w:pPr>
              <w:ind w:firstLine="0"/>
              <w:jc w:val="center"/>
              <w:rPr>
                <w:b/>
                <w:bCs/>
                <w:lang w:eastAsia="ar-SA"/>
              </w:rPr>
            </w:pPr>
            <w:r w:rsidRPr="1F26AE1A">
              <w:rPr>
                <w:b/>
                <w:bCs/>
              </w:rPr>
              <w:t>16</w:t>
            </w:r>
            <w:r w:rsidR="009E08F7" w:rsidRPr="1F26AE1A">
              <w:rPr>
                <w:b/>
                <w:bCs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="006B04C6" w:rsidRPr="1F26AE1A">
                <w:rPr>
                  <w:b/>
                  <w:bCs/>
                </w:rPr>
                <w:t>20</w:t>
              </w:r>
              <w:r w:rsidR="002014D8" w:rsidRPr="1F26AE1A">
                <w:rPr>
                  <w:b/>
                  <w:bCs/>
                </w:rPr>
                <w:t>18</w:t>
              </w:r>
              <w:r w:rsidR="006B04C6" w:rsidRPr="1F26AE1A">
                <w:rPr>
                  <w:b/>
                  <w:bCs/>
                  <w:color w:val="auto"/>
                </w:rPr>
                <w:t xml:space="preserve"> </w:t>
              </w:r>
              <w:r w:rsidR="006B04C6" w:rsidRPr="1F26AE1A">
                <w:rPr>
                  <w:b/>
                  <w:bCs/>
                </w:rPr>
                <w:t>г</w:t>
              </w:r>
            </w:smartTag>
            <w:r w:rsidR="006B04C6" w:rsidRPr="1F26AE1A">
              <w:rPr>
                <w:b/>
                <w:bCs/>
              </w:rPr>
              <w:t>.</w:t>
            </w:r>
          </w:p>
        </w:tc>
      </w:tr>
    </w:tbl>
    <w:p w:rsidR="008B06D6" w:rsidRPr="008B06D6" w:rsidRDefault="1F26AE1A" w:rsidP="1F26AE1A">
      <w:pPr>
        <w:spacing w:before="1200" w:after="100" w:afterAutospacing="1" w:line="276" w:lineRule="auto"/>
        <w:ind w:firstLine="0"/>
        <w:jc w:val="center"/>
        <w:rPr>
          <w:b/>
          <w:bCs/>
          <w:caps/>
          <w:sz w:val="32"/>
          <w:szCs w:val="32"/>
          <w:highlight w:val="yellow"/>
        </w:rPr>
      </w:pPr>
      <w:r w:rsidRPr="1F26AE1A">
        <w:rPr>
          <w:b/>
          <w:bCs/>
          <w:caps/>
          <w:sz w:val="28"/>
          <w:szCs w:val="28"/>
        </w:rPr>
        <w:t>рабочАЯ программА дисциплинЫ</w:t>
      </w:r>
    </w:p>
    <w:p w:rsidR="00857DEB" w:rsidRPr="008B06D6" w:rsidRDefault="1F26AE1A" w:rsidP="1F26AE1A">
      <w:pPr>
        <w:spacing w:after="1200"/>
        <w:ind w:firstLine="0"/>
        <w:jc w:val="center"/>
        <w:rPr>
          <w:sz w:val="32"/>
          <w:szCs w:val="32"/>
          <w:highlight w:val="yellow"/>
        </w:rPr>
      </w:pPr>
      <w:r w:rsidRPr="1F26AE1A">
        <w:rPr>
          <w:b/>
          <w:bCs/>
          <w:caps/>
          <w:sz w:val="32"/>
          <w:szCs w:val="32"/>
        </w:rPr>
        <w:t>Информатика</w:t>
      </w:r>
    </w:p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5387"/>
      </w:tblGrid>
      <w:tr w:rsidR="00BA1CB5" w:rsidRPr="00D46E24" w:rsidTr="1F26AE1A">
        <w:tc>
          <w:tcPr>
            <w:tcW w:w="4111" w:type="dxa"/>
          </w:tcPr>
          <w:p w:rsidR="00BA1CB5" w:rsidRPr="00D46E24" w:rsidRDefault="1F26AE1A" w:rsidP="1F26AE1A">
            <w:pPr>
              <w:spacing w:after="24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BA1CB5" w:rsidRPr="00183725" w:rsidRDefault="1F26AE1A" w:rsidP="003F6083">
            <w:pPr>
              <w:spacing w:after="240"/>
              <w:ind w:firstLine="0"/>
              <w:jc w:val="left"/>
            </w:pPr>
            <w:r>
              <w:t>Специалитет</w:t>
            </w:r>
          </w:p>
        </w:tc>
      </w:tr>
      <w:tr w:rsidR="00BA1CB5" w:rsidRPr="003F6083" w:rsidTr="1F26AE1A">
        <w:tc>
          <w:tcPr>
            <w:tcW w:w="4111" w:type="dxa"/>
          </w:tcPr>
          <w:p w:rsidR="00BA1CB5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Специальность:</w:t>
            </w:r>
          </w:p>
        </w:tc>
        <w:tc>
          <w:tcPr>
            <w:tcW w:w="5387" w:type="dxa"/>
          </w:tcPr>
          <w:p w:rsidR="00976B37" w:rsidRPr="003F6083" w:rsidRDefault="005C36E4" w:rsidP="005C36E4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  <w:lang w:eastAsia="ru-RU"/>
              </w:rPr>
              <w:t>21</w:t>
            </w:r>
            <w:r w:rsidR="1F26AE1A" w:rsidRPr="1F26AE1A">
              <w:rPr>
                <w:color w:val="auto"/>
                <w:lang w:eastAsia="ru-RU"/>
              </w:rPr>
              <w:t>.05.0</w:t>
            </w:r>
            <w:r>
              <w:rPr>
                <w:color w:val="auto"/>
                <w:lang w:eastAsia="ru-RU"/>
              </w:rPr>
              <w:t>6</w:t>
            </w:r>
            <w:r w:rsidR="1F26AE1A" w:rsidRPr="1F26AE1A">
              <w:rPr>
                <w:color w:val="auto"/>
                <w:lang w:eastAsia="ru-RU"/>
              </w:rPr>
              <w:t xml:space="preserve"> </w:t>
            </w:r>
            <w:r w:rsidRPr="005C36E4">
              <w:rPr>
                <w:color w:val="auto"/>
                <w:lang w:eastAsia="ru-RU"/>
              </w:rPr>
              <w:t>Нефтегазовые техника и технологии</w:t>
            </w:r>
          </w:p>
        </w:tc>
      </w:tr>
      <w:tr w:rsidR="00BA1CB5" w:rsidRPr="003F6083" w:rsidTr="1F26AE1A">
        <w:tc>
          <w:tcPr>
            <w:tcW w:w="4111" w:type="dxa"/>
          </w:tcPr>
          <w:p w:rsidR="00BA1CB5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Специализация:</w:t>
            </w:r>
          </w:p>
        </w:tc>
        <w:tc>
          <w:tcPr>
            <w:tcW w:w="5387" w:type="dxa"/>
          </w:tcPr>
          <w:p w:rsidR="00BA1CB5" w:rsidRPr="003F6083" w:rsidRDefault="005C36E4" w:rsidP="1F26AE1A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C36E4">
              <w:rPr>
                <w:color w:val="auto"/>
                <w:lang w:eastAsia="ru-RU"/>
              </w:rPr>
              <w:t>Разработка и эксплуатация нефтяных и газовых месторождений</w:t>
            </w:r>
          </w:p>
        </w:tc>
      </w:tr>
      <w:tr w:rsidR="00334523" w:rsidRPr="00D46E24" w:rsidTr="1F26AE1A">
        <w:tc>
          <w:tcPr>
            <w:tcW w:w="4111" w:type="dxa"/>
          </w:tcPr>
          <w:p w:rsidR="00334523" w:rsidRPr="00D46E24" w:rsidRDefault="1F26AE1A" w:rsidP="1F26AE1A">
            <w:pPr>
              <w:spacing w:after="24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334523" w:rsidRPr="008B06D6" w:rsidRDefault="1F26AE1A" w:rsidP="006C309C">
            <w:pPr>
              <w:spacing w:after="240"/>
              <w:ind w:firstLine="0"/>
              <w:jc w:val="left"/>
            </w:pPr>
            <w:r>
              <w:t>очная</w:t>
            </w:r>
          </w:p>
        </w:tc>
      </w:tr>
      <w:tr w:rsidR="00765F09" w:rsidRPr="003F6083" w:rsidTr="1F26AE1A">
        <w:tc>
          <w:tcPr>
            <w:tcW w:w="4111" w:type="dxa"/>
          </w:tcPr>
          <w:p w:rsidR="00765F09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765F09" w:rsidRPr="003F6083" w:rsidRDefault="1F26AE1A" w:rsidP="005C36E4">
            <w:pPr>
              <w:spacing w:after="240"/>
              <w:ind w:firstLine="0"/>
              <w:jc w:val="left"/>
              <w:rPr>
                <w:color w:val="auto"/>
              </w:rPr>
            </w:pPr>
            <w:r w:rsidRPr="1F26AE1A">
              <w:rPr>
                <w:color w:val="auto"/>
              </w:rPr>
              <w:t>к.т.н. К</w:t>
            </w:r>
            <w:r w:rsidR="005C36E4">
              <w:rPr>
                <w:color w:val="auto"/>
              </w:rPr>
              <w:t>атунцов Е</w:t>
            </w:r>
            <w:r w:rsidRPr="1F26AE1A">
              <w:rPr>
                <w:color w:val="auto"/>
              </w:rPr>
              <w:t>.В.</w:t>
            </w:r>
          </w:p>
        </w:tc>
      </w:tr>
      <w:tr w:rsidR="00DB3BF5" w:rsidRPr="001929F2" w:rsidTr="1F26AE1A">
        <w:tc>
          <w:tcPr>
            <w:tcW w:w="4111" w:type="dxa"/>
          </w:tcPr>
          <w:p w:rsidR="00DB3BF5" w:rsidRPr="007826EE" w:rsidRDefault="007826EE" w:rsidP="1F26AE1A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>
              <w:rPr>
                <w:b/>
                <w:color w:val="auto"/>
              </w:rPr>
              <w:t>Годы приема:</w:t>
            </w:r>
            <w:r w:rsidRPr="001929F2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2017-2018</w:t>
            </w:r>
          </w:p>
        </w:tc>
        <w:tc>
          <w:tcPr>
            <w:tcW w:w="5387" w:type="dxa"/>
          </w:tcPr>
          <w:p w:rsidR="00DB3BF5" w:rsidRPr="001929F2" w:rsidRDefault="00DB3BF5" w:rsidP="00DB3BF5">
            <w:pPr>
              <w:spacing w:line="360" w:lineRule="auto"/>
              <w:ind w:firstLine="0"/>
              <w:jc w:val="center"/>
              <w:rPr>
                <w:b/>
                <w:color w:val="auto"/>
              </w:rPr>
            </w:pPr>
          </w:p>
        </w:tc>
      </w:tr>
    </w:tbl>
    <w:p w:rsidR="00BA1CB5" w:rsidRPr="00BC2792" w:rsidRDefault="1F26AE1A" w:rsidP="005C36E4">
      <w:pPr>
        <w:spacing w:before="2280"/>
        <w:ind w:firstLine="0"/>
        <w:jc w:val="center"/>
      </w:pPr>
      <w:r>
        <w:t>Санкт-Петербург</w:t>
      </w:r>
    </w:p>
    <w:p w:rsidR="005C36E4" w:rsidRDefault="1F26AE1A" w:rsidP="005C36E4">
      <w:pPr>
        <w:spacing w:after="100" w:afterAutospacing="1"/>
        <w:ind w:firstLine="0"/>
        <w:jc w:val="center"/>
        <w:rPr>
          <w:color w:val="auto"/>
        </w:rPr>
      </w:pPr>
      <w:bookmarkStart w:id="0" w:name="_Toc503870348"/>
      <w:bookmarkStart w:id="1" w:name="_Toc503872255"/>
      <w:r w:rsidRPr="1F26AE1A">
        <w:rPr>
          <w:color w:val="auto"/>
        </w:rPr>
        <w:t>2018</w:t>
      </w:r>
      <w:r w:rsidR="005C36E4">
        <w:rPr>
          <w:color w:val="auto"/>
        </w:rPr>
        <w:br w:type="page"/>
      </w:r>
    </w:p>
    <w:p w:rsidR="00B52DFB" w:rsidRDefault="1F26AE1A" w:rsidP="005C36E4">
      <w:pPr>
        <w:spacing w:line="360" w:lineRule="auto"/>
        <w:ind w:firstLine="0"/>
      </w:pPr>
      <w:r w:rsidRPr="1F26AE1A">
        <w:rPr>
          <w:b/>
          <w:bCs/>
        </w:rPr>
        <w:lastRenderedPageBreak/>
        <w:t xml:space="preserve">Рабочая программа дисциплины </w:t>
      </w:r>
      <w:r>
        <w:t>«Информатика» составлена:</w:t>
      </w:r>
      <w:bookmarkEnd w:id="0"/>
      <w:bookmarkEnd w:id="1"/>
    </w:p>
    <w:p w:rsidR="00B52DFB" w:rsidRPr="00CB145C" w:rsidRDefault="00B825B6" w:rsidP="005C36E4">
      <w:pPr>
        <w:spacing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="00765F09" w:rsidRPr="00CB145C">
        <w:rPr>
          <w:color w:val="auto"/>
        </w:rPr>
        <w:t xml:space="preserve">в соответствии с требованиями ФГОС ВО </w:t>
      </w:r>
      <w:r w:rsidR="00F675D4" w:rsidRPr="00F675D4">
        <w:rPr>
          <w:color w:val="auto"/>
        </w:rPr>
        <w:t>по специальности «</w:t>
      </w:r>
      <w:r w:rsidR="005C36E4">
        <w:rPr>
          <w:color w:val="auto"/>
          <w:lang w:eastAsia="ru-RU"/>
        </w:rPr>
        <w:t>21</w:t>
      </w:r>
      <w:r w:rsidR="005C36E4" w:rsidRPr="1F26AE1A">
        <w:rPr>
          <w:color w:val="auto"/>
          <w:lang w:eastAsia="ru-RU"/>
        </w:rPr>
        <w:t>.05.0</w:t>
      </w:r>
      <w:r w:rsidR="005C36E4">
        <w:rPr>
          <w:color w:val="auto"/>
          <w:lang w:eastAsia="ru-RU"/>
        </w:rPr>
        <w:t>6</w:t>
      </w:r>
      <w:r w:rsidR="005C36E4" w:rsidRPr="1F26AE1A">
        <w:rPr>
          <w:color w:val="auto"/>
          <w:lang w:eastAsia="ru-RU"/>
        </w:rPr>
        <w:t xml:space="preserve"> </w:t>
      </w:r>
      <w:r w:rsidR="005C36E4" w:rsidRPr="005C36E4">
        <w:rPr>
          <w:color w:val="auto"/>
          <w:lang w:eastAsia="ru-RU"/>
        </w:rPr>
        <w:t>Нефтегазовые техника и технологии</w:t>
      </w:r>
      <w:r w:rsidR="00F675D4" w:rsidRPr="00F675D4">
        <w:rPr>
          <w:color w:val="auto"/>
        </w:rPr>
        <w:t>» (уровень специалитета)</w:t>
      </w:r>
      <w:r w:rsidR="000B703E" w:rsidRPr="00CB145C">
        <w:rPr>
          <w:color w:val="auto"/>
        </w:rPr>
        <w:t>, утвержден</w:t>
      </w:r>
      <w:r w:rsidR="008B06D6" w:rsidRPr="00CB145C">
        <w:rPr>
          <w:color w:val="auto"/>
        </w:rPr>
        <w:t>ного</w:t>
      </w:r>
      <w:r w:rsidR="00765F09" w:rsidRPr="00CB145C">
        <w:rPr>
          <w:color w:val="auto"/>
        </w:rPr>
        <w:t xml:space="preserve"> приказом Минобрнауки </w:t>
      </w:r>
      <w:r w:rsidR="007E07A7" w:rsidRPr="00CB145C">
        <w:rPr>
          <w:color w:val="auto"/>
        </w:rPr>
        <w:t>России</w:t>
      </w:r>
      <w:r w:rsidR="00DA2194" w:rsidRPr="00CB145C">
        <w:rPr>
          <w:color w:val="auto"/>
        </w:rPr>
        <w:t xml:space="preserve"> № </w:t>
      </w:r>
      <w:r w:rsidR="00CB145C" w:rsidRPr="00CB145C">
        <w:rPr>
          <w:color w:val="auto"/>
        </w:rPr>
        <w:t>1</w:t>
      </w:r>
      <w:r w:rsidR="005C36E4">
        <w:rPr>
          <w:color w:val="auto"/>
        </w:rPr>
        <w:t>530</w:t>
      </w:r>
      <w:r w:rsidR="00765F09" w:rsidRPr="00CB145C">
        <w:rPr>
          <w:color w:val="auto"/>
        </w:rPr>
        <w:t xml:space="preserve"> от </w:t>
      </w:r>
      <w:r w:rsidR="005C36E4">
        <w:rPr>
          <w:color w:val="auto"/>
        </w:rPr>
        <w:t>01</w:t>
      </w:r>
      <w:r w:rsidR="00765F09" w:rsidRPr="00CB145C">
        <w:rPr>
          <w:color w:val="auto"/>
        </w:rPr>
        <w:t xml:space="preserve"> </w:t>
      </w:r>
      <w:r w:rsidR="005C36E4">
        <w:rPr>
          <w:color w:val="auto"/>
        </w:rPr>
        <w:t>декабря</w:t>
      </w:r>
      <w:r w:rsidR="00DA2194" w:rsidRPr="00CB145C">
        <w:rPr>
          <w:color w:val="auto"/>
        </w:rPr>
        <w:t xml:space="preserve"> </w:t>
      </w:r>
      <w:r w:rsidR="00CB145C" w:rsidRPr="00CB145C">
        <w:rPr>
          <w:color w:val="auto"/>
        </w:rPr>
        <w:t>201</w:t>
      </w:r>
      <w:r w:rsidR="005C36E4">
        <w:rPr>
          <w:color w:val="auto"/>
        </w:rPr>
        <w:t>4</w:t>
      </w:r>
      <w:r w:rsidR="00765F09" w:rsidRPr="00CB145C">
        <w:rPr>
          <w:color w:val="auto"/>
        </w:rPr>
        <w:t xml:space="preserve"> г</w:t>
      </w:r>
      <w:r w:rsidR="00DA2194" w:rsidRPr="00CB145C">
        <w:rPr>
          <w:color w:val="auto"/>
        </w:rPr>
        <w:t>.</w:t>
      </w:r>
      <w:r w:rsidR="00B52DFB" w:rsidRPr="00CB145C">
        <w:rPr>
          <w:color w:val="auto"/>
        </w:rPr>
        <w:t>;</w:t>
      </w:r>
    </w:p>
    <w:p w:rsidR="00765F09" w:rsidRDefault="1F26AE1A" w:rsidP="1F26AE1A">
      <w:pPr>
        <w:spacing w:after="100" w:afterAutospacing="1" w:line="360" w:lineRule="auto"/>
        <w:ind w:firstLine="0"/>
        <w:rPr>
          <w:color w:val="auto"/>
        </w:rPr>
      </w:pPr>
      <w:r w:rsidRPr="1F26AE1A">
        <w:rPr>
          <w:color w:val="auto"/>
        </w:rPr>
        <w:t>- на основании учебного плана подготовки по специальности «</w:t>
      </w:r>
      <w:r w:rsidR="005C36E4">
        <w:rPr>
          <w:color w:val="auto"/>
          <w:lang w:eastAsia="ru-RU"/>
        </w:rPr>
        <w:t>21</w:t>
      </w:r>
      <w:r w:rsidR="005C36E4" w:rsidRPr="1F26AE1A">
        <w:rPr>
          <w:color w:val="auto"/>
          <w:lang w:eastAsia="ru-RU"/>
        </w:rPr>
        <w:t>.05.0</w:t>
      </w:r>
      <w:r w:rsidR="005C36E4">
        <w:rPr>
          <w:color w:val="auto"/>
          <w:lang w:eastAsia="ru-RU"/>
        </w:rPr>
        <w:t>6</w:t>
      </w:r>
      <w:r w:rsidR="005C36E4" w:rsidRPr="1F26AE1A">
        <w:rPr>
          <w:color w:val="auto"/>
          <w:lang w:eastAsia="ru-RU"/>
        </w:rPr>
        <w:t xml:space="preserve"> </w:t>
      </w:r>
      <w:r w:rsidR="005C36E4" w:rsidRPr="005C36E4">
        <w:rPr>
          <w:color w:val="auto"/>
          <w:lang w:eastAsia="ru-RU"/>
        </w:rPr>
        <w:t>Нефтегазовые техника и технологии</w:t>
      </w:r>
      <w:r w:rsidRPr="1F26AE1A">
        <w:rPr>
          <w:color w:val="auto"/>
        </w:rPr>
        <w:t>» (уровень специалитета) специализация «</w:t>
      </w:r>
      <w:r w:rsidR="005C36E4" w:rsidRPr="005C36E4">
        <w:rPr>
          <w:color w:val="auto"/>
          <w:lang w:eastAsia="ru-RU"/>
        </w:rPr>
        <w:t>Разработка и эксплуатация нефтяных и газовых месторождений</w:t>
      </w:r>
      <w:r w:rsidRPr="1F26AE1A">
        <w:rPr>
          <w:color w:val="auto"/>
        </w:rPr>
        <w:t>».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2034"/>
        <w:gridCol w:w="1368"/>
        <w:gridCol w:w="1985"/>
      </w:tblGrid>
      <w:tr w:rsidR="007826EE" w:rsidRPr="0097306F" w:rsidTr="005C36E4">
        <w:trPr>
          <w:trHeight w:val="287"/>
        </w:trPr>
        <w:tc>
          <w:tcPr>
            <w:tcW w:w="3969" w:type="dxa"/>
            <w:vAlign w:val="bottom"/>
          </w:tcPr>
          <w:p w:rsidR="007826EE" w:rsidRPr="00E2661E" w:rsidRDefault="007826EE" w:rsidP="005C36E4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7826EE" w:rsidRPr="003C5D29" w:rsidRDefault="007826EE" w:rsidP="005C36E4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7826EE" w:rsidRPr="00EE25EC" w:rsidRDefault="007826EE" w:rsidP="005C36E4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7826EE" w:rsidRPr="00EE25EC" w:rsidRDefault="005C36E4" w:rsidP="005C36E4">
            <w:pPr>
              <w:spacing w:after="100" w:afterAutospacing="1" w:line="360" w:lineRule="auto"/>
              <w:ind w:firstLine="0"/>
              <w:jc w:val="left"/>
            </w:pPr>
            <w:r>
              <w:t>Е</w:t>
            </w:r>
            <w:r w:rsidR="007826EE" w:rsidRPr="00EE25EC">
              <w:t>.</w:t>
            </w:r>
            <w:r w:rsidR="007826EE">
              <w:t>В</w:t>
            </w:r>
            <w:r w:rsidR="007826EE" w:rsidRPr="00EE25EC">
              <w:t>.</w:t>
            </w:r>
            <w:r w:rsidR="007826EE">
              <w:t> К</w:t>
            </w:r>
            <w:r>
              <w:t>атунцов</w:t>
            </w:r>
          </w:p>
        </w:tc>
      </w:tr>
    </w:tbl>
    <w:p w:rsidR="00765F09" w:rsidRPr="0097306F" w:rsidRDefault="00765F09" w:rsidP="007826EE">
      <w:pPr>
        <w:spacing w:before="100" w:beforeAutospacing="1" w:after="100" w:afterAutospacing="1" w:line="360" w:lineRule="auto"/>
        <w:ind w:firstLine="0"/>
        <w:outlineLvl w:val="3"/>
      </w:pPr>
      <w:r w:rsidRPr="1F26AE1A">
        <w:rPr>
          <w:b/>
          <w:bCs/>
        </w:rPr>
        <w:t xml:space="preserve">Рабочая программа рассмотрена и одобрена на заседании кафедры </w:t>
      </w:r>
      <w:r w:rsidR="00E4412B" w:rsidRPr="00E4412B">
        <w:t>информатики и компьютерных технологий</w:t>
      </w:r>
      <w:r w:rsidR="00E4412B" w:rsidRPr="1F26AE1A">
        <w:rPr>
          <w:b/>
          <w:bCs/>
        </w:rPr>
        <w:t xml:space="preserve"> </w:t>
      </w:r>
      <w:r w:rsidRPr="00765F09">
        <w:t>от</w:t>
      </w:r>
      <w:r>
        <w:t xml:space="preserve"> </w:t>
      </w:r>
      <w:r w:rsidR="00DF46CB">
        <w:rPr>
          <w:color w:val="auto"/>
        </w:rPr>
        <w:t>2</w:t>
      </w:r>
      <w:r w:rsidR="00DF46CB" w:rsidRPr="00DF46CB">
        <w:rPr>
          <w:color w:val="auto"/>
        </w:rPr>
        <w:t>6</w:t>
      </w:r>
      <w:r w:rsidRPr="00DB3BF5">
        <w:rPr>
          <w:color w:val="auto"/>
        </w:rPr>
        <w:t> </w:t>
      </w:r>
      <w:r w:rsidR="00A47E85" w:rsidRPr="00DB3BF5">
        <w:rPr>
          <w:color w:val="auto"/>
        </w:rPr>
        <w:t>января</w:t>
      </w:r>
      <w:r w:rsidR="00B52DFB" w:rsidRPr="00707E16">
        <w:rPr>
          <w:color w:val="FF0000"/>
        </w:rPr>
        <w:t xml:space="preserve"> </w:t>
      </w:r>
      <w:r w:rsidRPr="00EE25EC">
        <w:t>201</w:t>
      </w:r>
      <w:r w:rsidR="00B52DFB" w:rsidRPr="00EE25EC">
        <w:t>8</w:t>
      </w:r>
      <w:r w:rsidRPr="00EE25EC">
        <w:t xml:space="preserve"> г., про</w:t>
      </w:r>
      <w:r w:rsidR="00EE25EC">
        <w:t>токол № </w:t>
      </w:r>
      <w:r w:rsidR="00DF46CB" w:rsidRPr="00132F23">
        <w:rPr>
          <w:color w:val="auto"/>
        </w:rPr>
        <w:t>7</w:t>
      </w:r>
      <w:r w:rsidRPr="00EE25EC">
        <w:t>.</w:t>
      </w:r>
    </w:p>
    <w:p w:rsidR="00765F09" w:rsidRPr="0097306F" w:rsidRDefault="1F26AE1A" w:rsidP="1F26AE1A">
      <w:pPr>
        <w:spacing w:after="100" w:afterAutospacing="1" w:line="360" w:lineRule="auto"/>
        <w:ind w:firstLine="0"/>
        <w:outlineLvl w:val="3"/>
        <w:rPr>
          <w:b/>
          <w:bCs/>
        </w:rPr>
      </w:pPr>
      <w:r w:rsidRPr="1F26AE1A">
        <w:rPr>
          <w:b/>
          <w:bCs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2034"/>
        <w:gridCol w:w="1368"/>
        <w:gridCol w:w="1985"/>
      </w:tblGrid>
      <w:tr w:rsidR="00765F09" w:rsidRPr="0097306F" w:rsidTr="1F26AE1A">
        <w:trPr>
          <w:trHeight w:val="559"/>
        </w:trPr>
        <w:tc>
          <w:tcPr>
            <w:tcW w:w="3969" w:type="dxa"/>
            <w:vAlign w:val="bottom"/>
          </w:tcPr>
          <w:p w:rsidR="00765F09" w:rsidRPr="0097306F" w:rsidRDefault="1F26AE1A" w:rsidP="003C5D29">
            <w:pPr>
              <w:ind w:firstLine="0"/>
              <w:outlineLvl w:val="2"/>
            </w:pPr>
            <w:r>
              <w:t>Начальник отдела образовательных программ и стандартов</w:t>
            </w:r>
          </w:p>
        </w:tc>
        <w:tc>
          <w:tcPr>
            <w:tcW w:w="2034" w:type="dxa"/>
            <w:vAlign w:val="bottom"/>
          </w:tcPr>
          <w:p w:rsidR="00765F09" w:rsidRPr="0097306F" w:rsidRDefault="1F26AE1A" w:rsidP="00765F09">
            <w:pPr>
              <w:ind w:firstLine="0"/>
              <w:jc w:val="center"/>
              <w:outlineLvl w:val="1"/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765F09" w:rsidRPr="0097306F" w:rsidRDefault="1F26AE1A" w:rsidP="008D6965">
            <w:pPr>
              <w:ind w:firstLine="0"/>
              <w:jc w:val="center"/>
              <w:outlineLvl w:val="2"/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765F09" w:rsidRPr="0097306F" w:rsidRDefault="1F26AE1A" w:rsidP="001C0D13">
            <w:pPr>
              <w:ind w:firstLine="0"/>
              <w:jc w:val="left"/>
            </w:pPr>
            <w:r>
              <w:t>П.Н. Дмитриев</w:t>
            </w:r>
          </w:p>
        </w:tc>
      </w:tr>
      <w:tr w:rsidR="00765F09" w:rsidRPr="0097306F" w:rsidTr="1F26AE1A">
        <w:trPr>
          <w:trHeight w:val="287"/>
        </w:trPr>
        <w:tc>
          <w:tcPr>
            <w:tcW w:w="3969" w:type="dxa"/>
            <w:vAlign w:val="bottom"/>
          </w:tcPr>
          <w:p w:rsidR="00765F09" w:rsidRPr="0097306F" w:rsidRDefault="1F26AE1A" w:rsidP="003C5D29">
            <w:pPr>
              <w:spacing w:before="360"/>
              <w:ind w:firstLine="0"/>
              <w:outlineLvl w:val="2"/>
            </w:pPr>
            <w:r>
              <w:t>Заведующий кафедрой ИиКТ</w:t>
            </w:r>
          </w:p>
        </w:tc>
        <w:tc>
          <w:tcPr>
            <w:tcW w:w="2034" w:type="dxa"/>
            <w:vAlign w:val="bottom"/>
          </w:tcPr>
          <w:p w:rsidR="00765F09" w:rsidRPr="008B06D6" w:rsidRDefault="1F26AE1A" w:rsidP="1F26AE1A">
            <w:pPr>
              <w:ind w:firstLine="0"/>
              <w:jc w:val="center"/>
              <w:outlineLvl w:val="1"/>
              <w:rPr>
                <w:highlight w:val="yellow"/>
              </w:rPr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765F09" w:rsidRPr="008B06D6" w:rsidRDefault="1F26AE1A" w:rsidP="1F26AE1A">
            <w:pPr>
              <w:ind w:firstLine="0"/>
              <w:jc w:val="center"/>
              <w:outlineLvl w:val="2"/>
              <w:rPr>
                <w:highlight w:val="yellow"/>
              </w:rPr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765F09" w:rsidRPr="008B06D6" w:rsidRDefault="1F26AE1A" w:rsidP="1F26AE1A">
            <w:pPr>
              <w:ind w:firstLine="0"/>
              <w:jc w:val="left"/>
              <w:rPr>
                <w:rFonts w:ascii="Calibri" w:hAnsi="Calibri" w:cs="Calibri"/>
                <w:highlight w:val="yellow"/>
              </w:rPr>
            </w:pPr>
            <w:r>
              <w:t>А.Б. Маховиков</w:t>
            </w:r>
          </w:p>
        </w:tc>
      </w:tr>
    </w:tbl>
    <w:p w:rsidR="00765F09" w:rsidRPr="0097306F" w:rsidRDefault="00765F09" w:rsidP="00765F09">
      <w:pPr>
        <w:spacing w:line="360" w:lineRule="auto"/>
        <w:jc w:val="center"/>
        <w:rPr>
          <w:sz w:val="28"/>
          <w:szCs w:val="28"/>
        </w:rPr>
      </w:pPr>
    </w:p>
    <w:p w:rsidR="00765F09" w:rsidRPr="0097306F" w:rsidRDefault="00765F09" w:rsidP="00765F09">
      <w:pPr>
        <w:spacing w:line="360" w:lineRule="auto"/>
        <w:rPr>
          <w:b/>
          <w:bCs/>
        </w:rPr>
        <w:sectPr w:rsidR="00765F09" w:rsidRPr="009730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5327" w:rsidRDefault="1F26AE1A" w:rsidP="1F26AE1A">
      <w:pPr>
        <w:pStyle w:val="1"/>
        <w:spacing w:before="120" w:after="120" w:line="240" w:lineRule="auto"/>
        <w:rPr>
          <w:b/>
          <w:caps/>
          <w:sz w:val="24"/>
          <w:szCs w:val="24"/>
          <w:lang w:eastAsia="ru-RU"/>
        </w:rPr>
      </w:pPr>
      <w:r w:rsidRPr="1F26AE1A">
        <w:rPr>
          <w:b/>
          <w:caps/>
          <w:sz w:val="24"/>
          <w:szCs w:val="24"/>
          <w:lang w:eastAsia="ru-RU"/>
        </w:rPr>
        <w:lastRenderedPageBreak/>
        <w:t>1. ЦЕЛИ И ЗАДАЧИ ДИСЦИПЛИНЫ</w:t>
      </w:r>
    </w:p>
    <w:p w:rsidR="00B52DFB" w:rsidRPr="00EC24F3" w:rsidRDefault="1F26AE1A" w:rsidP="00B83118">
      <w:pPr>
        <w:spacing w:after="120"/>
        <w:ind w:firstLine="720"/>
        <w:rPr>
          <w:b/>
          <w:bCs/>
          <w:sz w:val="16"/>
          <w:szCs w:val="16"/>
        </w:rPr>
      </w:pPr>
      <w:r w:rsidRPr="1F26AE1A">
        <w:rPr>
          <w:b/>
          <w:bCs/>
        </w:rPr>
        <w:t>Цель дисциплины «Информатика»</w:t>
      </w:r>
      <w:r>
        <w:t xml:space="preserve"> – формирование у студентов базовых знаний о современных информационных технологиях, аппаратном и программном обеспечении персональных компьютеров и мобильных устройств, принципах построения компьютерных сетей, возможностях наиболее распространенных пакетов прикладных программ, основах прикладного программирования, а также подготовка студентов к освоению последующих дисциплин и решению прикладных задач, связанных с использованием информационно-коммуникационных технологий в профессиональной деятельности.</w:t>
      </w:r>
    </w:p>
    <w:p w:rsidR="00B52DFB" w:rsidRDefault="1F26AE1A" w:rsidP="1F26AE1A">
      <w:pPr>
        <w:shd w:val="clear" w:color="auto" w:fill="FFFFFF" w:themeFill="background1"/>
        <w:rPr>
          <w:b/>
          <w:bCs/>
        </w:rPr>
      </w:pPr>
      <w:r w:rsidRPr="1F26AE1A">
        <w:rPr>
          <w:b/>
          <w:bCs/>
        </w:rPr>
        <w:t>Основные задачи дисциплины:</w:t>
      </w:r>
    </w:p>
    <w:p w:rsidR="00B52DFB" w:rsidRDefault="00603A09" w:rsidP="00BB394D">
      <w:pPr>
        <w:ind w:firstLine="708"/>
        <w:rPr>
          <w:snapToGrid w:val="0"/>
        </w:rPr>
      </w:pPr>
      <w:r w:rsidRPr="1F26AE1A">
        <w:t>- </w:t>
      </w:r>
      <w:r w:rsidR="00BB394D" w:rsidRPr="00640E57">
        <w:rPr>
          <w:snapToGrid w:val="0"/>
        </w:rPr>
        <w:t>изучение основ информацио</w:t>
      </w:r>
      <w:r w:rsidR="00B52DFB">
        <w:rPr>
          <w:snapToGrid w:val="0"/>
        </w:rPr>
        <w:t>нно-коммуникационных технологий;</w:t>
      </w:r>
    </w:p>
    <w:p w:rsidR="00B52DFB" w:rsidRDefault="00B52DFB" w:rsidP="00BB394D">
      <w:pPr>
        <w:ind w:firstLine="708"/>
        <w:rPr>
          <w:snapToGrid w:val="0"/>
        </w:rPr>
      </w:pPr>
      <w:r w:rsidRPr="1F26AE1A">
        <w:t>- </w:t>
      </w:r>
      <w:r w:rsidR="00BB394D" w:rsidRPr="00640E57">
        <w:rPr>
          <w:snapToGrid w:val="0"/>
        </w:rPr>
        <w:t>овладение методами использования современного аппаратного и программного обеспечения персональных компьютеров, мобильных устройств и компьютерных сетей для решения практических задач в профессиональной деятельности</w:t>
      </w:r>
      <w:r w:rsidRPr="1F26AE1A">
        <w:t>;</w:t>
      </w:r>
    </w:p>
    <w:p w:rsidR="00BB394D" w:rsidRPr="00640E57" w:rsidRDefault="00B52DFB" w:rsidP="00B83118">
      <w:pPr>
        <w:spacing w:after="120"/>
        <w:rPr>
          <w:snapToGrid w:val="0"/>
        </w:rPr>
      </w:pPr>
      <w:r w:rsidRPr="1F26AE1A">
        <w:t>-</w:t>
      </w:r>
      <w:r w:rsidR="00603A09" w:rsidRPr="1F26AE1A">
        <w:t> </w:t>
      </w:r>
      <w:r w:rsidR="00BB394D" w:rsidRPr="00640E57">
        <w:rPr>
          <w:snapToGrid w:val="0"/>
        </w:rPr>
        <w:t>формирование мотивации к самостоятельному повышению уровня профессиональных навыков в области информационных технологий.</w:t>
      </w:r>
    </w:p>
    <w:p w:rsidR="00275327" w:rsidRDefault="1F26AE1A" w:rsidP="1F26AE1A">
      <w:pPr>
        <w:keepNext/>
        <w:widowControl w:val="0"/>
        <w:spacing w:before="120" w:after="120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2.</w:t>
      </w:r>
      <w:r w:rsidRPr="1F26AE1A">
        <w:rPr>
          <w:rFonts w:eastAsia="Times New Roman"/>
          <w:b/>
          <w:bCs/>
          <w:caps/>
          <w:color w:val="auto"/>
          <w:lang w:eastAsia="ru-RU"/>
        </w:rPr>
        <w:t> </w:t>
      </w:r>
      <w:r w:rsidRPr="1F26AE1A">
        <w:rPr>
          <w:b/>
          <w:bCs/>
          <w:caps/>
          <w:color w:val="auto"/>
          <w:lang w:eastAsia="ru-RU"/>
        </w:rPr>
        <w:t>Место дисциплины в структуре ОПОП</w:t>
      </w:r>
      <w:r w:rsidRPr="1F26AE1A">
        <w:rPr>
          <w:rFonts w:eastAsia="Times New Roman"/>
          <w:b/>
          <w:bCs/>
          <w:caps/>
          <w:color w:val="auto"/>
          <w:lang w:eastAsia="ru-RU"/>
        </w:rPr>
        <w:t xml:space="preserve"> </w:t>
      </w:r>
      <w:r w:rsidRPr="1F26AE1A">
        <w:rPr>
          <w:b/>
          <w:bCs/>
          <w:caps/>
          <w:color w:val="auto"/>
          <w:lang w:eastAsia="ru-RU"/>
        </w:rPr>
        <w:t>ВО</w:t>
      </w:r>
    </w:p>
    <w:p w:rsidR="005B3E98" w:rsidRDefault="1F26AE1A" w:rsidP="00B83118">
      <w:pPr>
        <w:autoSpaceDE w:val="0"/>
        <w:autoSpaceDN w:val="0"/>
        <w:adjustRightInd w:val="0"/>
        <w:spacing w:after="120"/>
        <w:rPr>
          <w:color w:val="auto"/>
        </w:rPr>
      </w:pPr>
      <w:r w:rsidRPr="1F26AE1A">
        <w:rPr>
          <w:color w:val="auto"/>
        </w:rPr>
        <w:t xml:space="preserve">Дисциплина «Информатика» входит в состав </w:t>
      </w:r>
      <w:r w:rsidR="009C0A9B" w:rsidRPr="00603A09">
        <w:rPr>
          <w:color w:val="auto"/>
        </w:rPr>
        <w:t xml:space="preserve">базовой </w:t>
      </w:r>
      <w:r w:rsidRPr="1F26AE1A">
        <w:rPr>
          <w:color w:val="auto"/>
        </w:rPr>
        <w:t xml:space="preserve">части Блока 1 «Дисциплины (модули)» основной профессиональной образовательной программы </w:t>
      </w:r>
      <w:r w:rsidR="005C36E4">
        <w:rPr>
          <w:color w:val="auto"/>
        </w:rPr>
        <w:t>п</w:t>
      </w:r>
      <w:r w:rsidR="005C36E4" w:rsidRPr="1F26AE1A">
        <w:rPr>
          <w:color w:val="auto"/>
        </w:rPr>
        <w:t>о специальности «</w:t>
      </w:r>
      <w:r w:rsidR="005C36E4">
        <w:rPr>
          <w:color w:val="auto"/>
          <w:lang w:eastAsia="ru-RU"/>
        </w:rPr>
        <w:t>21</w:t>
      </w:r>
      <w:r w:rsidR="005C36E4" w:rsidRPr="1F26AE1A">
        <w:rPr>
          <w:color w:val="auto"/>
          <w:lang w:eastAsia="ru-RU"/>
        </w:rPr>
        <w:t>.05.0</w:t>
      </w:r>
      <w:r w:rsidR="005C36E4">
        <w:rPr>
          <w:color w:val="auto"/>
          <w:lang w:eastAsia="ru-RU"/>
        </w:rPr>
        <w:t>6</w:t>
      </w:r>
      <w:r w:rsidR="005C36E4" w:rsidRPr="1F26AE1A">
        <w:rPr>
          <w:color w:val="auto"/>
          <w:lang w:eastAsia="ru-RU"/>
        </w:rPr>
        <w:t xml:space="preserve"> </w:t>
      </w:r>
      <w:r w:rsidR="005C36E4" w:rsidRPr="005C36E4">
        <w:rPr>
          <w:color w:val="auto"/>
          <w:lang w:eastAsia="ru-RU"/>
        </w:rPr>
        <w:t>Нефтегазовые техника и технологии</w:t>
      </w:r>
      <w:r w:rsidR="005C36E4" w:rsidRPr="1F26AE1A">
        <w:rPr>
          <w:color w:val="auto"/>
        </w:rPr>
        <w:t>» (уровень специалитета) специализация «</w:t>
      </w:r>
      <w:r w:rsidR="005C36E4" w:rsidRPr="005C36E4">
        <w:rPr>
          <w:color w:val="auto"/>
          <w:lang w:eastAsia="ru-RU"/>
        </w:rPr>
        <w:t>Разработка и эксплуатация нефтяных и газовых месторождений</w:t>
      </w:r>
      <w:r w:rsidR="005C36E4" w:rsidRPr="1F26AE1A">
        <w:rPr>
          <w:color w:val="auto"/>
        </w:rPr>
        <w:t>»</w:t>
      </w:r>
      <w:r w:rsidRPr="1F26AE1A">
        <w:rPr>
          <w:color w:val="auto"/>
        </w:rPr>
        <w:t xml:space="preserve"> и изучается в первом</w:t>
      </w:r>
      <w:r w:rsidR="005C36E4">
        <w:rPr>
          <w:color w:val="auto"/>
        </w:rPr>
        <w:t>,</w:t>
      </w:r>
      <w:r w:rsidRPr="1F26AE1A">
        <w:rPr>
          <w:color w:val="auto"/>
        </w:rPr>
        <w:t xml:space="preserve"> втором </w:t>
      </w:r>
      <w:r w:rsidR="005C36E4">
        <w:rPr>
          <w:color w:val="auto"/>
        </w:rPr>
        <w:t xml:space="preserve">и третьем </w:t>
      </w:r>
      <w:r w:rsidRPr="1F26AE1A">
        <w:rPr>
          <w:color w:val="auto"/>
        </w:rPr>
        <w:t>семестрах.</w:t>
      </w:r>
    </w:p>
    <w:p w:rsidR="00236147" w:rsidRPr="00640E57" w:rsidRDefault="1F26AE1A" w:rsidP="1F26AE1A">
      <w:pPr>
        <w:keepNext/>
        <w:widowControl w:val="0"/>
        <w:spacing w:before="120" w:after="120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3.</w:t>
      </w:r>
      <w:r w:rsidRPr="1F26AE1A">
        <w:rPr>
          <w:rFonts w:eastAsia="Times New Roman"/>
          <w:b/>
          <w:bCs/>
          <w:caps/>
          <w:color w:val="auto"/>
          <w:lang w:eastAsia="ru-RU"/>
        </w:rPr>
        <w:t> </w:t>
      </w:r>
      <w:r w:rsidRPr="1F26AE1A">
        <w:rPr>
          <w:b/>
          <w:bCs/>
          <w:caps/>
          <w:color w:val="auto"/>
          <w:lang w:eastAsia="ru-RU"/>
        </w:rPr>
        <w:t>ПЛАНИРУЕМЫЕ РЕЗУЛЬТАТЫ ОБУЧЕНИЯ ПО ДИСЦИПЛИНЕ, СООТНЕСЕННЫЕ С ПЛАНИРУЕМЫМИ РЕЗУЛЬТАТАМИ ОСВОЕНИЯ ОСНОВНОЙ ПРОФЕССИОНАЛЬНОЙ ОБРАЗОВАТЕЛЬНОЙ ПРОГРАММЫ</w:t>
      </w:r>
    </w:p>
    <w:p w:rsidR="00640E57" w:rsidRDefault="1F26AE1A" w:rsidP="00B83118">
      <w:pPr>
        <w:spacing w:after="12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lang w:eastAsia="ru-RU"/>
        </w:rPr>
        <w:t xml:space="preserve">Процесс изучения дисциплины </w:t>
      </w:r>
      <w:r w:rsidRPr="1F26AE1A">
        <w:rPr>
          <w:rFonts w:eastAsia="Times New Roman"/>
          <w:b/>
          <w:bCs/>
          <w:color w:val="auto"/>
          <w:lang w:eastAsia="ru-RU"/>
        </w:rPr>
        <w:t>«</w:t>
      </w:r>
      <w:r w:rsidRPr="1F26AE1A">
        <w:rPr>
          <w:b/>
          <w:bCs/>
          <w:color w:val="auto"/>
          <w:lang w:eastAsia="ru-RU"/>
        </w:rPr>
        <w:t>Информатика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» </w:t>
      </w:r>
      <w:r w:rsidRPr="1F26AE1A">
        <w:rPr>
          <w:color w:val="auto"/>
          <w:lang w:eastAsia="ru-RU"/>
        </w:rPr>
        <w:t>направлен на формирование следующих компетенций</w:t>
      </w:r>
      <w:r w:rsidRPr="1F26AE1A">
        <w:rPr>
          <w:rFonts w:eastAsia="Times New Roman"/>
          <w:lang w:eastAsia="ru-RU"/>
        </w:rPr>
        <w:t>:</w:t>
      </w: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694"/>
        <w:gridCol w:w="1559"/>
        <w:gridCol w:w="5953"/>
      </w:tblGrid>
      <w:tr w:rsidR="005926D6" w:rsidRPr="00BD5576" w:rsidTr="1F26AE1A">
        <w:trPr>
          <w:trHeight w:val="704"/>
          <w:tblHeader/>
          <w:jc w:val="center"/>
        </w:trPr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:rsidR="005926D6" w:rsidRPr="00B571E2" w:rsidRDefault="1F26AE1A" w:rsidP="00B83118">
            <w:pPr>
              <w:autoSpaceDE w:val="0"/>
              <w:autoSpaceDN w:val="0"/>
              <w:adjustRightInd w:val="0"/>
              <w:ind w:left="284" w:right="317"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 w:rsidRPr="1F26AE1A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по ФГОС ВО</w:t>
            </w:r>
          </w:p>
        </w:tc>
        <w:tc>
          <w:tcPr>
            <w:tcW w:w="5953" w:type="dxa"/>
            <w:vMerge w:val="restart"/>
            <w:vAlign w:val="center"/>
          </w:tcPr>
          <w:p w:rsidR="005926D6" w:rsidRPr="00B571E2" w:rsidRDefault="1F26AE1A" w:rsidP="00B83118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Основные показатели освоения</w:t>
            </w:r>
            <w:r w:rsidR="00711467">
              <w:br/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D5576" w:rsidTr="1F26AE1A">
        <w:trPr>
          <w:trHeight w:val="733"/>
          <w:tblHeader/>
          <w:jc w:val="center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5926D6" w:rsidRPr="00B571E2" w:rsidRDefault="1F26AE1A" w:rsidP="00B83118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Pr="1F26AE1A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B571E2" w:rsidRDefault="1F26AE1A" w:rsidP="00B83118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571E2" w:rsidRDefault="005926D6" w:rsidP="00B83118">
            <w:pPr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E56264" w:rsidRPr="00BD5576" w:rsidTr="1F26AE1A">
        <w:trPr>
          <w:trHeight w:val="1154"/>
          <w:jc w:val="center"/>
        </w:trPr>
        <w:tc>
          <w:tcPr>
            <w:tcW w:w="2694" w:type="dxa"/>
            <w:vMerge w:val="restart"/>
          </w:tcPr>
          <w:p w:rsidR="00E56264" w:rsidRPr="00B571E2" w:rsidRDefault="003E7F99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3E7F99">
              <w:rPr>
                <w:rFonts w:eastAsia="Times New Roman"/>
                <w:color w:val="auto"/>
                <w:lang w:eastAsia="ru-RU"/>
              </w:rPr>
              <w:t>Способность к абстрактному мышлению, анализу, синтезу</w:t>
            </w:r>
          </w:p>
        </w:tc>
        <w:tc>
          <w:tcPr>
            <w:tcW w:w="1559" w:type="dxa"/>
            <w:vMerge w:val="restart"/>
          </w:tcPr>
          <w:p w:rsidR="00E56264" w:rsidRPr="002D6EC2" w:rsidRDefault="1F26AE1A" w:rsidP="00B83118">
            <w:pPr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1F26AE1A">
              <w:rPr>
                <w:color w:val="auto"/>
                <w:lang w:eastAsia="ru-RU"/>
              </w:rPr>
              <w:t>ОК-</w:t>
            </w:r>
            <w:r w:rsidRPr="1F26AE1A">
              <w:rPr>
                <w:color w:val="auto"/>
                <w:lang w:val="en-US" w:eastAsia="ru-RU"/>
              </w:rPr>
              <w:t>1</w:t>
            </w:r>
          </w:p>
        </w:tc>
        <w:tc>
          <w:tcPr>
            <w:tcW w:w="5953" w:type="dxa"/>
          </w:tcPr>
          <w:p w:rsidR="00E56264" w:rsidRPr="00B571E2" w:rsidRDefault="1F26AE1A" w:rsidP="006C75AB">
            <w:pPr>
              <w:spacing w:before="6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E56264" w:rsidRPr="002D6EC2" w:rsidRDefault="00B83118" w:rsidP="006C75AB">
            <w:pPr>
              <w:spacing w:before="60"/>
              <w:ind w:left="176" w:hanging="176"/>
              <w:jc w:val="left"/>
            </w:pPr>
            <w:r>
              <w:t>- </w:t>
            </w:r>
            <w:r w:rsidRPr="0095560A">
              <w:t>нормы культуры мышления, основы логики, основы методологии научного знания, нормы критического подхода, понятия анализа и синтеза</w:t>
            </w:r>
          </w:p>
        </w:tc>
      </w:tr>
      <w:tr w:rsidR="00E56264" w:rsidRPr="00BD5576" w:rsidTr="1F26AE1A">
        <w:trPr>
          <w:cantSplit/>
          <w:trHeight w:val="1134"/>
          <w:jc w:val="center"/>
        </w:trPr>
        <w:tc>
          <w:tcPr>
            <w:tcW w:w="2694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  <w:vAlign w:val="center"/>
          </w:tcPr>
          <w:p w:rsidR="00E56264" w:rsidRPr="00764174" w:rsidRDefault="1F26AE1A" w:rsidP="006C75AB">
            <w:pPr>
              <w:pStyle w:val="a"/>
              <w:numPr>
                <w:ilvl w:val="0"/>
                <w:numId w:val="0"/>
              </w:numPr>
              <w:spacing w:before="60" w:line="240" w:lineRule="auto"/>
              <w:jc w:val="left"/>
              <w:rPr>
                <w:rFonts w:ascii="Calibri" w:eastAsia="Calibri" w:hAnsi="Calibri" w:cs="Calibri"/>
                <w:b/>
                <w:color w:val="000000" w:themeColor="text1"/>
                <w:lang w:eastAsia="en-US"/>
              </w:rPr>
            </w:pPr>
            <w:r w:rsidRPr="00764174">
              <w:rPr>
                <w:b/>
                <w:color w:val="000000" w:themeColor="text1"/>
                <w:lang w:eastAsia="en-US"/>
              </w:rPr>
              <w:t>Уметь:</w:t>
            </w:r>
          </w:p>
          <w:p w:rsidR="0070030B" w:rsidRPr="002D6EC2" w:rsidRDefault="00B83118" w:rsidP="006C75AB">
            <w:pPr>
              <w:spacing w:before="60"/>
              <w:ind w:left="176" w:hanging="176"/>
              <w:jc w:val="left"/>
            </w:pPr>
            <w:r>
              <w:t>- </w:t>
            </w:r>
            <w:r w:rsidRPr="0095560A">
              <w:t>адекватно воспринимать информацию, логически верно, аргументировано и ясно строить устную и письменную речь, критически оценивать события, анализировать социально значимые проблемы</w:t>
            </w:r>
          </w:p>
        </w:tc>
      </w:tr>
      <w:tr w:rsidR="00E56264" w:rsidRPr="00BD5576" w:rsidTr="1F26AE1A">
        <w:trPr>
          <w:trHeight w:val="377"/>
          <w:jc w:val="center"/>
        </w:trPr>
        <w:tc>
          <w:tcPr>
            <w:tcW w:w="2694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1F26AE1A" w:rsidP="006C75AB">
            <w:pPr>
              <w:spacing w:before="6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Владеть:</w:t>
            </w:r>
          </w:p>
          <w:p w:rsidR="00764174" w:rsidRDefault="1F26AE1A" w:rsidP="006C75AB">
            <w:pPr>
              <w:spacing w:before="60"/>
              <w:ind w:left="176" w:hanging="176"/>
              <w:jc w:val="left"/>
            </w:pPr>
            <w:r>
              <w:t>- </w:t>
            </w:r>
            <w:r w:rsidR="00B83118" w:rsidRPr="0095560A">
              <w:t>навыками постановки цели, способностью в устной и письменной речи логичес</w:t>
            </w:r>
            <w:r w:rsidR="00764174">
              <w:t>ки оформить результаты мышления</w:t>
            </w:r>
            <w:r w:rsidR="00B83118" w:rsidRPr="0095560A">
              <w:t xml:space="preserve"> </w:t>
            </w:r>
          </w:p>
          <w:p w:rsidR="00E56264" w:rsidRPr="00B571E2" w:rsidRDefault="00764174" w:rsidP="006C75AB">
            <w:pPr>
              <w:spacing w:before="60"/>
              <w:ind w:left="176" w:hanging="176"/>
              <w:jc w:val="left"/>
            </w:pPr>
            <w:r>
              <w:t>- </w:t>
            </w:r>
            <w:r w:rsidR="00B83118" w:rsidRPr="0095560A">
              <w:t>навыками выработки мотивации к выполнению профессиональной деятельности, решения значимых философских и методологических проблем</w:t>
            </w:r>
          </w:p>
        </w:tc>
      </w:tr>
      <w:tr w:rsidR="00E56264" w:rsidRPr="00BD5576" w:rsidTr="1F26AE1A">
        <w:trPr>
          <w:jc w:val="center"/>
        </w:trPr>
        <w:tc>
          <w:tcPr>
            <w:tcW w:w="2694" w:type="dxa"/>
            <w:vMerge w:val="restart"/>
          </w:tcPr>
          <w:p w:rsidR="00E56264" w:rsidRPr="00B571E2" w:rsidRDefault="003E7F99" w:rsidP="00B83118">
            <w:pPr>
              <w:widowControl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95560A">
              <w:lastRenderedPageBreak/>
              <w:t>Способность пользоваться компьютером как средством управления и обработки информационных массивов</w:t>
            </w:r>
          </w:p>
        </w:tc>
        <w:tc>
          <w:tcPr>
            <w:tcW w:w="1559" w:type="dxa"/>
            <w:vMerge w:val="restart"/>
          </w:tcPr>
          <w:p w:rsidR="00E56264" w:rsidRPr="00B571E2" w:rsidRDefault="1F26AE1A" w:rsidP="00B83118">
            <w:pPr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1F26AE1A">
              <w:rPr>
                <w:color w:val="auto"/>
                <w:lang w:eastAsia="ru-RU"/>
              </w:rPr>
              <w:t>ОПК-</w:t>
            </w:r>
            <w:r w:rsidR="003E7F99">
              <w:rPr>
                <w:color w:val="auto"/>
                <w:lang w:eastAsia="ru-RU"/>
              </w:rPr>
              <w:t>7</w:t>
            </w:r>
          </w:p>
        </w:tc>
        <w:tc>
          <w:tcPr>
            <w:tcW w:w="5953" w:type="dxa"/>
          </w:tcPr>
          <w:p w:rsidR="00E56264" w:rsidRPr="00B571E2" w:rsidRDefault="1F26AE1A" w:rsidP="00B83118">
            <w:pPr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3E7F99" w:rsidRDefault="1F26AE1A" w:rsidP="00B83118">
            <w:pPr>
              <w:ind w:left="176" w:hanging="176"/>
              <w:jc w:val="left"/>
            </w:pPr>
            <w:r>
              <w:t>- </w:t>
            </w:r>
            <w:r w:rsidR="003E7F99" w:rsidRPr="0095560A">
              <w:t>основные категории, понятие информации, общую характеристику процессов сбора, передачи, обработки и на</w:t>
            </w:r>
            <w:r w:rsidR="00764174">
              <w:t>копления информации</w:t>
            </w:r>
          </w:p>
          <w:p w:rsidR="00E56264" w:rsidRPr="00B571E2" w:rsidRDefault="003E7F99" w:rsidP="00B83118">
            <w:pPr>
              <w:ind w:left="176" w:hanging="176"/>
              <w:jc w:val="left"/>
            </w:pPr>
            <w:r>
              <w:t>- </w:t>
            </w:r>
            <w:r w:rsidRPr="0095560A">
              <w:t>назначение пакетов компьютерных программ</w:t>
            </w:r>
          </w:p>
        </w:tc>
      </w:tr>
      <w:tr w:rsidR="00E56264" w:rsidRPr="00BD5576" w:rsidTr="1F26AE1A">
        <w:trPr>
          <w:trHeight w:val="305"/>
          <w:jc w:val="center"/>
        </w:trPr>
        <w:tc>
          <w:tcPr>
            <w:tcW w:w="2694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1F26AE1A" w:rsidP="00B83118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Уметь:</w:t>
            </w:r>
          </w:p>
          <w:p w:rsidR="003E7F99" w:rsidRDefault="003E7F99" w:rsidP="00B83118">
            <w:pPr>
              <w:ind w:left="176" w:hanging="176"/>
              <w:jc w:val="left"/>
            </w:pPr>
            <w:r>
              <w:t>- </w:t>
            </w:r>
            <w:r w:rsidRPr="0095560A">
              <w:t>работать в качестве пользователя персонального компьютера</w:t>
            </w:r>
          </w:p>
          <w:p w:rsidR="003E7F99" w:rsidRDefault="003E7F99" w:rsidP="00B83118">
            <w:pPr>
              <w:ind w:left="176" w:hanging="176"/>
              <w:jc w:val="left"/>
            </w:pPr>
            <w:r>
              <w:t>- </w:t>
            </w:r>
            <w:r w:rsidRPr="0095560A">
              <w:t>использовать внешние носители информации для обмена данными между отдельными   технологическими процессам</w:t>
            </w:r>
            <w:r>
              <w:t>и</w:t>
            </w:r>
          </w:p>
          <w:p w:rsidR="00764174" w:rsidRDefault="003E7F99" w:rsidP="00764174">
            <w:pPr>
              <w:ind w:left="176" w:hanging="176"/>
              <w:jc w:val="left"/>
            </w:pPr>
            <w:r>
              <w:t>- </w:t>
            </w:r>
            <w:r w:rsidRPr="0095560A">
              <w:t>оценивать достоверность информации</w:t>
            </w:r>
          </w:p>
          <w:p w:rsidR="00E56264" w:rsidRPr="00B571E2" w:rsidRDefault="00764174" w:rsidP="00764174">
            <w:pPr>
              <w:ind w:left="176" w:hanging="176"/>
              <w:jc w:val="left"/>
            </w:pPr>
            <w:r>
              <w:t>-</w:t>
            </w:r>
            <w:r w:rsidR="003E7F99" w:rsidRPr="0095560A">
              <w:t xml:space="preserve"> использовать компьютер для решения несложных инженерных расчетов</w:t>
            </w:r>
          </w:p>
        </w:tc>
      </w:tr>
      <w:tr w:rsidR="003E7F99" w:rsidRPr="008B06D6" w:rsidTr="006C75AB">
        <w:trPr>
          <w:trHeight w:val="1449"/>
          <w:jc w:val="center"/>
        </w:trPr>
        <w:tc>
          <w:tcPr>
            <w:tcW w:w="2694" w:type="dxa"/>
            <w:vMerge/>
          </w:tcPr>
          <w:p w:rsidR="003E7F99" w:rsidRPr="00B571E2" w:rsidRDefault="003E7F99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3E7F99" w:rsidRPr="00B571E2" w:rsidRDefault="003E7F99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3E7F99" w:rsidRPr="00B571E2" w:rsidRDefault="003E7F99" w:rsidP="00B83118">
            <w:pPr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Владеть:</w:t>
            </w:r>
          </w:p>
          <w:p w:rsidR="00B83118" w:rsidRDefault="00B83118" w:rsidP="00B83118">
            <w:pPr>
              <w:ind w:left="176" w:hanging="176"/>
              <w:jc w:val="left"/>
            </w:pPr>
            <w:r>
              <w:t>- </w:t>
            </w:r>
            <w:r w:rsidRPr="0095560A">
              <w:t>методами оценки риска и управления качеством испол</w:t>
            </w:r>
            <w:r>
              <w:t>нения технологических операций</w:t>
            </w:r>
          </w:p>
          <w:p w:rsidR="003E7F99" w:rsidRPr="00B571E2" w:rsidRDefault="00B83118" w:rsidP="00B83118">
            <w:pPr>
              <w:ind w:left="176" w:hanging="176"/>
              <w:jc w:val="left"/>
            </w:pPr>
            <w:r>
              <w:t>- </w:t>
            </w:r>
            <w:r w:rsidRPr="0095560A">
              <w:t>способностью распознавать информационные процессы в различных системах</w:t>
            </w:r>
          </w:p>
        </w:tc>
      </w:tr>
    </w:tbl>
    <w:p w:rsidR="00D03572" w:rsidRPr="00D03572" w:rsidRDefault="1F26AE1A" w:rsidP="00B83118">
      <w:pPr>
        <w:keepNext/>
        <w:widowControl w:val="0"/>
        <w:spacing w:before="120" w:after="120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4. СТРУКТУРА И СОДЕРЖАНИЕ ДИСЦИПЛИНЫ</w:t>
      </w:r>
    </w:p>
    <w:p w:rsidR="00D03572" w:rsidRDefault="1F26AE1A" w:rsidP="1F26AE1A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4.1. Объем дисциплины и виды учебной работы</w:t>
      </w:r>
    </w:p>
    <w:p w:rsidR="00937CE2" w:rsidRPr="00EA51E5" w:rsidRDefault="1F26AE1A" w:rsidP="00B83118">
      <w:pPr>
        <w:autoSpaceDE w:val="0"/>
        <w:autoSpaceDN w:val="0"/>
        <w:adjustRightInd w:val="0"/>
        <w:spacing w:before="120" w:after="120"/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t xml:space="preserve">Общая трудоемкость дисциплины «Информатика» составляет </w:t>
      </w:r>
      <w:r w:rsidR="003E7F99" w:rsidRPr="00B83118">
        <w:rPr>
          <w:b/>
          <w:color w:val="auto"/>
          <w:lang w:eastAsia="ru-RU"/>
        </w:rPr>
        <w:t>9</w:t>
      </w:r>
      <w:r w:rsidRPr="1F26AE1A">
        <w:rPr>
          <w:color w:val="auto"/>
          <w:lang w:eastAsia="ru-RU"/>
        </w:rPr>
        <w:t xml:space="preserve"> зачетных единиц, </w:t>
      </w:r>
      <w:r w:rsidR="003E7F99">
        <w:rPr>
          <w:b/>
          <w:bCs/>
          <w:color w:val="auto"/>
          <w:lang w:eastAsia="ru-RU"/>
        </w:rPr>
        <w:t>324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 </w:t>
      </w:r>
      <w:r w:rsidRPr="1F26AE1A">
        <w:rPr>
          <w:color w:val="auto"/>
          <w:lang w:eastAsia="ru-RU"/>
        </w:rPr>
        <w:t>ак. час</w:t>
      </w:r>
      <w:r w:rsidR="003E7F99">
        <w:rPr>
          <w:color w:val="auto"/>
          <w:lang w:eastAsia="ru-RU"/>
        </w:rPr>
        <w:t>а</w:t>
      </w:r>
      <w:r w:rsidRPr="1F26AE1A">
        <w:rPr>
          <w:rFonts w:eastAsia="Times New Roman"/>
          <w:color w:val="auto"/>
          <w:lang w:eastAsia="ru-RU"/>
        </w:rPr>
        <w:t>.</w:t>
      </w:r>
    </w:p>
    <w:tbl>
      <w:tblPr>
        <w:tblpPr w:leftFromText="180" w:rightFromText="180" w:vertAnchor="text" w:horzAnchor="margin" w:tblpX="108" w:tblpY="153"/>
        <w:tblW w:w="48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920"/>
        <w:gridCol w:w="1276"/>
        <w:gridCol w:w="993"/>
        <w:gridCol w:w="993"/>
        <w:gridCol w:w="991"/>
      </w:tblGrid>
      <w:tr w:rsidR="00B83118" w:rsidRPr="008B06D6" w:rsidTr="006C75AB">
        <w:tc>
          <w:tcPr>
            <w:tcW w:w="2910" w:type="pct"/>
            <w:vMerge w:val="restart"/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27" w:type="pct"/>
            <w:vMerge w:val="restart"/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bCs/>
                <w:color w:val="auto"/>
                <w:lang w:eastAsia="ru-RU"/>
              </w:rPr>
              <w:t>Всего ак. часов</w:t>
            </w:r>
          </w:p>
        </w:tc>
        <w:tc>
          <w:tcPr>
            <w:tcW w:w="1463" w:type="pct"/>
            <w:gridSpan w:val="3"/>
            <w:vAlign w:val="center"/>
          </w:tcPr>
          <w:p w:rsidR="003E7F99" w:rsidRPr="00ED1591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Ак. часы по семестрам</w:t>
            </w:r>
          </w:p>
        </w:tc>
      </w:tr>
      <w:tr w:rsidR="00B83118" w:rsidRPr="008B06D6" w:rsidTr="006C75AB">
        <w:tc>
          <w:tcPr>
            <w:tcW w:w="2910" w:type="pct"/>
            <w:vMerge/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27" w:type="pct"/>
            <w:vMerge/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488" w:type="pct"/>
            <w:vAlign w:val="center"/>
          </w:tcPr>
          <w:p w:rsidR="003E7F99" w:rsidRPr="00ED1591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1</w:t>
            </w:r>
          </w:p>
        </w:tc>
        <w:tc>
          <w:tcPr>
            <w:tcW w:w="488" w:type="pct"/>
          </w:tcPr>
          <w:p w:rsidR="003E7F99" w:rsidRPr="00ED1591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2</w:t>
            </w:r>
          </w:p>
        </w:tc>
        <w:tc>
          <w:tcPr>
            <w:tcW w:w="488" w:type="pct"/>
          </w:tcPr>
          <w:p w:rsidR="003E7F99" w:rsidRPr="00ED1591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3</w:t>
            </w:r>
          </w:p>
        </w:tc>
      </w:tr>
      <w:tr w:rsidR="00B83118" w:rsidRPr="00BF7DAC" w:rsidTr="009C1A61">
        <w:trPr>
          <w:trHeight w:val="340"/>
        </w:trPr>
        <w:tc>
          <w:tcPr>
            <w:tcW w:w="2910" w:type="pct"/>
            <w:shd w:val="clear" w:color="auto" w:fill="D9D9D9"/>
            <w:vAlign w:val="center"/>
          </w:tcPr>
          <w:p w:rsidR="003E7F99" w:rsidRPr="00BF7DAC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BF7DAC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27" w:type="pct"/>
            <w:shd w:val="clear" w:color="auto" w:fill="D9D9D9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 w:rsidRPr="00BF7DAC">
              <w:rPr>
                <w:b/>
                <w:bCs/>
              </w:rPr>
              <w:t>1</w:t>
            </w:r>
            <w:r w:rsidR="00B83118">
              <w:rPr>
                <w:b/>
                <w:bCs/>
              </w:rPr>
              <w:t>53</w:t>
            </w:r>
          </w:p>
        </w:tc>
        <w:tc>
          <w:tcPr>
            <w:tcW w:w="488" w:type="pct"/>
            <w:shd w:val="clear" w:color="auto" w:fill="D9D9D9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488" w:type="pct"/>
            <w:shd w:val="clear" w:color="auto" w:fill="D9D9D9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  <w:rPr>
                <w:b/>
              </w:rPr>
            </w:pPr>
            <w:r w:rsidRPr="00BF7DAC">
              <w:rPr>
                <w:b/>
              </w:rPr>
              <w:t>51</w:t>
            </w:r>
          </w:p>
        </w:tc>
        <w:tc>
          <w:tcPr>
            <w:tcW w:w="488" w:type="pct"/>
            <w:shd w:val="clear" w:color="auto" w:fill="D9D9D9"/>
            <w:vAlign w:val="center"/>
          </w:tcPr>
          <w:p w:rsidR="003E7F99" w:rsidRPr="00BF7DAC" w:rsidRDefault="00B83118" w:rsidP="009C1A6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51</w:t>
            </w:r>
          </w:p>
        </w:tc>
      </w:tr>
      <w:tr w:rsidR="00B83118" w:rsidRPr="00BF7DAC" w:rsidTr="009C1A61">
        <w:trPr>
          <w:trHeight w:val="340"/>
        </w:trPr>
        <w:tc>
          <w:tcPr>
            <w:tcW w:w="2910" w:type="pct"/>
            <w:vAlign w:val="center"/>
          </w:tcPr>
          <w:p w:rsidR="003E7F99" w:rsidRPr="00BF7DAC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27" w:type="pct"/>
            <w:vAlign w:val="center"/>
          </w:tcPr>
          <w:p w:rsidR="003E7F99" w:rsidRPr="00174371" w:rsidRDefault="00B83118" w:rsidP="009C1A61">
            <w:pPr>
              <w:pStyle w:val="afb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>
              <w:t>17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17</w:t>
            </w:r>
          </w:p>
        </w:tc>
        <w:tc>
          <w:tcPr>
            <w:tcW w:w="488" w:type="pct"/>
            <w:vAlign w:val="center"/>
          </w:tcPr>
          <w:p w:rsidR="003E7F99" w:rsidRPr="00B83118" w:rsidRDefault="00B83118" w:rsidP="009C1A61">
            <w:pPr>
              <w:pStyle w:val="afb"/>
              <w:spacing w:line="240" w:lineRule="auto"/>
              <w:jc w:val="center"/>
            </w:pPr>
            <w:r>
              <w:t>17</w:t>
            </w:r>
          </w:p>
        </w:tc>
      </w:tr>
      <w:tr w:rsidR="00B83118" w:rsidRPr="00BF7DAC" w:rsidTr="009C1A61">
        <w:trPr>
          <w:trHeight w:val="340"/>
        </w:trPr>
        <w:tc>
          <w:tcPr>
            <w:tcW w:w="2910" w:type="pct"/>
            <w:vAlign w:val="center"/>
          </w:tcPr>
          <w:p w:rsidR="003E7F99" w:rsidRPr="00BF7DAC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libri" w:eastAsia="Times New Roman" w:hAnsi="Calibri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27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-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-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-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-</w:t>
            </w:r>
          </w:p>
        </w:tc>
      </w:tr>
      <w:tr w:rsidR="00B83118" w:rsidRPr="00BF7DAC" w:rsidTr="009C1A61">
        <w:trPr>
          <w:trHeight w:val="340"/>
        </w:trPr>
        <w:tc>
          <w:tcPr>
            <w:tcW w:w="2910" w:type="pct"/>
            <w:vAlign w:val="center"/>
          </w:tcPr>
          <w:p w:rsidR="003E7F99" w:rsidRPr="00BF7DAC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27" w:type="pct"/>
            <w:vAlign w:val="center"/>
          </w:tcPr>
          <w:p w:rsidR="003E7F99" w:rsidRPr="00BF7DAC" w:rsidRDefault="00B83118" w:rsidP="009C1A61">
            <w:pPr>
              <w:pStyle w:val="afb"/>
              <w:spacing w:line="240" w:lineRule="auto"/>
              <w:jc w:val="center"/>
            </w:pPr>
            <w:r>
              <w:t>102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34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34</w:t>
            </w:r>
          </w:p>
        </w:tc>
        <w:tc>
          <w:tcPr>
            <w:tcW w:w="488" w:type="pct"/>
            <w:vAlign w:val="center"/>
          </w:tcPr>
          <w:p w:rsidR="003E7F99" w:rsidRPr="00B83118" w:rsidRDefault="00B83118" w:rsidP="009C1A61">
            <w:pPr>
              <w:pStyle w:val="afb"/>
              <w:spacing w:line="240" w:lineRule="auto"/>
              <w:jc w:val="center"/>
            </w:pPr>
            <w:r>
              <w:t>34</w:t>
            </w:r>
          </w:p>
        </w:tc>
      </w:tr>
      <w:tr w:rsidR="00B83118" w:rsidRPr="008B06D6" w:rsidTr="006C75AB">
        <w:trPr>
          <w:trHeight w:val="340"/>
        </w:trPr>
        <w:tc>
          <w:tcPr>
            <w:tcW w:w="2910" w:type="pct"/>
            <w:shd w:val="clear" w:color="auto" w:fill="D9D9D9"/>
            <w:vAlign w:val="center"/>
          </w:tcPr>
          <w:p w:rsidR="003E7F99" w:rsidRPr="00A819C0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A819C0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27" w:type="pct"/>
            <w:shd w:val="clear" w:color="auto" w:fill="D9D9D9"/>
          </w:tcPr>
          <w:p w:rsidR="003E7F99" w:rsidRPr="00A819C0" w:rsidRDefault="00EA47F7" w:rsidP="006C75AB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135</w:t>
            </w:r>
          </w:p>
        </w:tc>
        <w:tc>
          <w:tcPr>
            <w:tcW w:w="488" w:type="pct"/>
            <w:shd w:val="clear" w:color="auto" w:fill="D9D9D9"/>
          </w:tcPr>
          <w:p w:rsidR="003E7F99" w:rsidRPr="00A819C0" w:rsidRDefault="009C1A61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488" w:type="pct"/>
            <w:shd w:val="clear" w:color="auto" w:fill="D9D9D9"/>
          </w:tcPr>
          <w:p w:rsidR="003E7F99" w:rsidRPr="00A819C0" w:rsidRDefault="009C1A61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88" w:type="pct"/>
            <w:shd w:val="clear" w:color="auto" w:fill="D9D9D9"/>
          </w:tcPr>
          <w:p w:rsidR="003E7F99" w:rsidRPr="00A819C0" w:rsidRDefault="009C1A61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vAlign w:val="center"/>
          </w:tcPr>
          <w:p w:rsidR="003E7F99" w:rsidRPr="00A819C0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27" w:type="pct"/>
            <w:vAlign w:val="center"/>
          </w:tcPr>
          <w:p w:rsidR="003E7F99" w:rsidRPr="00A819C0" w:rsidRDefault="00EA47F7" w:rsidP="009C1A61">
            <w:pPr>
              <w:pStyle w:val="afb"/>
              <w:spacing w:line="240" w:lineRule="auto"/>
              <w:jc w:val="center"/>
            </w:pPr>
            <w:r>
              <w:t>18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A819C0">
              <w:rPr>
                <w:lang w:val="en-US"/>
              </w:rPr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A819C0">
              <w:rPr>
                <w:lang w:val="en-US"/>
              </w:rPr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EA47F7" w:rsidP="009C1A61">
            <w:pPr>
              <w:pStyle w:val="afb"/>
              <w:spacing w:line="240" w:lineRule="auto"/>
              <w:jc w:val="center"/>
            </w:pPr>
            <w:r>
              <w:t>18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vAlign w:val="center"/>
          </w:tcPr>
          <w:p w:rsidR="003E7F99" w:rsidRPr="00D81349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27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vAlign w:val="center"/>
          </w:tcPr>
          <w:p w:rsidR="003E7F99" w:rsidRPr="00A819C0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27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tcBorders>
              <w:bottom w:val="single" w:sz="4" w:space="0" w:color="000000"/>
            </w:tcBorders>
            <w:vAlign w:val="center"/>
          </w:tcPr>
          <w:p w:rsidR="003E7F99" w:rsidRPr="00A819C0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27" w:type="pct"/>
            <w:tcBorders>
              <w:bottom w:val="single" w:sz="4" w:space="0" w:color="000000"/>
            </w:tcBorders>
            <w:vAlign w:val="center"/>
          </w:tcPr>
          <w:p w:rsidR="003E7F99" w:rsidRPr="00E41743" w:rsidRDefault="00EA47F7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82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41743" w:rsidRDefault="00EA47F7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41743" w:rsidRDefault="00EA47F7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25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A819C0" w:rsidRDefault="00EA47F7" w:rsidP="009C1A61">
            <w:pPr>
              <w:pStyle w:val="afb"/>
              <w:spacing w:line="240" w:lineRule="auto"/>
              <w:jc w:val="center"/>
            </w:pPr>
            <w:r>
              <w:t>21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tcBorders>
              <w:bottom w:val="single" w:sz="4" w:space="0" w:color="000000"/>
            </w:tcBorders>
            <w:vAlign w:val="center"/>
          </w:tcPr>
          <w:p w:rsidR="003E7F99" w:rsidRPr="003F0141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Изучение курса Сетевой академии Cisco</w:t>
            </w:r>
          </w:p>
        </w:tc>
        <w:tc>
          <w:tcPr>
            <w:tcW w:w="627" w:type="pct"/>
            <w:tcBorders>
              <w:bottom w:val="single" w:sz="4" w:space="0" w:color="000000"/>
            </w:tcBorders>
            <w:vAlign w:val="center"/>
          </w:tcPr>
          <w:p w:rsidR="003E7F99" w:rsidRPr="00174371" w:rsidRDefault="003E7F99" w:rsidP="009C1A61">
            <w:pPr>
              <w:pStyle w:val="afb"/>
              <w:spacing w:line="240" w:lineRule="auto"/>
              <w:jc w:val="center"/>
            </w:pPr>
            <w:r>
              <w:t>35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759FD" w:rsidRDefault="003E7F99" w:rsidP="009C1A61">
            <w:pPr>
              <w:pStyle w:val="afb"/>
              <w:spacing w:line="240" w:lineRule="auto"/>
              <w:jc w:val="center"/>
            </w:pPr>
            <w:r w:rsidRPr="00E41743">
              <w:t>1</w:t>
            </w:r>
            <w:r>
              <w:t>5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759FD" w:rsidRDefault="003E7F99" w:rsidP="009C1A61">
            <w:pPr>
              <w:pStyle w:val="afb"/>
              <w:spacing w:line="240" w:lineRule="auto"/>
              <w:jc w:val="center"/>
            </w:pPr>
            <w:r>
              <w:t>20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A47F7" w:rsidRDefault="00EA47F7" w:rsidP="009C1A61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</w:tr>
      <w:tr w:rsidR="00B83118" w:rsidRPr="008B06D6" w:rsidTr="006C75AB">
        <w:trPr>
          <w:trHeight w:val="340"/>
        </w:trPr>
        <w:tc>
          <w:tcPr>
            <w:tcW w:w="2910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3E7F99" w:rsidRPr="002A00E3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A00E3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2A00E3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дифф. зачет (Д), курсовая работа (Р)</w:t>
            </w:r>
          </w:p>
        </w:tc>
        <w:tc>
          <w:tcPr>
            <w:tcW w:w="627" w:type="pct"/>
            <w:tcBorders>
              <w:bottom w:val="single" w:sz="4" w:space="0" w:color="000000"/>
            </w:tcBorders>
            <w:shd w:val="clear" w:color="auto" w:fill="BFBFBF"/>
          </w:tcPr>
          <w:p w:rsidR="003E7F99" w:rsidRPr="002A00E3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 w:rsidRPr="002A00E3">
              <w:rPr>
                <w:b/>
              </w:rPr>
              <w:t>36 (Э)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shd w:val="clear" w:color="auto" w:fill="BFBFBF"/>
          </w:tcPr>
          <w:p w:rsidR="003E7F99" w:rsidRPr="002A00E3" w:rsidRDefault="00B83118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 w:rsidRPr="00B83118">
              <w:t>-</w:t>
            </w:r>
            <w:r w:rsidR="003E7F99" w:rsidRPr="002A00E3">
              <w:rPr>
                <w:b/>
              </w:rPr>
              <w:t xml:space="preserve"> (</w:t>
            </w:r>
            <w:r>
              <w:rPr>
                <w:b/>
              </w:rPr>
              <w:t>З</w:t>
            </w:r>
            <w:r w:rsidR="003E7F99" w:rsidRPr="002A00E3">
              <w:rPr>
                <w:b/>
              </w:rPr>
              <w:t>)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shd w:val="clear" w:color="auto" w:fill="BFBFBF"/>
          </w:tcPr>
          <w:p w:rsidR="003E7F99" w:rsidRPr="00E96214" w:rsidRDefault="00B83118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36</w:t>
            </w:r>
            <w:r w:rsidR="003E7F99"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Э</w:t>
            </w:r>
            <w:r w:rsidR="003E7F99">
              <w:rPr>
                <w:b/>
                <w:lang w:val="en-US"/>
              </w:rPr>
              <w:t>)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shd w:val="clear" w:color="auto" w:fill="BFBFBF"/>
          </w:tcPr>
          <w:p w:rsidR="003E7F99" w:rsidRPr="002A00E3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 w:rsidRPr="00B83118">
              <w:t xml:space="preserve">- </w:t>
            </w:r>
            <w:r>
              <w:rPr>
                <w:b/>
              </w:rPr>
              <w:t>(</w:t>
            </w:r>
            <w:r w:rsidR="00B83118">
              <w:rPr>
                <w:b/>
              </w:rPr>
              <w:t xml:space="preserve">З, </w:t>
            </w:r>
            <w:r>
              <w:rPr>
                <w:b/>
              </w:rPr>
              <w:t>Р)</w:t>
            </w:r>
          </w:p>
        </w:tc>
      </w:tr>
      <w:tr w:rsidR="006C75AB" w:rsidRPr="008B06D6" w:rsidTr="006C75AB">
        <w:trPr>
          <w:trHeight w:val="340"/>
        </w:trPr>
        <w:tc>
          <w:tcPr>
            <w:tcW w:w="291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>
              <w:rPr>
                <w:rFonts w:eastAsia="Times New Roman"/>
                <w:b/>
                <w:color w:val="auto"/>
                <w:lang w:eastAsia="ru-RU"/>
              </w:rPr>
              <w:t xml:space="preserve">         </w:t>
            </w:r>
            <w:r w:rsidR="00B83118">
              <w:rPr>
                <w:rFonts w:eastAsia="Times New Roman"/>
                <w:b/>
                <w:color w:val="auto"/>
                <w:lang w:eastAsia="ru-RU"/>
              </w:rPr>
              <w:t xml:space="preserve">       </w:t>
            </w:r>
            <w:r>
              <w:rPr>
                <w:rFonts w:eastAsia="Times New Roman"/>
                <w:b/>
                <w:color w:val="auto"/>
                <w:lang w:eastAsia="ru-RU"/>
              </w:rPr>
              <w:t xml:space="preserve"> </w:t>
            </w:r>
            <w:r w:rsidR="00B83118">
              <w:rPr>
                <w:rFonts w:eastAsia="Times New Roman"/>
                <w:b/>
                <w:color w:val="auto"/>
                <w:lang w:eastAsia="ru-RU"/>
              </w:rPr>
              <w:t xml:space="preserve">  </w:t>
            </w:r>
            <w:r w:rsidRPr="002665AA">
              <w:rPr>
                <w:rFonts w:eastAsia="Times New Roman"/>
                <w:b/>
                <w:color w:val="auto"/>
                <w:lang w:eastAsia="ru-RU"/>
              </w:rPr>
              <w:t>ак. час.</w:t>
            </w:r>
          </w:p>
        </w:tc>
        <w:tc>
          <w:tcPr>
            <w:tcW w:w="627" w:type="pct"/>
            <w:tcBorders>
              <w:left w:val="single" w:sz="4" w:space="0" w:color="auto"/>
              <w:bottom w:val="nil"/>
            </w:tcBorders>
          </w:tcPr>
          <w:p w:rsidR="003E7F99" w:rsidRPr="00F41E5A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324</w:t>
            </w:r>
          </w:p>
        </w:tc>
        <w:tc>
          <w:tcPr>
            <w:tcW w:w="488" w:type="pct"/>
            <w:tcBorders>
              <w:bottom w:val="nil"/>
            </w:tcBorders>
          </w:tcPr>
          <w:p w:rsidR="003E7F99" w:rsidRPr="00AB76D7" w:rsidRDefault="00EA47F7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488" w:type="pct"/>
            <w:tcBorders>
              <w:bottom w:val="nil"/>
            </w:tcBorders>
          </w:tcPr>
          <w:p w:rsidR="003E7F99" w:rsidRPr="00AB76D7" w:rsidRDefault="00EA47F7" w:rsidP="00EA47F7">
            <w:pPr>
              <w:pStyle w:val="afb"/>
              <w:tabs>
                <w:tab w:val="left" w:pos="258"/>
                <w:tab w:val="center" w:pos="388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ab/>
              <w:t>132</w:t>
            </w:r>
          </w:p>
        </w:tc>
        <w:tc>
          <w:tcPr>
            <w:tcW w:w="488" w:type="pct"/>
            <w:tcBorders>
              <w:bottom w:val="nil"/>
            </w:tcBorders>
          </w:tcPr>
          <w:p w:rsidR="003E7F99" w:rsidRPr="00AB76D7" w:rsidRDefault="00EA47F7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</w:tr>
      <w:tr w:rsidR="006C75AB" w:rsidRPr="008B06D6" w:rsidTr="006C75AB">
        <w:trPr>
          <w:trHeight w:val="340"/>
        </w:trPr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right="34"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зач. ед.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</w:tcBorders>
          </w:tcPr>
          <w:p w:rsidR="003E7F99" w:rsidRPr="00F41E5A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88" w:type="pct"/>
            <w:tcBorders>
              <w:top w:val="nil"/>
            </w:tcBorders>
          </w:tcPr>
          <w:p w:rsidR="003E7F99" w:rsidRPr="00EC6698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  <w:tc>
          <w:tcPr>
            <w:tcW w:w="488" w:type="pct"/>
            <w:tcBorders>
              <w:top w:val="nil"/>
            </w:tcBorders>
          </w:tcPr>
          <w:p w:rsidR="003E7F99" w:rsidRPr="00EC6698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  <w:tc>
          <w:tcPr>
            <w:tcW w:w="488" w:type="pct"/>
            <w:tcBorders>
              <w:top w:val="nil"/>
            </w:tcBorders>
          </w:tcPr>
          <w:p w:rsidR="003E7F99" w:rsidRPr="00EC6698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</w:tr>
    </w:tbl>
    <w:p w:rsidR="0070030B" w:rsidRDefault="0070030B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937CE2" w:rsidRPr="00EC6698" w:rsidRDefault="1F26AE1A" w:rsidP="1F26AE1A">
      <w:pPr>
        <w:autoSpaceDE w:val="0"/>
        <w:autoSpaceDN w:val="0"/>
        <w:adjustRightInd w:val="0"/>
        <w:spacing w:before="360"/>
        <w:rPr>
          <w:rFonts w:eastAsia="Times New Roman"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lastRenderedPageBreak/>
        <w:t>4.2. Содержание дисциплины</w:t>
      </w:r>
    </w:p>
    <w:p w:rsidR="00172786" w:rsidRPr="008B06D6" w:rsidRDefault="1F26AE1A" w:rsidP="1F26AE1A">
      <w:pPr>
        <w:autoSpaceDE w:val="0"/>
        <w:autoSpaceDN w:val="0"/>
        <w:adjustRightInd w:val="0"/>
        <w:spacing w:after="100" w:afterAutospacing="1"/>
        <w:rPr>
          <w:b/>
          <w:bCs/>
        </w:rPr>
      </w:pPr>
      <w:r>
        <w:t>Учебным планом предусмотрены: лекции, лабораторные работы и самостоятельная работа.</w:t>
      </w:r>
    </w:p>
    <w:p w:rsidR="00172786" w:rsidRDefault="1F26AE1A" w:rsidP="1F26AE1A">
      <w:pPr>
        <w:autoSpaceDE w:val="0"/>
        <w:autoSpaceDN w:val="0"/>
        <w:adjustRightInd w:val="0"/>
        <w:spacing w:before="120"/>
        <w:outlineLvl w:val="0"/>
        <w:rPr>
          <w:b/>
          <w:bCs/>
        </w:rPr>
      </w:pPr>
      <w:r w:rsidRPr="1F26AE1A">
        <w:rPr>
          <w:b/>
          <w:bCs/>
        </w:rPr>
        <w:t>4.2.1. Разделы дисциплины и виды занятий</w:t>
      </w:r>
    </w:p>
    <w:tbl>
      <w:tblPr>
        <w:tblW w:w="4973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5670"/>
        <w:gridCol w:w="1135"/>
        <w:gridCol w:w="812"/>
        <w:gridCol w:w="743"/>
        <w:gridCol w:w="1278"/>
      </w:tblGrid>
      <w:tr w:rsidR="00D72EC4" w:rsidRPr="008B06D6" w:rsidTr="003A52F0">
        <w:trPr>
          <w:trHeight w:val="253"/>
        </w:trPr>
        <w:tc>
          <w:tcPr>
            <w:tcW w:w="278" w:type="pct"/>
            <w:vMerge w:val="restart"/>
            <w:vAlign w:val="center"/>
          </w:tcPr>
          <w:p w:rsidR="00D72EC4" w:rsidRPr="00447E40" w:rsidRDefault="00D72EC4" w:rsidP="003A52F0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D72EC4" w:rsidRPr="008B06D6" w:rsidRDefault="00D72EC4" w:rsidP="003A52F0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п/п</w:t>
            </w:r>
          </w:p>
        </w:tc>
        <w:tc>
          <w:tcPr>
            <w:tcW w:w="2778" w:type="pct"/>
            <w:vMerge w:val="restart"/>
            <w:vAlign w:val="center"/>
          </w:tcPr>
          <w:p w:rsidR="00D72EC4" w:rsidRPr="00F50AA5" w:rsidRDefault="00D72EC4" w:rsidP="003A52F0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1944" w:type="pct"/>
            <w:gridSpan w:val="4"/>
            <w:shd w:val="clear" w:color="auto" w:fill="auto"/>
            <w:vAlign w:val="center"/>
          </w:tcPr>
          <w:p w:rsidR="00D72EC4" w:rsidRPr="008B06D6" w:rsidRDefault="00D72EC4" w:rsidP="003A52F0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w:rsidR="00D72EC4" w:rsidRPr="008B06D6" w:rsidTr="003A52F0">
        <w:trPr>
          <w:trHeight w:val="1552"/>
        </w:trPr>
        <w:tc>
          <w:tcPr>
            <w:tcW w:w="278" w:type="pct"/>
            <w:vMerge/>
            <w:vAlign w:val="center"/>
          </w:tcPr>
          <w:p w:rsidR="00D72EC4" w:rsidRPr="008B06D6" w:rsidRDefault="00D72EC4" w:rsidP="003A52F0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78" w:type="pct"/>
            <w:vMerge/>
            <w:vAlign w:val="center"/>
          </w:tcPr>
          <w:p w:rsidR="00D72EC4" w:rsidRPr="008B06D6" w:rsidRDefault="00D72EC4" w:rsidP="003A52F0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56" w:type="pct"/>
            <w:textDirection w:val="btLr"/>
            <w:vAlign w:val="center"/>
          </w:tcPr>
          <w:p w:rsidR="00D72EC4" w:rsidRPr="008B06D6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Всего ак. часов</w:t>
            </w:r>
          </w:p>
        </w:tc>
        <w:tc>
          <w:tcPr>
            <w:tcW w:w="398" w:type="pct"/>
            <w:textDirection w:val="btLr"/>
            <w:vAlign w:val="center"/>
          </w:tcPr>
          <w:p w:rsidR="00D72EC4" w:rsidRPr="008B06D6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4" w:type="pct"/>
            <w:textDirection w:val="btLr"/>
            <w:vAlign w:val="center"/>
          </w:tcPr>
          <w:p w:rsidR="00D72EC4" w:rsidRPr="008B06D6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Лабораторные работы</w:t>
            </w:r>
          </w:p>
        </w:tc>
        <w:tc>
          <w:tcPr>
            <w:tcW w:w="626" w:type="pct"/>
            <w:textDirection w:val="btLr"/>
            <w:vAlign w:val="center"/>
          </w:tcPr>
          <w:p w:rsidR="00D72EC4" w:rsidRPr="008B06D6" w:rsidRDefault="00D72EC4" w:rsidP="003A52F0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="00D72EC4" w:rsidRPr="008B06D6" w:rsidRDefault="00D72EC4" w:rsidP="003A52F0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="00D72EC4" w:rsidRPr="00D72EC4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>
              <w:rPr>
                <w:b/>
                <w:sz w:val="18"/>
                <w:szCs w:val="16"/>
              </w:rPr>
              <w:t xml:space="preserve"> числе</w:t>
            </w:r>
          </w:p>
          <w:p w:rsidR="00D72EC4" w:rsidRPr="008B06D6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FD2E58" w:rsidRDefault="00D72EC4" w:rsidP="003A52F0">
            <w:pPr>
              <w:ind w:firstLine="0"/>
              <w:jc w:val="left"/>
            </w:pPr>
            <w:r w:rsidRPr="00FD2E58">
              <w:t>Понятие об информа</w:t>
            </w:r>
            <w:r>
              <w:t>ционно-коммуникационных</w:t>
            </w:r>
            <w:r w:rsidRPr="00FD2E58">
              <w:t xml:space="preserve"> технологиях</w:t>
            </w:r>
            <w:r>
              <w:t xml:space="preserve"> и онлайн-обучении</w:t>
            </w:r>
          </w:p>
        </w:tc>
        <w:tc>
          <w:tcPr>
            <w:tcW w:w="556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398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364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F7760B" w:rsidRDefault="00D72EC4" w:rsidP="003A52F0">
            <w:pPr>
              <w:ind w:firstLine="0"/>
              <w:jc w:val="left"/>
            </w:pPr>
            <w:r>
              <w:t xml:space="preserve">Введение в </w:t>
            </w:r>
            <w:r w:rsidRPr="004053AF">
              <w:t>кибербезопасность</w:t>
            </w:r>
          </w:p>
        </w:tc>
        <w:tc>
          <w:tcPr>
            <w:tcW w:w="55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1</w:t>
            </w:r>
            <w:r>
              <w:rPr>
                <w:color w:val="auto"/>
              </w:rPr>
              <w:t>5</w:t>
            </w:r>
          </w:p>
        </w:tc>
        <w:tc>
          <w:tcPr>
            <w:tcW w:w="398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364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1</w:t>
            </w:r>
            <w:r>
              <w:rPr>
                <w:color w:val="auto"/>
              </w:rPr>
              <w:t>5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F50AA5" w:rsidRDefault="00D72EC4" w:rsidP="003A52F0">
            <w:pPr>
              <w:ind w:firstLine="0"/>
              <w:jc w:val="left"/>
              <w:rPr>
                <w:b/>
              </w:rPr>
            </w:pPr>
            <w:r w:rsidRPr="00EF5818">
              <w:t>Технические средства компьютерных систем и сетей</w:t>
            </w:r>
          </w:p>
        </w:tc>
        <w:tc>
          <w:tcPr>
            <w:tcW w:w="556" w:type="pct"/>
            <w:vAlign w:val="center"/>
          </w:tcPr>
          <w:p w:rsidR="00D72EC4" w:rsidRPr="001831D7" w:rsidRDefault="0048590D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398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  <w:tc>
          <w:tcPr>
            <w:tcW w:w="364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EF5818" w:rsidRDefault="00D72EC4" w:rsidP="003A52F0">
            <w:pPr>
              <w:ind w:firstLine="0"/>
              <w:jc w:val="left"/>
            </w:pPr>
            <w:r w:rsidRPr="00246FF9">
              <w:t>Системное программное обеспечение</w:t>
            </w:r>
          </w:p>
        </w:tc>
        <w:tc>
          <w:tcPr>
            <w:tcW w:w="556" w:type="pct"/>
            <w:vAlign w:val="center"/>
          </w:tcPr>
          <w:p w:rsidR="00D72EC4" w:rsidRPr="001831D7" w:rsidRDefault="0048590D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398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</w:t>
            </w:r>
          </w:p>
        </w:tc>
        <w:tc>
          <w:tcPr>
            <w:tcW w:w="364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F50AA5" w:rsidRDefault="00D72EC4" w:rsidP="003A52F0">
            <w:pPr>
              <w:ind w:firstLine="0"/>
              <w:jc w:val="left"/>
              <w:rPr>
                <w:b/>
              </w:rPr>
            </w:pPr>
            <w:r w:rsidRPr="00EF5818">
              <w:t>Прикладное программное обеспечение</w:t>
            </w:r>
          </w:p>
        </w:tc>
        <w:tc>
          <w:tcPr>
            <w:tcW w:w="556" w:type="pct"/>
            <w:vAlign w:val="center"/>
          </w:tcPr>
          <w:p w:rsidR="00D72EC4" w:rsidRPr="00E41743" w:rsidRDefault="0048590D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146</w:t>
            </w:r>
          </w:p>
        </w:tc>
        <w:tc>
          <w:tcPr>
            <w:tcW w:w="398" w:type="pct"/>
            <w:vAlign w:val="center"/>
          </w:tcPr>
          <w:p w:rsidR="00D72EC4" w:rsidRPr="00E41743" w:rsidRDefault="00C3547E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364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68</w:t>
            </w:r>
          </w:p>
        </w:tc>
        <w:tc>
          <w:tcPr>
            <w:tcW w:w="62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EF5818" w:rsidRDefault="00D72EC4" w:rsidP="003A52F0">
            <w:pPr>
              <w:ind w:firstLine="0"/>
              <w:jc w:val="left"/>
            </w:pPr>
            <w:r w:rsidRPr="00EF5818">
              <w:t>Инструментальное</w:t>
            </w:r>
            <w:r>
              <w:t xml:space="preserve"> </w:t>
            </w:r>
            <w:r w:rsidRPr="00EF5818">
              <w:t>программное обеспечение</w:t>
            </w:r>
          </w:p>
        </w:tc>
        <w:tc>
          <w:tcPr>
            <w:tcW w:w="556" w:type="pct"/>
            <w:vAlign w:val="center"/>
          </w:tcPr>
          <w:p w:rsidR="00D72EC4" w:rsidRPr="00595B44" w:rsidRDefault="0048590D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94</w:t>
            </w:r>
          </w:p>
        </w:tc>
        <w:tc>
          <w:tcPr>
            <w:tcW w:w="398" w:type="pct"/>
            <w:vAlign w:val="center"/>
          </w:tcPr>
          <w:p w:rsidR="00D72EC4" w:rsidRPr="00D72EC4" w:rsidRDefault="00C3547E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364" w:type="pct"/>
            <w:vAlign w:val="center"/>
          </w:tcPr>
          <w:p w:rsidR="00D72EC4" w:rsidRPr="00D72EC4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62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EF5818" w:rsidRDefault="00D72EC4" w:rsidP="003A52F0">
            <w:pPr>
              <w:ind w:firstLine="0"/>
              <w:jc w:val="left"/>
            </w:pPr>
            <w:r>
              <w:t>Введение в Интернет вещей</w:t>
            </w:r>
          </w:p>
        </w:tc>
        <w:tc>
          <w:tcPr>
            <w:tcW w:w="55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398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364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</w:tr>
      <w:tr w:rsidR="00D72EC4" w:rsidRPr="008B06D6" w:rsidTr="003A52F0">
        <w:trPr>
          <w:trHeight w:val="397"/>
        </w:trPr>
        <w:tc>
          <w:tcPr>
            <w:tcW w:w="3056" w:type="pct"/>
            <w:gridSpan w:val="2"/>
            <w:vAlign w:val="center"/>
          </w:tcPr>
          <w:p w:rsidR="00D72EC4" w:rsidRPr="00F50AA5" w:rsidRDefault="00D72EC4" w:rsidP="003A52F0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Всего</w:t>
            </w:r>
            <w:r w:rsidR="00091E9E">
              <w:rPr>
                <w:b/>
              </w:rPr>
              <w:t>:</w:t>
            </w:r>
          </w:p>
        </w:tc>
        <w:tc>
          <w:tcPr>
            <w:tcW w:w="556" w:type="pct"/>
            <w:vAlign w:val="center"/>
          </w:tcPr>
          <w:p w:rsidR="00D72EC4" w:rsidRPr="006F1356" w:rsidRDefault="00D72EC4" w:rsidP="003A52F0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288</w:t>
            </w:r>
          </w:p>
        </w:tc>
        <w:tc>
          <w:tcPr>
            <w:tcW w:w="398" w:type="pct"/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lang w:val="en-US"/>
              </w:rPr>
            </w:pPr>
            <w:r>
              <w:rPr>
                <w:b/>
                <w:caps/>
                <w:color w:val="auto"/>
              </w:rPr>
              <w:t>51</w:t>
            </w:r>
          </w:p>
        </w:tc>
        <w:tc>
          <w:tcPr>
            <w:tcW w:w="364" w:type="pct"/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102</w:t>
            </w:r>
          </w:p>
        </w:tc>
        <w:tc>
          <w:tcPr>
            <w:tcW w:w="626" w:type="pct"/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135</w:t>
            </w:r>
          </w:p>
        </w:tc>
      </w:tr>
      <w:tr w:rsidR="00D72EC4" w:rsidRPr="008B06D6" w:rsidTr="003A52F0">
        <w:trPr>
          <w:trHeight w:val="397"/>
        </w:trPr>
        <w:tc>
          <w:tcPr>
            <w:tcW w:w="3056" w:type="pct"/>
            <w:gridSpan w:val="2"/>
            <w:vAlign w:val="center"/>
          </w:tcPr>
          <w:p w:rsidR="00D72EC4" w:rsidRPr="006F1356" w:rsidRDefault="00D72EC4" w:rsidP="003A52F0">
            <w:pPr>
              <w:shd w:val="clear" w:color="auto" w:fill="FFFFFF"/>
              <w:spacing w:line="276" w:lineRule="auto"/>
              <w:ind w:firstLine="0"/>
              <w:jc w:val="right"/>
            </w:pPr>
            <w:r>
              <w:t>Подготовка к экзамену</w:t>
            </w:r>
            <w:r w:rsidR="00091E9E">
              <w:t>:</w:t>
            </w:r>
          </w:p>
        </w:tc>
        <w:tc>
          <w:tcPr>
            <w:tcW w:w="556" w:type="pct"/>
            <w:vAlign w:val="center"/>
          </w:tcPr>
          <w:p w:rsidR="00D72EC4" w:rsidRPr="006F1356" w:rsidRDefault="00D72EC4" w:rsidP="003A52F0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36</w:t>
            </w:r>
          </w:p>
        </w:tc>
        <w:tc>
          <w:tcPr>
            <w:tcW w:w="1388" w:type="pct"/>
            <w:gridSpan w:val="3"/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  <w:tr w:rsidR="00D72EC4" w:rsidRPr="008B06D6" w:rsidTr="003A52F0">
        <w:trPr>
          <w:trHeight w:val="397"/>
        </w:trPr>
        <w:tc>
          <w:tcPr>
            <w:tcW w:w="3056" w:type="pct"/>
            <w:gridSpan w:val="2"/>
            <w:tcBorders>
              <w:bottom w:val="single" w:sz="4" w:space="0" w:color="auto"/>
            </w:tcBorders>
            <w:vAlign w:val="center"/>
          </w:tcPr>
          <w:p w:rsidR="00D72EC4" w:rsidRPr="006F1356" w:rsidRDefault="00D72EC4" w:rsidP="003A52F0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Итого</w:t>
            </w:r>
            <w:r w:rsidR="00091E9E">
              <w:rPr>
                <w:b/>
              </w:rPr>
              <w:t>: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:rsidR="00D72EC4" w:rsidRDefault="00D72EC4" w:rsidP="003A52F0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324</w:t>
            </w:r>
          </w:p>
        </w:tc>
        <w:tc>
          <w:tcPr>
            <w:tcW w:w="1388" w:type="pct"/>
            <w:gridSpan w:val="3"/>
            <w:tcBorders>
              <w:bottom w:val="single" w:sz="4" w:space="0" w:color="auto"/>
            </w:tcBorders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</w:tbl>
    <w:p w:rsidR="00937CE2" w:rsidRDefault="1F26AE1A" w:rsidP="1F26AE1A">
      <w:pPr>
        <w:spacing w:before="100" w:beforeAutospacing="1"/>
        <w:rPr>
          <w:b/>
          <w:bCs/>
          <w:lang w:val="en-US"/>
        </w:rPr>
      </w:pPr>
      <w:r w:rsidRPr="1F26AE1A">
        <w:rPr>
          <w:b/>
          <w:bCs/>
          <w:color w:val="auto"/>
          <w:lang w:eastAsia="ru-RU"/>
        </w:rPr>
        <w:t>4.2.2</w:t>
      </w:r>
      <w:r w:rsidRPr="1F26AE1A">
        <w:rPr>
          <w:rFonts w:eastAsia="Times New Roman"/>
          <w:b/>
          <w:bCs/>
          <w:color w:val="auto"/>
          <w:lang w:eastAsia="ru-RU"/>
        </w:rPr>
        <w:t>. </w:t>
      </w:r>
      <w:r w:rsidRPr="1F26AE1A">
        <w:rPr>
          <w:b/>
          <w:bCs/>
        </w:rPr>
        <w:t>Содержание разделов дисциплины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835"/>
        <w:gridCol w:w="4964"/>
        <w:gridCol w:w="1841"/>
      </w:tblGrid>
      <w:tr w:rsidR="00D72EC4" w:rsidRPr="00D03572" w:rsidTr="00D72EC4">
        <w:trPr>
          <w:tblHeader/>
        </w:trPr>
        <w:tc>
          <w:tcPr>
            <w:tcW w:w="277" w:type="pct"/>
            <w:vAlign w:val="center"/>
          </w:tcPr>
          <w:p w:rsidR="00D72EC4" w:rsidRPr="00D03572" w:rsidRDefault="00D72EC4" w:rsidP="003A52F0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>№ п/п</w:t>
            </w:r>
          </w:p>
        </w:tc>
        <w:tc>
          <w:tcPr>
            <w:tcW w:w="1389" w:type="pct"/>
            <w:vAlign w:val="center"/>
          </w:tcPr>
          <w:p w:rsidR="00D72EC4" w:rsidRDefault="00D72EC4" w:rsidP="003A52F0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Наименование</w:t>
            </w:r>
            <w:r>
              <w:rPr>
                <w:rFonts w:eastAsia="Times New Roman"/>
                <w:b/>
                <w:color w:val="auto"/>
                <w:lang w:eastAsia="ru-RU"/>
              </w:rPr>
              <w:br/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раздела дисциплины</w:t>
            </w:r>
          </w:p>
        </w:tc>
        <w:tc>
          <w:tcPr>
            <w:tcW w:w="2432" w:type="pct"/>
            <w:vAlign w:val="center"/>
          </w:tcPr>
          <w:p w:rsidR="00D72EC4" w:rsidRPr="00D03572" w:rsidRDefault="00D72EC4" w:rsidP="003A52F0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Содержание </w:t>
            </w:r>
            <w:r>
              <w:rPr>
                <w:rFonts w:eastAsia="Times New Roman"/>
                <w:b/>
                <w:color w:val="auto"/>
                <w:lang w:eastAsia="ru-RU"/>
              </w:rPr>
              <w:t>лекционных занятий</w:t>
            </w:r>
          </w:p>
        </w:tc>
        <w:tc>
          <w:tcPr>
            <w:tcW w:w="902" w:type="pct"/>
            <w:vAlign w:val="center"/>
          </w:tcPr>
          <w:p w:rsidR="00D72EC4" w:rsidRPr="00D03572" w:rsidRDefault="00D72EC4" w:rsidP="003A52F0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  <w:r>
              <w:rPr>
                <w:rFonts w:eastAsia="Times New Roman"/>
                <w:b/>
                <w:lang w:eastAsia="ru-RU"/>
              </w:rPr>
              <w:br/>
              <w:t xml:space="preserve">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D72EC4" w:rsidRPr="00EE25EC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1.</w:t>
            </w:r>
          </w:p>
        </w:tc>
        <w:tc>
          <w:tcPr>
            <w:tcW w:w="1389" w:type="pct"/>
          </w:tcPr>
          <w:p w:rsidR="00D72EC4" w:rsidRPr="003A7AE5" w:rsidRDefault="00D72EC4" w:rsidP="003A52F0">
            <w:pPr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FD2E58">
              <w:t>Понятие об информа</w:t>
            </w:r>
            <w:r>
              <w:t xml:space="preserve">ционно-коммуникационных </w:t>
            </w:r>
            <w:r w:rsidRPr="00FD2E58">
              <w:t>технологиях</w:t>
            </w:r>
            <w:r>
              <w:t xml:space="preserve"> и онлайн обучении</w:t>
            </w:r>
          </w:p>
        </w:tc>
        <w:tc>
          <w:tcPr>
            <w:tcW w:w="2432" w:type="pct"/>
          </w:tcPr>
          <w:p w:rsidR="00D72EC4" w:rsidRPr="005B15D1" w:rsidRDefault="00D72EC4" w:rsidP="003A52F0">
            <w:pPr>
              <w:spacing w:line="228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246FF9">
              <w:t>Понятие информации. Общая характеристика процессов сбора, кодирования, защиты, передачи, обработки и хранения информации.</w:t>
            </w:r>
            <w:r>
              <w:t xml:space="preserve"> Технологии онлайн-обучения. Образовательный портал NetAcad Сетевой академии Cisco</w:t>
            </w:r>
          </w:p>
        </w:tc>
        <w:tc>
          <w:tcPr>
            <w:tcW w:w="902" w:type="pct"/>
            <w:vAlign w:val="center"/>
          </w:tcPr>
          <w:p w:rsidR="00D72EC4" w:rsidRPr="007A7F0A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</w:p>
        </w:tc>
      </w:tr>
      <w:tr w:rsidR="00D72EC4" w:rsidRPr="00EE25EC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2.</w:t>
            </w:r>
          </w:p>
        </w:tc>
        <w:tc>
          <w:tcPr>
            <w:tcW w:w="1389" w:type="pct"/>
          </w:tcPr>
          <w:p w:rsidR="00D72EC4" w:rsidRPr="003A7AE5" w:rsidRDefault="00D72EC4" w:rsidP="003A52F0">
            <w:pPr>
              <w:ind w:firstLine="0"/>
              <w:jc w:val="left"/>
              <w:rPr>
                <w:rFonts w:eastAsia="Times New Roman"/>
                <w:b/>
                <w:color w:val="auto"/>
                <w:highlight w:val="yellow"/>
                <w:lang w:eastAsia="ru-RU"/>
              </w:rPr>
            </w:pPr>
            <w:r>
              <w:t>Введение в кибербезопасность</w:t>
            </w:r>
          </w:p>
        </w:tc>
        <w:tc>
          <w:tcPr>
            <w:tcW w:w="2432" w:type="pct"/>
          </w:tcPr>
          <w:p w:rsidR="00D72EC4" w:rsidRPr="00EA19D5" w:rsidRDefault="00D72EC4" w:rsidP="003A52F0">
            <w:pPr>
              <w:spacing w:line="228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A19D5">
              <w:rPr>
                <w:rFonts w:eastAsia="Times New Roman"/>
                <w:color w:val="auto"/>
                <w:lang w:eastAsia="ru-RU"/>
              </w:rPr>
              <w:t>Не предусмотрены</w:t>
            </w:r>
          </w:p>
        </w:tc>
        <w:tc>
          <w:tcPr>
            <w:tcW w:w="902" w:type="pct"/>
            <w:vAlign w:val="center"/>
          </w:tcPr>
          <w:p w:rsidR="00D72EC4" w:rsidRPr="007A7F0A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7A7F0A">
              <w:rPr>
                <w:rFonts w:eastAsia="Times New Roman"/>
                <w:color w:val="auto"/>
                <w:lang w:eastAsia="ru-RU"/>
              </w:rPr>
              <w:t>-</w:t>
            </w:r>
          </w:p>
        </w:tc>
      </w:tr>
      <w:tr w:rsidR="00D72EC4" w:rsidRPr="00EE25EC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3.</w:t>
            </w:r>
          </w:p>
        </w:tc>
        <w:tc>
          <w:tcPr>
            <w:tcW w:w="1389" w:type="pct"/>
          </w:tcPr>
          <w:p w:rsidR="00D72EC4" w:rsidRPr="00246FF9" w:rsidRDefault="00D72EC4" w:rsidP="003A52F0">
            <w:pPr>
              <w:spacing w:before="60" w:after="60"/>
              <w:ind w:firstLine="0"/>
              <w:jc w:val="left"/>
            </w:pPr>
            <w:r w:rsidRPr="00EF5818">
              <w:t>Технические средства компьютерных систем и сетей</w:t>
            </w:r>
          </w:p>
        </w:tc>
        <w:tc>
          <w:tcPr>
            <w:tcW w:w="2432" w:type="pct"/>
          </w:tcPr>
          <w:p w:rsidR="00D72EC4" w:rsidRPr="003A7AE5" w:rsidRDefault="00D72EC4" w:rsidP="003A52F0">
            <w:pPr>
              <w:spacing w:line="228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246FF9">
              <w:t xml:space="preserve">Виды компьютерных систем. </w:t>
            </w:r>
            <w:r>
              <w:t>Аппаратное обеспечение персональных компьютеров</w:t>
            </w:r>
            <w:r w:rsidRPr="00246FF9">
              <w:t xml:space="preserve">. </w:t>
            </w:r>
            <w:r>
              <w:t xml:space="preserve">Мобильные устройства. </w:t>
            </w:r>
            <w:r w:rsidRPr="00246FF9">
              <w:t xml:space="preserve">Понятие о </w:t>
            </w:r>
            <w:r>
              <w:t xml:space="preserve">компьютерных </w:t>
            </w:r>
            <w:r w:rsidRPr="00246FF9">
              <w:t xml:space="preserve">сетях. </w:t>
            </w:r>
            <w:r>
              <w:t>Сетевое оборудование</w:t>
            </w:r>
          </w:p>
        </w:tc>
        <w:tc>
          <w:tcPr>
            <w:tcW w:w="902" w:type="pct"/>
            <w:vAlign w:val="center"/>
          </w:tcPr>
          <w:p w:rsidR="00D72EC4" w:rsidRPr="00345098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D72EC4" w:rsidRPr="00EE25EC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4.</w:t>
            </w:r>
          </w:p>
        </w:tc>
        <w:tc>
          <w:tcPr>
            <w:tcW w:w="1389" w:type="pct"/>
          </w:tcPr>
          <w:p w:rsidR="00D72EC4" w:rsidRPr="00577D61" w:rsidRDefault="00D72EC4" w:rsidP="003A52F0">
            <w:pPr>
              <w:ind w:firstLine="0"/>
              <w:jc w:val="left"/>
            </w:pPr>
            <w:r w:rsidRPr="00246FF9">
              <w:t>Системное программное обеспечение</w:t>
            </w:r>
          </w:p>
        </w:tc>
        <w:tc>
          <w:tcPr>
            <w:tcW w:w="2432" w:type="pct"/>
          </w:tcPr>
          <w:p w:rsidR="00D72EC4" w:rsidRPr="00B246E5" w:rsidRDefault="00D72EC4" w:rsidP="003A52F0">
            <w:pPr>
              <w:spacing w:before="60"/>
              <w:ind w:firstLine="0"/>
              <w:jc w:val="left"/>
            </w:pPr>
            <w:r w:rsidRPr="00246FF9">
              <w:t>Понятие о системном программном обеспечении. Операционные системы персональных компьютеров</w:t>
            </w:r>
            <w:r>
              <w:t xml:space="preserve"> и мобильных устройств</w:t>
            </w:r>
            <w:r w:rsidRPr="00246FF9">
              <w:t>. Протокол</w:t>
            </w:r>
            <w:r>
              <w:t>ы</w:t>
            </w:r>
            <w:r w:rsidRPr="00246FF9">
              <w:t xml:space="preserve"> </w:t>
            </w:r>
            <w:r>
              <w:t>компьютерных сетей</w:t>
            </w:r>
          </w:p>
        </w:tc>
        <w:tc>
          <w:tcPr>
            <w:tcW w:w="902" w:type="pct"/>
            <w:vAlign w:val="center"/>
          </w:tcPr>
          <w:p w:rsidR="00D72EC4" w:rsidRPr="001B548C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</w:tr>
      <w:tr w:rsidR="00D72EC4" w:rsidRPr="003A7AE5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5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389" w:type="pct"/>
          </w:tcPr>
          <w:p w:rsidR="00D72EC4" w:rsidRPr="00577D61" w:rsidRDefault="00D72EC4" w:rsidP="003A52F0">
            <w:pPr>
              <w:ind w:firstLine="0"/>
              <w:jc w:val="left"/>
            </w:pPr>
            <w:r w:rsidRPr="00EF5818">
              <w:t>Прикладное программное обеспечение</w:t>
            </w:r>
          </w:p>
        </w:tc>
        <w:tc>
          <w:tcPr>
            <w:tcW w:w="2432" w:type="pct"/>
          </w:tcPr>
          <w:p w:rsidR="00D72EC4" w:rsidRPr="00453391" w:rsidRDefault="00D72EC4" w:rsidP="003A52F0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246FF9">
              <w:t>Понятие о прикладном программном обеспечении. Программы</w:t>
            </w:r>
            <w:r w:rsidRPr="00ED7E0B">
              <w:rPr>
                <w:lang w:val="en-US"/>
              </w:rPr>
              <w:t xml:space="preserve"> </w:t>
            </w:r>
            <w:r w:rsidRPr="00246FF9">
              <w:t>пакета</w:t>
            </w:r>
            <w:r w:rsidRPr="00ED7E0B">
              <w:rPr>
                <w:lang w:val="en-US"/>
              </w:rPr>
              <w:t xml:space="preserve"> </w:t>
            </w:r>
            <w:r w:rsidRPr="00246FF9">
              <w:rPr>
                <w:lang w:val="en-US"/>
              </w:rPr>
              <w:t>Microsoft</w:t>
            </w:r>
            <w:r w:rsidRPr="00ED7E0B">
              <w:rPr>
                <w:lang w:val="en-US"/>
              </w:rPr>
              <w:t xml:space="preserve"> </w:t>
            </w:r>
            <w:r w:rsidRPr="00246FF9">
              <w:rPr>
                <w:lang w:val="en-US"/>
              </w:rPr>
              <w:t>Office</w:t>
            </w:r>
            <w:r w:rsidRPr="00ED7E0B">
              <w:rPr>
                <w:lang w:val="en-US"/>
              </w:rPr>
              <w:t xml:space="preserve">: </w:t>
            </w:r>
            <w:r w:rsidRPr="00246FF9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 w:rsidRPr="00ED7E0B">
              <w:rPr>
                <w:lang w:val="en-US"/>
              </w:rPr>
              <w:t> </w:t>
            </w:r>
            <w:r w:rsidRPr="00246FF9">
              <w:rPr>
                <w:lang w:val="en-US"/>
              </w:rPr>
              <w:t>Word</w:t>
            </w:r>
            <w:r w:rsidRPr="00ED7E0B">
              <w:rPr>
                <w:lang w:val="en-US"/>
              </w:rPr>
              <w:t xml:space="preserve">, </w:t>
            </w:r>
            <w:r w:rsidRPr="00246FF9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 w:rsidRPr="00ED7E0B">
              <w:rPr>
                <w:lang w:val="en-US"/>
              </w:rPr>
              <w:t> </w:t>
            </w:r>
            <w:r w:rsidRPr="00246FF9">
              <w:rPr>
                <w:lang w:val="en-US"/>
              </w:rPr>
              <w:t>Excel</w:t>
            </w:r>
            <w:r w:rsidRPr="00ED7E0B">
              <w:rPr>
                <w:lang w:val="en-US"/>
              </w:rPr>
              <w:t xml:space="preserve">, </w:t>
            </w:r>
            <w:r w:rsidRPr="00246FF9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 w:rsidRPr="00ED7E0B">
              <w:rPr>
                <w:lang w:val="en-US"/>
              </w:rPr>
              <w:t> </w:t>
            </w:r>
            <w:r>
              <w:rPr>
                <w:lang w:val="en-US"/>
              </w:rPr>
              <w:t>Power</w:t>
            </w:r>
            <w:r w:rsidRPr="00ED7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Point</w:t>
            </w:r>
            <w:r w:rsidRPr="00ED7E0B">
              <w:rPr>
                <w:lang w:val="en-US"/>
              </w:rPr>
              <w:t xml:space="preserve">, </w:t>
            </w:r>
            <w:r w:rsidRPr="00246FF9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 w:rsidRPr="00ED7E0B">
              <w:rPr>
                <w:lang w:val="en-US"/>
              </w:rPr>
              <w:t> </w:t>
            </w:r>
            <w:r w:rsidRPr="009E3804">
              <w:rPr>
                <w:rFonts w:eastAsia="Times New Roman"/>
                <w:color w:val="auto"/>
                <w:lang w:val="en-US" w:eastAsia="ru-RU"/>
              </w:rPr>
              <w:t>Access</w:t>
            </w:r>
            <w:r w:rsidRPr="00ED7E0B">
              <w:rPr>
                <w:rFonts w:eastAsia="Times New Roman"/>
                <w:color w:val="auto"/>
                <w:lang w:val="en-US" w:eastAsia="ru-RU"/>
              </w:rPr>
              <w:t xml:space="preserve">. </w:t>
            </w:r>
            <w:r>
              <w:rPr>
                <w:rFonts w:eastAsia="Times New Roman"/>
                <w:color w:val="auto"/>
                <w:lang w:eastAsia="ru-RU"/>
              </w:rPr>
              <w:t xml:space="preserve">Математические пакеты: </w:t>
            </w:r>
            <w:r>
              <w:rPr>
                <w:rFonts w:eastAsia="Times New Roman"/>
                <w:color w:val="auto"/>
                <w:lang w:val="en-US" w:eastAsia="ru-RU"/>
              </w:rPr>
              <w:t>SMath</w:t>
            </w:r>
            <w:r w:rsidRPr="006325C4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ED7E0B">
              <w:rPr>
                <w:rFonts w:eastAsia="Times New Roman"/>
                <w:color w:val="auto"/>
                <w:lang w:val="en-US" w:eastAsia="ru-RU"/>
              </w:rPr>
              <w:t>Studio</w:t>
            </w:r>
            <w:r>
              <w:rPr>
                <w:rFonts w:eastAsia="Times New Roman"/>
                <w:color w:val="auto"/>
                <w:lang w:eastAsia="ru-RU"/>
              </w:rPr>
              <w:t xml:space="preserve"> и</w:t>
            </w:r>
            <w:r w:rsidRPr="00ED7E0B">
              <w:t xml:space="preserve"> Scilab</w:t>
            </w:r>
          </w:p>
        </w:tc>
        <w:tc>
          <w:tcPr>
            <w:tcW w:w="902" w:type="pct"/>
            <w:vAlign w:val="center"/>
          </w:tcPr>
          <w:p w:rsidR="00D72EC4" w:rsidRPr="00ED7E0B" w:rsidRDefault="00317F62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20</w:t>
            </w:r>
          </w:p>
        </w:tc>
      </w:tr>
      <w:tr w:rsidR="00D72EC4" w:rsidRPr="003A7AE5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lastRenderedPageBreak/>
              <w:t>6.</w:t>
            </w:r>
          </w:p>
        </w:tc>
        <w:tc>
          <w:tcPr>
            <w:tcW w:w="1389" w:type="pct"/>
          </w:tcPr>
          <w:p w:rsidR="00D72EC4" w:rsidRPr="00EF5818" w:rsidRDefault="00D72EC4" w:rsidP="003A52F0">
            <w:pPr>
              <w:ind w:firstLine="0"/>
              <w:jc w:val="left"/>
            </w:pPr>
            <w:r w:rsidRPr="00EF5818">
              <w:t>Инструментальное</w:t>
            </w:r>
            <w:r>
              <w:t xml:space="preserve"> </w:t>
            </w:r>
            <w:r w:rsidRPr="00EF5818">
              <w:t>программное обеспечение</w:t>
            </w:r>
          </w:p>
        </w:tc>
        <w:tc>
          <w:tcPr>
            <w:tcW w:w="2432" w:type="pct"/>
          </w:tcPr>
          <w:p w:rsidR="00D72EC4" w:rsidRPr="00577D61" w:rsidRDefault="00D72EC4" w:rsidP="003A52F0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246FF9">
              <w:t xml:space="preserve">Понятие об инструментальном программном обеспечении. Языки и системы программирования. </w:t>
            </w:r>
            <w:r>
              <w:t xml:space="preserve">Среда программирования </w:t>
            </w:r>
            <w:r w:rsidRPr="00246FF9">
              <w:rPr>
                <w:lang w:val="en-US"/>
              </w:rPr>
              <w:t>Visual</w:t>
            </w:r>
            <w:r w:rsidRPr="00246FF9">
              <w:t xml:space="preserve"> </w:t>
            </w:r>
            <w:r w:rsidRPr="00246FF9">
              <w:rPr>
                <w:lang w:val="en-US"/>
              </w:rPr>
              <w:t>Basic</w:t>
            </w:r>
            <w:r w:rsidRPr="00246FF9">
              <w:t xml:space="preserve"> </w:t>
            </w:r>
            <w:r w:rsidRPr="00246FF9">
              <w:rPr>
                <w:lang w:val="en-US"/>
              </w:rPr>
              <w:t>for</w:t>
            </w:r>
            <w:r w:rsidRPr="00246FF9">
              <w:t xml:space="preserve"> </w:t>
            </w:r>
            <w:r w:rsidRPr="00246FF9">
              <w:rPr>
                <w:lang w:val="en-US"/>
              </w:rPr>
              <w:t>Application</w:t>
            </w:r>
            <w:r>
              <w:rPr>
                <w:lang w:val="en-US"/>
              </w:rPr>
              <w:t>s</w:t>
            </w:r>
          </w:p>
        </w:tc>
        <w:tc>
          <w:tcPr>
            <w:tcW w:w="902" w:type="pct"/>
            <w:vAlign w:val="center"/>
          </w:tcPr>
          <w:p w:rsidR="00D72EC4" w:rsidRPr="00CC209E" w:rsidRDefault="00317F62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D72EC4" w:rsidRPr="003A7AE5" w:rsidTr="00D72EC4">
        <w:tc>
          <w:tcPr>
            <w:tcW w:w="277" w:type="pct"/>
            <w:vAlign w:val="center"/>
          </w:tcPr>
          <w:p w:rsidR="00D72EC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7.</w:t>
            </w:r>
          </w:p>
        </w:tc>
        <w:tc>
          <w:tcPr>
            <w:tcW w:w="1389" w:type="pct"/>
          </w:tcPr>
          <w:p w:rsidR="00D72EC4" w:rsidRPr="00EF5818" w:rsidRDefault="00D72EC4" w:rsidP="003A52F0">
            <w:pPr>
              <w:ind w:firstLine="0"/>
              <w:jc w:val="left"/>
            </w:pPr>
            <w:r>
              <w:t>Введение в Интернет вещей</w:t>
            </w:r>
          </w:p>
        </w:tc>
        <w:tc>
          <w:tcPr>
            <w:tcW w:w="2432" w:type="pct"/>
          </w:tcPr>
          <w:p w:rsidR="00D72EC4" w:rsidRPr="00246FF9" w:rsidRDefault="00D72EC4" w:rsidP="003A52F0">
            <w:pPr>
              <w:ind w:firstLine="0"/>
              <w:jc w:val="left"/>
            </w:pPr>
            <w:r>
              <w:t>Не предусмотрены</w:t>
            </w:r>
          </w:p>
        </w:tc>
        <w:tc>
          <w:tcPr>
            <w:tcW w:w="902" w:type="pct"/>
            <w:vAlign w:val="center"/>
          </w:tcPr>
          <w:p w:rsidR="00D72EC4" w:rsidRPr="00CC209E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-</w:t>
            </w:r>
          </w:p>
        </w:tc>
      </w:tr>
      <w:tr w:rsidR="00D72EC4" w:rsidRPr="003A7AE5" w:rsidTr="00D72EC4">
        <w:tc>
          <w:tcPr>
            <w:tcW w:w="4098" w:type="pct"/>
            <w:gridSpan w:val="3"/>
            <w:vAlign w:val="center"/>
          </w:tcPr>
          <w:p w:rsidR="00D72EC4" w:rsidRPr="003A7AE5" w:rsidRDefault="00D72EC4" w:rsidP="003A52F0">
            <w:pPr>
              <w:ind w:firstLine="0"/>
              <w:jc w:val="righ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F958CC">
              <w:rPr>
                <w:rFonts w:eastAsia="Times New Roman"/>
                <w:b/>
                <w:color w:val="auto"/>
                <w:lang w:eastAsia="ru-RU"/>
              </w:rPr>
              <w:t>Итого</w:t>
            </w:r>
            <w:r w:rsidR="00091E9E">
              <w:rPr>
                <w:rFonts w:eastAsia="Times New Roman"/>
                <w:b/>
                <w:color w:val="auto"/>
                <w:lang w:eastAsia="ru-RU"/>
              </w:rPr>
              <w:t>:</w:t>
            </w:r>
          </w:p>
        </w:tc>
        <w:tc>
          <w:tcPr>
            <w:tcW w:w="902" w:type="pct"/>
            <w:vAlign w:val="center"/>
          </w:tcPr>
          <w:p w:rsidR="00D72EC4" w:rsidRPr="00CC209E" w:rsidRDefault="00D72EC4" w:rsidP="003A52F0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51</w:t>
            </w:r>
          </w:p>
        </w:tc>
      </w:tr>
    </w:tbl>
    <w:p w:rsidR="00FA1CA7" w:rsidRPr="00024CCD" w:rsidRDefault="1F26AE1A" w:rsidP="1F26AE1A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4.2.3</w:t>
      </w:r>
      <w:r w:rsidRPr="1F26AE1A">
        <w:rPr>
          <w:rFonts w:eastAsia="Times New Roman"/>
          <w:b/>
          <w:bCs/>
          <w:color w:val="auto"/>
          <w:lang w:eastAsia="ru-RU"/>
        </w:rPr>
        <w:t>.</w:t>
      </w:r>
      <w:r w:rsidRPr="1F26AE1A">
        <w:rPr>
          <w:rFonts w:eastAsia="Times New Roman"/>
          <w:b/>
          <w:bCs/>
          <w:color w:val="auto"/>
          <w:lang w:val="en-US" w:eastAsia="ru-RU"/>
        </w:rPr>
        <w:t> </w:t>
      </w:r>
      <w:r w:rsidRPr="1F26AE1A">
        <w:rPr>
          <w:b/>
          <w:bCs/>
          <w:lang w:eastAsia="ru-RU"/>
        </w:rPr>
        <w:t>Практические (семинарские) занятия</w:t>
      </w:r>
    </w:p>
    <w:p w:rsidR="00F234C6" w:rsidRPr="00941806" w:rsidRDefault="1F26AE1A" w:rsidP="00453391">
      <w:pPr>
        <w:ind w:firstLine="0"/>
      </w:pPr>
      <w:r>
        <w:t>Практические занятия (семинары) не предусмотрены.</w:t>
      </w:r>
    </w:p>
    <w:p w:rsidR="00D03572" w:rsidRDefault="1F26AE1A" w:rsidP="1F26AE1A">
      <w:pPr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val="en-US" w:eastAsia="ru-RU"/>
        </w:rPr>
        <w:t>4.2.4. </w:t>
      </w:r>
      <w:r w:rsidRPr="1F26AE1A">
        <w:rPr>
          <w:b/>
          <w:bCs/>
          <w:color w:val="auto"/>
          <w:lang w:eastAsia="ru-RU"/>
        </w:rPr>
        <w:t>Лабораторные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 </w:t>
      </w:r>
      <w:r w:rsidRPr="1F26AE1A">
        <w:rPr>
          <w:b/>
          <w:bCs/>
          <w:color w:val="auto"/>
          <w:lang w:eastAsia="ru-RU"/>
        </w:rPr>
        <w:t>работы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93"/>
        <w:gridCol w:w="6204"/>
        <w:gridCol w:w="1842"/>
      </w:tblGrid>
      <w:tr w:rsidR="00D72EC4" w:rsidRPr="00CC29A0" w:rsidTr="00D72EC4">
        <w:tc>
          <w:tcPr>
            <w:tcW w:w="567" w:type="dxa"/>
          </w:tcPr>
          <w:p w:rsidR="00D72EC4" w:rsidRPr="00CC29A0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1593" w:type="dxa"/>
          </w:tcPr>
          <w:p w:rsidR="00D72EC4" w:rsidRPr="00CC29A0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="00D72EC4" w:rsidRPr="00CC29A0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лабораторных работ</w:t>
            </w:r>
          </w:p>
        </w:tc>
        <w:tc>
          <w:tcPr>
            <w:tcW w:w="1842" w:type="dxa"/>
          </w:tcPr>
          <w:p w:rsidR="00D72EC4" w:rsidRPr="00D03572" w:rsidRDefault="00D72EC4" w:rsidP="003A52F0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</w:p>
          <w:p w:rsidR="00D72EC4" w:rsidRPr="00CC29A0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</w:rPr>
              <w:t>MS </w:t>
            </w:r>
            <w:r w:rsidRPr="003A52F0">
              <w:rPr>
                <w:color w:val="auto"/>
                <w:lang w:val="en-US"/>
              </w:rPr>
              <w:t>Word</w:t>
            </w:r>
            <w:r w:rsidRPr="00E31448">
              <w:rPr>
                <w:color w:val="auto"/>
              </w:rPr>
              <w:t>. Форматирование текста. Создание таблиц. Работа с формулами. Вставка</w:t>
            </w:r>
            <w:r w:rsidR="009C0A9B">
              <w:rPr>
                <w:color w:val="auto"/>
              </w:rPr>
              <w:t xml:space="preserve"> рисунков. Подготовка документа</w:t>
            </w:r>
          </w:p>
        </w:tc>
        <w:tc>
          <w:tcPr>
            <w:tcW w:w="1842" w:type="dxa"/>
          </w:tcPr>
          <w:p w:rsidR="00D72EC4" w:rsidRPr="00E31448" w:rsidRDefault="009C0A9B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10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M</w:t>
            </w:r>
            <w:r w:rsidRPr="00E31448">
              <w:rPr>
                <w:rFonts w:eastAsia="Times New Roman"/>
                <w:color w:val="auto"/>
                <w:lang w:eastAsia="ru-RU"/>
              </w:rPr>
              <w:t>S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 Excel</w:t>
            </w:r>
            <w:r w:rsidRPr="00E31448">
              <w:rPr>
                <w:color w:val="auto"/>
              </w:rPr>
              <w:t>. Вычисление по формулам. Построение графиков функций. Решение уравнений и систем. Операции над матрицами. Вычисление определенных интегралов. Обр</w:t>
            </w:r>
            <w:r w:rsidR="009C0A9B">
              <w:rPr>
                <w:color w:val="auto"/>
              </w:rPr>
              <w:t>аботка экспериментальных данных</w:t>
            </w:r>
          </w:p>
        </w:tc>
        <w:tc>
          <w:tcPr>
            <w:tcW w:w="1842" w:type="dxa"/>
          </w:tcPr>
          <w:p w:rsidR="00D72EC4" w:rsidRPr="00E31448" w:rsidRDefault="009C0A9B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14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  <w:lang w:val="en-US"/>
              </w:rPr>
              <w:t>MS Power</w:t>
            </w:r>
            <w:r w:rsidRPr="00E31448">
              <w:rPr>
                <w:color w:val="auto"/>
              </w:rPr>
              <w:t xml:space="preserve"> </w:t>
            </w:r>
            <w:r w:rsidRPr="00E31448">
              <w:rPr>
                <w:color w:val="auto"/>
                <w:lang w:val="en-US"/>
              </w:rPr>
              <w:t>Point</w:t>
            </w:r>
            <w:r w:rsidRPr="00E31448">
              <w:rPr>
                <w:color w:val="auto"/>
              </w:rPr>
              <w:t xml:space="preserve">. Разработка компьютерной </w:t>
            </w:r>
            <w:r w:rsidR="009C0A9B">
              <w:rPr>
                <w:color w:val="auto"/>
              </w:rPr>
              <w:t>презентации. Настройка анимации</w:t>
            </w:r>
          </w:p>
        </w:tc>
        <w:tc>
          <w:tcPr>
            <w:tcW w:w="1842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MS Access</w:t>
            </w:r>
            <w:r w:rsidRPr="00E31448">
              <w:rPr>
                <w:rFonts w:eastAsia="Times New Roman"/>
                <w:color w:val="auto"/>
                <w:lang w:eastAsia="ru-RU"/>
              </w:rPr>
              <w:t>. Создание таблиц. Сортировка и отбор</w:t>
            </w:r>
            <w:r w:rsidR="009C0A9B">
              <w:rPr>
                <w:rFonts w:eastAsia="Times New Roman"/>
                <w:color w:val="auto"/>
                <w:lang w:eastAsia="ru-RU"/>
              </w:rPr>
              <w:t xml:space="preserve"> данных. Формы. Запросы. Отчеты</w:t>
            </w:r>
          </w:p>
        </w:tc>
        <w:tc>
          <w:tcPr>
            <w:tcW w:w="1842" w:type="dxa"/>
          </w:tcPr>
          <w:p w:rsidR="00D72EC4" w:rsidRPr="00E31448" w:rsidRDefault="003A52F0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5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SMath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Studio</w:t>
            </w:r>
            <w:r w:rsidRPr="00E31448">
              <w:rPr>
                <w:color w:val="auto"/>
              </w:rPr>
              <w:t>. Вычисление по формулам. Построение графиков функций. Решение уравнений и систем. Операции над матрицами. Вычисление определенных интегралов. Обр</w:t>
            </w:r>
            <w:r w:rsidR="009C0A9B">
              <w:rPr>
                <w:color w:val="auto"/>
              </w:rPr>
              <w:t>аботка экспериментальных данных</w:t>
            </w:r>
          </w:p>
        </w:tc>
        <w:tc>
          <w:tcPr>
            <w:tcW w:w="1842" w:type="dxa"/>
          </w:tcPr>
          <w:p w:rsidR="00D72EC4" w:rsidRPr="00E31448" w:rsidRDefault="003A52F0" w:rsidP="009C0A9B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6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</w:rPr>
              <w:t>Scilab. Вычисление по формулам. Построение графиков функций. Решение уравнений и систем. Операции над матрицами. Вычисление определенных интегралов. Обр</w:t>
            </w:r>
            <w:r w:rsidR="009C0A9B">
              <w:rPr>
                <w:color w:val="auto"/>
              </w:rPr>
              <w:t>аботка экспериментальных данных</w:t>
            </w:r>
          </w:p>
        </w:tc>
        <w:tc>
          <w:tcPr>
            <w:tcW w:w="1842" w:type="dxa"/>
          </w:tcPr>
          <w:p w:rsidR="00D72EC4" w:rsidRPr="00E31448" w:rsidRDefault="009C0A9B" w:rsidP="009C0A9B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16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7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6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 xml:space="preserve">Visual Basic for Applications (VBA). </w:t>
            </w:r>
            <w:r w:rsidRPr="00E31448">
              <w:rPr>
                <w:rFonts w:eastAsia="Times New Roman"/>
                <w:color w:val="auto"/>
                <w:lang w:eastAsia="ru-RU"/>
              </w:rPr>
              <w:t>Разработка простейшей программы. Программирование линейных, разветвляющихся и циклических вычислительных процессов. Обработка массивов. Р</w:t>
            </w:r>
            <w:r w:rsidR="009C0A9B">
              <w:rPr>
                <w:rFonts w:eastAsia="Times New Roman"/>
                <w:color w:val="auto"/>
                <w:lang w:eastAsia="ru-RU"/>
              </w:rPr>
              <w:t>азработка пользовательских форм</w:t>
            </w:r>
          </w:p>
        </w:tc>
        <w:tc>
          <w:tcPr>
            <w:tcW w:w="1842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34</w:t>
            </w:r>
          </w:p>
        </w:tc>
      </w:tr>
      <w:tr w:rsidR="00D72EC4" w:rsidRPr="00E31448" w:rsidTr="00D72EC4">
        <w:tc>
          <w:tcPr>
            <w:tcW w:w="8364" w:type="dxa"/>
            <w:gridSpan w:val="3"/>
          </w:tcPr>
          <w:p w:rsidR="00D72EC4" w:rsidRPr="00E31448" w:rsidRDefault="00D72EC4" w:rsidP="003A52F0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</w:t>
            </w:r>
            <w:r w:rsidR="00091E9E">
              <w:rPr>
                <w:rFonts w:eastAsia="Times New Roman"/>
                <w:b/>
                <w:color w:val="auto"/>
                <w:lang w:eastAsia="ru-RU"/>
              </w:rPr>
              <w:t>:</w:t>
            </w:r>
            <w:bookmarkStart w:id="2" w:name="_GoBack"/>
            <w:bookmarkEnd w:id="2"/>
          </w:p>
        </w:tc>
        <w:tc>
          <w:tcPr>
            <w:tcW w:w="1842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102</w:t>
            </w:r>
          </w:p>
        </w:tc>
      </w:tr>
    </w:tbl>
    <w:p w:rsidR="008E1439" w:rsidRDefault="1F26AE1A" w:rsidP="1F26AE1A">
      <w:pPr>
        <w:spacing w:before="100" w:beforeAutospacing="1"/>
        <w:rPr>
          <w:rFonts w:eastAsia="Times New Roman"/>
          <w:b/>
          <w:bCs/>
          <w:lang w:eastAsia="ru-RU"/>
        </w:rPr>
      </w:pPr>
      <w:r w:rsidRPr="1F26AE1A">
        <w:rPr>
          <w:b/>
          <w:bCs/>
          <w:color w:val="auto"/>
          <w:lang w:eastAsia="ru-RU"/>
        </w:rPr>
        <w:t>4.2.5</w:t>
      </w:r>
      <w:r w:rsidRPr="1F26AE1A">
        <w:rPr>
          <w:rFonts w:eastAsia="Times New Roman"/>
          <w:b/>
          <w:bCs/>
          <w:color w:val="auto"/>
          <w:lang w:eastAsia="ru-RU"/>
        </w:rPr>
        <w:t>.</w:t>
      </w:r>
      <w:r w:rsidRPr="1F26AE1A">
        <w:rPr>
          <w:rFonts w:eastAsia="Times New Roman"/>
          <w:b/>
          <w:bCs/>
          <w:color w:val="auto"/>
          <w:lang w:val="en-US" w:eastAsia="ru-RU"/>
        </w:rPr>
        <w:t> </w:t>
      </w:r>
      <w:r w:rsidR="0048590D">
        <w:rPr>
          <w:b/>
          <w:bCs/>
          <w:lang w:eastAsia="ru-RU"/>
        </w:rPr>
        <w:t>Курсовые работы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9077"/>
      </w:tblGrid>
      <w:tr w:rsidR="00E27FA3" w:rsidRPr="00D03572" w:rsidTr="1F26AE1A">
        <w:trPr>
          <w:trHeight w:val="819"/>
        </w:trPr>
        <w:tc>
          <w:tcPr>
            <w:tcW w:w="553" w:type="pct"/>
            <w:vAlign w:val="center"/>
          </w:tcPr>
          <w:p w:rsidR="00E27FA3" w:rsidRPr="00D03572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№ п/п</w:t>
            </w:r>
          </w:p>
        </w:tc>
        <w:tc>
          <w:tcPr>
            <w:tcW w:w="4447" w:type="pct"/>
            <w:shd w:val="clear" w:color="auto" w:fill="auto"/>
            <w:vAlign w:val="center"/>
          </w:tcPr>
          <w:p w:rsidR="00E27FA3" w:rsidRPr="00D03572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Тематика курсовых работ</w:t>
            </w:r>
          </w:p>
        </w:tc>
      </w:tr>
      <w:tr w:rsidR="00E27FA3" w:rsidRPr="00D72A5D" w:rsidTr="1F26AE1A">
        <w:trPr>
          <w:trHeight w:val="262"/>
        </w:trPr>
        <w:tc>
          <w:tcPr>
            <w:tcW w:w="553" w:type="pct"/>
            <w:vAlign w:val="center"/>
          </w:tcPr>
          <w:p w:rsidR="00E27FA3" w:rsidRPr="00D72A5D" w:rsidRDefault="1F26AE1A" w:rsidP="1F26AE1A">
            <w:pPr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1</w:t>
            </w:r>
            <w:r w:rsidRPr="1F26AE1A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4447" w:type="pct"/>
            <w:shd w:val="clear" w:color="auto" w:fill="auto"/>
          </w:tcPr>
          <w:p w:rsidR="00E27FA3" w:rsidRPr="009B33B8" w:rsidRDefault="009C0A9B" w:rsidP="1F26AE1A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  <w:lang w:eastAsia="ru-RU"/>
              </w:rPr>
              <w:t>Расчет балки на упругом основании</w:t>
            </w:r>
          </w:p>
        </w:tc>
      </w:tr>
    </w:tbl>
    <w:p w:rsidR="009C0A9B" w:rsidRPr="003A33A4" w:rsidRDefault="009C0A9B" w:rsidP="00CA19E6">
      <w:pPr>
        <w:keepNext/>
        <w:widowControl w:val="0"/>
        <w:spacing w:after="24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lastRenderedPageBreak/>
        <w:t>5.</w:t>
      </w:r>
      <w:r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w:rsidR="009C0A9B" w:rsidRPr="003942F6" w:rsidRDefault="009C0A9B" w:rsidP="009C0A9B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9C0A9B" w:rsidRPr="003942F6" w:rsidRDefault="009C0A9B" w:rsidP="009C0A9B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Лекции</w:t>
      </w:r>
      <w:r>
        <w:rPr>
          <w:b/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Они</w:t>
      </w:r>
      <w:r w:rsidRPr="003942F6">
        <w:rPr>
          <w:spacing w:val="-4"/>
          <w:lang w:eastAsia="ru-RU"/>
        </w:rPr>
        <w:t xml:space="preserve"> являются одним из важнейших видов учебных занятий и составляют основу теорет</w:t>
      </w:r>
      <w:r>
        <w:rPr>
          <w:spacing w:val="-4"/>
          <w:lang w:eastAsia="ru-RU"/>
        </w:rPr>
        <w:t>ической подготовки обучающихся.</w:t>
      </w:r>
    </w:p>
    <w:p w:rsidR="009C0A9B" w:rsidRPr="003942F6" w:rsidRDefault="009C0A9B" w:rsidP="009C0A9B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Цели лекционных занятий</w:t>
      </w:r>
      <w:r w:rsidRPr="003942F6">
        <w:rPr>
          <w:spacing w:val="-4"/>
          <w:lang w:eastAsia="ru-RU"/>
        </w:rPr>
        <w:t>:</w:t>
      </w:r>
    </w:p>
    <w:p w:rsidR="009C0A9B" w:rsidRDefault="009C0A9B" w:rsidP="009C0A9B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 </w:t>
      </w:r>
      <w:r w:rsidRPr="003942F6">
        <w:rPr>
          <w:spacing w:val="-4"/>
          <w:lang w:eastAsia="ru-RU"/>
        </w:rPr>
        <w:t>дать систематизированные научные знания по дисциплине, акцентирова</w:t>
      </w:r>
      <w:r>
        <w:rPr>
          <w:spacing w:val="-4"/>
          <w:lang w:eastAsia="ru-RU"/>
        </w:rPr>
        <w:t>ть</w:t>
      </w:r>
      <w:r w:rsidRPr="003942F6">
        <w:rPr>
          <w:spacing w:val="-4"/>
          <w:lang w:eastAsia="ru-RU"/>
        </w:rPr>
        <w:t xml:space="preserve"> внимание на наиболее сложных вопросах</w:t>
      </w:r>
      <w:r>
        <w:rPr>
          <w:spacing w:val="-4"/>
          <w:lang w:eastAsia="ru-RU"/>
        </w:rPr>
        <w:t xml:space="preserve"> дисциплины</w:t>
      </w:r>
      <w:r w:rsidRPr="003942F6">
        <w:rPr>
          <w:spacing w:val="-4"/>
          <w:lang w:eastAsia="ru-RU"/>
        </w:rPr>
        <w:t>;</w:t>
      </w:r>
    </w:p>
    <w:p w:rsidR="009C0A9B" w:rsidRDefault="009C0A9B" w:rsidP="009C0A9B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 </w:t>
      </w:r>
      <w:r w:rsidRPr="00506C12">
        <w:rPr>
          <w:spacing w:val="-4"/>
          <w:lang w:eastAsia="ru-RU"/>
        </w:rPr>
        <w:t>стимулировать активную познавательную деятельность обучающихся, способствовать формированию их творческого мышления.</w:t>
      </w:r>
    </w:p>
    <w:p w:rsidR="009C0A9B" w:rsidRDefault="009C0A9B" w:rsidP="009C0A9B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Лабораторные</w:t>
      </w:r>
      <w:r w:rsidRPr="003942F6">
        <w:rPr>
          <w:b/>
          <w:spacing w:val="-4"/>
        </w:rPr>
        <w:t xml:space="preserve"> занятия</w:t>
      </w:r>
      <w:r>
        <w:rPr>
          <w:b/>
          <w:spacing w:val="-4"/>
        </w:rPr>
        <w:t xml:space="preserve">. </w:t>
      </w:r>
      <w:r>
        <w:rPr>
          <w:spacing w:val="-4"/>
          <w:lang w:eastAsia="ru-RU"/>
        </w:rPr>
        <w:t>Они</w:t>
      </w:r>
      <w:r w:rsidRPr="003942F6">
        <w:rPr>
          <w:spacing w:val="-4"/>
          <w:lang w:eastAsia="ru-RU"/>
        </w:rPr>
        <w:t xml:space="preserve"> составляют основу </w:t>
      </w:r>
      <w:r>
        <w:rPr>
          <w:spacing w:val="-4"/>
          <w:lang w:eastAsia="ru-RU"/>
        </w:rPr>
        <w:t>практической подготовки обучающихся.</w:t>
      </w:r>
    </w:p>
    <w:p w:rsidR="009C0A9B" w:rsidRPr="00211CBB" w:rsidRDefault="009C0A9B" w:rsidP="009C0A9B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w:rsidR="009C0A9B" w:rsidRDefault="009C0A9B" w:rsidP="009C0A9B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развить навыки самостоятельной работы и применения теоретических знаний для решения практических задач;</w:t>
      </w:r>
    </w:p>
    <w:p w:rsidR="009C0A9B" w:rsidRPr="00D22D57" w:rsidRDefault="009C0A9B" w:rsidP="009C0A9B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 xml:space="preserve">- приобрести навыки </w:t>
      </w:r>
      <w:r w:rsidRPr="006E3ADE">
        <w:rPr>
          <w:spacing w:val="-4"/>
        </w:rPr>
        <w:t>использования компьютерной техники для обработки различных видов информации</w:t>
      </w:r>
      <w:r>
        <w:rPr>
          <w:spacing w:val="-4"/>
        </w:rPr>
        <w:t>;</w:t>
      </w:r>
    </w:p>
    <w:p w:rsidR="009C0A9B" w:rsidRPr="00506C12" w:rsidRDefault="009C0A9B" w:rsidP="009C0A9B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углуб</w:t>
      </w:r>
      <w:r>
        <w:rPr>
          <w:spacing w:val="-4"/>
        </w:rPr>
        <w:t>ить</w:t>
      </w:r>
      <w:r w:rsidRPr="003942F6">
        <w:rPr>
          <w:spacing w:val="-4"/>
        </w:rPr>
        <w:t xml:space="preserve"> и закреп</w:t>
      </w:r>
      <w:r>
        <w:rPr>
          <w:spacing w:val="-4"/>
        </w:rPr>
        <w:t>ить</w:t>
      </w:r>
      <w:r w:rsidRPr="003942F6">
        <w:rPr>
          <w:spacing w:val="-4"/>
        </w:rPr>
        <w:t xml:space="preserve"> знани</w:t>
      </w:r>
      <w:r>
        <w:rPr>
          <w:spacing w:val="-4"/>
        </w:rPr>
        <w:t>я</w:t>
      </w:r>
      <w:r w:rsidRPr="003942F6">
        <w:rPr>
          <w:spacing w:val="-4"/>
        </w:rPr>
        <w:t>, пол</w:t>
      </w:r>
      <w:r>
        <w:rPr>
          <w:spacing w:val="-4"/>
        </w:rPr>
        <w:t xml:space="preserve">ученные на лекциях и в процессе </w:t>
      </w:r>
      <w:r w:rsidRPr="00506C12">
        <w:rPr>
          <w:spacing w:val="-4"/>
        </w:rPr>
        <w:t>самостоятельной работы обучающихся с</w:t>
      </w:r>
      <w:r>
        <w:rPr>
          <w:spacing w:val="-4"/>
        </w:rPr>
        <w:t xml:space="preserve"> учебной и научной литературой;</w:t>
      </w:r>
    </w:p>
    <w:p w:rsidR="009C0A9B" w:rsidRPr="003942F6" w:rsidRDefault="009C0A9B" w:rsidP="009C0A9B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обеспеч</w:t>
      </w:r>
      <w:r>
        <w:rPr>
          <w:spacing w:val="-4"/>
        </w:rPr>
        <w:t>ить</w:t>
      </w:r>
      <w:r w:rsidRPr="003942F6">
        <w:rPr>
          <w:spacing w:val="-4"/>
        </w:rPr>
        <w:t xml:space="preserve"> живо</w:t>
      </w:r>
      <w:r>
        <w:rPr>
          <w:spacing w:val="-4"/>
        </w:rPr>
        <w:t>е</w:t>
      </w:r>
      <w:r w:rsidRPr="003942F6">
        <w:rPr>
          <w:spacing w:val="-4"/>
        </w:rPr>
        <w:t>, творческо</w:t>
      </w:r>
      <w:r>
        <w:rPr>
          <w:spacing w:val="-4"/>
        </w:rPr>
        <w:t>е</w:t>
      </w:r>
      <w:r w:rsidRPr="003942F6">
        <w:rPr>
          <w:spacing w:val="-4"/>
        </w:rPr>
        <w:t xml:space="preserve"> обсуждени</w:t>
      </w:r>
      <w:r>
        <w:rPr>
          <w:spacing w:val="-4"/>
        </w:rPr>
        <w:t>е</w:t>
      </w:r>
      <w:r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9C0A9B" w:rsidRPr="003942F6" w:rsidRDefault="009C0A9B" w:rsidP="009C0A9B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Pr="00D72A5D">
        <w:rPr>
          <w:b/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>
        <w:rPr>
          <w:spacing w:val="-4"/>
          <w:lang w:eastAsia="ru-RU"/>
        </w:rPr>
        <w:t>ятиям, в подготовке курсовых работ.</w:t>
      </w:r>
    </w:p>
    <w:p w:rsidR="009C0A9B" w:rsidRPr="003942F6" w:rsidRDefault="009C0A9B" w:rsidP="009C0A9B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 xml:space="preserve">Текущие консультации проводятся преподавателем, ведущим занятия в учебной группе, научным руководителем и носят как индивидуальный, так и групповой </w:t>
      </w:r>
      <w:r>
        <w:rPr>
          <w:spacing w:val="-4"/>
          <w:lang w:eastAsia="ru-RU"/>
        </w:rPr>
        <w:t>характер.</w:t>
      </w:r>
    </w:p>
    <w:p w:rsidR="009C0A9B" w:rsidRPr="003942F6" w:rsidRDefault="009C0A9B" w:rsidP="009C0A9B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лекциях и других занятиях, </w:t>
      </w:r>
      <w:r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Одним из видов самостоятельной работы является выполнение курсовой работы.</w:t>
      </w:r>
    </w:p>
    <w:p w:rsidR="009C0A9B" w:rsidRPr="007C5E9A" w:rsidRDefault="009C0A9B" w:rsidP="00CA19E6">
      <w:pPr>
        <w:keepNext/>
        <w:widowControl w:val="0"/>
        <w:spacing w:before="240" w:after="240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6. </w:t>
      </w:r>
      <w:r w:rsidRP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9C0A9B" w:rsidRPr="00447E40" w:rsidRDefault="009C0A9B" w:rsidP="00CA19E6">
      <w:pPr>
        <w:spacing w:before="120" w:after="120"/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w:rsidR="009C0A9B" w:rsidRDefault="009C0A9B" w:rsidP="009C0A9B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В рамках самостоятельной работы обучающиеся должны получить практические навыки по работе в системе онлайн обучения NetAcad и освоить материал курсов Сетевой академии Cisco: «Введение в кибербезопасность» и «Введение в Интернет вещей», а также готовиться к лабораторным работам и выполнить курсовую работу.</w:t>
      </w:r>
    </w:p>
    <w:p w:rsidR="009C0A9B" w:rsidRPr="00447E40" w:rsidRDefault="009C0A9B" w:rsidP="00764174">
      <w:pPr>
        <w:spacing w:before="120" w:after="120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 xml:space="preserve">6.2. Оценочные средства для </w:t>
      </w:r>
      <w:r w:rsidR="002F1C1B">
        <w:rPr>
          <w:rFonts w:eastAsia="Times New Roman"/>
          <w:b/>
          <w:color w:val="auto"/>
          <w:lang w:eastAsia="ru-RU"/>
        </w:rPr>
        <w:t xml:space="preserve">контроля СРС и </w:t>
      </w:r>
      <w:r w:rsidRPr="00447E40">
        <w:rPr>
          <w:rFonts w:eastAsia="Times New Roman"/>
          <w:b/>
          <w:color w:val="auto"/>
          <w:lang w:eastAsia="ru-RU"/>
        </w:rPr>
        <w:t>проведения промежуточной аттестации</w:t>
      </w:r>
    </w:p>
    <w:p w:rsidR="009C0A9B" w:rsidRPr="00447E40" w:rsidRDefault="009C0A9B" w:rsidP="00CA19E6">
      <w:pPr>
        <w:autoSpaceDE w:val="0"/>
        <w:autoSpaceDN w:val="0"/>
        <w:adjustRightInd w:val="0"/>
        <w:spacing w:after="120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6.2.1. Примерный перечень вопросов:</w:t>
      </w:r>
    </w:p>
    <w:p w:rsidR="009C0A9B" w:rsidRDefault="009C0A9B" w:rsidP="00764174">
      <w:pPr>
        <w:numPr>
          <w:ilvl w:val="0"/>
          <w:numId w:val="4"/>
        </w:numPr>
        <w:ind w:left="1276" w:hanging="567"/>
      </w:pPr>
      <w:r>
        <w:t>Понятие информации.</w:t>
      </w:r>
    </w:p>
    <w:p w:rsidR="009C0A9B" w:rsidRDefault="009C0A9B" w:rsidP="00764174">
      <w:pPr>
        <w:numPr>
          <w:ilvl w:val="0"/>
          <w:numId w:val="4"/>
        </w:numPr>
        <w:ind w:left="1276" w:hanging="567"/>
      </w:pPr>
      <w:r>
        <w:t>Измерение количества информации.</w:t>
      </w:r>
    </w:p>
    <w:p w:rsidR="009C0A9B" w:rsidRDefault="009C0A9B" w:rsidP="00764174">
      <w:pPr>
        <w:numPr>
          <w:ilvl w:val="0"/>
          <w:numId w:val="4"/>
        </w:numPr>
        <w:ind w:left="1276" w:hanging="567"/>
      </w:pPr>
      <w:r>
        <w:t>Понятие информационно-коммуникационных технологий.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Принципы фон Неймана.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Устройство персонального компьютера.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Основные виды компьютерных сетей.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Основные сетевые устройства.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Операционные системы персональных компьютеров и мобильных устройств.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Модели сетевых протоколов.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Требования к оформлению документов.</w:t>
      </w:r>
    </w:p>
    <w:p w:rsidR="009C0A9B" w:rsidRPr="008F22E1" w:rsidRDefault="009C0A9B" w:rsidP="00CA19E6">
      <w:pPr>
        <w:keepNext/>
        <w:numPr>
          <w:ilvl w:val="0"/>
          <w:numId w:val="4"/>
        </w:numPr>
        <w:spacing w:after="8"/>
        <w:ind w:left="1276" w:hanging="567"/>
      </w:pPr>
      <w:r>
        <w:lastRenderedPageBreak/>
        <w:t>Основные шаги подготовки документа в MS Word.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 xml:space="preserve">Основные принципы применения </w:t>
      </w:r>
      <w:r>
        <w:rPr>
          <w:lang w:val="en-US"/>
        </w:rPr>
        <w:t>MS</w:t>
      </w:r>
      <w:r w:rsidRPr="00CB5E43">
        <w:t xml:space="preserve"> </w:t>
      </w:r>
      <w:r>
        <w:t>Excel для математических расчетов.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Основные шаги разработки презентации</w:t>
      </w:r>
      <w:r w:rsidRPr="007C134D">
        <w:t xml:space="preserve"> в </w:t>
      </w:r>
      <w:r>
        <w:rPr>
          <w:lang w:val="en-US"/>
        </w:rPr>
        <w:t>MS</w:t>
      </w:r>
      <w:r w:rsidRPr="007C134D">
        <w:t xml:space="preserve"> </w:t>
      </w:r>
      <w:r>
        <w:rPr>
          <w:lang w:val="en-US"/>
        </w:rPr>
        <w:t>Power</w:t>
      </w:r>
      <w:r w:rsidRPr="007C134D">
        <w:t xml:space="preserve"> </w:t>
      </w:r>
      <w:r>
        <w:rPr>
          <w:lang w:val="en-US"/>
        </w:rPr>
        <w:t>Point</w:t>
      </w:r>
      <w:r>
        <w:t>.</w:t>
      </w:r>
    </w:p>
    <w:p w:rsidR="009C0A9B" w:rsidRPr="007C134D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Системы управления базами данных.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Системы для математических расчетов.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Технологии</w:t>
      </w:r>
      <w:r w:rsidRPr="00CB5E43">
        <w:t xml:space="preserve"> программирования</w:t>
      </w:r>
      <w:r>
        <w:t>.</w:t>
      </w:r>
    </w:p>
    <w:p w:rsidR="009C0A9B" w:rsidRPr="00CB5E43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Характеристика основных языков программирования.</w:t>
      </w:r>
    </w:p>
    <w:p w:rsidR="009C0A9B" w:rsidRPr="00464187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Основные особенности VBA.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Системы управления обучением.</w:t>
      </w:r>
    </w:p>
    <w:p w:rsidR="009C0A9B" w:rsidRPr="00464187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Системы web-конференций.</w:t>
      </w:r>
    </w:p>
    <w:p w:rsidR="009C0A9B" w:rsidRDefault="009C0A9B" w:rsidP="00764174">
      <w:pPr>
        <w:autoSpaceDE w:val="0"/>
        <w:autoSpaceDN w:val="0"/>
        <w:adjustRightInd w:val="0"/>
        <w:spacing w:before="120" w:after="120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 xml:space="preserve">6.2.2.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w:rsidR="009C0A9B" w:rsidRDefault="009C0A9B" w:rsidP="009C0A9B">
      <w:pPr>
        <w:spacing w:after="120"/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4253"/>
        <w:gridCol w:w="5337"/>
      </w:tblGrid>
      <w:tr w:rsidR="009C0A9B" w:rsidRPr="00DA4712" w:rsidTr="003A52F0">
        <w:trPr>
          <w:tblHeader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DA4712" w:rsidRDefault="009C0A9B" w:rsidP="003A52F0">
            <w:pPr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C0A9B" w:rsidRPr="00DA4712" w:rsidRDefault="009C0A9B" w:rsidP="00CA19E6">
            <w:pPr>
              <w:spacing w:after="60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37" w:type="dxa"/>
            <w:shd w:val="clear" w:color="auto" w:fill="auto"/>
            <w:vAlign w:val="center"/>
          </w:tcPr>
          <w:p w:rsidR="009C0A9B" w:rsidRPr="00DA4712" w:rsidRDefault="009C0A9B" w:rsidP="003A52F0">
            <w:pPr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9C0A9B" w:rsidRPr="003A7AE5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B2CE7" w:rsidRDefault="009C0A9B" w:rsidP="003A52F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>
              <w:t>Информация в формализованном виде, предназначенная для ее обработки с помощью компьютеров, – это…</w:t>
            </w:r>
          </w:p>
        </w:tc>
        <w:tc>
          <w:tcPr>
            <w:tcW w:w="5337" w:type="dxa"/>
            <w:shd w:val="clear" w:color="auto" w:fill="auto"/>
          </w:tcPr>
          <w:p w:rsidR="009C0A9B" w:rsidRPr="00C955A9" w:rsidRDefault="009C0A9B" w:rsidP="00764174">
            <w:pPr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Cs w:val="20"/>
                <w:lang w:eastAsia="ru-RU"/>
              </w:rPr>
              <w:t xml:space="preserve">1 </w:t>
            </w:r>
            <w:r w:rsidRPr="00C955A9">
              <w:rPr>
                <w:rFonts w:eastAsia="Times New Roman"/>
                <w:color w:val="auto"/>
                <w:szCs w:val="20"/>
                <w:lang w:eastAsia="ru-RU"/>
              </w:rPr>
              <w:t>сигнал</w:t>
            </w:r>
          </w:p>
          <w:p w:rsidR="009C0A9B" w:rsidRPr="00C955A9" w:rsidRDefault="009C0A9B" w:rsidP="00764174">
            <w:pPr>
              <w:ind w:left="352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auto"/>
                <w:szCs w:val="20"/>
                <w:lang w:eastAsia="ru-RU"/>
              </w:rPr>
              <w:t xml:space="preserve">2 </w:t>
            </w:r>
            <w:r w:rsidRPr="00C955A9">
              <w:rPr>
                <w:rFonts w:eastAsia="Times New Roman"/>
                <w:bCs/>
                <w:color w:val="auto"/>
                <w:szCs w:val="20"/>
                <w:lang w:eastAsia="ru-RU"/>
              </w:rPr>
              <w:t>данные</w:t>
            </w:r>
          </w:p>
          <w:p w:rsidR="009C0A9B" w:rsidRPr="00C955A9" w:rsidRDefault="009C0A9B" w:rsidP="00764174">
            <w:pPr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Cs w:val="20"/>
                <w:lang w:eastAsia="ru-RU"/>
              </w:rPr>
              <w:t xml:space="preserve">3 </w:t>
            </w:r>
            <w:r w:rsidRPr="00C955A9">
              <w:rPr>
                <w:rFonts w:eastAsia="Times New Roman"/>
                <w:color w:val="auto"/>
                <w:szCs w:val="20"/>
                <w:lang w:eastAsia="ru-RU"/>
              </w:rPr>
              <w:t>сообщение</w:t>
            </w:r>
          </w:p>
          <w:p w:rsidR="009C0A9B" w:rsidRPr="00EB2CE7" w:rsidRDefault="009C0A9B" w:rsidP="00764174">
            <w:pPr>
              <w:spacing w:after="120"/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Cs w:val="20"/>
                <w:lang w:eastAsia="ru-RU"/>
              </w:rPr>
              <w:t>4 алгоритм</w:t>
            </w:r>
          </w:p>
        </w:tc>
      </w:tr>
      <w:tr w:rsidR="009C0A9B" w:rsidRPr="003A7AE5" w:rsidTr="00CA19E6">
        <w:trPr>
          <w:trHeight w:val="3036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C5566B">
              <w:t>Укажите тип алгоритма, отображаемого на блок-схеме:</w:t>
            </w:r>
          </w:p>
          <w:p w:rsidR="009C0A9B" w:rsidRPr="00C5566B" w:rsidRDefault="009C0A9B" w:rsidP="003A52F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after="120"/>
              <w:ind w:left="-26"/>
              <w:jc w:val="center"/>
            </w:pPr>
            <w:r w:rsidRPr="00C5566B">
              <w:rPr>
                <w:noProof/>
              </w:rPr>
              <w:drawing>
                <wp:inline distT="0" distB="0" distL="0" distR="0">
                  <wp:extent cx="483235" cy="14579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5" cy="145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1 линейный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 xml:space="preserve">2 разветвляющийся 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3 ромбовидный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4 циклический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  <w:jc w:val="left"/>
            </w:pPr>
            <w:r w:rsidRPr="00C5566B">
              <w:t>Для временного хранения информации в персональных компьютерах используется...</w:t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 xml:space="preserve">1 ПЗУ </w:t>
            </w:r>
          </w:p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2 SSD диск</w:t>
            </w:r>
          </w:p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3 оперативная память (ОЗУ)</w:t>
            </w:r>
          </w:p>
          <w:p w:rsidR="009C0A9B" w:rsidRPr="00C5566B" w:rsidRDefault="009C0A9B" w:rsidP="00764174">
            <w:pPr>
              <w:spacing w:after="120"/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4 BIOS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  <w:jc w:val="left"/>
            </w:pPr>
            <w:r w:rsidRPr="00C5566B">
              <w:t>Для выполнения кода программы в персональном компьютере предназначен …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764174">
            <w:pPr>
              <w:ind w:left="360" w:firstLine="0"/>
            </w:pPr>
            <w:r>
              <w:t>1 процессор</w:t>
            </w:r>
          </w:p>
          <w:p w:rsidR="009C0A9B" w:rsidRDefault="009C0A9B" w:rsidP="00764174">
            <w:pPr>
              <w:ind w:left="360" w:firstLine="0"/>
            </w:pPr>
            <w:r>
              <w:t>2 SSD диск</w:t>
            </w:r>
          </w:p>
          <w:p w:rsidR="009C0A9B" w:rsidRDefault="009C0A9B" w:rsidP="00764174">
            <w:pPr>
              <w:ind w:left="360" w:firstLine="0"/>
            </w:pPr>
            <w:r>
              <w:t>3 оперативная память (ОЗУ)</w:t>
            </w:r>
          </w:p>
          <w:p w:rsidR="009C0A9B" w:rsidRPr="00377689" w:rsidRDefault="009C0A9B" w:rsidP="00764174">
            <w:pPr>
              <w:spacing w:after="120"/>
              <w:ind w:left="352" w:firstLine="0"/>
              <w:jc w:val="left"/>
            </w:pPr>
            <w:r>
              <w:t>4 блок питания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</w:pPr>
            <w:r w:rsidRPr="00C5566B">
              <w:t>Совокупность устройств, связанных между собой физически и логически, и обменивающихся между собой данными, называется…</w:t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bCs/>
                <w:color w:val="auto"/>
                <w:szCs w:val="20"/>
                <w:lang w:eastAsia="ru-RU"/>
              </w:rPr>
              <w:t>1 матрицей</w:t>
            </w:r>
          </w:p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bCs/>
                <w:color w:val="auto"/>
                <w:szCs w:val="20"/>
                <w:lang w:eastAsia="ru-RU"/>
              </w:rPr>
              <w:t>2 таблицей</w:t>
            </w:r>
          </w:p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bCs/>
                <w:color w:val="auto"/>
                <w:szCs w:val="20"/>
                <w:lang w:eastAsia="ru-RU"/>
              </w:rPr>
              <w:t>3 сетью</w:t>
            </w:r>
          </w:p>
          <w:p w:rsidR="009C0A9B" w:rsidRPr="00C5566B" w:rsidRDefault="009C0A9B" w:rsidP="00764174">
            <w:pPr>
              <w:spacing w:after="120"/>
              <w:ind w:left="352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bCs/>
                <w:color w:val="auto"/>
                <w:szCs w:val="20"/>
                <w:lang w:eastAsia="ru-RU"/>
              </w:rPr>
              <w:t>4 графом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  <w:jc w:val="left"/>
            </w:pPr>
            <w:r w:rsidRPr="00C5566B">
              <w:t>В модели сетевых протоколов OSI количество уровней равно:</w:t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1 5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2 7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3 4</w:t>
            </w:r>
          </w:p>
          <w:p w:rsidR="009C0A9B" w:rsidRPr="00C5566B" w:rsidRDefault="009C0A9B" w:rsidP="00764174">
            <w:pPr>
              <w:spacing w:after="120"/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4 2</w:t>
            </w:r>
          </w:p>
        </w:tc>
      </w:tr>
      <w:tr w:rsidR="009C0A9B" w:rsidRPr="0026560F" w:rsidTr="003A52F0">
        <w:trPr>
          <w:trHeight w:val="1054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</w:pPr>
            <w:r w:rsidRPr="00C5566B">
              <w:t xml:space="preserve">Какое из стандартных приложений </w:t>
            </w:r>
            <w:r w:rsidRPr="00CA19E6">
              <w:rPr>
                <w:lang w:val="en-US"/>
              </w:rPr>
              <w:t>Microsoft</w:t>
            </w:r>
            <w:r w:rsidRPr="0048590D">
              <w:t xml:space="preserve"> </w:t>
            </w:r>
            <w:r w:rsidRPr="00CA19E6">
              <w:rPr>
                <w:lang w:val="en-US"/>
              </w:rPr>
              <w:t>Windows</w:t>
            </w:r>
            <w:r w:rsidRPr="00C5566B">
              <w:t xml:space="preserve"> предназначено для создания точечных рисунков?</w:t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1 таблица символов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2 Блокнот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3 Paint</w:t>
            </w:r>
          </w:p>
          <w:p w:rsidR="009C0A9B" w:rsidRPr="00C5566B" w:rsidRDefault="009C0A9B" w:rsidP="00CA19E6">
            <w:pPr>
              <w:spacing w:after="120"/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4 калькулятор</w:t>
            </w:r>
          </w:p>
        </w:tc>
      </w:tr>
      <w:tr w:rsidR="009C0A9B" w:rsidRPr="00091E9E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  <w:jc w:val="left"/>
            </w:pPr>
            <w:r w:rsidRPr="00C5566B">
              <w:t xml:space="preserve">Какая из программ </w:t>
            </w:r>
            <w:r w:rsidRPr="00C5566B">
              <w:rPr>
                <w:b/>
              </w:rPr>
              <w:t>не</w:t>
            </w:r>
            <w:r w:rsidRPr="00C5566B">
              <w:t xml:space="preserve"> является стандартным приложением Microsoft Windows?</w:t>
            </w:r>
          </w:p>
        </w:tc>
        <w:tc>
          <w:tcPr>
            <w:tcW w:w="5337" w:type="dxa"/>
            <w:shd w:val="clear" w:color="auto" w:fill="auto"/>
          </w:tcPr>
          <w:p w:rsidR="009C0A9B" w:rsidRPr="00B94EF5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szCs w:val="20"/>
                <w:lang w:val="en-US" w:eastAsia="ru-RU"/>
              </w:rPr>
              <w:t>1 WordPad</w:t>
            </w:r>
          </w:p>
          <w:p w:rsidR="009C0A9B" w:rsidRPr="00B94EF5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szCs w:val="20"/>
                <w:lang w:val="en-US" w:eastAsia="ru-RU"/>
              </w:rPr>
              <w:t xml:space="preserve">2 </w:t>
            </w: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Блокнот</w:t>
            </w:r>
          </w:p>
          <w:p w:rsidR="009C0A9B" w:rsidRPr="00B94EF5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szCs w:val="20"/>
                <w:lang w:val="en-US" w:eastAsia="ru-RU"/>
              </w:rPr>
              <w:t>3 Paint</w:t>
            </w:r>
          </w:p>
          <w:p w:rsidR="009C0A9B" w:rsidRPr="00B94EF5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szCs w:val="20"/>
                <w:lang w:val="en-US" w:eastAsia="ru-RU"/>
              </w:rPr>
              <w:t>4 Microsoft Power Point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</w:pPr>
            <w:r w:rsidRPr="00C5566B">
              <w:t>Маркированный список в документе Microsoft Word устанавливает...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1 маркировку предложений в выделенных абзацах выбранным символом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2 маркировку слов в выделенных абзацах выбранным символом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3 маркировку выделенных абзацев выбранным символом</w:t>
            </w:r>
          </w:p>
          <w:p w:rsidR="009C0A9B" w:rsidRPr="00EC1D51" w:rsidRDefault="009C0A9B" w:rsidP="00CA19E6">
            <w:pPr>
              <w:pStyle w:val="a8"/>
              <w:spacing w:after="6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4 размещение выбранного символа в правом верхнем углу каждой страницы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jc w:val="left"/>
            </w:pPr>
            <w:r w:rsidRPr="00EC1D51">
              <w:t>При книжной ориентации страницы в документе Microsoft Word…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1 ширина страницы больше высоты</w:t>
            </w:r>
          </w:p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2 левое поле страницы больше правого</w:t>
            </w:r>
          </w:p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3 правое поле страницы больше левого</w:t>
            </w:r>
          </w:p>
          <w:p w:rsidR="009C0A9B" w:rsidRPr="00E56DE7" w:rsidRDefault="009C0A9B" w:rsidP="00CA19E6">
            <w:pPr>
              <w:pStyle w:val="a8"/>
              <w:spacing w:after="60"/>
              <w:ind w:left="357" w:firstLine="0"/>
              <w:jc w:val="left"/>
            </w:pPr>
            <w:r>
              <w:t>4 высота страницы больше ширины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Default="009C0A9B" w:rsidP="003A52F0">
            <w:pPr>
              <w:ind w:firstLine="0"/>
              <w:jc w:val="left"/>
              <w:rPr>
                <w:i/>
              </w:rPr>
            </w:pPr>
            <w:r>
              <w:t>В электронной таблице выделен диапазон ячеек C2:</w:t>
            </w:r>
            <w:r>
              <w:rPr>
                <w:lang w:val="en-US"/>
              </w:rPr>
              <w:t>D</w:t>
            </w:r>
            <w:r w:rsidRPr="00242C54">
              <w:t>3</w:t>
            </w:r>
            <w:r>
              <w:t>. Сколько ячеек входит в этот диапазон?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1 2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2 4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3 6</w:t>
            </w:r>
          </w:p>
          <w:p w:rsidR="009C0A9B" w:rsidRPr="00EC1D51" w:rsidRDefault="009C0A9B" w:rsidP="00CA19E6">
            <w:pPr>
              <w:pStyle w:val="a8"/>
              <w:spacing w:after="6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4 8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Default="009C0A9B" w:rsidP="003A52F0">
            <w:pPr>
              <w:ind w:firstLine="0"/>
              <w:jc w:val="left"/>
              <w:rPr>
                <w:i/>
              </w:rPr>
            </w:pPr>
            <w:r>
              <w:t xml:space="preserve">Абсолютной ссылкой на ячейку в </w:t>
            </w:r>
            <w:r w:rsidRPr="00EC1D51">
              <w:t xml:space="preserve">Microsoft </w:t>
            </w:r>
            <w:r>
              <w:rPr>
                <w:lang w:val="en-US"/>
              </w:rPr>
              <w:t>Excel</w:t>
            </w:r>
            <w:r>
              <w:t xml:space="preserve"> является запись: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1 A1</w:t>
            </w:r>
          </w:p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2 1A</w:t>
            </w:r>
          </w:p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3 $A$1</w:t>
            </w:r>
          </w:p>
          <w:p w:rsidR="009C0A9B" w:rsidRPr="00C955A9" w:rsidRDefault="009C0A9B" w:rsidP="00CA19E6">
            <w:pPr>
              <w:pStyle w:val="a8"/>
              <w:spacing w:after="60"/>
              <w:ind w:left="357" w:firstLine="0"/>
              <w:jc w:val="left"/>
            </w:pPr>
            <w:r>
              <w:t>4 $A1</w:t>
            </w:r>
          </w:p>
        </w:tc>
      </w:tr>
      <w:tr w:rsidR="009C0A9B" w:rsidRPr="00091E9E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</w:pPr>
            <w:r w:rsidRPr="00EC1D51">
              <w:t>Для создания презентаций в пакете Microsoft Office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1 Power Point</w:t>
            </w:r>
          </w:p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2 Excel</w:t>
            </w:r>
          </w:p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3 Word</w:t>
            </w:r>
          </w:p>
          <w:p w:rsidR="009C0A9B" w:rsidRPr="00B94EF5" w:rsidRDefault="009C0A9B" w:rsidP="00CA19E6">
            <w:pPr>
              <w:pStyle w:val="a8"/>
              <w:spacing w:after="6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4 Access</w:t>
            </w:r>
          </w:p>
        </w:tc>
      </w:tr>
      <w:tr w:rsidR="009C0A9B" w:rsidRPr="00091E9E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</w:pPr>
            <w:r w:rsidRPr="00EC1D51">
              <w:t>Для создания базы данных в пакете Microsoft Office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1 Power Point</w:t>
            </w:r>
          </w:p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2 Excel</w:t>
            </w:r>
          </w:p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3 Word</w:t>
            </w:r>
          </w:p>
          <w:p w:rsidR="009C0A9B" w:rsidRPr="001901ED" w:rsidRDefault="009C0A9B" w:rsidP="00CA19E6">
            <w:pPr>
              <w:spacing w:after="60"/>
              <w:ind w:left="357" w:firstLine="0"/>
              <w:jc w:val="left"/>
              <w:rPr>
                <w:lang w:val="en-US"/>
              </w:rPr>
            </w:pPr>
            <w:r w:rsidRPr="00B94EF5">
              <w:rPr>
                <w:bCs/>
                <w:lang w:val="en-US"/>
              </w:rPr>
              <w:t>4 Access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</w:pPr>
            <w:r w:rsidRPr="00EC1D51">
              <w:t>Чтобы открыть редактор VBA в приложении Microsoft Office, необходимо нажать клавиши…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lang w:val="de-DE"/>
              </w:rPr>
            </w:pPr>
            <w:r w:rsidRPr="00EC1D51">
              <w:rPr>
                <w:lang w:val="de-DE"/>
              </w:rPr>
              <w:t>1 Alt+F5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lang w:val="de-DE"/>
              </w:rPr>
            </w:pPr>
            <w:r w:rsidRPr="00EC1D51">
              <w:rPr>
                <w:lang w:val="de-DE"/>
              </w:rPr>
              <w:t>2 Alt+F11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lang w:val="de-DE"/>
              </w:rPr>
            </w:pPr>
            <w:r w:rsidRPr="00EC1D51">
              <w:rPr>
                <w:lang w:val="de-DE"/>
              </w:rPr>
              <w:t>3 Alt+F8</w:t>
            </w:r>
          </w:p>
          <w:p w:rsidR="009C0A9B" w:rsidRPr="0053012F" w:rsidRDefault="009C0A9B" w:rsidP="00CA19E6">
            <w:pPr>
              <w:pStyle w:val="a8"/>
              <w:spacing w:after="60"/>
              <w:ind w:left="357" w:firstLine="0"/>
              <w:jc w:val="left"/>
            </w:pPr>
            <w:r>
              <w:t>4 Ctrl+Alt+Del</w:t>
            </w:r>
          </w:p>
        </w:tc>
      </w:tr>
      <w:tr w:rsidR="009C0A9B" w:rsidRPr="00091E9E" w:rsidTr="003A52F0">
        <w:trPr>
          <w:trHeight w:val="1040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jc w:val="left"/>
            </w:pPr>
            <w:r w:rsidRPr="00EC1D51">
              <w:t>Разветвляющийся вычислительный процесс в языке VBA реализуется с помощью конструкции…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pStyle w:val="a8"/>
              <w:spacing w:after="0"/>
              <w:ind w:left="284" w:firstLine="68"/>
              <w:jc w:val="left"/>
              <w:rPr>
                <w:lang w:val="en-US"/>
              </w:rPr>
            </w:pPr>
            <w:r w:rsidRPr="00EC1D51">
              <w:rPr>
                <w:lang w:val="en-US"/>
              </w:rPr>
              <w:t>1 If…Then…Else</w:t>
            </w:r>
          </w:p>
          <w:p w:rsidR="009C0A9B" w:rsidRPr="00EC1D51" w:rsidRDefault="009C0A9B" w:rsidP="00764174">
            <w:pPr>
              <w:pStyle w:val="a8"/>
              <w:spacing w:after="0"/>
              <w:ind w:left="284" w:firstLine="68"/>
              <w:jc w:val="left"/>
              <w:rPr>
                <w:lang w:val="en-US"/>
              </w:rPr>
            </w:pPr>
            <w:r w:rsidRPr="00EC1D51">
              <w:rPr>
                <w:lang w:val="en-US"/>
              </w:rPr>
              <w:t>2 Do While…</w:t>
            </w:r>
            <w:smartTag w:uri="urn:schemas-microsoft-com:office:smarttags" w:element="place">
              <w:r w:rsidRPr="00EC1D51">
                <w:rPr>
                  <w:lang w:val="en-US"/>
                </w:rPr>
                <w:t>Loop</w:t>
              </w:r>
            </w:smartTag>
          </w:p>
          <w:p w:rsidR="009C0A9B" w:rsidRPr="00B94EF5" w:rsidRDefault="009C0A9B" w:rsidP="00764174">
            <w:pPr>
              <w:pStyle w:val="a8"/>
              <w:spacing w:after="0"/>
              <w:ind w:left="284" w:firstLine="68"/>
              <w:jc w:val="left"/>
              <w:rPr>
                <w:lang w:val="en-US"/>
              </w:rPr>
            </w:pPr>
            <w:r w:rsidRPr="00B94EF5">
              <w:rPr>
                <w:lang w:val="en-US"/>
              </w:rPr>
              <w:t>3 For…Next</w:t>
            </w:r>
          </w:p>
          <w:p w:rsidR="009C0A9B" w:rsidRPr="00B94EF5" w:rsidRDefault="009C0A9B" w:rsidP="00764174">
            <w:pPr>
              <w:pStyle w:val="a8"/>
              <w:ind w:left="357" w:firstLine="0"/>
              <w:jc w:val="left"/>
              <w:rPr>
                <w:lang w:val="en-US"/>
              </w:rPr>
            </w:pPr>
            <w:r w:rsidRPr="00B94EF5">
              <w:rPr>
                <w:lang w:val="en-US"/>
              </w:rPr>
              <w:t>4 Do…Loop Until</w:t>
            </w:r>
          </w:p>
        </w:tc>
      </w:tr>
      <w:tr w:rsidR="009C0A9B" w:rsidRPr="0026560F" w:rsidTr="003A52F0">
        <w:trPr>
          <w:trHeight w:val="995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pStyle w:val="24"/>
              <w:spacing w:after="0" w:line="240" w:lineRule="auto"/>
              <w:rPr>
                <w:lang w:eastAsia="ru-RU"/>
              </w:rPr>
            </w:pPr>
            <w:r w:rsidRPr="00EC1D51">
              <w:rPr>
                <w:lang w:eastAsia="ru-RU"/>
              </w:rPr>
              <w:t>Оператор «=» в системе SMAth Studio позволяет…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764174">
            <w:pPr>
              <w:ind w:left="360" w:firstLine="0"/>
              <w:jc w:val="left"/>
            </w:pPr>
            <w:r>
              <w:t>1 удалить переменную</w:t>
            </w:r>
          </w:p>
          <w:p w:rsidR="009C0A9B" w:rsidRDefault="009C0A9B" w:rsidP="00764174">
            <w:pPr>
              <w:ind w:left="360" w:firstLine="0"/>
              <w:jc w:val="left"/>
            </w:pPr>
            <w:r>
              <w:t>2 переименовать переменную</w:t>
            </w:r>
          </w:p>
          <w:p w:rsidR="009C0A9B" w:rsidRDefault="009C0A9B" w:rsidP="00764174">
            <w:pPr>
              <w:ind w:left="360" w:firstLine="0"/>
              <w:jc w:val="left"/>
            </w:pPr>
            <w:r>
              <w:t xml:space="preserve">3 вывести значение переменной </w:t>
            </w:r>
          </w:p>
          <w:p w:rsidR="009C0A9B" w:rsidRPr="00EC1D51" w:rsidRDefault="009C0A9B" w:rsidP="00CA19E6">
            <w:pPr>
              <w:spacing w:after="60"/>
              <w:ind w:left="357" w:firstLine="0"/>
              <w:jc w:val="left"/>
            </w:pPr>
            <w:r>
              <w:t>4 присвоить переменной значение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jc w:val="left"/>
            </w:pPr>
            <w:r w:rsidRPr="00EC1D51">
              <w:t>В системе SMAth Studio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Pr="00EC1D51">
              <w:rPr>
                <w:bCs/>
              </w:rPr>
              <w:t>x:=1.34</w:t>
            </w:r>
          </w:p>
          <w:p w:rsidR="009C0A9B" w:rsidRPr="00EC1D51" w:rsidRDefault="009C0A9B" w:rsidP="00764174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2 x:=1,34</w:t>
            </w:r>
          </w:p>
          <w:p w:rsidR="009C0A9B" w:rsidRPr="00EC1D51" w:rsidRDefault="009C0A9B" w:rsidP="00764174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3 x=1.34</w:t>
            </w:r>
          </w:p>
          <w:p w:rsidR="009C0A9B" w:rsidRPr="00EC1D51" w:rsidRDefault="009C0A9B" w:rsidP="00CA19E6">
            <w:pPr>
              <w:spacing w:after="6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4 x=1,34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jc w:val="left"/>
            </w:pPr>
            <w:r w:rsidRPr="00EC1D51">
              <w:t>Оператор «=» в системе Scilab позволяет…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3A52F0">
            <w:pPr>
              <w:ind w:left="360" w:firstLine="0"/>
              <w:jc w:val="left"/>
            </w:pPr>
            <w:r>
              <w:t>1 удалить переменную</w:t>
            </w:r>
          </w:p>
          <w:p w:rsidR="009C0A9B" w:rsidRDefault="009C0A9B" w:rsidP="003A52F0">
            <w:pPr>
              <w:ind w:left="360" w:firstLine="0"/>
              <w:jc w:val="left"/>
            </w:pPr>
            <w:r>
              <w:t>2 переименовать переменную</w:t>
            </w:r>
          </w:p>
          <w:p w:rsidR="009C0A9B" w:rsidRDefault="009C0A9B" w:rsidP="003A52F0">
            <w:pPr>
              <w:ind w:left="360" w:firstLine="0"/>
              <w:jc w:val="left"/>
            </w:pPr>
            <w:r>
              <w:t xml:space="preserve">3 вывести значение переменной </w:t>
            </w:r>
          </w:p>
          <w:p w:rsidR="009C0A9B" w:rsidRPr="00EC1D51" w:rsidRDefault="009C0A9B" w:rsidP="00CA19E6">
            <w:pPr>
              <w:spacing w:after="60"/>
              <w:ind w:left="360" w:firstLine="0"/>
              <w:jc w:val="left"/>
            </w:pPr>
            <w:r>
              <w:t>4 присвоить переменной значение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rPr>
                <w:bCs/>
              </w:rPr>
            </w:pPr>
            <w:r w:rsidRPr="00EC1D51">
              <w:rPr>
                <w:bCs/>
              </w:rPr>
              <w:t>В системе Scilab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3A52F0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Pr="00EC1D51">
              <w:rPr>
                <w:bCs/>
              </w:rPr>
              <w:t>x:=1.34</w:t>
            </w:r>
          </w:p>
          <w:p w:rsidR="009C0A9B" w:rsidRPr="00EC1D51" w:rsidRDefault="009C0A9B" w:rsidP="003A52F0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2 x:=1,34</w:t>
            </w:r>
          </w:p>
          <w:p w:rsidR="009C0A9B" w:rsidRPr="00EC1D51" w:rsidRDefault="009C0A9B" w:rsidP="003A52F0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3 x=1.34</w:t>
            </w:r>
          </w:p>
          <w:p w:rsidR="009C0A9B" w:rsidRPr="00EC1D51" w:rsidRDefault="009C0A9B" w:rsidP="00CA19E6">
            <w:pPr>
              <w:spacing w:after="60"/>
              <w:ind w:left="360" w:firstLine="0"/>
              <w:jc w:val="left"/>
            </w:pPr>
            <w:r w:rsidRPr="00EC1D51">
              <w:rPr>
                <w:bCs/>
              </w:rPr>
              <w:t>4 x=1,34</w:t>
            </w:r>
          </w:p>
        </w:tc>
      </w:tr>
    </w:tbl>
    <w:p w:rsidR="009C0A9B" w:rsidRDefault="009C0A9B" w:rsidP="009C0A9B">
      <w:pPr>
        <w:tabs>
          <w:tab w:val="left" w:pos="1762"/>
        </w:tabs>
        <w:outlineLvl w:val="0"/>
        <w:rPr>
          <w:rFonts w:eastAsia="Times New Roman"/>
          <w:b/>
          <w:color w:val="auto"/>
          <w:lang w:eastAsia="ru-RU"/>
        </w:rPr>
      </w:pPr>
    </w:p>
    <w:p w:rsidR="009C0A9B" w:rsidRDefault="009C0A9B" w:rsidP="009C0A9B">
      <w:pPr>
        <w:tabs>
          <w:tab w:val="left" w:pos="1762"/>
        </w:tabs>
        <w:spacing w:after="12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4253"/>
        <w:gridCol w:w="5368"/>
      </w:tblGrid>
      <w:tr w:rsidR="009C0A9B" w:rsidRPr="00DA4712" w:rsidTr="003A52F0">
        <w:trPr>
          <w:tblHeader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DA4712" w:rsidRDefault="009C0A9B" w:rsidP="003A52F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C0A9B" w:rsidRPr="00DA4712" w:rsidRDefault="009C0A9B" w:rsidP="00CA19E6">
            <w:pPr>
              <w:spacing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68" w:type="dxa"/>
            <w:shd w:val="clear" w:color="auto" w:fill="auto"/>
            <w:vAlign w:val="center"/>
          </w:tcPr>
          <w:p w:rsidR="009C0A9B" w:rsidRPr="00DA4712" w:rsidRDefault="009C0A9B" w:rsidP="003A52F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9C0A9B" w:rsidRPr="003A7AE5" w:rsidTr="003A52F0">
        <w:trPr>
          <w:trHeight w:val="1158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spacing w:line="216" w:lineRule="auto"/>
              <w:ind w:firstLine="0"/>
              <w:jc w:val="left"/>
              <w:rPr>
                <w:rFonts w:eastAsia="Times New Roman"/>
                <w:color w:val="auto"/>
                <w:szCs w:val="22"/>
                <w:highlight w:val="yellow"/>
              </w:rPr>
            </w:pPr>
            <w:r w:rsidRPr="00743775">
              <w:rPr>
                <w:rFonts w:eastAsia="Times New Roman"/>
                <w:color w:val="auto"/>
                <w:szCs w:val="22"/>
              </w:rPr>
              <w:t>Минимальная единица измерения информации:</w:t>
            </w:r>
          </w:p>
        </w:tc>
        <w:tc>
          <w:tcPr>
            <w:tcW w:w="5368" w:type="dxa"/>
            <w:shd w:val="clear" w:color="auto" w:fill="auto"/>
          </w:tcPr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1 байт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  <w:r w:rsidRPr="00743775">
              <w:rPr>
                <w:rFonts w:eastAsia="Times New Roman"/>
                <w:color w:val="auto"/>
                <w:lang w:eastAsia="ru-RU"/>
              </w:rPr>
              <w:t xml:space="preserve"> бит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  <w:r w:rsidRPr="00743775">
              <w:rPr>
                <w:rFonts w:eastAsia="Times New Roman"/>
                <w:color w:val="auto"/>
                <w:lang w:eastAsia="ru-RU"/>
              </w:rPr>
              <w:t xml:space="preserve"> сигнал</w:t>
            </w:r>
          </w:p>
          <w:p w:rsidR="009C0A9B" w:rsidRPr="00743775" w:rsidRDefault="009C0A9B" w:rsidP="00CA19E6">
            <w:pPr>
              <w:spacing w:after="60"/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  <w:r w:rsidRPr="00743775">
              <w:rPr>
                <w:rFonts w:eastAsia="Times New Roman"/>
                <w:color w:val="auto"/>
                <w:lang w:eastAsia="ru-RU"/>
              </w:rPr>
              <w:t xml:space="preserve"> кбайт</w:t>
            </w:r>
          </w:p>
        </w:tc>
      </w:tr>
      <w:tr w:rsidR="009C0A9B" w:rsidRPr="003A7AE5" w:rsidTr="003A52F0">
        <w:trPr>
          <w:trHeight w:val="2671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firstLine="45"/>
              <w:rPr>
                <w:bCs/>
                <w:szCs w:val="20"/>
              </w:rPr>
            </w:pPr>
            <w:r w:rsidRPr="00743775">
              <w:rPr>
                <w:bCs/>
                <w:szCs w:val="20"/>
              </w:rPr>
              <w:t>Укажите тип алгоритма, отображаемого на блок-схеме:</w:t>
            </w:r>
          </w:p>
          <w:p w:rsidR="009C0A9B" w:rsidRPr="001D7490" w:rsidRDefault="009C0A9B" w:rsidP="003A52F0">
            <w:pPr>
              <w:ind w:firstLine="0"/>
              <w:jc w:val="center"/>
              <w:rPr>
                <w:highlight w:val="yellow"/>
                <w:lang w:eastAsia="ru-RU"/>
              </w:rPr>
            </w:pPr>
            <w:r w:rsidRPr="00356A4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94995" cy="12509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shd w:val="clear" w:color="auto" w:fill="auto"/>
          </w:tcPr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1 линейный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 xml:space="preserve">2 разветвляющийся 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3 ромбовидный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4 циклический</w:t>
            </w:r>
          </w:p>
        </w:tc>
      </w:tr>
      <w:tr w:rsidR="009C0A9B" w:rsidRPr="003A7AE5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3A7AE5" w:rsidRDefault="009C0A9B" w:rsidP="003A52F0">
            <w:pPr>
              <w:ind w:firstLine="0"/>
              <w:rPr>
                <w:rFonts w:eastAsia="Times New Roman"/>
                <w:b/>
                <w:color w:val="auto"/>
                <w:sz w:val="22"/>
                <w:szCs w:val="22"/>
                <w:highlight w:val="yellow"/>
              </w:rPr>
            </w:pPr>
            <w:r w:rsidRPr="001478E0">
              <w:t>Устройство управления (УУ) является составной частью...</w:t>
            </w:r>
          </w:p>
        </w:tc>
        <w:tc>
          <w:tcPr>
            <w:tcW w:w="5368" w:type="dxa"/>
            <w:shd w:val="clear" w:color="auto" w:fill="auto"/>
          </w:tcPr>
          <w:p w:rsidR="009C0A9B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</w:t>
            </w:r>
            <w:r w:rsidRPr="00743775">
              <w:rPr>
                <w:rFonts w:eastAsia="Times New Roman"/>
                <w:color w:val="auto"/>
                <w:lang w:eastAsia="ru-RU"/>
              </w:rPr>
              <w:t xml:space="preserve"> BIOS 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 ОЗУ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3 </w:t>
            </w:r>
            <w:r w:rsidRPr="00743775">
              <w:rPr>
                <w:rFonts w:eastAsia="Times New Roman"/>
                <w:color w:val="auto"/>
                <w:lang w:eastAsia="ru-RU"/>
              </w:rPr>
              <w:t>процессора</w:t>
            </w:r>
          </w:p>
          <w:p w:rsidR="009C0A9B" w:rsidRPr="00743775" w:rsidRDefault="009C0A9B" w:rsidP="00CA19E6">
            <w:pPr>
              <w:spacing w:after="60"/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 ПЗУ</w:t>
            </w:r>
          </w:p>
        </w:tc>
      </w:tr>
      <w:tr w:rsidR="009C0A9B" w:rsidRPr="0026560F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left="62" w:firstLine="0"/>
            </w:pPr>
            <w:r w:rsidRPr="00743775">
              <w:t>Для обеспечения энергией компонентов персонального компьютера предназначен …</w:t>
            </w:r>
          </w:p>
        </w:tc>
        <w:tc>
          <w:tcPr>
            <w:tcW w:w="5368" w:type="dxa"/>
            <w:shd w:val="clear" w:color="auto" w:fill="auto"/>
          </w:tcPr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1 материнская плата</w:t>
            </w:r>
          </w:p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2 SSD диск</w:t>
            </w:r>
          </w:p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3 корпус</w:t>
            </w:r>
          </w:p>
          <w:p w:rsidR="009C0A9B" w:rsidRPr="009F5FAD" w:rsidRDefault="009C0A9B" w:rsidP="00CA19E6">
            <w:pPr>
              <w:tabs>
                <w:tab w:val="left" w:pos="706"/>
              </w:tabs>
              <w:spacing w:after="60"/>
              <w:ind w:left="360" w:firstLine="0"/>
              <w:jc w:val="left"/>
            </w:pPr>
            <w:r>
              <w:t>4 блок питания</w:t>
            </w:r>
          </w:p>
        </w:tc>
      </w:tr>
      <w:tr w:rsidR="009C0A9B" w:rsidRPr="0026560F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firstLine="62"/>
            </w:pPr>
            <w:r w:rsidRPr="00743775">
              <w:t>Устройство в сети, которое принимает и/или передает данные, называется …</w:t>
            </w:r>
          </w:p>
        </w:tc>
        <w:tc>
          <w:tcPr>
            <w:tcW w:w="5368" w:type="dxa"/>
            <w:shd w:val="clear" w:color="auto" w:fill="auto"/>
          </w:tcPr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1 оконечным узлом</w:t>
            </w:r>
          </w:p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2 промежуточным устройством</w:t>
            </w:r>
          </w:p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3 сетевой средой</w:t>
            </w:r>
          </w:p>
          <w:p w:rsidR="009C0A9B" w:rsidRPr="0053012F" w:rsidRDefault="009C0A9B" w:rsidP="00CA19E6">
            <w:pPr>
              <w:tabs>
                <w:tab w:val="left" w:pos="706"/>
              </w:tabs>
              <w:spacing w:after="60"/>
              <w:ind w:left="360" w:firstLine="0"/>
              <w:jc w:val="left"/>
            </w:pPr>
            <w:r>
              <w:t>4 протоколом</w:t>
            </w:r>
          </w:p>
        </w:tc>
      </w:tr>
      <w:tr w:rsidR="009C0A9B" w:rsidRPr="0015357A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firstLine="62"/>
            </w:pPr>
            <w:r w:rsidRPr="00743775">
              <w:t>Следующая последовательность символов является правильным IP-адресом:</w:t>
            </w:r>
          </w:p>
        </w:tc>
        <w:tc>
          <w:tcPr>
            <w:tcW w:w="5368" w:type="dxa"/>
            <w:shd w:val="clear" w:color="auto" w:fill="auto"/>
          </w:tcPr>
          <w:p w:rsidR="009C0A9B" w:rsidRPr="00743775" w:rsidRDefault="009C0A9B" w:rsidP="003A52F0">
            <w:pPr>
              <w:pStyle w:val="afc"/>
              <w:tabs>
                <w:tab w:val="left" w:pos="706"/>
              </w:tabs>
              <w:spacing w:before="0" w:after="0"/>
              <w:ind w:left="357" w:right="357"/>
              <w:rPr>
                <w:lang w:val="en-US"/>
              </w:rPr>
            </w:pPr>
            <w:r w:rsidRPr="00743775">
              <w:rPr>
                <w:lang w:val="en-US"/>
              </w:rPr>
              <w:t xml:space="preserve">1 </w:t>
            </w:r>
            <w:r>
              <w:t>292</w:t>
            </w:r>
            <w:r w:rsidRPr="00743775">
              <w:rPr>
                <w:lang w:val="en-US"/>
              </w:rPr>
              <w:t>.</w:t>
            </w:r>
            <w:r>
              <w:t>168</w:t>
            </w:r>
            <w:r w:rsidRPr="00743775">
              <w:rPr>
                <w:lang w:val="en-US"/>
              </w:rPr>
              <w:t>.240.100</w:t>
            </w:r>
          </w:p>
          <w:p w:rsidR="009C0A9B" w:rsidRPr="00743775" w:rsidRDefault="009C0A9B" w:rsidP="003A52F0">
            <w:pPr>
              <w:pStyle w:val="afc"/>
              <w:tabs>
                <w:tab w:val="left" w:pos="706"/>
              </w:tabs>
              <w:spacing w:before="0" w:after="0"/>
              <w:ind w:left="357" w:right="357"/>
              <w:rPr>
                <w:lang w:val="en-US"/>
              </w:rPr>
            </w:pPr>
            <w:r w:rsidRPr="00743775">
              <w:rPr>
                <w:lang w:val="en-US"/>
              </w:rPr>
              <w:t xml:space="preserve">2 </w:t>
            </w:r>
            <w:r>
              <w:t>192</w:t>
            </w:r>
            <w:r w:rsidRPr="00743775">
              <w:rPr>
                <w:lang w:val="en-US"/>
              </w:rPr>
              <w:t>,</w:t>
            </w:r>
            <w:r>
              <w:t>168</w:t>
            </w:r>
            <w:r w:rsidRPr="00743775">
              <w:rPr>
                <w:lang w:val="en-US"/>
              </w:rPr>
              <w:t>,240,100</w:t>
            </w:r>
          </w:p>
          <w:p w:rsidR="009C0A9B" w:rsidRPr="00743775" w:rsidRDefault="009C0A9B" w:rsidP="003A52F0">
            <w:pPr>
              <w:pStyle w:val="afc"/>
              <w:tabs>
                <w:tab w:val="left" w:pos="706"/>
              </w:tabs>
              <w:spacing w:before="0" w:after="0"/>
              <w:ind w:left="357" w:right="357"/>
              <w:rPr>
                <w:lang w:val="en-US"/>
              </w:rPr>
            </w:pPr>
            <w:r w:rsidRPr="00743775">
              <w:rPr>
                <w:lang w:val="en-US"/>
              </w:rPr>
              <w:t xml:space="preserve">3 </w:t>
            </w:r>
            <w:r>
              <w:t>192</w:t>
            </w:r>
            <w:r w:rsidRPr="00743775">
              <w:rPr>
                <w:lang w:val="en-US"/>
              </w:rPr>
              <w:t>.</w:t>
            </w:r>
            <w:r>
              <w:t>168</w:t>
            </w:r>
            <w:r w:rsidRPr="00743775">
              <w:rPr>
                <w:lang w:val="en-US"/>
              </w:rPr>
              <w:t>.240.100</w:t>
            </w:r>
          </w:p>
          <w:p w:rsidR="009C0A9B" w:rsidRPr="00743775" w:rsidRDefault="009C0A9B" w:rsidP="00CA19E6">
            <w:pPr>
              <w:pStyle w:val="afc"/>
              <w:tabs>
                <w:tab w:val="left" w:pos="706"/>
              </w:tabs>
              <w:spacing w:before="0" w:after="60"/>
              <w:ind w:right="0"/>
              <w:rPr>
                <w:lang w:val="en-US"/>
              </w:rPr>
            </w:pPr>
            <w:r w:rsidRPr="00743775">
              <w:rPr>
                <w:lang w:val="en-US"/>
              </w:rPr>
              <w:t xml:space="preserve">4 </w:t>
            </w:r>
            <w:r>
              <w:t>192</w:t>
            </w:r>
            <w:r w:rsidRPr="00743775">
              <w:rPr>
                <w:lang w:val="en-US"/>
              </w:rPr>
              <w:t>.</w:t>
            </w:r>
            <w:r>
              <w:t>168</w:t>
            </w:r>
            <w:r w:rsidRPr="00743775">
              <w:rPr>
                <w:lang w:val="en-US"/>
              </w:rPr>
              <w:t>.240.FA</w:t>
            </w:r>
          </w:p>
        </w:tc>
      </w:tr>
      <w:tr w:rsidR="009C0A9B" w:rsidRPr="0026560F" w:rsidTr="003A52F0">
        <w:trPr>
          <w:trHeight w:val="1403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15357A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firstLine="0"/>
            </w:pPr>
            <w:r w:rsidRPr="00743775">
              <w:t>Какое из стандартных приложений Microsoft Windows предназначено для создания и редактирования текстовых файлов со сложным форматированием?</w:t>
            </w:r>
          </w:p>
        </w:tc>
        <w:tc>
          <w:tcPr>
            <w:tcW w:w="5368" w:type="dxa"/>
            <w:shd w:val="clear" w:color="auto" w:fill="auto"/>
          </w:tcPr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1 таблица символов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2 WordPad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3 Блокнот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4 Записки</w:t>
            </w:r>
          </w:p>
        </w:tc>
      </w:tr>
      <w:tr w:rsidR="009C0A9B" w:rsidRPr="0026560F" w:rsidTr="003A52F0">
        <w:trPr>
          <w:trHeight w:val="1437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A1061E" w:rsidRDefault="009C0A9B" w:rsidP="003A52F0">
            <w:pPr>
              <w:ind w:firstLine="0"/>
            </w:pPr>
            <w:r w:rsidRPr="00A1061E">
              <w:t>В папке «Автозагрузка» Microsoft Windows находятся…</w:t>
            </w:r>
          </w:p>
        </w:tc>
        <w:tc>
          <w:tcPr>
            <w:tcW w:w="5368" w:type="dxa"/>
            <w:shd w:val="clear" w:color="auto" w:fill="auto"/>
          </w:tcPr>
          <w:p w:rsidR="009C0A9B" w:rsidRPr="00A1061E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A1061E">
              <w:rPr>
                <w:rFonts w:eastAsia="Times New Roman"/>
                <w:color w:val="auto"/>
                <w:lang w:eastAsia="ru-RU"/>
              </w:rPr>
              <w:t>1 ярлыки программ, запускающи</w:t>
            </w:r>
            <w:r>
              <w:rPr>
                <w:rFonts w:eastAsia="Times New Roman"/>
                <w:color w:val="auto"/>
                <w:lang w:eastAsia="ru-RU"/>
              </w:rPr>
              <w:t>х</w:t>
            </w:r>
            <w:r w:rsidRPr="00A1061E">
              <w:rPr>
                <w:rFonts w:eastAsia="Times New Roman"/>
                <w:color w:val="auto"/>
                <w:lang w:eastAsia="ru-RU"/>
              </w:rPr>
              <w:t>ся после включения компьютера</w:t>
            </w:r>
          </w:p>
          <w:p w:rsidR="009C0A9B" w:rsidRPr="00A1061E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A1061E">
              <w:rPr>
                <w:rFonts w:eastAsia="Times New Roman"/>
                <w:color w:val="auto"/>
                <w:lang w:eastAsia="ru-RU"/>
              </w:rPr>
              <w:t>2 стандартные программы</w:t>
            </w:r>
          </w:p>
          <w:p w:rsidR="009C0A9B" w:rsidRPr="00A1061E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A1061E">
              <w:rPr>
                <w:rFonts w:eastAsia="Times New Roman"/>
                <w:color w:val="auto"/>
                <w:lang w:eastAsia="ru-RU"/>
              </w:rPr>
              <w:t>3 операционная система</w:t>
            </w:r>
          </w:p>
          <w:p w:rsidR="009C0A9B" w:rsidRPr="00A1061E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A1061E">
              <w:rPr>
                <w:rFonts w:eastAsia="Times New Roman"/>
                <w:color w:val="auto"/>
                <w:lang w:eastAsia="ru-RU"/>
              </w:rPr>
              <w:t>4 содержимое буфера обмена</w:t>
            </w:r>
          </w:p>
        </w:tc>
      </w:tr>
      <w:tr w:rsidR="009C0A9B" w:rsidRPr="0026560F" w:rsidTr="003A52F0">
        <w:trPr>
          <w:trHeight w:val="1188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ind w:firstLine="0"/>
            </w:pPr>
            <w:r w:rsidRPr="00B32754">
              <w:t>В Microsoft Word для сохранения документа в файле с новым именем надо выполнить команду…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Office\Новое имя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Office\Сохранить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Office\Место</w:t>
            </w:r>
          </w:p>
          <w:p w:rsidR="009C0A9B" w:rsidRPr="00B32754" w:rsidRDefault="009C0A9B" w:rsidP="003A52F0">
            <w:pPr>
              <w:spacing w:after="120"/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4 Office\Сохранить как</w:t>
            </w:r>
          </w:p>
        </w:tc>
      </w:tr>
      <w:tr w:rsidR="009C0A9B" w:rsidRPr="00097D8A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</w:pPr>
            <w:r w:rsidRPr="00B32754">
              <w:t>При альбомной ориентации страницы в документе Microsoft Word…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ширина страницы больше высоты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левое поле страницы больше правого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правое поле страницы больше левого</w:t>
            </w:r>
          </w:p>
          <w:p w:rsidR="009C0A9B" w:rsidRPr="00B32754" w:rsidRDefault="009C0A9B" w:rsidP="003A52F0">
            <w:pPr>
              <w:spacing w:after="120"/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4 высота страницы больше ширины</w:t>
            </w:r>
          </w:p>
        </w:tc>
      </w:tr>
      <w:tr w:rsidR="009C0A9B" w:rsidRPr="00B94EF5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keepLines/>
              <w:ind w:firstLine="0"/>
            </w:pPr>
            <w:r w:rsidRPr="00B32754">
              <w:t>В Microsoft Excel число, введенное в ячейку, можно отличить от результата вычисления формулы в ячейке по…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keepNext/>
              <w:ind w:left="357" w:firstLine="0"/>
            </w:pPr>
            <w:r w:rsidRPr="00B32754">
              <w:t>1 количеству знаков после запятой</w:t>
            </w:r>
          </w:p>
          <w:p w:rsidR="009C0A9B" w:rsidRPr="00B32754" w:rsidRDefault="009C0A9B" w:rsidP="003A52F0">
            <w:pPr>
              <w:keepNext/>
              <w:ind w:left="357" w:firstLine="0"/>
            </w:pPr>
            <w:r w:rsidRPr="00B32754">
              <w:t>2 выравниванию числа в ячейке</w:t>
            </w:r>
          </w:p>
          <w:p w:rsidR="009C0A9B" w:rsidRPr="00B94EF5" w:rsidRDefault="009C0A9B" w:rsidP="003A52F0">
            <w:pPr>
              <w:keepNext/>
              <w:ind w:left="357" w:firstLine="0"/>
            </w:pPr>
            <w:r w:rsidRPr="00B94EF5">
              <w:t>3 надписи в строке состояния</w:t>
            </w:r>
          </w:p>
          <w:p w:rsidR="009C0A9B" w:rsidRPr="00B94EF5" w:rsidRDefault="009C0A9B" w:rsidP="003A52F0">
            <w:pPr>
              <w:ind w:left="360" w:firstLine="0"/>
            </w:pPr>
            <w:r w:rsidRPr="00B94EF5">
              <w:t>4 содержимому в строке формул</w:t>
            </w:r>
          </w:p>
        </w:tc>
      </w:tr>
      <w:tr w:rsidR="009C0A9B" w:rsidRPr="001E19BC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097D8A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Относительной ссылкой на ячейку в Microsoft Excel является запись: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1 $A$1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A1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1A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4 $A1</w:t>
            </w:r>
          </w:p>
        </w:tc>
      </w:tr>
      <w:tr w:rsidR="009C0A9B" w:rsidRPr="006A7E67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1E19BC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Программа Microsoft Power Point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электронной таблицы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текстового документа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базы данных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 xml:space="preserve">4 </w:t>
            </w:r>
            <w:r>
              <w:rPr>
                <w:rFonts w:eastAsia="Times New Roman"/>
                <w:color w:val="auto"/>
                <w:lang w:eastAsia="ru-RU"/>
              </w:rPr>
              <w:t xml:space="preserve">компьютерной </w:t>
            </w:r>
            <w:r w:rsidRPr="00B32754">
              <w:rPr>
                <w:rFonts w:eastAsia="Times New Roman"/>
                <w:color w:val="auto"/>
                <w:lang w:eastAsia="ru-RU"/>
              </w:rPr>
              <w:t>презентации</w:t>
            </w:r>
          </w:p>
        </w:tc>
      </w:tr>
      <w:tr w:rsidR="009C0A9B" w:rsidRPr="006A7E67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ind w:firstLine="0"/>
              <w:rPr>
                <w:bCs/>
              </w:rPr>
            </w:pPr>
            <w:r w:rsidRPr="00B32754">
              <w:rPr>
                <w:bCs/>
              </w:rPr>
              <w:t>Программа Microsoft Access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электронной таблицы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текстового документа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базы данных</w:t>
            </w:r>
          </w:p>
          <w:p w:rsidR="009C0A9B" w:rsidRPr="00C955A9" w:rsidRDefault="009C0A9B" w:rsidP="003A52F0">
            <w:pPr>
              <w:pStyle w:val="a8"/>
              <w:spacing w:after="0"/>
              <w:ind w:left="360" w:firstLine="0"/>
              <w:jc w:val="left"/>
              <w:rPr>
                <w:bCs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 xml:space="preserve">4 </w:t>
            </w:r>
            <w:r>
              <w:rPr>
                <w:rFonts w:eastAsia="Times New Roman"/>
                <w:color w:val="auto"/>
                <w:lang w:eastAsia="ru-RU"/>
              </w:rPr>
              <w:t xml:space="preserve">компьютерной </w:t>
            </w:r>
            <w:r w:rsidRPr="00B32754">
              <w:rPr>
                <w:rFonts w:eastAsia="Times New Roman"/>
                <w:color w:val="auto"/>
                <w:lang w:eastAsia="ru-RU"/>
              </w:rPr>
              <w:t>презентации</w:t>
            </w:r>
          </w:p>
        </w:tc>
      </w:tr>
      <w:tr w:rsidR="009C0A9B" w:rsidRPr="006A7E67" w:rsidTr="003A52F0">
        <w:trPr>
          <w:trHeight w:val="118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Нажатие клавиш Alt+F11 в приложении Microsoft Office открывает…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редактор VBA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новый документ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новую таблицу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4 окно справки</w:t>
            </w:r>
          </w:p>
        </w:tc>
      </w:tr>
      <w:tr w:rsidR="009C0A9B" w:rsidRPr="00091E9E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Цикл с предусловием в языке VBA реализуется с помощью конструкции…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1 If…Then…Else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2 Do While…</w:t>
            </w:r>
            <w:smartTag w:uri="urn:schemas-microsoft-com:office:smarttags" w:element="place">
              <w:r w:rsidRPr="00B32754">
                <w:rPr>
                  <w:rFonts w:eastAsia="Times New Roman"/>
                  <w:color w:val="auto"/>
                  <w:lang w:val="en-US" w:eastAsia="ru-RU"/>
                </w:rPr>
                <w:t>Loop</w:t>
              </w:r>
            </w:smartTag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3 For…Next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4 Do…Loop Until</w:t>
            </w:r>
          </w:p>
        </w:tc>
      </w:tr>
      <w:tr w:rsidR="009C0A9B" w:rsidRPr="006A7E67" w:rsidTr="003A52F0">
        <w:trPr>
          <w:trHeight w:val="121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Оператор «:=» в системе SMAth Studio позволяет…</w:t>
            </w:r>
          </w:p>
        </w:tc>
        <w:tc>
          <w:tcPr>
            <w:tcW w:w="5368" w:type="dxa"/>
            <w:shd w:val="clear" w:color="auto" w:fill="auto"/>
          </w:tcPr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1 удалить переменную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2 переименовать переменную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 xml:space="preserve">3 вывести значение переменной </w:t>
            </w:r>
          </w:p>
          <w:p w:rsidR="009C0A9B" w:rsidRPr="00356A47" w:rsidRDefault="009C0A9B" w:rsidP="003A52F0">
            <w:pPr>
              <w:ind w:left="360" w:firstLine="0"/>
              <w:jc w:val="left"/>
              <w:rPr>
                <w:b/>
                <w:sz w:val="20"/>
                <w:szCs w:val="20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4 присвоить переменной значение</w:t>
            </w:r>
          </w:p>
        </w:tc>
      </w:tr>
      <w:tr w:rsidR="009C0A9B" w:rsidRPr="006A7E67" w:rsidTr="003A52F0">
        <w:trPr>
          <w:trHeight w:val="1421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tabs>
                <w:tab w:val="num" w:pos="360"/>
              </w:tabs>
              <w:spacing w:after="200"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356A47" w:rsidRDefault="009C0A9B" w:rsidP="003A52F0">
            <w:pPr>
              <w:spacing w:line="216" w:lineRule="auto"/>
              <w:ind w:firstLine="0"/>
              <w:jc w:val="left"/>
              <w:rPr>
                <w:sz w:val="20"/>
                <w:szCs w:val="20"/>
              </w:rPr>
            </w:pPr>
            <w:r w:rsidRPr="00B32754">
              <w:rPr>
                <w:bCs/>
              </w:rPr>
              <w:t>В системе SMAth Studio индексация элементов массива начинается с 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1 1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2 0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3 2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4 0 или 1</w:t>
            </w:r>
          </w:p>
        </w:tc>
      </w:tr>
      <w:tr w:rsidR="009C0A9B" w:rsidRPr="006A7E67" w:rsidTr="003A52F0">
        <w:trPr>
          <w:trHeight w:val="1175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Оператор «:» в системе Scilab служит для…</w:t>
            </w:r>
          </w:p>
          <w:p w:rsidR="009C0A9B" w:rsidRPr="00356A47" w:rsidRDefault="009C0A9B" w:rsidP="003A52F0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  <w:shd w:val="clear" w:color="auto" w:fill="auto"/>
          </w:tcPr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1 удаления переменной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2 создания переменной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3 создания вектора</w:t>
            </w:r>
          </w:p>
          <w:p w:rsidR="009C0A9B" w:rsidRPr="00356A47" w:rsidRDefault="009C0A9B" w:rsidP="003A52F0">
            <w:pPr>
              <w:spacing w:after="120"/>
              <w:ind w:left="360" w:firstLine="0"/>
              <w:jc w:val="left"/>
              <w:rPr>
                <w:sz w:val="20"/>
                <w:szCs w:val="20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4 присвоения переменной значения</w:t>
            </w:r>
          </w:p>
        </w:tc>
      </w:tr>
      <w:tr w:rsidR="009C0A9B" w:rsidRPr="006A7E67" w:rsidTr="003A52F0">
        <w:trPr>
          <w:trHeight w:val="1064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В системе Scilab индексация элементов массива начинается с 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1 1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2 0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3 2</w:t>
            </w:r>
          </w:p>
          <w:p w:rsidR="009C0A9B" w:rsidRPr="00842F63" w:rsidRDefault="009C0A9B" w:rsidP="003A52F0">
            <w:pPr>
              <w:spacing w:after="120"/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4 0 или 1</w:t>
            </w:r>
          </w:p>
        </w:tc>
      </w:tr>
    </w:tbl>
    <w:p w:rsidR="009C0A9B" w:rsidRDefault="009C0A9B" w:rsidP="009C0A9B">
      <w:pPr>
        <w:tabs>
          <w:tab w:val="left" w:pos="1762"/>
        </w:tabs>
        <w:outlineLvl w:val="0"/>
        <w:rPr>
          <w:rFonts w:eastAsia="Times New Roman"/>
          <w:b/>
          <w:color w:val="auto"/>
          <w:lang w:eastAsia="ru-RU"/>
        </w:rPr>
      </w:pPr>
    </w:p>
    <w:p w:rsidR="009C0A9B" w:rsidRDefault="009C0A9B" w:rsidP="009C0A9B">
      <w:pPr>
        <w:tabs>
          <w:tab w:val="left" w:pos="1762"/>
        </w:tabs>
        <w:spacing w:after="12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6"/>
        <w:gridCol w:w="4253"/>
        <w:gridCol w:w="5344"/>
      </w:tblGrid>
      <w:tr w:rsidR="009C0A9B" w:rsidRPr="00DA4712" w:rsidTr="003A52F0">
        <w:trPr>
          <w:tblHeader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DA4712" w:rsidRDefault="009C0A9B" w:rsidP="003A52F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C0A9B" w:rsidRPr="00DA4712" w:rsidRDefault="009C0A9B" w:rsidP="00CA19E6">
            <w:pPr>
              <w:spacing w:after="60" w:line="216" w:lineRule="auto"/>
              <w:ind w:left="-673" w:firstLine="673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44" w:type="dxa"/>
            <w:shd w:val="clear" w:color="auto" w:fill="auto"/>
            <w:vAlign w:val="center"/>
          </w:tcPr>
          <w:p w:rsidR="009C0A9B" w:rsidRPr="00DA4712" w:rsidRDefault="009C0A9B" w:rsidP="003A52F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9C0A9B" w:rsidRPr="003A7AE5" w:rsidTr="003A52F0">
        <w:trPr>
          <w:trHeight w:val="1088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9A0F72" w:rsidRDefault="009C0A9B" w:rsidP="003A52F0">
            <w:pPr>
              <w:spacing w:after="120" w:line="216" w:lineRule="auto"/>
              <w:ind w:firstLine="0"/>
              <w:jc w:val="left"/>
              <w:rPr>
                <w:bCs/>
              </w:rPr>
            </w:pPr>
            <w:r w:rsidRPr="009A0F72">
              <w:rPr>
                <w:bCs/>
              </w:rPr>
              <w:t>Описание последовательности действий, строгое исполнение которых приводит к решению поставленной задачи за конечное число шагов – это…</w:t>
            </w:r>
          </w:p>
        </w:tc>
        <w:tc>
          <w:tcPr>
            <w:tcW w:w="5344" w:type="dxa"/>
            <w:shd w:val="clear" w:color="auto" w:fill="auto"/>
          </w:tcPr>
          <w:p w:rsidR="009C0A9B" w:rsidRPr="009A0F72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9A0F72">
              <w:rPr>
                <w:rFonts w:eastAsia="Times New Roman"/>
                <w:color w:val="auto"/>
                <w:lang w:val="en-US" w:eastAsia="ru-RU"/>
              </w:rPr>
              <w:t>1 сигнал</w:t>
            </w:r>
          </w:p>
          <w:p w:rsidR="009C0A9B" w:rsidRPr="009A0F72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9A0F72">
              <w:rPr>
                <w:rFonts w:eastAsia="Times New Roman"/>
                <w:color w:val="auto"/>
                <w:lang w:val="en-US" w:eastAsia="ru-RU"/>
              </w:rPr>
              <w:t>2 данные</w:t>
            </w:r>
          </w:p>
          <w:p w:rsidR="009C0A9B" w:rsidRPr="009A0F72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9A0F72">
              <w:rPr>
                <w:rFonts w:eastAsia="Times New Roman"/>
                <w:color w:val="auto"/>
                <w:lang w:val="en-US" w:eastAsia="ru-RU"/>
              </w:rPr>
              <w:t>3 сообщение</w:t>
            </w:r>
          </w:p>
          <w:p w:rsidR="009C0A9B" w:rsidRPr="009A0F72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9A0F72">
              <w:rPr>
                <w:rFonts w:eastAsia="Times New Roman"/>
                <w:color w:val="auto"/>
                <w:lang w:val="en-US" w:eastAsia="ru-RU"/>
              </w:rPr>
              <w:t>4 алгоритм</w:t>
            </w:r>
          </w:p>
        </w:tc>
      </w:tr>
      <w:tr w:rsidR="009C0A9B" w:rsidRPr="001C1E30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9A0F72" w:rsidRDefault="009C0A9B" w:rsidP="003A52F0">
            <w:pPr>
              <w:ind w:firstLine="165"/>
              <w:rPr>
                <w:bCs/>
                <w:szCs w:val="20"/>
              </w:rPr>
            </w:pPr>
            <w:r w:rsidRPr="009A0F72">
              <w:rPr>
                <w:bCs/>
                <w:szCs w:val="20"/>
              </w:rPr>
              <w:t>Укажите тип алгоритма, отображаемого на блок-схеме:</w:t>
            </w:r>
          </w:p>
          <w:p w:rsidR="009C0A9B" w:rsidRPr="007164F6" w:rsidRDefault="009C0A9B" w:rsidP="003A52F0">
            <w:pPr>
              <w:spacing w:after="120"/>
              <w:ind w:firstLine="0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356A4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29920" cy="14579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145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  <w:shd w:val="clear" w:color="auto" w:fill="auto"/>
          </w:tcPr>
          <w:p w:rsidR="009C0A9B" w:rsidRDefault="009C0A9B" w:rsidP="003A52F0">
            <w:pPr>
              <w:ind w:left="318" w:firstLine="0"/>
            </w:pPr>
            <w:r>
              <w:t>1 линейный</w:t>
            </w:r>
          </w:p>
          <w:p w:rsidR="009C0A9B" w:rsidRDefault="009C0A9B" w:rsidP="003A52F0">
            <w:pPr>
              <w:ind w:left="318" w:firstLine="0"/>
            </w:pPr>
            <w:r>
              <w:t xml:space="preserve">2 разветвляющийся </w:t>
            </w:r>
          </w:p>
          <w:p w:rsidR="009C0A9B" w:rsidRDefault="009C0A9B" w:rsidP="003A52F0">
            <w:pPr>
              <w:ind w:left="318" w:firstLine="0"/>
            </w:pPr>
            <w:r>
              <w:t>3 ромбовидный</w:t>
            </w:r>
          </w:p>
          <w:p w:rsidR="009C0A9B" w:rsidRPr="009F5FAD" w:rsidRDefault="009C0A9B" w:rsidP="003A52F0">
            <w:pPr>
              <w:ind w:left="318" w:firstLine="0"/>
            </w:pPr>
            <w:r>
              <w:t>4 циклический</w:t>
            </w:r>
          </w:p>
        </w:tc>
      </w:tr>
      <w:tr w:rsidR="009C0A9B" w:rsidRPr="003A7AE5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4F6447" w:rsidRDefault="009C0A9B" w:rsidP="003A52F0">
            <w:pPr>
              <w:ind w:firstLine="0"/>
              <w:rPr>
                <w:bCs/>
              </w:rPr>
            </w:pPr>
            <w:r w:rsidRPr="004F6447">
              <w:rPr>
                <w:bCs/>
              </w:rPr>
              <w:t>Укажите, где хранится система BIOS</w:t>
            </w:r>
            <w:r>
              <w:rPr>
                <w:bCs/>
              </w:rPr>
              <w:t>:</w:t>
            </w:r>
          </w:p>
        </w:tc>
        <w:tc>
          <w:tcPr>
            <w:tcW w:w="5344" w:type="dxa"/>
            <w:shd w:val="clear" w:color="auto" w:fill="auto"/>
          </w:tcPr>
          <w:p w:rsidR="009C0A9B" w:rsidRPr="004F6447" w:rsidRDefault="009C0A9B" w:rsidP="003A52F0">
            <w:pPr>
              <w:numPr>
                <w:ilvl w:val="0"/>
                <w:numId w:val="24"/>
              </w:numPr>
              <w:ind w:left="592" w:hanging="240"/>
              <w:jc w:val="left"/>
              <w:rPr>
                <w:rFonts w:eastAsia="Times New Roman"/>
                <w:color w:val="auto"/>
                <w:lang w:eastAsia="ru-RU"/>
              </w:rPr>
            </w:pPr>
            <w:r w:rsidRPr="004F6447">
              <w:rPr>
                <w:rFonts w:eastAsia="Times New Roman"/>
                <w:color w:val="auto"/>
                <w:lang w:eastAsia="ru-RU"/>
              </w:rPr>
              <w:t>в постоянном запоминающем устройстве</w:t>
            </w:r>
          </w:p>
          <w:p w:rsidR="009C0A9B" w:rsidRPr="004F6447" w:rsidRDefault="009C0A9B" w:rsidP="003A52F0">
            <w:pPr>
              <w:numPr>
                <w:ilvl w:val="0"/>
                <w:numId w:val="24"/>
              </w:numPr>
              <w:ind w:left="592" w:hanging="240"/>
              <w:jc w:val="left"/>
              <w:rPr>
                <w:rFonts w:eastAsia="Times New Roman"/>
                <w:color w:val="auto"/>
                <w:lang w:eastAsia="ru-RU"/>
              </w:rPr>
            </w:pPr>
            <w:r w:rsidRPr="004F6447">
              <w:rPr>
                <w:rFonts w:eastAsia="Times New Roman"/>
                <w:color w:val="auto"/>
                <w:lang w:eastAsia="ru-RU"/>
              </w:rPr>
              <w:t>на жёстком магнитном диске</w:t>
            </w:r>
          </w:p>
          <w:p w:rsidR="009C0A9B" w:rsidRPr="004F6447" w:rsidRDefault="009C0A9B" w:rsidP="003A52F0">
            <w:pPr>
              <w:numPr>
                <w:ilvl w:val="0"/>
                <w:numId w:val="24"/>
              </w:numPr>
              <w:ind w:left="592" w:hanging="240"/>
              <w:jc w:val="left"/>
              <w:rPr>
                <w:rFonts w:eastAsia="Times New Roman"/>
                <w:color w:val="auto"/>
                <w:lang w:eastAsia="ru-RU"/>
              </w:rPr>
            </w:pPr>
            <w:r w:rsidRPr="004F6447">
              <w:rPr>
                <w:rFonts w:eastAsia="Times New Roman"/>
                <w:color w:val="auto"/>
                <w:lang w:eastAsia="ru-RU"/>
              </w:rPr>
              <w:t>в оперативном запоминающем устройстве</w:t>
            </w:r>
          </w:p>
          <w:p w:rsidR="009C0A9B" w:rsidRPr="004F6447" w:rsidRDefault="009C0A9B" w:rsidP="003A52F0">
            <w:pPr>
              <w:numPr>
                <w:ilvl w:val="0"/>
                <w:numId w:val="24"/>
              </w:numPr>
              <w:spacing w:after="120"/>
              <w:ind w:left="592" w:hanging="240"/>
              <w:jc w:val="left"/>
              <w:rPr>
                <w:rFonts w:eastAsia="Times New Roman"/>
                <w:color w:val="auto"/>
                <w:lang w:eastAsia="ru-RU"/>
              </w:rPr>
            </w:pPr>
            <w:r w:rsidRPr="004F6447">
              <w:rPr>
                <w:rFonts w:eastAsia="Times New Roman"/>
                <w:color w:val="auto"/>
                <w:lang w:eastAsia="ru-RU"/>
              </w:rPr>
              <w:t xml:space="preserve">на </w:t>
            </w:r>
            <w:r>
              <w:rPr>
                <w:rFonts w:eastAsia="Times New Roman"/>
                <w:color w:val="auto"/>
                <w:lang w:val="en-US" w:eastAsia="ru-RU"/>
              </w:rPr>
              <w:t>CD</w:t>
            </w:r>
            <w:r w:rsidRPr="004F6447">
              <w:rPr>
                <w:rFonts w:eastAsia="Times New Roman"/>
                <w:color w:val="auto"/>
                <w:lang w:eastAsia="ru-RU"/>
              </w:rPr>
              <w:t>-</w:t>
            </w:r>
            <w:r>
              <w:rPr>
                <w:rFonts w:eastAsia="Times New Roman"/>
                <w:color w:val="auto"/>
                <w:lang w:val="en-US" w:eastAsia="ru-RU"/>
              </w:rPr>
              <w:t>ROM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Процессор и оперативная память в персональном компьютере устанавливаются на 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1 SSD диск </w:t>
            </w:r>
          </w:p>
          <w:p w:rsidR="009C0A9B" w:rsidRPr="00035606" w:rsidRDefault="009C0A9B" w:rsidP="003A52F0">
            <w:pPr>
              <w:ind w:left="318" w:firstLine="0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материнская плата</w:t>
            </w:r>
          </w:p>
          <w:p w:rsidR="009C0A9B" w:rsidRPr="00035606" w:rsidRDefault="009C0A9B" w:rsidP="003A52F0">
            <w:pPr>
              <w:ind w:left="318" w:firstLine="0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корпус</w:t>
            </w:r>
          </w:p>
          <w:p w:rsidR="009C0A9B" w:rsidRPr="00035606" w:rsidRDefault="009C0A9B" w:rsidP="003A52F0">
            <w:pPr>
              <w:spacing w:after="120"/>
              <w:ind w:left="318" w:firstLine="0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блок питания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</w:pPr>
            <w:r w:rsidRPr="00035606">
              <w:t>Для подключения компьютера к локальной сети используется…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tabs>
                <w:tab w:val="left" w:pos="694"/>
              </w:tabs>
              <w:ind w:left="318" w:firstLine="0"/>
              <w:rPr>
                <w:color w:val="auto"/>
              </w:rPr>
            </w:pPr>
            <w:r w:rsidRPr="00035606">
              <w:rPr>
                <w:color w:val="auto"/>
              </w:rPr>
              <w:t>1 видеокарта</w:t>
            </w:r>
          </w:p>
          <w:p w:rsidR="009C0A9B" w:rsidRPr="00035606" w:rsidRDefault="009C0A9B" w:rsidP="003A52F0">
            <w:pPr>
              <w:tabs>
                <w:tab w:val="left" w:pos="694"/>
              </w:tabs>
              <w:ind w:left="318" w:firstLine="0"/>
              <w:rPr>
                <w:color w:val="auto"/>
              </w:rPr>
            </w:pPr>
            <w:r w:rsidRPr="00035606">
              <w:rPr>
                <w:color w:val="auto"/>
              </w:rPr>
              <w:t>2 звуковая карта</w:t>
            </w:r>
          </w:p>
          <w:p w:rsidR="009C0A9B" w:rsidRPr="00035606" w:rsidRDefault="009C0A9B" w:rsidP="003A52F0">
            <w:pPr>
              <w:tabs>
                <w:tab w:val="left" w:pos="694"/>
              </w:tabs>
              <w:ind w:left="318" w:firstLine="0"/>
              <w:rPr>
                <w:color w:val="auto"/>
              </w:rPr>
            </w:pPr>
            <w:r w:rsidRPr="00035606">
              <w:rPr>
                <w:color w:val="auto"/>
              </w:rPr>
              <w:t>3 USB-порт</w:t>
            </w:r>
          </w:p>
          <w:p w:rsidR="009C0A9B" w:rsidRPr="00035606" w:rsidRDefault="009C0A9B" w:rsidP="003A52F0">
            <w:pPr>
              <w:tabs>
                <w:tab w:val="left" w:pos="694"/>
              </w:tabs>
              <w:spacing w:after="120"/>
              <w:ind w:left="318" w:firstLine="0"/>
              <w:rPr>
                <w:color w:val="auto"/>
              </w:rPr>
            </w:pPr>
            <w:r w:rsidRPr="00035606">
              <w:rPr>
                <w:color w:val="auto"/>
              </w:rPr>
              <w:t>4 сетевая карта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POP3 – это протокол…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электронной почты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удаленного доступа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передачи файлов</w:t>
            </w:r>
          </w:p>
          <w:p w:rsidR="009C0A9B" w:rsidRPr="00035606" w:rsidRDefault="009C0A9B" w:rsidP="003A52F0">
            <w:pPr>
              <w:spacing w:after="120"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передачи гипертекста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Какое из стандартных приложений Microsoft Windows предназначено для создания и редактирования текстовых файлов простого формата?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1 Блокнот 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WordPad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таблица символов</w:t>
            </w:r>
          </w:p>
          <w:p w:rsidR="009C0A9B" w:rsidRPr="00035606" w:rsidRDefault="009C0A9B" w:rsidP="003A52F0">
            <w:pPr>
              <w:spacing w:after="120"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Записки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 xml:space="preserve">В операционной системе Microsoft Windows </w:t>
            </w:r>
            <w:r w:rsidRPr="00035606">
              <w:rPr>
                <w:b/>
                <w:bCs/>
              </w:rPr>
              <w:t>не</w:t>
            </w:r>
            <w:r w:rsidRPr="00035606">
              <w:rPr>
                <w:bCs/>
              </w:rPr>
              <w:t xml:space="preserve"> может быть…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keepLines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файлов с именами, составленных из русских букв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папок с именами, составленных из русских букв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файлов с одинаковым именем и расширением в одной папке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вложенных папок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В Microsoft Word для увеличения размера символов в документе необходимо…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установить верхний индекс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увеличить размер текущего шрифта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увеличить масштаб символов на экране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изменить интервалы между символами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В Microsoft Word поля страницы можно настроить…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все только одинаковые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все только разные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каждое по-разному</w:t>
            </w:r>
          </w:p>
          <w:p w:rsidR="009C0A9B" w:rsidRPr="00035606" w:rsidRDefault="009C0A9B" w:rsidP="003A52F0">
            <w:pPr>
              <w:spacing w:after="120"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только симметричные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В Microsoft Excel для завершения ввода формулы массива необходимо нажать…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комбинацию клавиш Ctrl+Shift+Enter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комбинацию клавиш Ctrl+Alt+Enter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клавишу Enter</w:t>
            </w:r>
          </w:p>
          <w:p w:rsidR="009C0A9B" w:rsidRPr="00035606" w:rsidRDefault="009C0A9B" w:rsidP="003A52F0">
            <w:pPr>
              <w:spacing w:after="120"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комбинацию клавиш Ctrl+Alt+Del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Смешанной ссылкой на ячейку в Microsoft Excel является запись: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A1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2 $A$1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1A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4 $A1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Запуск показа слайдов последовательно с первого слайда в программе Microsoft Power Point выполняется нажатием клавиши…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F1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F5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F11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F12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В программе Microsoft Access таблицы могут быть задействованы в типах связи:</w:t>
            </w: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семантическая, синтаксическая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один к одному, один ко многим, многие ко многим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3 один к одному, один ко всем, все к одному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только все ко всем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tabs>
                <w:tab w:val="num" w:pos="360"/>
              </w:tabs>
              <w:spacing w:after="200" w:line="216" w:lineRule="auto"/>
              <w:ind w:left="0" w:firstLine="0"/>
              <w:jc w:val="left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Для запуска процедуры или формы в активном окне редактора VBA необходимо нажать клавишу…</w:t>
            </w: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F8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F1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3 F5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F3</w:t>
            </w:r>
          </w:p>
        </w:tc>
      </w:tr>
      <w:tr w:rsidR="009C0A9B" w:rsidRPr="00091E9E" w:rsidTr="003A52F0">
        <w:trPr>
          <w:trHeight w:val="1062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tabs>
                <w:tab w:val="num" w:pos="360"/>
              </w:tabs>
              <w:spacing w:after="200" w:line="216" w:lineRule="auto"/>
              <w:ind w:left="0" w:firstLine="0"/>
              <w:jc w:val="left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Цикл с постусловием в языке VBA реализуется с помощью конструкции…</w:t>
            </w:r>
          </w:p>
        </w:tc>
        <w:tc>
          <w:tcPr>
            <w:tcW w:w="5344" w:type="dxa"/>
            <w:shd w:val="clear" w:color="auto" w:fill="auto"/>
          </w:tcPr>
          <w:p w:rsidR="009C0A9B" w:rsidRPr="00B94EF5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1 If…Then…Else</w:t>
            </w:r>
          </w:p>
          <w:p w:rsidR="009C0A9B" w:rsidRPr="00B94EF5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2 Do While…Loop</w:t>
            </w:r>
          </w:p>
          <w:p w:rsidR="009C0A9B" w:rsidRPr="00B94EF5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3 For…Next</w:t>
            </w:r>
          </w:p>
          <w:p w:rsidR="009C0A9B" w:rsidRPr="00B94EF5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4 Do…Loop Until</w:t>
            </w:r>
          </w:p>
        </w:tc>
      </w:tr>
      <w:tr w:rsidR="009C0A9B" w:rsidRPr="0026560F" w:rsidTr="003A52F0">
        <w:trPr>
          <w:trHeight w:val="1553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554C3E" w:rsidRDefault="009C0A9B" w:rsidP="003A52F0">
            <w:pPr>
              <w:numPr>
                <w:ilvl w:val="0"/>
                <w:numId w:val="67"/>
              </w:numPr>
              <w:tabs>
                <w:tab w:val="num" w:pos="360"/>
              </w:tabs>
              <w:spacing w:after="200" w:line="216" w:lineRule="auto"/>
              <w:ind w:left="0" w:firstLine="0"/>
              <w:jc w:val="left"/>
              <w:rPr>
                <w:rFonts w:eastAsia="Times New Roman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В системе SMAth Studio, если x – вектор-столбец, то чтобы получить вектор-столбец значений y=x</w:t>
            </w:r>
            <w:r w:rsidRPr="00554C3E">
              <w:rPr>
                <w:bCs/>
                <w:vertAlign w:val="superscript"/>
              </w:rPr>
              <w:t>2</w:t>
            </w:r>
            <w:r w:rsidRPr="00554C3E">
              <w:rPr>
                <w:bCs/>
              </w:rPr>
              <w:t>, надо написать:</w:t>
            </w:r>
          </w:p>
          <w:p w:rsidR="009C0A9B" w:rsidRPr="00554C3E" w:rsidRDefault="009C0A9B" w:rsidP="003A52F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цикл поэлементного возведения в квадрат вектора х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y=x.^2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3 y:=x^2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y(x):=x</w:t>
            </w:r>
            <w:r w:rsidRPr="00554C3E">
              <w:rPr>
                <w:rFonts w:eastAsia="Times New Roman"/>
                <w:color w:val="auto"/>
                <w:vertAlign w:val="superscript"/>
                <w:lang w:eastAsia="ru-RU"/>
              </w:rPr>
              <w:t>2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tabs>
                <w:tab w:val="num" w:pos="360"/>
              </w:tabs>
              <w:spacing w:after="200" w:line="216" w:lineRule="auto"/>
              <w:ind w:left="0" w:firstLine="0"/>
              <w:jc w:val="left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В системе SMAth Studio имена переменных и констант…</w:t>
            </w:r>
          </w:p>
          <w:p w:rsidR="009C0A9B" w:rsidRPr="00554C3E" w:rsidRDefault="009C0A9B" w:rsidP="003A52F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зависят от регистра только у переменных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не зависят от регистра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 xml:space="preserve">3 зависят от регистра 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зависят от регистра только у констант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В системе Scilab, если x – вектор-столбец, то чтобы получить вектор-столбец значений y=x</w:t>
            </w:r>
            <w:r w:rsidRPr="00554C3E">
              <w:rPr>
                <w:bCs/>
                <w:vertAlign w:val="superscript"/>
              </w:rPr>
              <w:t>2</w:t>
            </w:r>
            <w:r w:rsidRPr="00554C3E">
              <w:rPr>
                <w:bCs/>
              </w:rPr>
              <w:t>, надо написать:</w:t>
            </w:r>
          </w:p>
          <w:p w:rsidR="009C0A9B" w:rsidRPr="00554C3E" w:rsidRDefault="009C0A9B" w:rsidP="003A52F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y=x^2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ответы 1 и 3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3 y=x.^2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возводить в степень можно только квадратные матрицы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В системе Scilab имена переменных и констант…</w:t>
            </w:r>
          </w:p>
          <w:p w:rsidR="009C0A9B" w:rsidRPr="00554C3E" w:rsidRDefault="009C0A9B" w:rsidP="003A52F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зависят от регистра только у переменных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не зависят от регистра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 xml:space="preserve">3 зависят от регистра 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зависят от регистра только у констант</w:t>
            </w:r>
          </w:p>
        </w:tc>
      </w:tr>
    </w:tbl>
    <w:p w:rsidR="009C0A9B" w:rsidRDefault="009C0A9B" w:rsidP="009C0A9B">
      <w:pPr>
        <w:tabs>
          <w:tab w:val="left" w:pos="1762"/>
        </w:tabs>
        <w:outlineLvl w:val="0"/>
        <w:rPr>
          <w:rFonts w:eastAsia="Times New Roman"/>
          <w:b/>
          <w:color w:val="auto"/>
          <w:lang w:eastAsia="ru-RU"/>
        </w:rPr>
      </w:pPr>
    </w:p>
    <w:p w:rsidR="009C0A9B" w:rsidRPr="00B246E5" w:rsidRDefault="009C0A9B" w:rsidP="009C0A9B">
      <w:pPr>
        <w:tabs>
          <w:tab w:val="left" w:pos="1762"/>
        </w:tabs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2.3. 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w:rsidR="009C0A9B" w:rsidRDefault="009C0A9B" w:rsidP="009C0A9B">
      <w:pPr>
        <w:jc w:val="left"/>
        <w:rPr>
          <w:b/>
          <w:i/>
          <w:color w:val="auto"/>
          <w:szCs w:val="22"/>
          <w:lang w:eastAsia="ru-RU"/>
        </w:rPr>
      </w:pPr>
    </w:p>
    <w:p w:rsidR="009C0A9B" w:rsidRPr="003411F6" w:rsidRDefault="009C0A9B" w:rsidP="009C0A9B">
      <w:pPr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6C52AA">
        <w:rPr>
          <w:b/>
          <w:i/>
          <w:color w:val="auto"/>
          <w:szCs w:val="22"/>
          <w:lang w:eastAsia="ru-RU"/>
        </w:rPr>
        <w:t>1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вопросам/выполнению заданий зачета</w:t>
      </w:r>
    </w:p>
    <w:tbl>
      <w:tblPr>
        <w:tblW w:w="10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6"/>
        <w:gridCol w:w="7562"/>
      </w:tblGrid>
      <w:tr w:rsidR="009C0A9B" w:rsidRPr="00A3375F" w:rsidTr="003A52F0">
        <w:trPr>
          <w:jc w:val="center"/>
        </w:trPr>
        <w:tc>
          <w:tcPr>
            <w:tcW w:w="2576" w:type="dxa"/>
            <w:vAlign w:val="center"/>
          </w:tcPr>
          <w:p w:rsidR="009C0A9B" w:rsidRPr="00A3375F" w:rsidRDefault="009C0A9B" w:rsidP="003A52F0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7562" w:type="dxa"/>
            <w:vAlign w:val="center"/>
          </w:tcPr>
          <w:p w:rsidR="009C0A9B" w:rsidRPr="00A3375F" w:rsidRDefault="009C0A9B" w:rsidP="003A52F0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Описание</w:t>
            </w:r>
          </w:p>
        </w:tc>
      </w:tr>
      <w:tr w:rsidR="009C0A9B" w:rsidRPr="000863D4" w:rsidTr="003A52F0">
        <w:trPr>
          <w:jc w:val="center"/>
        </w:trPr>
        <w:tc>
          <w:tcPr>
            <w:tcW w:w="2576" w:type="dxa"/>
            <w:vAlign w:val="center"/>
          </w:tcPr>
          <w:p w:rsidR="009C0A9B" w:rsidRPr="00A3375F" w:rsidRDefault="009C0A9B" w:rsidP="003A52F0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Зачтено</w:t>
            </w:r>
          </w:p>
        </w:tc>
        <w:tc>
          <w:tcPr>
            <w:tcW w:w="7562" w:type="dxa"/>
          </w:tcPr>
          <w:p w:rsidR="009C0A9B" w:rsidRPr="000863D4" w:rsidRDefault="009C0A9B" w:rsidP="003A52F0">
            <w:pPr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более 50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 xml:space="preserve">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>лабораторных занятий</w:t>
            </w:r>
            <w:r w:rsidRPr="000863D4">
              <w:rPr>
                <w:sz w:val="22"/>
                <w:szCs w:val="22"/>
              </w:rPr>
              <w:t>; студент твердо знает материал,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грамотно и по существу излагает его, не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допуская существенных неточностей в ответе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 xml:space="preserve">на вопрос; </w:t>
            </w:r>
            <w:r w:rsidRPr="003411F6">
              <w:rPr>
                <w:color w:val="auto"/>
                <w:sz w:val="22"/>
                <w:szCs w:val="22"/>
              </w:rPr>
              <w:t>предусмотренные программой обучения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задания выполнены</w:t>
            </w:r>
            <w:r>
              <w:rPr>
                <w:color w:val="auto"/>
                <w:sz w:val="22"/>
                <w:szCs w:val="22"/>
              </w:rPr>
              <w:t>,</w:t>
            </w:r>
            <w:r w:rsidRPr="003411F6">
              <w:rPr>
                <w:color w:val="auto"/>
                <w:sz w:val="22"/>
                <w:szCs w:val="22"/>
              </w:rPr>
              <w:t xml:space="preserve"> качество их выполнения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достаточно высокое, в течение семестра</w:t>
            </w:r>
            <w:r w:rsidRPr="000863D4">
              <w:rPr>
                <w:sz w:val="22"/>
                <w:szCs w:val="22"/>
              </w:rPr>
              <w:t xml:space="preserve"> выполнил </w:t>
            </w:r>
            <w:r w:rsidRPr="005E764B">
              <w:rPr>
                <w:sz w:val="22"/>
                <w:szCs w:val="22"/>
              </w:rPr>
              <w:t>самостоятельную</w:t>
            </w:r>
            <w:r w:rsidRPr="000863D4">
              <w:rPr>
                <w:sz w:val="22"/>
                <w:szCs w:val="22"/>
              </w:rPr>
              <w:t xml:space="preserve"> работу</w:t>
            </w:r>
            <w:r>
              <w:rPr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(</w:t>
            </w:r>
            <w:r w:rsidRPr="006338C5">
              <w:rPr>
                <w:color w:val="auto"/>
                <w:sz w:val="22"/>
                <w:szCs w:val="22"/>
              </w:rPr>
              <w:t>финальный тест в системе Ci</w:t>
            </w:r>
            <w:r>
              <w:rPr>
                <w:color w:val="auto"/>
                <w:sz w:val="22"/>
                <w:szCs w:val="22"/>
              </w:rPr>
              <w:t>sco NetAcad сдан более чем на 50</w:t>
            </w:r>
            <w:r w:rsidRPr="006338C5">
              <w:rPr>
                <w:color w:val="auto"/>
                <w:sz w:val="22"/>
                <w:szCs w:val="22"/>
              </w:rPr>
              <w:t>%</w:t>
            </w:r>
            <w:r w:rsidRPr="003411F6">
              <w:rPr>
                <w:color w:val="auto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w:rsidR="009C0A9B" w:rsidRPr="000863D4" w:rsidTr="003A52F0">
        <w:trPr>
          <w:jc w:val="center"/>
        </w:trPr>
        <w:tc>
          <w:tcPr>
            <w:tcW w:w="2576" w:type="dxa"/>
            <w:vAlign w:val="center"/>
          </w:tcPr>
          <w:p w:rsidR="009C0A9B" w:rsidRPr="00A3375F" w:rsidRDefault="009C0A9B" w:rsidP="003A52F0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Не зачтено</w:t>
            </w:r>
          </w:p>
        </w:tc>
        <w:tc>
          <w:tcPr>
            <w:tcW w:w="7562" w:type="dxa"/>
          </w:tcPr>
          <w:p w:rsidR="009C0A9B" w:rsidRPr="000863D4" w:rsidRDefault="009C0A9B" w:rsidP="003A52F0">
            <w:pPr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менее 50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 xml:space="preserve">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 xml:space="preserve">лабораторных занятий; </w:t>
            </w:r>
            <w:r w:rsidRPr="000863D4">
              <w:rPr>
                <w:sz w:val="22"/>
                <w:szCs w:val="22"/>
              </w:rPr>
              <w:t>студент не знает значительной части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материала, допускает существенные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ошибки в ответах на вопросы; большинство предусмотренных программой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обучения заданий не выполнено, качество их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выполнения оценено числом баллов, близким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к минимальному</w:t>
            </w:r>
            <w:r>
              <w:rPr>
                <w:sz w:val="22"/>
                <w:szCs w:val="22"/>
              </w:rPr>
              <w:t xml:space="preserve"> (</w:t>
            </w:r>
            <w:r w:rsidRPr="006338C5">
              <w:rPr>
                <w:sz w:val="22"/>
                <w:szCs w:val="22"/>
              </w:rPr>
              <w:t>финальный тест в системе Ci</w:t>
            </w:r>
            <w:r>
              <w:rPr>
                <w:sz w:val="22"/>
                <w:szCs w:val="22"/>
              </w:rPr>
              <w:t>sco NetAcad сдан менее чем на 50</w:t>
            </w:r>
            <w:r w:rsidRPr="006338C5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>)</w:t>
            </w:r>
            <w:r w:rsidRPr="000863D4">
              <w:rPr>
                <w:sz w:val="22"/>
                <w:szCs w:val="22"/>
              </w:rPr>
              <w:t>.</w:t>
            </w:r>
          </w:p>
        </w:tc>
      </w:tr>
    </w:tbl>
    <w:p w:rsidR="009C0A9B" w:rsidRDefault="009C0A9B" w:rsidP="009C0A9B">
      <w:pPr>
        <w:ind w:firstLine="567"/>
        <w:jc w:val="left"/>
        <w:rPr>
          <w:b/>
          <w:i/>
          <w:color w:val="auto"/>
          <w:szCs w:val="22"/>
          <w:lang w:eastAsia="ru-RU"/>
        </w:rPr>
      </w:pPr>
    </w:p>
    <w:p w:rsidR="009C0A9B" w:rsidRPr="00CA6A0C" w:rsidRDefault="009C0A9B" w:rsidP="009C0A9B">
      <w:pPr>
        <w:ind w:firstLine="567"/>
        <w:jc w:val="left"/>
        <w:rPr>
          <w:rFonts w:eastAsia="Times New Roman"/>
          <w:b/>
          <w:bCs/>
          <w:i/>
          <w:color w:val="auto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6C52AA">
        <w:rPr>
          <w:b/>
          <w:i/>
          <w:color w:val="auto"/>
          <w:szCs w:val="22"/>
          <w:lang w:eastAsia="ru-RU"/>
        </w:rPr>
        <w:t>2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</w:t>
      </w:r>
      <w:r>
        <w:rPr>
          <w:rFonts w:eastAsia="Times New Roman"/>
          <w:b/>
          <w:bCs/>
          <w:i/>
          <w:color w:val="auto"/>
          <w:lang w:eastAsia="ru-RU"/>
        </w:rPr>
        <w:t>сам/выполнению заданий экзамена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36"/>
        <w:gridCol w:w="2493"/>
        <w:gridCol w:w="2380"/>
        <w:gridCol w:w="2314"/>
      </w:tblGrid>
      <w:tr w:rsidR="009C0A9B" w:rsidRPr="00B246E5" w:rsidTr="003A52F0">
        <w:trPr>
          <w:trHeight w:val="362"/>
          <w:tblHeader/>
        </w:trPr>
        <w:tc>
          <w:tcPr>
            <w:tcW w:w="5000" w:type="pct"/>
            <w:gridSpan w:val="4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9C0A9B" w:rsidRPr="00B246E5" w:rsidTr="003A52F0">
        <w:trPr>
          <w:trHeight w:val="401"/>
          <w:tblHeader/>
        </w:trPr>
        <w:tc>
          <w:tcPr>
            <w:tcW w:w="1379" w:type="pct"/>
            <w:vMerge w:val="restar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«2»</w:t>
            </w:r>
          </w:p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9C0A9B" w:rsidRPr="00B246E5" w:rsidTr="003A52F0">
        <w:trPr>
          <w:trHeight w:val="247"/>
          <w:tblHeader/>
        </w:trPr>
        <w:tc>
          <w:tcPr>
            <w:tcW w:w="1379" w:type="pct"/>
            <w:vMerge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«4»</w:t>
            </w:r>
          </w:p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 xml:space="preserve">«5» </w:t>
            </w:r>
          </w:p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(отлично)</w:t>
            </w:r>
          </w:p>
        </w:tc>
      </w:tr>
      <w:tr w:rsidR="009C0A9B" w:rsidRPr="00B246E5" w:rsidTr="003A52F0">
        <w:trPr>
          <w:trHeight w:val="749"/>
        </w:trPr>
        <w:tc>
          <w:tcPr>
            <w:tcW w:w="1379" w:type="pct"/>
          </w:tcPr>
          <w:p w:rsidR="009C0A9B" w:rsidRPr="00201453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20145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менее 50 % лекционных и лабораторных занятий</w:t>
            </w:r>
          </w:p>
        </w:tc>
        <w:tc>
          <w:tcPr>
            <w:tcW w:w="1256" w:type="pct"/>
          </w:tcPr>
          <w:p w:rsidR="009C0A9B" w:rsidRPr="00201453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20145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50 % лекционных и лабораторных занятий</w:t>
            </w:r>
          </w:p>
        </w:tc>
        <w:tc>
          <w:tcPr>
            <w:tcW w:w="1199" w:type="pct"/>
          </w:tcPr>
          <w:p w:rsidR="009C0A9B" w:rsidRPr="00201453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20145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70 % лекционных и лабораторных занятий</w:t>
            </w:r>
          </w:p>
        </w:tc>
        <w:tc>
          <w:tcPr>
            <w:tcW w:w="1166" w:type="pct"/>
          </w:tcPr>
          <w:p w:rsidR="009C0A9B" w:rsidRPr="00201453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20145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85 % лекционных и лабораторных занятий</w:t>
            </w:r>
          </w:p>
        </w:tc>
      </w:tr>
      <w:tr w:rsidR="009C0A9B" w:rsidRPr="00B246E5" w:rsidTr="003A52F0">
        <w:trPr>
          <w:trHeight w:val="749"/>
        </w:trPr>
        <w:tc>
          <w:tcPr>
            <w:tcW w:w="1379" w:type="pct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w:rsidR="009C0A9B" w:rsidRPr="00B246E5" w:rsidTr="003A52F0">
        <w:trPr>
          <w:trHeight w:val="1150"/>
        </w:trPr>
        <w:tc>
          <w:tcPr>
            <w:tcW w:w="1379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решения предусмотренных программой</w:t>
            </w:r>
          </w:p>
          <w:p w:rsidR="009C0A9B" w:rsidRPr="00B9044E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w:rsidR="009C0A9B" w:rsidRPr="00B246E5" w:rsidTr="003A52F0">
        <w:trPr>
          <w:trHeight w:val="982"/>
        </w:trPr>
        <w:tc>
          <w:tcPr>
            <w:tcW w:w="1379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сдан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менее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чем на 50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56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чем на 50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99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чем на 50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6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чем на 50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</w:tr>
    </w:tbl>
    <w:p w:rsidR="009C0A9B" w:rsidRDefault="009C0A9B" w:rsidP="009C0A9B">
      <w:pPr>
        <w:tabs>
          <w:tab w:val="num" w:pos="-142"/>
        </w:tabs>
        <w:outlineLvl w:val="0"/>
        <w:rPr>
          <w:b/>
          <w:bCs/>
          <w:i/>
          <w:iCs/>
          <w:color w:val="auto"/>
        </w:rPr>
      </w:pPr>
    </w:p>
    <w:p w:rsidR="009C0A9B" w:rsidRPr="003411F6" w:rsidRDefault="009C0A9B" w:rsidP="009C0A9B">
      <w:pPr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lastRenderedPageBreak/>
        <w:t>6.2.3.</w:t>
      </w:r>
      <w:r w:rsidRPr="006C52AA">
        <w:rPr>
          <w:b/>
          <w:i/>
          <w:color w:val="auto"/>
          <w:szCs w:val="22"/>
          <w:lang w:eastAsia="ru-RU"/>
        </w:rPr>
        <w:t>3</w:t>
      </w:r>
      <w:r w:rsidRPr="003411F6">
        <w:rPr>
          <w:b/>
          <w:i/>
          <w:color w:val="auto"/>
          <w:szCs w:val="22"/>
          <w:lang w:eastAsia="ru-RU"/>
        </w:rPr>
        <w:t>. Шкала оценивания знаний в тестовой форме</w:t>
      </w:r>
    </w:p>
    <w:tbl>
      <w:tblPr>
        <w:tblW w:w="4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225"/>
      </w:tblGrid>
      <w:tr w:rsidR="009C0A9B" w:rsidRPr="007D4854" w:rsidTr="003A52F0">
        <w:trPr>
          <w:jc w:val="center"/>
        </w:trPr>
        <w:tc>
          <w:tcPr>
            <w:tcW w:w="2353" w:type="pct"/>
          </w:tcPr>
          <w:p w:rsidR="009C0A9B" w:rsidRPr="007D4854" w:rsidRDefault="009C0A9B" w:rsidP="003A52F0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9C0A9B" w:rsidRPr="007D4854" w:rsidRDefault="009C0A9B" w:rsidP="003A52F0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w:rsidR="009C0A9B" w:rsidRPr="007C5E9A" w:rsidTr="003A52F0">
        <w:trPr>
          <w:jc w:val="center"/>
        </w:trPr>
        <w:tc>
          <w:tcPr>
            <w:tcW w:w="2353" w:type="pct"/>
            <w:vAlign w:val="center"/>
          </w:tcPr>
          <w:p w:rsidR="009C0A9B" w:rsidRPr="007C5E9A" w:rsidRDefault="009C0A9B" w:rsidP="003A52F0">
            <w:pPr>
              <w:tabs>
                <w:tab w:val="left" w:pos="398"/>
                <w:tab w:val="center" w:pos="2088"/>
              </w:tabs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</w:p>
        </w:tc>
      </w:tr>
      <w:tr w:rsidR="009C0A9B" w:rsidRPr="007C5E9A" w:rsidTr="003A52F0">
        <w:trPr>
          <w:jc w:val="center"/>
        </w:trPr>
        <w:tc>
          <w:tcPr>
            <w:tcW w:w="2353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</w:p>
        </w:tc>
      </w:tr>
      <w:tr w:rsidR="009C0A9B" w:rsidRPr="007C5E9A" w:rsidTr="003A52F0">
        <w:trPr>
          <w:jc w:val="center"/>
        </w:trPr>
        <w:tc>
          <w:tcPr>
            <w:tcW w:w="2353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</w:p>
        </w:tc>
      </w:tr>
      <w:tr w:rsidR="009C0A9B" w:rsidRPr="007C5E9A" w:rsidTr="003A52F0">
        <w:trPr>
          <w:jc w:val="center"/>
        </w:trPr>
        <w:tc>
          <w:tcPr>
            <w:tcW w:w="2353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</w:p>
        </w:tc>
      </w:tr>
    </w:tbl>
    <w:p w:rsidR="009C0A9B" w:rsidRDefault="009C0A9B" w:rsidP="009C0A9B">
      <w:pPr>
        <w:tabs>
          <w:tab w:val="num" w:pos="-142"/>
        </w:tabs>
        <w:outlineLvl w:val="0"/>
        <w:rPr>
          <w:b/>
          <w:bCs/>
          <w:i/>
          <w:iCs/>
          <w:color w:val="auto"/>
        </w:rPr>
      </w:pPr>
    </w:p>
    <w:p w:rsidR="009C0A9B" w:rsidRPr="00C053A3" w:rsidRDefault="009C0A9B" w:rsidP="009C0A9B">
      <w:pPr>
        <w:tabs>
          <w:tab w:val="num" w:pos="-142"/>
        </w:tabs>
        <w:outlineLvl w:val="0"/>
        <w:rPr>
          <w:b/>
          <w:bCs/>
          <w:i/>
          <w:iCs/>
          <w:color w:val="auto"/>
        </w:rPr>
      </w:pPr>
      <w:r w:rsidRPr="00C053A3">
        <w:rPr>
          <w:b/>
          <w:bCs/>
          <w:i/>
          <w:iCs/>
          <w:color w:val="auto"/>
        </w:rPr>
        <w:t>6.2.3.</w:t>
      </w:r>
      <w:r>
        <w:rPr>
          <w:b/>
          <w:bCs/>
          <w:i/>
          <w:iCs/>
          <w:color w:val="auto"/>
        </w:rPr>
        <w:t>4</w:t>
      </w:r>
      <w:r w:rsidRPr="00C053A3">
        <w:rPr>
          <w:b/>
          <w:bCs/>
          <w:i/>
          <w:iCs/>
          <w:color w:val="auto"/>
        </w:rPr>
        <w:t>. Описание шкалы и критериев оценивания для проведения промежуточной аттестации в форме защиты курсовой работы</w:t>
      </w:r>
    </w:p>
    <w:p w:rsidR="009C0A9B" w:rsidRDefault="009C0A9B" w:rsidP="009C0A9B">
      <w:pPr>
        <w:outlineLvl w:val="4"/>
        <w:rPr>
          <w:color w:val="auto"/>
        </w:rPr>
      </w:pPr>
      <w:r w:rsidRPr="00B6702B">
        <w:rPr>
          <w:color w:val="auto"/>
        </w:rPr>
        <w:t>Студент выполняет курсовую работу в соответствии с графиком, принятым на заседании кафедры. Оценка может быть снижена за несоблюдение у</w:t>
      </w:r>
      <w:r>
        <w:rPr>
          <w:color w:val="auto"/>
        </w:rPr>
        <w:t>становленного кафедрой графика.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15"/>
        <w:gridCol w:w="2465"/>
        <w:gridCol w:w="2655"/>
        <w:gridCol w:w="2588"/>
      </w:tblGrid>
      <w:tr w:rsidR="009C0A9B" w:rsidRPr="00B6702B" w:rsidTr="003A52F0">
        <w:trPr>
          <w:trHeight w:val="362"/>
        </w:trPr>
        <w:tc>
          <w:tcPr>
            <w:tcW w:w="5000" w:type="pct"/>
            <w:gridSpan w:val="4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9C0A9B" w:rsidRPr="00B6702B" w:rsidTr="003A52F0">
        <w:trPr>
          <w:trHeight w:val="401"/>
        </w:trPr>
        <w:tc>
          <w:tcPr>
            <w:tcW w:w="1116" w:type="pct"/>
            <w:vMerge w:val="restar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«2» (неудовл.)</w:t>
            </w:r>
          </w:p>
        </w:tc>
        <w:tc>
          <w:tcPr>
            <w:tcW w:w="1242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338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304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9C0A9B" w:rsidRPr="00B6702B" w:rsidTr="003A52F0">
        <w:trPr>
          <w:trHeight w:val="247"/>
        </w:trPr>
        <w:tc>
          <w:tcPr>
            <w:tcW w:w="1116" w:type="pct"/>
            <w:vMerge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42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«3» (удовл.)</w:t>
            </w:r>
          </w:p>
        </w:tc>
        <w:tc>
          <w:tcPr>
            <w:tcW w:w="1338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«4» (хорошо)</w:t>
            </w:r>
          </w:p>
        </w:tc>
        <w:tc>
          <w:tcPr>
            <w:tcW w:w="1304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«5» (отлично)</w:t>
            </w:r>
          </w:p>
        </w:tc>
      </w:tr>
      <w:tr w:rsidR="009C0A9B" w:rsidRPr="00B6702B" w:rsidTr="003A52F0">
        <w:trPr>
          <w:trHeight w:val="1470"/>
        </w:trPr>
        <w:tc>
          <w:tcPr>
            <w:tcW w:w="1116" w:type="pct"/>
          </w:tcPr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Студент не выполнил курсовую работу в соответствии с заданием.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 владеет теоретическими знаниями по изучаемой дисциплине.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Необходимые практические компетенции не сформированы.</w:t>
            </w:r>
          </w:p>
        </w:tc>
        <w:tc>
          <w:tcPr>
            <w:tcW w:w="1242" w:type="pct"/>
          </w:tcPr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Выполнил курсовую работу с </w:t>
            </w:r>
            <w:r w:rsidRPr="00E221DF">
              <w:rPr>
                <w:color w:val="auto"/>
                <w:sz w:val="20"/>
                <w:szCs w:val="20"/>
              </w:rPr>
              <w:t>ошибками.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слабую теоретическую подготовку.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решении задач, предусмотренных программой учебной дисциплины, допускает неточности, существенные</w:t>
            </w:r>
            <w:r>
              <w:rPr>
                <w:color w:val="auto"/>
                <w:sz w:val="20"/>
                <w:szCs w:val="20"/>
              </w:rPr>
              <w:t xml:space="preserve"> ошибки.</w:t>
            </w:r>
          </w:p>
        </w:tc>
        <w:tc>
          <w:tcPr>
            <w:tcW w:w="1338" w:type="pct"/>
          </w:tcPr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с некоторыми незначительными ошибками и неточностями.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хорошую теоретическую подготовку.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Хорошо справляется с решением задач, предусмотренных программой учебной дисциплины.</w:t>
            </w:r>
          </w:p>
        </w:tc>
        <w:tc>
          <w:tcPr>
            <w:tcW w:w="1304" w:type="pct"/>
          </w:tcPr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полностью в соответствии с заданием на проектирование.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высокую теоретическую подготовку.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Успешно справляется с решением задач, предусмотренных</w:t>
            </w:r>
            <w:r>
              <w:rPr>
                <w:color w:val="auto"/>
                <w:sz w:val="20"/>
                <w:szCs w:val="20"/>
              </w:rPr>
              <w:t xml:space="preserve"> программой учебной дисциплины.</w:t>
            </w:r>
          </w:p>
        </w:tc>
      </w:tr>
    </w:tbl>
    <w:p w:rsidR="009C0A9B" w:rsidRDefault="009C0A9B" w:rsidP="009C0A9B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</w:p>
    <w:p w:rsidR="009C0A9B" w:rsidRPr="007C5E9A" w:rsidRDefault="009C0A9B" w:rsidP="009C0A9B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w:rsidR="009C0A9B" w:rsidRDefault="009C0A9B" w:rsidP="009C0A9B">
      <w:pPr>
        <w:widowControl w:val="0"/>
        <w:autoSpaceDE w:val="0"/>
        <w:autoSpaceDN w:val="0"/>
        <w:adjustRightInd w:val="0"/>
        <w:outlineLvl w:val="0"/>
      </w:pPr>
      <w:r w:rsidRPr="002E39DB">
        <w:t xml:space="preserve">Для </w:t>
      </w:r>
      <w:r>
        <w:t>студентов</w:t>
      </w:r>
      <w:r w:rsidRPr="002E39DB">
        <w:t xml:space="preserve"> </w:t>
      </w:r>
      <w:r w:rsidR="00CA19E6">
        <w:t>специальности</w:t>
      </w:r>
      <w:r w:rsidR="00CA19E6" w:rsidRPr="002E39DB">
        <w:t xml:space="preserve"> </w:t>
      </w:r>
      <w:r>
        <w:t>«</w:t>
      </w:r>
      <w:r w:rsidR="00CA19E6" w:rsidRPr="005C36E4">
        <w:rPr>
          <w:color w:val="auto"/>
          <w:lang w:eastAsia="ru-RU"/>
        </w:rPr>
        <w:t>Нефтегазовые техника и технологии</w:t>
      </w:r>
      <w:r w:rsidRPr="00AF51E1">
        <w:t>»</w:t>
      </w:r>
      <w:r w:rsidRPr="002E39DB">
        <w:t xml:space="preserve"> </w:t>
      </w:r>
      <w:r>
        <w:t>изучение дисциплины</w:t>
      </w:r>
      <w:r w:rsidRPr="002E39DB">
        <w:t xml:space="preserve"> «</w:t>
      </w:r>
      <w:r>
        <w:t>Информатика</w:t>
      </w:r>
      <w:r w:rsidRPr="002E39DB">
        <w:t xml:space="preserve">» </w:t>
      </w:r>
      <w:r>
        <w:t>включает в себя</w:t>
      </w:r>
      <w:r w:rsidRPr="002E39DB">
        <w:t xml:space="preserve"> аудиторную (лекции и </w:t>
      </w:r>
      <w:r>
        <w:t>лабораторные работы)</w:t>
      </w:r>
      <w:r w:rsidRPr="002E39DB">
        <w:t xml:space="preserve"> и са</w:t>
      </w:r>
      <w:r>
        <w:t xml:space="preserve">мостоятельную работу. Лекции предполагают получение базовых знаний о современных информационно-коммуникационных технологиях. </w:t>
      </w:r>
      <w:r w:rsidRPr="008658B1">
        <w:t>Л</w:t>
      </w:r>
      <w:r>
        <w:t>екционный материал излагается с использованием мультимедийного оборудования в виде презентаций</w:t>
      </w:r>
      <w:r w:rsidRPr="00210B78">
        <w:t>.</w:t>
      </w:r>
    </w:p>
    <w:p w:rsidR="009C0A9B" w:rsidRDefault="009C0A9B" w:rsidP="009C0A9B">
      <w:pPr>
        <w:ind w:firstLine="720"/>
      </w:pPr>
      <w:r w:rsidRPr="00201453">
        <w:t>При выполнении лабораторных работ студенты получают практические навыки работы с компьютерной техникой и закрепляют теоретические знания, полученные на лекциях.</w:t>
      </w:r>
    </w:p>
    <w:p w:rsidR="009C0A9B" w:rsidRPr="005E764B" w:rsidRDefault="009C0A9B" w:rsidP="009C0A9B">
      <w:pPr>
        <w:widowControl w:val="0"/>
        <w:autoSpaceDE w:val="0"/>
        <w:autoSpaceDN w:val="0"/>
        <w:adjustRightInd w:val="0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Формы промежуточной аттестации: экзамен, зачет и защита курсовой работы</w:t>
      </w:r>
      <w:r w:rsidRPr="005E764B">
        <w:rPr>
          <w:i/>
          <w:color w:val="auto"/>
        </w:rPr>
        <w:t>.</w:t>
      </w:r>
    </w:p>
    <w:p w:rsidR="009C0A9B" w:rsidRPr="002A609E" w:rsidRDefault="009C0A9B" w:rsidP="009C0A9B">
      <w:pPr>
        <w:widowControl w:val="0"/>
        <w:autoSpaceDE w:val="0"/>
        <w:autoSpaceDN w:val="0"/>
        <w:adjustRightInd w:val="0"/>
        <w:jc w:val="left"/>
        <w:outlineLvl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>
        <w:rPr>
          <w:rFonts w:eastAsia="Times New Roman"/>
          <w:b/>
          <w:color w:val="auto"/>
          <w:lang w:eastAsia="ru-RU"/>
        </w:rPr>
        <w:t>.1.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2A609E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w:rsidR="009C0A9B" w:rsidRPr="00282049" w:rsidRDefault="009C0A9B" w:rsidP="009C0A9B">
      <w:pPr>
        <w:rPr>
          <w:rFonts w:eastAsia="Times New Roman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(далее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по данной учебной дисциплине.</w:t>
      </w:r>
    </w:p>
    <w:p w:rsidR="009C0A9B" w:rsidRDefault="009C0A9B" w:rsidP="009C0A9B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Кроме подготовки к лабораторным работам и выполнения курсовой работы, в</w:t>
      </w:r>
      <w:r w:rsidRPr="00282049">
        <w:rPr>
          <w:rFonts w:eastAsia="Times New Roman"/>
          <w:color w:val="auto"/>
          <w:lang w:eastAsia="ru-RU"/>
        </w:rPr>
        <w:t xml:space="preserve"> качестве самостоятельной работы </w:t>
      </w:r>
      <w:r>
        <w:rPr>
          <w:rFonts w:eastAsia="Times New Roman"/>
          <w:color w:val="auto"/>
          <w:lang w:eastAsia="ru-RU"/>
        </w:rPr>
        <w:t>студенты должны, используя систему онлайн-обучения NetAcad, полностью освоить два курса Сетевой академии Cisco: «Введение в кибербезопасность» и «Введение в</w:t>
      </w:r>
      <w:r w:rsidRPr="00EB6353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eastAsia="ru-RU"/>
        </w:rPr>
        <w:t xml:space="preserve">Интернет вещей», выполнив все </w:t>
      </w:r>
      <w:r w:rsidRPr="00121E07">
        <w:rPr>
          <w:rFonts w:eastAsia="Times New Roman"/>
          <w:color w:val="auto"/>
          <w:lang w:eastAsia="ru-RU"/>
        </w:rPr>
        <w:t>дистанционные</w:t>
      </w:r>
      <w:r>
        <w:rPr>
          <w:rFonts w:eastAsia="Times New Roman"/>
          <w:color w:val="auto"/>
          <w:lang w:eastAsia="ru-RU"/>
        </w:rPr>
        <w:t xml:space="preserve"> контрольные работы и сдав финальные </w:t>
      </w:r>
      <w:r w:rsidRPr="00121E07">
        <w:rPr>
          <w:rFonts w:eastAsia="Times New Roman"/>
          <w:color w:val="auto"/>
          <w:lang w:eastAsia="ru-RU"/>
        </w:rPr>
        <w:t xml:space="preserve">тесты (с результатом </w:t>
      </w:r>
      <w:r>
        <w:rPr>
          <w:rFonts w:eastAsia="Times New Roman"/>
          <w:color w:val="auto"/>
          <w:lang w:eastAsia="ru-RU"/>
        </w:rPr>
        <w:t>не менее 50</w:t>
      </w:r>
      <w:r w:rsidRPr="00121E07">
        <w:rPr>
          <w:rFonts w:eastAsia="Times New Roman"/>
          <w:color w:val="auto"/>
          <w:lang w:eastAsia="ru-RU"/>
        </w:rPr>
        <w:t>% правильных ответов). По</w:t>
      </w:r>
      <w:r>
        <w:rPr>
          <w:rFonts w:eastAsia="Times New Roman"/>
          <w:color w:val="auto"/>
          <w:lang w:eastAsia="ru-RU"/>
        </w:rPr>
        <w:t xml:space="preserve"> окончании прохождения курсов они получают сертификаты международного образца.</w:t>
      </w:r>
    </w:p>
    <w:p w:rsidR="009C0A9B" w:rsidRDefault="009C0A9B" w:rsidP="009C0A9B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lastRenderedPageBreak/>
        <w:t>7.2. Работа с книгой</w:t>
      </w:r>
    </w:p>
    <w:p w:rsidR="009C0A9B" w:rsidRPr="00EE1915" w:rsidRDefault="009C0A9B" w:rsidP="009C0A9B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 xml:space="preserve"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повторном изучении темы необходимо освоить все теоретические положения и </w:t>
      </w:r>
      <w:r>
        <w:t>подходы к решению практических задач.</w:t>
      </w:r>
    </w:p>
    <w:p w:rsidR="009C0A9B" w:rsidRPr="00C555D1" w:rsidRDefault="009C0A9B" w:rsidP="009C0A9B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9C0A9B" w:rsidRPr="00282049" w:rsidRDefault="009C0A9B" w:rsidP="009C0A9B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>к промежуточной аттестации.</w:t>
      </w:r>
    </w:p>
    <w:p w:rsidR="009C0A9B" w:rsidRPr="00EE1915" w:rsidRDefault="009C0A9B" w:rsidP="009C0A9B">
      <w:pPr>
        <w:tabs>
          <w:tab w:val="num" w:pos="0"/>
        </w:tabs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 xml:space="preserve">Изучение курса должно обязательно сопровождаться выполнением упражнений и решением задач. Решение задач - один из лучших методов прочного усвоения, проверки и закрепления теоретического материала. </w:t>
      </w:r>
    </w:p>
    <w:p w:rsidR="009C0A9B" w:rsidRPr="00EE1915" w:rsidRDefault="009C0A9B" w:rsidP="009C0A9B">
      <w:pPr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7.3. Консультации</w:t>
      </w:r>
    </w:p>
    <w:p w:rsidR="009C0A9B" w:rsidRPr="003A7AE5" w:rsidRDefault="009C0A9B" w:rsidP="009C0A9B">
      <w:pPr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w:rsidR="009C0A9B" w:rsidRDefault="009C0A9B" w:rsidP="009C0A9B">
      <w:pPr>
        <w:widowControl w:val="0"/>
        <w:autoSpaceDE w:val="0"/>
        <w:autoSpaceDN w:val="0"/>
        <w:adjustRightInd w:val="0"/>
        <w:rPr>
          <w:b/>
          <w:caps/>
        </w:rPr>
      </w:pPr>
    </w:p>
    <w:p w:rsidR="009C0A9B" w:rsidRPr="00884BC0" w:rsidRDefault="009C0A9B" w:rsidP="009C0A9B">
      <w:pPr>
        <w:widowControl w:val="0"/>
        <w:autoSpaceDE w:val="0"/>
        <w:autoSpaceDN w:val="0"/>
        <w:adjustRightInd w:val="0"/>
        <w:rPr>
          <w:b/>
          <w:caps/>
        </w:rPr>
      </w:pPr>
      <w:r>
        <w:rPr>
          <w:b/>
          <w:caps/>
        </w:rPr>
        <w:t>8.</w:t>
      </w:r>
      <w:r>
        <w:rPr>
          <w:b/>
          <w:caps/>
          <w:lang w:val="en-US"/>
        </w:rPr>
        <w:t> </w:t>
      </w:r>
      <w:r w:rsidRPr="00884BC0">
        <w:rPr>
          <w:b/>
          <w:caps/>
        </w:rPr>
        <w:t>Учебно-методическое и информационное обеспечение</w:t>
      </w:r>
    </w:p>
    <w:p w:rsidR="009C0A9B" w:rsidRDefault="009C0A9B" w:rsidP="009C0A9B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8.1. </w:t>
      </w:r>
      <w:r w:rsidRPr="007C5E9A">
        <w:rPr>
          <w:rFonts w:eastAsia="Times New Roman"/>
          <w:b/>
          <w:color w:val="auto"/>
        </w:rPr>
        <w:t>Основная литература</w:t>
      </w:r>
    </w:p>
    <w:p w:rsidR="009C0A9B" w:rsidRPr="00CC1730" w:rsidRDefault="009C0A9B" w:rsidP="009C0A9B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1. Воробьева Ф.И. Информатика. MS Excel 2010: учебное пособие / Ф.И. Воробьева, Е.С. Воробьев. Казань. КНИТУ. 2014. 100 с.</w:t>
      </w:r>
    </w:p>
    <w:p w:rsidR="009C0A9B" w:rsidRPr="00CC1730" w:rsidRDefault="006A7110" w:rsidP="009C0A9B">
      <w:pPr>
        <w:outlineLvl w:val="6"/>
      </w:pPr>
      <w:hyperlink r:id="rId12">
        <w:r w:rsidR="009C0A9B" w:rsidRPr="00CC1730">
          <w:rPr>
            <w:rStyle w:val="normaltextrun"/>
            <w:shd w:val="clear" w:color="auto" w:fill="FFFFFF"/>
          </w:rPr>
          <w:t>http://biblioclub.ru/index.php?page=book&amp;id=428798</w:t>
        </w:r>
      </w:hyperlink>
    </w:p>
    <w:p w:rsidR="009C0A9B" w:rsidRPr="00CC1730" w:rsidRDefault="009C0A9B" w:rsidP="009C0A9B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2. Грошев А.С. Информатика: учебник для вузов / А.С. Грошев. - Москва; Берлин: Директ-Медиа. 2015. 484 с.</w:t>
      </w:r>
    </w:p>
    <w:p w:rsidR="009C0A9B" w:rsidRPr="00CC1730" w:rsidRDefault="006A7110" w:rsidP="009C0A9B">
      <w:pPr>
        <w:outlineLvl w:val="6"/>
        <w:rPr>
          <w:rStyle w:val="normaltextrun"/>
          <w:shd w:val="clear" w:color="auto" w:fill="FFFFFF"/>
        </w:rPr>
      </w:pPr>
      <w:hyperlink r:id="rId13">
        <w:r w:rsidR="009C0A9B" w:rsidRPr="00CC1730">
          <w:rPr>
            <w:rStyle w:val="normaltextrun"/>
            <w:shd w:val="clear" w:color="auto" w:fill="FFFFFF"/>
          </w:rPr>
          <w:t>http://biblioclub.ru/index.php?page=book&amp;id=428591</w:t>
        </w:r>
      </w:hyperlink>
    </w:p>
    <w:p w:rsidR="009C0A9B" w:rsidRPr="00CC1730" w:rsidRDefault="009C0A9B" w:rsidP="009C0A9B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3. Грошев А.С. Информационные технологии: лабораторный практикум / А.С. Грошев. - 2-е изд. - Москва; Берлин: Директ-Медиа. 2015. 285 с.</w:t>
      </w:r>
    </w:p>
    <w:p w:rsidR="009C0A9B" w:rsidRPr="00330F08" w:rsidRDefault="006A7110" w:rsidP="009C0A9B">
      <w:pPr>
        <w:outlineLvl w:val="6"/>
        <w:rPr>
          <w:rStyle w:val="normaltextrun"/>
          <w:shd w:val="clear" w:color="auto" w:fill="FFFFFF"/>
        </w:rPr>
      </w:pPr>
      <w:hyperlink r:id="rId14" w:history="1">
        <w:r w:rsidR="009C0A9B" w:rsidRPr="00CC1730">
          <w:rPr>
            <w:rStyle w:val="normaltextrun"/>
            <w:shd w:val="clear" w:color="auto" w:fill="FFFFFF"/>
          </w:rPr>
          <w:t>http://biblioclub.ru/index.php?page=book&amp;id=434666</w:t>
        </w:r>
      </w:hyperlink>
    </w:p>
    <w:p w:rsidR="009C0A9B" w:rsidRPr="00330F08" w:rsidRDefault="009C0A9B" w:rsidP="009C0A9B">
      <w:pPr>
        <w:rPr>
          <w:b/>
        </w:rPr>
      </w:pPr>
      <w:r w:rsidRPr="00330F08">
        <w:rPr>
          <w:b/>
        </w:rPr>
        <w:t>8.2. Дополнительная литература</w:t>
      </w:r>
    </w:p>
    <w:p w:rsidR="009C0A9B" w:rsidRPr="00330F08" w:rsidRDefault="009C0A9B" w:rsidP="009C0A9B">
      <w:pPr>
        <w:outlineLvl w:val="6"/>
        <w:rPr>
          <w:rStyle w:val="normaltextrun"/>
          <w:shd w:val="clear" w:color="auto" w:fill="FFFFFF"/>
        </w:rPr>
      </w:pPr>
      <w:r w:rsidRPr="00330F08">
        <w:t xml:space="preserve">1. </w:t>
      </w:r>
      <w:r w:rsidRPr="00330F08">
        <w:rPr>
          <w:rStyle w:val="normaltextrun"/>
          <w:shd w:val="clear" w:color="auto" w:fill="FFFFFF"/>
        </w:rPr>
        <w:t>Агафонов Е.Д. Прикладное программирование: учебное пособие / Е.Д. Агафонов, Г.В. Ващенко. Красноярск: Сибирский федеральный университет. 2015. 112 с.</w:t>
      </w:r>
    </w:p>
    <w:p w:rsidR="009C0A9B" w:rsidRPr="00282049" w:rsidRDefault="006A7110" w:rsidP="009C0A9B">
      <w:pPr>
        <w:outlineLvl w:val="6"/>
        <w:rPr>
          <w:rStyle w:val="normaltextrun"/>
          <w:shd w:val="clear" w:color="auto" w:fill="FFFFFF"/>
        </w:rPr>
      </w:pPr>
      <w:hyperlink r:id="rId15" w:history="1">
        <w:r w:rsidR="009C0A9B" w:rsidRPr="00282049">
          <w:rPr>
            <w:rStyle w:val="af1"/>
            <w:color w:val="000000"/>
            <w:u w:val="none"/>
            <w:shd w:val="clear" w:color="auto" w:fill="FFFFFF"/>
          </w:rPr>
          <w:t>http://biblioclub.ru/index.php?page=book&amp;id=43564</w:t>
        </w:r>
      </w:hyperlink>
    </w:p>
    <w:p w:rsidR="009C0A9B" w:rsidRPr="00330F08" w:rsidRDefault="009C0A9B" w:rsidP="009C0A9B">
      <w:pPr>
        <w:outlineLvl w:val="6"/>
        <w:rPr>
          <w:rStyle w:val="normaltextrun"/>
          <w:shd w:val="clear" w:color="auto" w:fill="FFFFFF"/>
        </w:rPr>
      </w:pPr>
      <w:r w:rsidRPr="00330F08">
        <w:rPr>
          <w:rStyle w:val="normaltextrun"/>
          <w:shd w:val="clear" w:color="auto" w:fill="FFFFFF"/>
        </w:rPr>
        <w:t>2. Колокольникова А.И. Спецразделы информатики: введение в MatLab: учебное пособие / А.И. Колокол</w:t>
      </w:r>
      <w:r>
        <w:rPr>
          <w:rStyle w:val="normaltextrun"/>
          <w:shd w:val="clear" w:color="auto" w:fill="FFFFFF"/>
        </w:rPr>
        <w:t>ьникова, А.Г. Киренберг. Москва</w:t>
      </w:r>
      <w:r w:rsidRPr="00330F08">
        <w:rPr>
          <w:rStyle w:val="normaltextrun"/>
          <w:shd w:val="clear" w:color="auto" w:fill="FFFFFF"/>
        </w:rPr>
        <w:t>; Берлин: Директ-Медиа. 2014. 73 с.</w:t>
      </w:r>
    </w:p>
    <w:p w:rsidR="009C0A9B" w:rsidRPr="00330F08" w:rsidRDefault="006A7110" w:rsidP="009C0A9B">
      <w:pPr>
        <w:outlineLvl w:val="6"/>
      </w:pPr>
      <w:hyperlink r:id="rId16">
        <w:r w:rsidR="009C0A9B" w:rsidRPr="00330F08">
          <w:rPr>
            <w:rStyle w:val="normaltextrun"/>
            <w:shd w:val="clear" w:color="auto" w:fill="FFFFFF"/>
          </w:rPr>
          <w:t>http://biblioclub.ru/index.php?page=book&amp;id=275268</w:t>
        </w:r>
      </w:hyperlink>
    </w:p>
    <w:p w:rsidR="009C0A9B" w:rsidRDefault="009C0A9B" w:rsidP="009C0A9B">
      <w:pPr>
        <w:spacing w:line="168" w:lineRule="auto"/>
        <w:rPr>
          <w:b/>
        </w:rPr>
      </w:pPr>
    </w:p>
    <w:p w:rsidR="009C0A9B" w:rsidRPr="0020680C" w:rsidRDefault="009C0A9B" w:rsidP="009C0A9B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8.3. </w:t>
      </w:r>
      <w:r w:rsidRPr="0020680C">
        <w:rPr>
          <w:rFonts w:eastAsia="Times New Roman"/>
          <w:b/>
          <w:color w:val="auto"/>
          <w:lang w:eastAsia="ru-RU"/>
        </w:rPr>
        <w:t xml:space="preserve">Базы данных, </w:t>
      </w:r>
      <w:r w:rsidRPr="00571FF0">
        <w:rPr>
          <w:rFonts w:eastAsia="Times New Roman"/>
          <w:b/>
          <w:color w:val="auto"/>
          <w:lang w:eastAsia="ru-RU"/>
        </w:rPr>
        <w:t>электронно-библиотечн</w:t>
      </w:r>
      <w:r>
        <w:rPr>
          <w:rFonts w:eastAsia="Times New Roman"/>
          <w:b/>
          <w:color w:val="auto"/>
          <w:lang w:eastAsia="ru-RU"/>
        </w:rPr>
        <w:t>ые</w:t>
      </w:r>
      <w:r w:rsidRPr="00571FF0">
        <w:rPr>
          <w:rFonts w:eastAsia="Times New Roman"/>
          <w:b/>
          <w:color w:val="auto"/>
          <w:lang w:eastAsia="ru-RU"/>
        </w:rPr>
        <w:t xml:space="preserve"> систем</w:t>
      </w:r>
      <w:r>
        <w:rPr>
          <w:rFonts w:eastAsia="Times New Roman"/>
          <w:b/>
          <w:color w:val="auto"/>
          <w:lang w:eastAsia="ru-RU"/>
        </w:rPr>
        <w:t>ы,</w:t>
      </w:r>
      <w:r w:rsidRPr="00571FF0">
        <w:rPr>
          <w:rFonts w:eastAsia="Times New Roman"/>
          <w:b/>
          <w:color w:val="auto"/>
          <w:lang w:eastAsia="ru-RU"/>
        </w:rPr>
        <w:t xml:space="preserve"> </w:t>
      </w:r>
      <w:r w:rsidRPr="0020680C">
        <w:rPr>
          <w:rFonts w:eastAsia="Times New Roman"/>
          <w:b/>
          <w:color w:val="auto"/>
          <w:lang w:eastAsia="ru-RU"/>
        </w:rPr>
        <w:t>информационно-справочные и поисковые системы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Европейская цифровая библиотека Europeana: </w:t>
      </w:r>
      <w:r w:rsidRPr="00282049">
        <w:t>http://www.europeana.eu/portal</w:t>
      </w:r>
    </w:p>
    <w:p w:rsidR="009C0A9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КонсультантПлюс: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r w:rsidRPr="00282049">
        <w:t>www.consultant.ru/</w:t>
      </w:r>
    </w:p>
    <w:p w:rsidR="009C0A9B" w:rsidRPr="001F3766" w:rsidRDefault="009C0A9B" w:rsidP="009C0A9B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lastRenderedPageBreak/>
        <w:t>Информационно-издательский центр по геологии и недропользованию Министерства природных ресурсов и экологии Российской Федерации - ООО "ГЕОИНФОРММАРК"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7" w:history="1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w:rsidR="009C0A9B" w:rsidRPr="001F3766" w:rsidRDefault="009C0A9B" w:rsidP="009C0A9B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8" w:history="1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Мировая цифровая библиотека: http://wdl.org/ru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«Scopus»</w:t>
      </w:r>
      <w:r>
        <w:t>:</w:t>
      </w:r>
      <w:r w:rsidRPr="00E431FB">
        <w:t xml:space="preserve"> https://www.scopus.com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ScienceDirect: http://www.sciencedirect.com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Научная электронная библиотека «eLIBRARY»: </w:t>
      </w:r>
      <w:r w:rsidRPr="00282049">
        <w:t>https://elibrary.ru/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Поисковые системы Yandex, Rambler, Yahoo и др.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w:rsidR="009C0A9B" w:rsidRPr="00B01CA1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  <w:rPr>
          <w:color w:val="auto"/>
        </w:rPr>
      </w:pPr>
      <w:r w:rsidRPr="00B01CA1">
        <w:rPr>
          <w:color w:val="auto"/>
        </w:rPr>
        <w:t>Электронная библиотека Российской Государственной Библиотеки (РГБ): http://elibrary.rsl.ru/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библиотека учебников: http://studentam.net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www.biblio-online.ru.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библиотечная система «Национа</w:t>
      </w:r>
      <w:r>
        <w:t>льный цифровой ресурс «Руконт»»:</w:t>
      </w:r>
      <w:r w:rsidRPr="00E431FB">
        <w:t xml:space="preserve"> http://rucont.ru/</w:t>
      </w:r>
    </w:p>
    <w:p w:rsidR="009C0A9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w:rsidR="009C0A9B" w:rsidRDefault="009C0A9B" w:rsidP="009C0A9B">
      <w:pPr>
        <w:spacing w:line="168" w:lineRule="auto"/>
        <w:ind w:firstLine="0"/>
        <w:outlineLvl w:val="6"/>
        <w:rPr>
          <w:rFonts w:eastAsia="Times New Roman"/>
          <w:b/>
          <w:color w:val="auto"/>
        </w:rPr>
      </w:pPr>
    </w:p>
    <w:p w:rsidR="009C0A9B" w:rsidRDefault="009C0A9B" w:rsidP="009C0A9B">
      <w:pPr>
        <w:spacing w:line="168" w:lineRule="auto"/>
        <w:ind w:firstLine="0"/>
        <w:outlineLvl w:val="6"/>
        <w:rPr>
          <w:rFonts w:eastAsia="Times New Roman"/>
          <w:b/>
          <w:color w:val="auto"/>
        </w:rPr>
      </w:pPr>
    </w:p>
    <w:p w:rsidR="009C0A9B" w:rsidRDefault="009C0A9B" w:rsidP="009C0A9B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8.4. </w:t>
      </w:r>
      <w:r w:rsidRPr="007C5E9A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w:rsidR="009C0A9B" w:rsidRPr="004D0125" w:rsidRDefault="009C0A9B" w:rsidP="009C0A9B">
      <w:pPr>
        <w:autoSpaceDE w:val="0"/>
        <w:autoSpaceDN w:val="0"/>
        <w:adjustRightInd w:val="0"/>
      </w:pPr>
      <w:r w:rsidRPr="004D0125">
        <w:t>1. Электронные курсы Сетевой академии Cisco: https://www.netacad.com (доступно для зарегистрированных пользователей).</w:t>
      </w:r>
    </w:p>
    <w:p w:rsidR="009C0A9B" w:rsidRPr="004D0125" w:rsidRDefault="009C0A9B" w:rsidP="009C0A9B">
      <w:pPr>
        <w:autoSpaceDE w:val="0"/>
        <w:autoSpaceDN w:val="0"/>
        <w:adjustRightInd w:val="0"/>
      </w:pPr>
      <w:r>
        <w:t xml:space="preserve">2. Катунцов Е.В. </w:t>
      </w:r>
      <w:r w:rsidRPr="004D0125">
        <w:t>Методические указания к самостоятельной работе</w:t>
      </w:r>
      <w:r>
        <w:t xml:space="preserve"> для студентов направления 21</w:t>
      </w:r>
      <w:r w:rsidRPr="002A7212">
        <w:t>.0</w:t>
      </w:r>
      <w:r w:rsidR="00CA19E6">
        <w:t>5</w:t>
      </w:r>
      <w:r w:rsidRPr="002A7212">
        <w:t>.0</w:t>
      </w:r>
      <w:r w:rsidR="00CA19E6">
        <w:t>6</w:t>
      </w:r>
      <w:r>
        <w:t>: http://ior.spmi.ru.</w:t>
      </w:r>
    </w:p>
    <w:p w:rsidR="009C0A9B" w:rsidRDefault="009C0A9B" w:rsidP="009C0A9B">
      <w:pPr>
        <w:autoSpaceDE w:val="0"/>
        <w:autoSpaceDN w:val="0"/>
        <w:adjustRightInd w:val="0"/>
      </w:pPr>
      <w:r>
        <w:t>3. </w:t>
      </w:r>
      <w:r w:rsidRPr="009E4D5F">
        <w:t xml:space="preserve">Катунцов Е.В. </w:t>
      </w:r>
      <w:r w:rsidRPr="004D0125">
        <w:t>Методические указания к выполнению курсовой работы</w:t>
      </w:r>
      <w:r w:rsidRPr="009E4D5F">
        <w:t xml:space="preserve"> </w:t>
      </w:r>
      <w:r>
        <w:t>для студентов направления 21</w:t>
      </w:r>
      <w:r w:rsidRPr="002A7212">
        <w:t>.</w:t>
      </w:r>
      <w:r w:rsidR="00CA19E6">
        <w:t>05</w:t>
      </w:r>
      <w:r w:rsidRPr="002A7212">
        <w:t>.0</w:t>
      </w:r>
      <w:r w:rsidR="00CA19E6">
        <w:t>6</w:t>
      </w:r>
      <w:r w:rsidRPr="004D0125">
        <w:t xml:space="preserve">: </w:t>
      </w:r>
      <w:r w:rsidRPr="009E4D5F">
        <w:t>http://ior.sp</w:t>
      </w:r>
      <w:r>
        <w:t>mi.ru.</w:t>
      </w:r>
    </w:p>
    <w:p w:rsidR="009C0A9B" w:rsidRDefault="009C0A9B" w:rsidP="009C0A9B">
      <w:pPr>
        <w:rPr>
          <w:rFonts w:eastAsia="Times New Roman"/>
          <w:b/>
          <w:color w:val="auto"/>
          <w:lang w:eastAsia="ru-RU"/>
        </w:rPr>
      </w:pPr>
    </w:p>
    <w:p w:rsidR="009C0A9B" w:rsidRDefault="009C0A9B" w:rsidP="009C0A9B">
      <w:pPr>
        <w:rPr>
          <w:rFonts w:eastAsia="Times New Roman"/>
          <w:b/>
          <w:color w:val="auto"/>
          <w:lang w:eastAsia="ru-RU"/>
        </w:rPr>
      </w:pPr>
    </w:p>
    <w:p w:rsidR="009C0A9B" w:rsidRPr="007C5E9A" w:rsidRDefault="009C0A9B" w:rsidP="009C0A9B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w:rsidR="009C0A9B" w:rsidRDefault="009C0A9B" w:rsidP="009C0A9B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w:rsidR="009C0A9B" w:rsidRDefault="009C0A9B" w:rsidP="009C0A9B">
      <w:r w:rsidRPr="004102ED">
        <w:t>Специализированные аудитории, используемые при проведении заняти</w:t>
      </w:r>
      <w:r>
        <w:t xml:space="preserve">й лекционного типа, </w:t>
      </w:r>
      <w:r w:rsidRPr="004102ED">
        <w:t>оснащены мультимедийными проекторами и комплектом аппаратуры, позволяющей демонстрировать тек</w:t>
      </w:r>
      <w:r>
        <w:t>стовые и графические материалы.</w:t>
      </w:r>
    </w:p>
    <w:p w:rsidR="009C0A9B" w:rsidRDefault="009C0A9B" w:rsidP="009C0A9B">
      <w:pPr>
        <w:shd w:val="clear" w:color="auto" w:fill="FFFFFF"/>
        <w:ind w:firstLine="540"/>
      </w:pPr>
      <w:r>
        <w:t xml:space="preserve">Для проведения лабораторных </w:t>
      </w:r>
      <w:r w:rsidRPr="00D17AAF">
        <w:t>занятий использу</w:t>
      </w:r>
      <w:r>
        <w:t>ю</w:t>
      </w:r>
      <w:r w:rsidRPr="00D17AAF">
        <w:t>тся компьютерны</w:t>
      </w:r>
      <w:r>
        <w:t>е</w:t>
      </w:r>
      <w:r w:rsidRPr="00D17AAF">
        <w:t xml:space="preserve"> класс</w:t>
      </w:r>
      <w:r>
        <w:t>ы</w:t>
      </w:r>
      <w:r w:rsidRPr="00D17AAF">
        <w:t>, оборудованны</w:t>
      </w:r>
      <w:r>
        <w:t>е</w:t>
      </w:r>
      <w:r w:rsidRPr="00D17AAF">
        <w:t xml:space="preserve"> техникой из расчета один компьютер на одного обучающегося, с обустроенным рабочим местом преподавателя.</w:t>
      </w:r>
      <w:r>
        <w:t xml:space="preserve"> </w:t>
      </w:r>
      <w:r w:rsidRPr="00D17AAF">
        <w:t>В учебном процессе используется комплект демонстрационных стендовых материалов</w:t>
      </w:r>
      <w:r>
        <w:t xml:space="preserve"> по темам курса.</w:t>
      </w:r>
    </w:p>
    <w:p w:rsidR="009C0A9B" w:rsidRPr="00D17AAF" w:rsidRDefault="009C0A9B" w:rsidP="009C0A9B">
      <w:pPr>
        <w:shd w:val="clear" w:color="auto" w:fill="FFFFFF"/>
        <w:ind w:firstLine="540"/>
      </w:pPr>
    </w:p>
    <w:p w:rsidR="009C0A9B" w:rsidRDefault="009C0A9B" w:rsidP="009C0A9B">
      <w:pPr>
        <w:rPr>
          <w:b/>
        </w:rPr>
      </w:pPr>
      <w:r>
        <w:rPr>
          <w:b/>
        </w:rPr>
        <w:t>9.1.1. Аудитории для проведения лекционных занятий (Инженерный корпус)</w:t>
      </w:r>
    </w:p>
    <w:p w:rsidR="009C0A9B" w:rsidRPr="00841560" w:rsidRDefault="009C0A9B" w:rsidP="009C0A9B">
      <w:pPr>
        <w:rPr>
          <w:i/>
        </w:rPr>
      </w:pPr>
      <w:r w:rsidRPr="00841560">
        <w:rPr>
          <w:i/>
        </w:rPr>
        <w:t>128 посадочных мест</w:t>
      </w:r>
    </w:p>
    <w:p w:rsidR="009C0A9B" w:rsidRPr="00841560" w:rsidRDefault="009C0A9B" w:rsidP="009C0A9B">
      <w:pPr>
        <w:outlineLvl w:val="0"/>
      </w:pPr>
      <w:r w:rsidRPr="00841560">
        <w:t xml:space="preserve">Оснащенность: Мультимедийная установка с акустической системой – 1 шт. (в т.ч. мультимедийный проектор – 1 шт., проекционная аппаратура: источник бесперебойного питания – 1 шт., экран – 1 шт., монитор – 1 шт., компьютер – 1 шт.), возможность доступа к сети «Интернет», стул для студентов – 128 шт., кресло преподавателя – 1 шт., стол – 65 шт., переносная настольная трибуна – 1 шт., доска настенная магнитно-маркерная – 2 шт., плакат в рамке настенный – 9 шт. </w:t>
      </w:r>
    </w:p>
    <w:p w:rsidR="009C0A9B" w:rsidRPr="00841560" w:rsidRDefault="009C0A9B" w:rsidP="009C0A9B">
      <w:pPr>
        <w:spacing w:line="160" w:lineRule="atLeast"/>
      </w:pPr>
      <w:r w:rsidRPr="00841560">
        <w:rPr>
          <w:bCs/>
          <w:szCs w:val="23"/>
        </w:rPr>
        <w:lastRenderedPageBreak/>
        <w:t xml:space="preserve">Перечень лицензионного программного обеспечения: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Windows</w:t>
      </w:r>
      <w:r w:rsidRPr="00841560">
        <w:t xml:space="preserve"> 7 </w:t>
      </w:r>
      <w:r w:rsidRPr="00841560">
        <w:rPr>
          <w:lang w:val="en-US"/>
        </w:rPr>
        <w:t>Professional</w:t>
      </w:r>
      <w:r w:rsidRPr="00841560">
        <w:t xml:space="preserve"> (ГК № 671-08/12 от 20.08.2012 «На поставку продукции» (обслуживание до 2020 года)),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46082032 от 30.10.2009 (обслуживание до 2020</w:t>
      </w:r>
      <w:r w:rsidRPr="00841560">
        <w:rPr>
          <w:lang w:val="en-US"/>
        </w:rPr>
        <w:t> </w:t>
      </w:r>
      <w:r w:rsidRPr="00841560">
        <w:t>года)).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 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rPr>
          <w:i/>
        </w:rPr>
      </w:pPr>
      <w:r w:rsidRPr="00841560">
        <w:rPr>
          <w:i/>
        </w:rPr>
        <w:t>64 посадочных места</w:t>
      </w:r>
    </w:p>
    <w:p w:rsidR="009C0A9B" w:rsidRPr="00841560" w:rsidRDefault="009C0A9B" w:rsidP="009C0A9B">
      <w:pPr>
        <w:rPr>
          <w:i/>
        </w:rPr>
      </w:pPr>
      <w:r w:rsidRPr="00841560">
        <w:t>Оснащенность: Мультимедийный проектор – 1 шт., проекционная аппаратура: источник бесперебойного питания – 1</w:t>
      </w:r>
      <w:r w:rsidRPr="00841560">
        <w:rPr>
          <w:lang w:val="en-US"/>
        </w:rPr>
        <w:t> </w:t>
      </w:r>
      <w:r w:rsidRPr="00841560">
        <w:t>шт., экран – 1 шт., ноутбук - 1 шт., (возможность доступа к сети «Интернет»), стойка мобильная – 1</w:t>
      </w:r>
      <w:r w:rsidRPr="00841560">
        <w:rPr>
          <w:lang w:val="en-US"/>
        </w:rPr>
        <w:t> </w:t>
      </w:r>
      <w:r w:rsidRPr="00841560">
        <w:t>шт., стул для студентов – 64 шт., кресло преподавателя – 1 шт., стол - 33 шт., переносная настольная трибуна – 1 шт., доска белая настенная магнитно-маркерная – 1 шт., плакат в рамке настенный – 4 шт.</w:t>
      </w:r>
    </w:p>
    <w:p w:rsidR="009C0A9B" w:rsidRPr="00841560" w:rsidRDefault="009C0A9B" w:rsidP="009C0A9B">
      <w:pPr>
        <w:rPr>
          <w:bCs/>
          <w:szCs w:val="23"/>
        </w:rPr>
      </w:pPr>
      <w:r w:rsidRPr="00841560">
        <w:rPr>
          <w:bCs/>
          <w:szCs w:val="23"/>
        </w:rPr>
        <w:t xml:space="preserve">Перечень лицензионного программного обеспечения: </w:t>
      </w:r>
      <w:r w:rsidRPr="00841560">
        <w:t xml:space="preserve">Microsoft Windows 8 Professional (ГК № 875-09/13 от 30.09.2013 «На поставку компьютерной техники» (обслуживание до 2020 года)),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46431107 от 22.01.2010 (обслуживание до 2020 года)),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CorelDRAW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Graphics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X</w:t>
      </w:r>
      <w:r w:rsidRPr="00841560">
        <w:rPr>
          <w:bCs/>
          <w:szCs w:val="23"/>
        </w:rPr>
        <w:t xml:space="preserve">5 (Договор №559-06/10 от 15.06.2010 «На поставку программного обеспечения» (обслуживание до 2020 года)), </w:t>
      </w:r>
      <w:r w:rsidRPr="00841560">
        <w:rPr>
          <w:bCs/>
          <w:szCs w:val="23"/>
          <w:lang w:val="en-US"/>
        </w:rPr>
        <w:t>Autodesk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: </w:t>
      </w:r>
      <w:r w:rsidRPr="00841560">
        <w:rPr>
          <w:bCs/>
          <w:szCs w:val="23"/>
          <w:lang w:val="en-US"/>
        </w:rPr>
        <w:t>Building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Design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Ultimate</w:t>
      </w:r>
      <w:r w:rsidRPr="00841560">
        <w:rPr>
          <w:bCs/>
          <w:szCs w:val="23"/>
        </w:rPr>
        <w:t xml:space="preserve"> 2016,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Key</w:t>
      </w:r>
      <w:r w:rsidRPr="00841560">
        <w:rPr>
          <w:bCs/>
          <w:szCs w:val="23"/>
        </w:rPr>
        <w:t>: 766</w:t>
      </w:r>
      <w:r w:rsidRPr="00841560">
        <w:rPr>
          <w:bCs/>
          <w:szCs w:val="23"/>
          <w:lang w:val="en-US"/>
        </w:rPr>
        <w:t>H</w:t>
      </w:r>
      <w:r w:rsidRPr="00841560">
        <w:rPr>
          <w:bCs/>
          <w:szCs w:val="23"/>
        </w:rPr>
        <w:t>1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 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rPr>
          <w:i/>
        </w:rPr>
      </w:pPr>
      <w:r w:rsidRPr="00841560">
        <w:rPr>
          <w:i/>
        </w:rPr>
        <w:t>60 посадочных мест</w:t>
      </w:r>
    </w:p>
    <w:p w:rsidR="009C0A9B" w:rsidRPr="00841560" w:rsidRDefault="009C0A9B" w:rsidP="009C0A9B">
      <w:pPr>
        <w:rPr>
          <w:i/>
        </w:rPr>
      </w:pPr>
      <w:r w:rsidRPr="00841560">
        <w:t>Оснащенность: Мультимедийный проектор – 1 шт., проекционная аппаратура: источник бесперебойного питания – 1</w:t>
      </w:r>
      <w:r w:rsidRPr="00841560">
        <w:rPr>
          <w:lang w:val="en-US"/>
        </w:rPr>
        <w:t> </w:t>
      </w:r>
      <w:r w:rsidRPr="00841560">
        <w:t>шт., экран – 1 шт., ноутбук - 1 шт., (возможность доступа к сети «Интернет»), стойка мобильная – 1</w:t>
      </w:r>
      <w:r w:rsidRPr="00841560">
        <w:rPr>
          <w:lang w:val="en-US"/>
        </w:rPr>
        <w:t> </w:t>
      </w:r>
      <w:r w:rsidRPr="00841560">
        <w:t>шт., стул для студентов – 60 шт., кресло преподавателя – 1 шт., стол - 31 шт., переносная настольная трибуна – 1 шт., доска белая настенная магнитно-маркерная – 1 шт., доска под мел – 1 шт., плакат в рамке настенный – 3 шт.</w:t>
      </w:r>
    </w:p>
    <w:p w:rsidR="009C0A9B" w:rsidRPr="00841560" w:rsidRDefault="009C0A9B" w:rsidP="009C0A9B">
      <w:pPr>
        <w:outlineLvl w:val="0"/>
        <w:rPr>
          <w:bCs/>
          <w:szCs w:val="23"/>
        </w:rPr>
      </w:pPr>
      <w:r w:rsidRPr="00841560">
        <w:rPr>
          <w:bCs/>
          <w:szCs w:val="23"/>
        </w:rPr>
        <w:t xml:space="preserve">Перечень лицензионного программного обеспечения: </w:t>
      </w:r>
      <w:r w:rsidRPr="00841560">
        <w:t xml:space="preserve">Microsoft Windows 8 Professional (ГК № 875-09/13 от 30.09.2013 «На поставку компьютерной техники» (обслуживание до 2020 года)),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46431107 от 22.01.2010 </w:t>
      </w:r>
      <w:r w:rsidRPr="00841560">
        <w:rPr>
          <w:bCs/>
          <w:szCs w:val="23"/>
        </w:rPr>
        <w:t xml:space="preserve">(обслуживание до 2020 года, CorelDRAW Graphics Suite X5 (Договор №559-06/10 от 15.06.2010 «На поставку программного обеспечения» (обслуживание до 2020 года)), </w:t>
      </w:r>
      <w:r w:rsidRPr="00841560">
        <w:rPr>
          <w:bCs/>
          <w:szCs w:val="23"/>
          <w:lang w:val="en-US"/>
        </w:rPr>
        <w:t>Autodesk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: </w:t>
      </w:r>
      <w:r w:rsidRPr="00841560">
        <w:rPr>
          <w:bCs/>
          <w:szCs w:val="23"/>
          <w:lang w:val="en-US"/>
        </w:rPr>
        <w:t>Building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Design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Ultimate</w:t>
      </w:r>
      <w:r w:rsidRPr="00841560">
        <w:rPr>
          <w:bCs/>
          <w:szCs w:val="23"/>
        </w:rPr>
        <w:t xml:space="preserve"> 2016,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Key</w:t>
      </w:r>
      <w:r w:rsidRPr="00841560">
        <w:rPr>
          <w:bCs/>
          <w:szCs w:val="23"/>
        </w:rPr>
        <w:t>: 766</w:t>
      </w:r>
      <w:r w:rsidRPr="00841560">
        <w:rPr>
          <w:bCs/>
          <w:szCs w:val="23"/>
          <w:lang w:val="en-US"/>
        </w:rPr>
        <w:t>H</w:t>
      </w:r>
      <w:r w:rsidRPr="00841560">
        <w:rPr>
          <w:bCs/>
          <w:szCs w:val="23"/>
        </w:rPr>
        <w:t>1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 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rPr>
          <w:b/>
        </w:rPr>
      </w:pPr>
    </w:p>
    <w:p w:rsidR="009C0A9B" w:rsidRPr="00841560" w:rsidRDefault="009C0A9B" w:rsidP="009C0A9B">
      <w:pPr>
        <w:keepNext/>
        <w:rPr>
          <w:b/>
        </w:rPr>
      </w:pPr>
      <w:r w:rsidRPr="00841560">
        <w:rPr>
          <w:b/>
        </w:rPr>
        <w:lastRenderedPageBreak/>
        <w:t>9.1.2. Аудитории для проведения лабораторных занятий (</w:t>
      </w:r>
      <w:r>
        <w:rPr>
          <w:b/>
        </w:rPr>
        <w:t>Инженерный корпус</w:t>
      </w:r>
      <w:r w:rsidRPr="00841560">
        <w:rPr>
          <w:b/>
        </w:rPr>
        <w:t>)</w:t>
      </w:r>
    </w:p>
    <w:p w:rsidR="009C0A9B" w:rsidRPr="00841560" w:rsidRDefault="009C0A9B" w:rsidP="009C0A9B">
      <w:pPr>
        <w:keepNext/>
        <w:rPr>
          <w:i/>
        </w:rPr>
      </w:pPr>
      <w:r w:rsidRPr="00841560">
        <w:rPr>
          <w:i/>
        </w:rPr>
        <w:t>16 посадочных мест</w:t>
      </w:r>
    </w:p>
    <w:p w:rsidR="009C0A9B" w:rsidRPr="00841560" w:rsidRDefault="009C0A9B" w:rsidP="009C0A9B">
      <w:pPr>
        <w:ind w:firstLine="708"/>
      </w:pPr>
      <w:r w:rsidRPr="00841560">
        <w:rPr>
          <w:bCs/>
          <w:iCs/>
        </w:rPr>
        <w:t xml:space="preserve">Оснащенность: </w:t>
      </w:r>
      <w:r w:rsidRPr="00841560">
        <w:t xml:space="preserve">Стол компьютерный для студентов (тип 4) - 3 шт., стол компьютерный для студентов (тип 6) - 2 шт., стол компьютерный для студентов (тип 7) - 1 шт., кресло преподавателя (сетка, цвет черный) - 17 шт., доска напольная мобильная белая магнитно-маркерная «Magnetoplan» 1800мм×1200мм - 1 шт., моноблок </w:t>
      </w:r>
      <w:r w:rsidRPr="00841560">
        <w:rPr>
          <w:lang w:val="en-US"/>
        </w:rPr>
        <w:t>Lenovo</w:t>
      </w:r>
      <w:r w:rsidRPr="00841560">
        <w:t> </w:t>
      </w:r>
      <w:r w:rsidRPr="00841560">
        <w:rPr>
          <w:lang w:val="en-US"/>
        </w:rPr>
        <w:t>M</w:t>
      </w:r>
      <w:r w:rsidRPr="00841560">
        <w:t>93</w:t>
      </w:r>
      <w:r w:rsidRPr="00841560">
        <w:rPr>
          <w:lang w:val="en-US"/>
        </w:rPr>
        <w:t>Z</w:t>
      </w:r>
      <w:r w:rsidRPr="00841560">
        <w:t> </w:t>
      </w:r>
      <w:r w:rsidRPr="00841560">
        <w:rPr>
          <w:lang w:val="en-US"/>
        </w:rPr>
        <w:t>Intel</w:t>
      </w:r>
      <w:r w:rsidRPr="00841560">
        <w:t> </w:t>
      </w:r>
      <w:r w:rsidRPr="00841560">
        <w:rPr>
          <w:lang w:val="en-US"/>
        </w:rPr>
        <w:t>Q</w:t>
      </w:r>
      <w:r w:rsidRPr="00841560">
        <w:t>87 - 17 шт., (возможность доступа к сети «Интернет»), плакат - 5 шт.</w:t>
      </w:r>
    </w:p>
    <w:p w:rsidR="009C0A9B" w:rsidRPr="00841560" w:rsidRDefault="009C0A9B" w:rsidP="009C0A9B">
      <w:r w:rsidRPr="00841560">
        <w:rPr>
          <w:bCs/>
          <w:szCs w:val="23"/>
        </w:rPr>
        <w:t xml:space="preserve">Перечень лицензионного программного обеспечения: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Windows</w:t>
      </w:r>
      <w:r w:rsidRPr="00841560">
        <w:t xml:space="preserve"> 7 </w:t>
      </w:r>
      <w:r w:rsidRPr="00841560">
        <w:rPr>
          <w:lang w:val="en-US"/>
        </w:rPr>
        <w:t>Professional</w:t>
      </w:r>
      <w:r w:rsidRPr="00841560">
        <w:t xml:space="preserve"> (ГК № 671-08/12 от 20.08.2012 «На поставку продукции» (обслуживание до 2020 года)),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46431107 от 22.01.2010 (обслуживание до 2020</w:t>
      </w:r>
      <w:r w:rsidRPr="00841560">
        <w:rPr>
          <w:lang w:val="en-US"/>
        </w:rPr>
        <w:t> </w:t>
      </w:r>
      <w:r w:rsidRPr="00841560">
        <w:t xml:space="preserve">года)); </w:t>
      </w:r>
      <w:r w:rsidRPr="00841560">
        <w:rPr>
          <w:bCs/>
          <w:szCs w:val="23"/>
        </w:rPr>
        <w:t xml:space="preserve">CorelDRAW Graphics Suite X5 (Договор №559-06/10 от 15.06.2010 «На поставку программного обеспечения» (обслуживание до 2020 года)), </w:t>
      </w:r>
      <w:r w:rsidRPr="00841560">
        <w:rPr>
          <w:bCs/>
          <w:szCs w:val="23"/>
          <w:lang w:val="en-US"/>
        </w:rPr>
        <w:t>Autodesk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: </w:t>
      </w:r>
      <w:r w:rsidRPr="00841560">
        <w:rPr>
          <w:bCs/>
          <w:szCs w:val="23"/>
          <w:lang w:val="en-US"/>
        </w:rPr>
        <w:t>Building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Design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Ultimate</w:t>
      </w:r>
      <w:r w:rsidRPr="00841560">
        <w:rPr>
          <w:bCs/>
          <w:szCs w:val="23"/>
        </w:rPr>
        <w:t xml:space="preserve"> 2016,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Key</w:t>
      </w:r>
      <w:r w:rsidRPr="00841560">
        <w:rPr>
          <w:bCs/>
          <w:szCs w:val="23"/>
        </w:rPr>
        <w:t>: 766</w:t>
      </w:r>
      <w:r w:rsidRPr="00841560">
        <w:rPr>
          <w:bCs/>
          <w:szCs w:val="23"/>
          <w:lang w:val="en-US"/>
        </w:rPr>
        <w:t>H</w:t>
      </w:r>
      <w:r w:rsidRPr="00841560">
        <w:rPr>
          <w:bCs/>
          <w:szCs w:val="23"/>
        </w:rPr>
        <w:t>1</w:t>
      </w:r>
      <w:r w:rsidR="007344FB">
        <w:rPr>
          <w:bCs/>
          <w:szCs w:val="23"/>
        </w:rPr>
        <w:t>.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 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ПО), </w:t>
      </w:r>
      <w:r w:rsidRPr="00841560">
        <w:rPr>
          <w:bCs/>
          <w:iCs/>
        </w:rPr>
        <w:t xml:space="preserve"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 </w:t>
      </w:r>
    </w:p>
    <w:p w:rsidR="009C0A9B" w:rsidRPr="00841560" w:rsidRDefault="009C0A9B" w:rsidP="009C0A9B">
      <w:pPr>
        <w:rPr>
          <w:rFonts w:eastAsia="Times New Roman"/>
          <w:b/>
          <w:color w:val="auto"/>
          <w:sz w:val="16"/>
          <w:szCs w:val="16"/>
          <w:lang w:eastAsia="ru-RU"/>
        </w:rPr>
      </w:pPr>
    </w:p>
    <w:p w:rsidR="009C0A9B" w:rsidRPr="00841560" w:rsidRDefault="009C0A9B" w:rsidP="009C0A9B">
      <w:pPr>
        <w:rPr>
          <w:rFonts w:eastAsia="Times New Roman"/>
          <w:b/>
          <w:color w:val="auto"/>
          <w:lang w:eastAsia="ru-RU"/>
        </w:rPr>
      </w:pPr>
      <w:r w:rsidRPr="00841560">
        <w:rPr>
          <w:rFonts w:eastAsia="Times New Roman"/>
          <w:b/>
          <w:color w:val="auto"/>
          <w:lang w:eastAsia="ru-RU"/>
        </w:rPr>
        <w:t>9.2.</w:t>
      </w:r>
      <w:r w:rsidRPr="00841560">
        <w:rPr>
          <w:rFonts w:eastAsia="Times New Roman"/>
          <w:b/>
          <w:color w:val="auto"/>
          <w:lang w:val="en-US" w:eastAsia="ru-RU"/>
        </w:rPr>
        <w:t> </w:t>
      </w:r>
      <w:r w:rsidRPr="00841560">
        <w:rPr>
          <w:rFonts w:eastAsia="Times New Roman"/>
          <w:b/>
          <w:color w:val="auto"/>
          <w:lang w:eastAsia="ru-RU"/>
        </w:rPr>
        <w:t>Помещение для самостоятельной работы</w:t>
      </w:r>
    </w:p>
    <w:p w:rsidR="009C0A9B" w:rsidRPr="00841560" w:rsidRDefault="009C0A9B" w:rsidP="009C0A9B">
      <w:r w:rsidRPr="00841560">
        <w:t>1.</w:t>
      </w:r>
      <w:r w:rsidRPr="00841560">
        <w:rPr>
          <w:b/>
          <w:i/>
        </w:rPr>
        <w:t xml:space="preserve"> </w:t>
      </w:r>
      <w:r w:rsidRPr="00841560">
        <w:t>Оснащенность помещения для самостоятельной работы (Учебный центр №1): 13 посадочных мест. 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</w:p>
    <w:p w:rsidR="009C0A9B" w:rsidRPr="00841560" w:rsidRDefault="009C0A9B" w:rsidP="009C0A9B">
      <w:r w:rsidRPr="00841560">
        <w:t xml:space="preserve">Перечень лицензионного программного обеспечения: Microsoft Windows 7 Professional (Договор № 1105-12/11 от 28.12.2011 «На поставку компьютерного оборудования» (обслуживание до 2020 года),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49379550 от 29.11.2011 (обслуживание до 2020 года));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Plus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45207312 от 03.03.2009).  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r w:rsidRPr="00841560">
        <w:t>2. Оснащенность помещения для самостоятельной работы (Учебный центр №2): 17 посадочных мест. Доска для письма маркером – 1 шт., рабочие места студентов, оборудованные ПК с доступом в сеть Университета – 17 шт., мультимедийный проектор – 1 шт., АРМ преподавателя для работы с мультимедиа – 1 шт. (системный блок, мониторы – 2 шт.), стол – 18 шт., стул – 18 шт. Доступ к сети «Интернет», в электронную информационно-образовательную среду Университета.</w:t>
      </w:r>
    </w:p>
    <w:p w:rsidR="009C0A9B" w:rsidRPr="00841560" w:rsidRDefault="009C0A9B" w:rsidP="009C0A9B">
      <w:pPr>
        <w:spacing w:before="60"/>
      </w:pPr>
      <w:r w:rsidRPr="00841560">
        <w:t xml:space="preserve">Перечень лицензионного программного обеспечения: Microsoft Windows 7 Professional (Договор № 1105-12/11 от 28.12.2011 «На поставку компьютерного оборудования»,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49379550 от 29.11.2011 (обслуживание до 2020 года)); Microsoft Windows XP Professional (ГК № 797-09/09 от 14.09.09 «На поставку компьютерного оборудования»,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</w:t>
      </w:r>
      <w:r w:rsidRPr="00841560">
        <w:lastRenderedPageBreak/>
        <w:t xml:space="preserve">45369730 от 16.04.2009);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45207312 от 03.03.2009 (обслуживание до 2020 года)).  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3. Оснащенность помещения для самостоятельной работы</w:t>
      </w:r>
      <w:r w:rsidRPr="00841560">
        <w:rPr>
          <w:bCs/>
          <w:iCs/>
          <w:color w:val="auto"/>
        </w:rPr>
        <w:t xml:space="preserve"> (</w:t>
      </w:r>
      <w:r>
        <w:rPr>
          <w:bCs/>
          <w:iCs/>
          <w:color w:val="auto"/>
        </w:rPr>
        <w:t>Инженерный корпус</w:t>
      </w:r>
      <w:r w:rsidRPr="00841560">
        <w:rPr>
          <w:bCs/>
          <w:iCs/>
          <w:color w:val="auto"/>
        </w:rPr>
        <w:t>)</w:t>
      </w:r>
      <w:r w:rsidRPr="00841560">
        <w:rPr>
          <w:bCs/>
          <w:iCs/>
        </w:rPr>
        <w:t xml:space="preserve">: 16 посадочных мест. Стол компьютерный для студентов (тип 4) - 3 шт., стол компьютерный для студентов (тип 6) - 2 шт., стол компьютерный для студентов (тип 7) - 1 шт., кресло преподавателя (сетка, цвет черный) - 17 шт., доска напольная мобильная белая магнитно-маркерная </w:t>
      </w:r>
      <w:r w:rsidRPr="00841560">
        <w:t xml:space="preserve">«Magnetoplan» 1800мм×1200мм </w:t>
      </w:r>
      <w:r w:rsidRPr="00841560">
        <w:rPr>
          <w:bCs/>
          <w:iCs/>
        </w:rPr>
        <w:t xml:space="preserve">- 1 шт., моноблок </w:t>
      </w:r>
      <w:r w:rsidRPr="00841560">
        <w:rPr>
          <w:bCs/>
          <w:iCs/>
          <w:lang w:val="en-US"/>
        </w:rPr>
        <w:t>Lenovo</w:t>
      </w:r>
      <w:r w:rsidRPr="00841560">
        <w:rPr>
          <w:bCs/>
          <w:iCs/>
        </w:rPr>
        <w:t> </w:t>
      </w:r>
      <w:r w:rsidRPr="00841560">
        <w:rPr>
          <w:bCs/>
          <w:iCs/>
          <w:lang w:val="en-US"/>
        </w:rPr>
        <w:t>M</w:t>
      </w:r>
      <w:r w:rsidRPr="00841560">
        <w:rPr>
          <w:bCs/>
          <w:iCs/>
        </w:rPr>
        <w:t>93</w:t>
      </w:r>
      <w:r w:rsidRPr="00841560">
        <w:rPr>
          <w:bCs/>
          <w:iCs/>
          <w:lang w:val="en-US"/>
        </w:rPr>
        <w:t>Z</w:t>
      </w:r>
      <w:r w:rsidRPr="00841560">
        <w:rPr>
          <w:bCs/>
          <w:iCs/>
        </w:rPr>
        <w:t> </w:t>
      </w:r>
      <w:r w:rsidRPr="00841560">
        <w:rPr>
          <w:bCs/>
          <w:iCs/>
          <w:lang w:val="en-US"/>
        </w:rPr>
        <w:t>Intel</w:t>
      </w:r>
      <w:r w:rsidRPr="00841560">
        <w:rPr>
          <w:bCs/>
          <w:iCs/>
        </w:rPr>
        <w:t> </w:t>
      </w:r>
      <w:r w:rsidRPr="00841560">
        <w:rPr>
          <w:bCs/>
          <w:iCs/>
          <w:lang w:val="en-US"/>
        </w:rPr>
        <w:t>Q</w:t>
      </w:r>
      <w:r w:rsidRPr="00841560">
        <w:rPr>
          <w:bCs/>
          <w:iCs/>
        </w:rPr>
        <w:t>87 - 17 шт., плакат - 5 шт. Доступ к сети «Интернет», в электронную информационно-образовательную среду Университета.</w:t>
      </w:r>
    </w:p>
    <w:p w:rsidR="009C0A9B" w:rsidRPr="007344FB" w:rsidRDefault="009C0A9B" w:rsidP="009C0A9B">
      <w:r w:rsidRPr="00841560">
        <w:rPr>
          <w:bCs/>
          <w:szCs w:val="23"/>
        </w:rPr>
        <w:t xml:space="preserve">Перечень лицензионного программного обеспечения: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Windows</w:t>
      </w:r>
      <w:r w:rsidRPr="00841560">
        <w:t xml:space="preserve"> 7 </w:t>
      </w:r>
      <w:r w:rsidRPr="00841560">
        <w:rPr>
          <w:lang w:val="en-US"/>
        </w:rPr>
        <w:t>Professional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49379550 от 29.11.2011 (обслуживание до 2020</w:t>
      </w:r>
      <w:r w:rsidRPr="00841560">
        <w:rPr>
          <w:lang w:val="en-US"/>
        </w:rPr>
        <w:t> </w:t>
      </w:r>
      <w:r w:rsidRPr="00841560">
        <w:t xml:space="preserve">года));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Plus (Microsoft Open License 46431107 от 22.01.2010 (обслуживание до 2020 года)); </w:t>
      </w:r>
      <w:r w:rsidRPr="00841560">
        <w:rPr>
          <w:bCs/>
          <w:szCs w:val="23"/>
        </w:rPr>
        <w:t xml:space="preserve">CorelDRAW Graphics Suite X5 (Договор №559-06/10 от 15.06.2010 «На поставку программного обеспечения» (обслуживание до 2020 года)), </w:t>
      </w:r>
      <w:r w:rsidRPr="00841560">
        <w:rPr>
          <w:bCs/>
          <w:szCs w:val="23"/>
          <w:lang w:val="en-US"/>
        </w:rPr>
        <w:t>Autodesk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: </w:t>
      </w:r>
      <w:r w:rsidRPr="00841560">
        <w:rPr>
          <w:bCs/>
          <w:szCs w:val="23"/>
          <w:lang w:val="en-US"/>
        </w:rPr>
        <w:t>Building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Design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Ultimate</w:t>
      </w:r>
      <w:r w:rsidRPr="00841560">
        <w:rPr>
          <w:bCs/>
          <w:szCs w:val="23"/>
        </w:rPr>
        <w:t xml:space="preserve"> 2016,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Key</w:t>
      </w:r>
      <w:r w:rsidRPr="00841560">
        <w:rPr>
          <w:bCs/>
          <w:szCs w:val="23"/>
        </w:rPr>
        <w:t>: 766</w:t>
      </w:r>
      <w:r w:rsidRPr="00841560">
        <w:rPr>
          <w:bCs/>
          <w:szCs w:val="23"/>
          <w:lang w:val="en-US"/>
        </w:rPr>
        <w:t>H</w:t>
      </w:r>
      <w:r w:rsidRPr="00841560">
        <w:rPr>
          <w:bCs/>
          <w:szCs w:val="23"/>
        </w:rPr>
        <w:t>1</w:t>
      </w:r>
      <w:r w:rsidR="007344FB">
        <w:rPr>
          <w:bCs/>
          <w:szCs w:val="23"/>
        </w:rPr>
        <w:t>.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ПО), </w:t>
      </w:r>
      <w:r w:rsidRPr="00841560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</w:p>
    <w:p w:rsidR="009C0A9B" w:rsidRPr="00841560" w:rsidRDefault="009C0A9B" w:rsidP="009C0A9B">
      <w:pPr>
        <w:outlineLvl w:val="5"/>
        <w:rPr>
          <w:b/>
          <w:bCs/>
          <w:iCs/>
          <w:sz w:val="16"/>
          <w:szCs w:val="16"/>
        </w:rPr>
      </w:pPr>
    </w:p>
    <w:p w:rsidR="009C0A9B" w:rsidRPr="00841560" w:rsidRDefault="009C0A9B" w:rsidP="009C0A9B">
      <w:pPr>
        <w:outlineLvl w:val="5"/>
        <w:rPr>
          <w:b/>
          <w:bCs/>
          <w:iCs/>
        </w:rPr>
      </w:pPr>
      <w:r w:rsidRPr="00841560">
        <w:rPr>
          <w:b/>
          <w:bCs/>
          <w:iCs/>
        </w:rPr>
        <w:t>9.3.</w:t>
      </w:r>
      <w:r w:rsidRPr="00841560">
        <w:rPr>
          <w:b/>
          <w:bCs/>
          <w:iCs/>
          <w:lang w:val="en-US"/>
        </w:rPr>
        <w:t> </w:t>
      </w:r>
      <w:r w:rsidRPr="00841560">
        <w:rPr>
          <w:b/>
          <w:bCs/>
          <w:iCs/>
        </w:rPr>
        <w:t>Помещения для хранения и профилактического обслуживания оборудования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Panasonic - 1 шт., точка Wi-Fi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 - 1 шт., радиостанция - 2 шт., стол - 4 шт., тумба на колесиках - 1 шт., подставка на колесиках - 1 шт., шкаф - 5 шт., кресло - 2 шт., лестница Alve - 1 шт.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 xml:space="preserve">Перечень лицензионного программного обеспечения: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Windows</w:t>
      </w:r>
      <w:r w:rsidRPr="00841560">
        <w:rPr>
          <w:bCs/>
          <w:iCs/>
        </w:rPr>
        <w:t xml:space="preserve"> 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60799400 от 20.08.2012),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Office</w:t>
      </w:r>
      <w:r w:rsidRPr="00841560">
        <w:rPr>
          <w:bCs/>
          <w:iCs/>
        </w:rPr>
        <w:t xml:space="preserve"> 2010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Plus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60799400 от 20.08.2012).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lastRenderedPageBreak/>
        <w:t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шуруповерт - 1 шт.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 xml:space="preserve">Перечень лицензионного программного обеспечения: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Windows</w:t>
      </w:r>
      <w:r w:rsidRPr="00841560">
        <w:rPr>
          <w:bCs/>
          <w:iCs/>
        </w:rPr>
        <w:t xml:space="preserve"> 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60799400 от 20.08.2012),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Office</w:t>
      </w:r>
      <w:r w:rsidRPr="00841560">
        <w:rPr>
          <w:bCs/>
          <w:iCs/>
        </w:rPr>
        <w:t xml:space="preserve"> 2007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Plus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46431107 от 22.01.2010).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3. Центр новых информационных технологий и средств обучения (</w:t>
      </w:r>
      <w:r>
        <w:rPr>
          <w:bCs/>
          <w:iCs/>
        </w:rPr>
        <w:t>Инженерный корпус</w:t>
      </w:r>
      <w:r w:rsidRPr="00841560">
        <w:rPr>
          <w:bCs/>
          <w:iCs/>
        </w:rPr>
        <w:t>):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Оснащенность: стол - 2 шт., стул - 4 шт., кресло - 1 шт., шкаф - 2 шт., персональный компьютер - 1 шт. (доступ к сети «Интернет»), веб-камера Logitech HD C510 - 1 шт., колонки Logitech - 1 шт., тестер компьютерной сети - 1 шт., дрель - 1 шт., телефон - 1 шт., набор ручных инструментов - 1 шт.</w:t>
      </w:r>
    </w:p>
    <w:p w:rsidR="009C0A9B" w:rsidRPr="00841560" w:rsidRDefault="009C0A9B" w:rsidP="009C0A9B">
      <w:pPr>
        <w:rPr>
          <w:bCs/>
          <w:iCs/>
        </w:rPr>
      </w:pPr>
      <w:r w:rsidRPr="00841560">
        <w:rPr>
          <w:bCs/>
          <w:iCs/>
        </w:rPr>
        <w:t xml:space="preserve">Перечень лицензионного программного обеспечения: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Windows</w:t>
      </w:r>
      <w:r w:rsidRPr="00841560">
        <w:rPr>
          <w:bCs/>
          <w:iCs/>
        </w:rPr>
        <w:t xml:space="preserve"> 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48358058 от 11.04.2011),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Office</w:t>
      </w:r>
      <w:r w:rsidRPr="00841560">
        <w:rPr>
          <w:bCs/>
          <w:iCs/>
        </w:rPr>
        <w:t xml:space="preserve"> 2007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Plus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46431107 от 22.01.2010).</w:t>
      </w:r>
    </w:p>
    <w:p w:rsidR="009C0A9B" w:rsidRPr="00841560" w:rsidRDefault="009C0A9B" w:rsidP="009C0A9B">
      <w:pPr>
        <w:outlineLvl w:val="0"/>
      </w:pPr>
      <w:r w:rsidRPr="00841560">
        <w:t xml:space="preserve">Антивирусное программное обеспечение: </w:t>
      </w:r>
      <w:r w:rsidRPr="00841560">
        <w:rPr>
          <w:lang w:val="en-US"/>
        </w:rPr>
        <w:t>Kaspersky</w:t>
      </w:r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Foxit</w:t>
      </w:r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r w:rsidRPr="00841560">
        <w:rPr>
          <w:lang w:val="en-US"/>
        </w:rPr>
        <w:t>SeaMonkey</w:t>
      </w:r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r w:rsidRPr="00841560">
        <w:rPr>
          <w:lang w:val="en-US"/>
        </w:rPr>
        <w:t>doPDF</w:t>
      </w:r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Inkscape</w:t>
      </w:r>
      <w:r w:rsidRPr="00841560">
        <w:t xml:space="preserve"> (свободно распространяемое ПО), </w:t>
      </w:r>
      <w:r w:rsidRPr="00841560">
        <w:rPr>
          <w:lang w:val="en-US"/>
        </w:rPr>
        <w:t>XnView</w:t>
      </w:r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r w:rsidRPr="00841560">
        <w:rPr>
          <w:lang w:val="en-US"/>
        </w:rPr>
        <w:t>Lite</w:t>
      </w:r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rPr>
          <w:b/>
          <w:bCs/>
          <w:sz w:val="16"/>
          <w:szCs w:val="16"/>
        </w:rPr>
      </w:pPr>
    </w:p>
    <w:p w:rsidR="009C0A9B" w:rsidRPr="00841560" w:rsidRDefault="009C0A9B" w:rsidP="009C0A9B">
      <w:pPr>
        <w:rPr>
          <w:b/>
          <w:bCs/>
        </w:rPr>
      </w:pPr>
      <w:r w:rsidRPr="00841560">
        <w:rPr>
          <w:b/>
          <w:bCs/>
        </w:rPr>
        <w:t>9.4. Лицензионное программное обеспечение</w:t>
      </w:r>
    </w:p>
    <w:p w:rsidR="009C0A9B" w:rsidRPr="00841560" w:rsidRDefault="009C0A9B" w:rsidP="009C0A9B">
      <w:pPr>
        <w:outlineLvl w:val="5"/>
      </w:pPr>
      <w:r w:rsidRPr="00841560">
        <w:t xml:space="preserve">1.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Windows</w:t>
      </w:r>
      <w:r w:rsidRPr="00841560">
        <w:t xml:space="preserve"> 7 </w:t>
      </w:r>
      <w:r w:rsidRPr="00841560">
        <w:rPr>
          <w:lang w:val="en-US"/>
        </w:rPr>
        <w:t>Professional</w:t>
      </w:r>
      <w:r w:rsidRPr="00841560">
        <w:t xml:space="preserve"> (ГК № 671-08/12 от 20.08.2012 «На поставку продукции» (обслуживание до 2020 года),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49379550 от 29.11.2011 (обслуживание до 2020 года), Договор № 1105-12/11 от 28.12.2011 «На поставку компьютерного оборудования» (обслуживание до 2020 года),</w:t>
      </w:r>
      <w:r w:rsidRPr="00841560">
        <w:rPr>
          <w:bCs/>
          <w:iCs/>
        </w:rPr>
        <w:t xml:space="preserve"> 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60799400 от 20.08.2012,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48358058 от 11.04.2011).</w:t>
      </w:r>
    </w:p>
    <w:p w:rsidR="009C0A9B" w:rsidRPr="00841560" w:rsidRDefault="009C0A9B" w:rsidP="009C0A9B">
      <w:pPr>
        <w:rPr>
          <w:bCs/>
          <w:szCs w:val="23"/>
        </w:rPr>
      </w:pPr>
      <w:r w:rsidRPr="00841560">
        <w:t xml:space="preserve">2. </w:t>
      </w:r>
      <w:r w:rsidRPr="00841560">
        <w:rPr>
          <w:bCs/>
          <w:szCs w:val="23"/>
          <w:lang w:val="en-US"/>
        </w:rPr>
        <w:t>Microsoft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Windows</w:t>
      </w:r>
      <w:r w:rsidRPr="00841560">
        <w:rPr>
          <w:bCs/>
          <w:szCs w:val="23"/>
        </w:rPr>
        <w:t xml:space="preserve"> 8 </w:t>
      </w:r>
      <w:r w:rsidRPr="00841560">
        <w:rPr>
          <w:bCs/>
          <w:szCs w:val="23"/>
          <w:lang w:val="en-US"/>
        </w:rPr>
        <w:t>Professional</w:t>
      </w:r>
      <w:r w:rsidRPr="00841560">
        <w:rPr>
          <w:bCs/>
          <w:szCs w:val="23"/>
        </w:rPr>
        <w:t xml:space="preserve"> (ГК № 875-09/13 от 30.09.2013 «На поставку компьютерной техники» (обслуживание до 2020 года)).</w:t>
      </w:r>
    </w:p>
    <w:p w:rsidR="009C0A9B" w:rsidRPr="00841560" w:rsidRDefault="009C0A9B" w:rsidP="009C0A9B">
      <w:pPr>
        <w:outlineLvl w:val="5"/>
      </w:pPr>
      <w:r w:rsidRPr="00841560">
        <w:t xml:space="preserve">3.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46082032 от 30.10.2009 (обслуживание до 2020</w:t>
      </w:r>
      <w:r w:rsidRPr="00841560">
        <w:rPr>
          <w:lang w:val="en-US"/>
        </w:rPr>
        <w:t> </w:t>
      </w:r>
      <w:r w:rsidRPr="00841560">
        <w:t xml:space="preserve">года), </w:t>
      </w:r>
      <w:r w:rsidRPr="00841560">
        <w:rPr>
          <w:bCs/>
          <w:iCs/>
        </w:rPr>
        <w:t xml:space="preserve">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46431107 от 22.01.2010,</w:t>
      </w:r>
      <w:r w:rsidRPr="00841560">
        <w:t xml:space="preserve">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45207312 от 03.03.2009 </w:t>
      </w:r>
      <w:r w:rsidRPr="00841560">
        <w:rPr>
          <w:bCs/>
          <w:szCs w:val="23"/>
        </w:rPr>
        <w:t>(обслуживание до 2020 года)).</w:t>
      </w:r>
    </w:p>
    <w:p w:rsidR="00A27B79" w:rsidRPr="009C0A9B" w:rsidRDefault="00A27B79" w:rsidP="00CA19E6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bCs/>
          <w:color w:val="auto"/>
          <w:lang w:eastAsia="ru-RU"/>
        </w:rPr>
      </w:pPr>
    </w:p>
    <w:sectPr w:rsidR="00A27B79" w:rsidRPr="009C0A9B" w:rsidSect="00D03572">
      <w:footerReference w:type="default" r:id="rId1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110" w:rsidRDefault="006A7110" w:rsidP="002110A0">
      <w:r>
        <w:separator/>
      </w:r>
    </w:p>
  </w:endnote>
  <w:endnote w:type="continuationSeparator" w:id="0">
    <w:p w:rsidR="006A7110" w:rsidRDefault="006A7110" w:rsidP="002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47E" w:rsidRDefault="00EC77CA" w:rsidP="00C146E8">
    <w:pPr>
      <w:pStyle w:val="af"/>
      <w:tabs>
        <w:tab w:val="clear" w:pos="4677"/>
        <w:tab w:val="clear" w:pos="9355"/>
      </w:tabs>
      <w:ind w:firstLine="0"/>
      <w:jc w:val="center"/>
    </w:pPr>
    <w:r>
      <w:rPr>
        <w:noProof/>
      </w:rPr>
      <w:fldChar w:fldCharType="begin"/>
    </w:r>
    <w:r w:rsidR="00C3547E">
      <w:rPr>
        <w:noProof/>
      </w:rPr>
      <w:instrText xml:space="preserve"> PAGE   \* MERGEFORMAT </w:instrText>
    </w:r>
    <w:r>
      <w:rPr>
        <w:noProof/>
      </w:rPr>
      <w:fldChar w:fldCharType="separate"/>
    </w:r>
    <w:r w:rsidR="00091E9E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110" w:rsidRDefault="006A7110" w:rsidP="002110A0">
      <w:r>
        <w:separator/>
      </w:r>
    </w:p>
  </w:footnote>
  <w:footnote w:type="continuationSeparator" w:id="0">
    <w:p w:rsidR="006A7110" w:rsidRDefault="006A7110" w:rsidP="00211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8BC"/>
    <w:multiLevelType w:val="hybridMultilevel"/>
    <w:tmpl w:val="F504260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186"/>
    <w:multiLevelType w:val="hybridMultilevel"/>
    <w:tmpl w:val="B6DCC6E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B647A"/>
    <w:multiLevelType w:val="hybridMultilevel"/>
    <w:tmpl w:val="ED3E14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694FA3"/>
    <w:multiLevelType w:val="hybridMultilevel"/>
    <w:tmpl w:val="1186908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8458C4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F639C"/>
    <w:multiLevelType w:val="hybridMultilevel"/>
    <w:tmpl w:val="6D14000E"/>
    <w:lvl w:ilvl="0" w:tplc="5228358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7678A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D90605"/>
    <w:multiLevelType w:val="hybridMultilevel"/>
    <w:tmpl w:val="1CA66CB8"/>
    <w:lvl w:ilvl="0" w:tplc="2CCE40EC">
      <w:start w:val="1"/>
      <w:numFmt w:val="decimal"/>
      <w:lvlText w:val="%1"/>
      <w:lvlJc w:val="left"/>
      <w:pPr>
        <w:ind w:left="1433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" w15:restartNumberingAfterBreak="0">
    <w:nsid w:val="06F63C65"/>
    <w:multiLevelType w:val="hybridMultilevel"/>
    <w:tmpl w:val="7FD21528"/>
    <w:lvl w:ilvl="0" w:tplc="27E4D70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6F5141"/>
    <w:multiLevelType w:val="hybridMultilevel"/>
    <w:tmpl w:val="BEBE02B4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F3D15"/>
    <w:multiLevelType w:val="hybridMultilevel"/>
    <w:tmpl w:val="24701DB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FD51F69"/>
    <w:multiLevelType w:val="hybridMultilevel"/>
    <w:tmpl w:val="9258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E4FE1"/>
    <w:multiLevelType w:val="hybridMultilevel"/>
    <w:tmpl w:val="830AB08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64624"/>
    <w:multiLevelType w:val="hybridMultilevel"/>
    <w:tmpl w:val="0A083E4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E5D0E"/>
    <w:multiLevelType w:val="hybridMultilevel"/>
    <w:tmpl w:val="666E1ACC"/>
    <w:lvl w:ilvl="0" w:tplc="2CCE40EC">
      <w:start w:val="1"/>
      <w:numFmt w:val="decimal"/>
      <w:lvlText w:val="%1"/>
      <w:lvlJc w:val="left"/>
      <w:pPr>
        <w:ind w:left="23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19B03D06"/>
    <w:multiLevelType w:val="hybridMultilevel"/>
    <w:tmpl w:val="929E544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C53D23"/>
    <w:multiLevelType w:val="hybridMultilevel"/>
    <w:tmpl w:val="615436C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D3108E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61256D"/>
    <w:multiLevelType w:val="hybridMultilevel"/>
    <w:tmpl w:val="E72654B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B5A71"/>
    <w:multiLevelType w:val="hybridMultilevel"/>
    <w:tmpl w:val="224C209A"/>
    <w:lvl w:ilvl="0" w:tplc="0419000F">
      <w:start w:val="1"/>
      <w:numFmt w:val="decimal"/>
      <w:lvlText w:val="%1."/>
      <w:lvlJc w:val="left"/>
      <w:pPr>
        <w:ind w:left="2406" w:hanging="360"/>
      </w:pPr>
    </w:lvl>
    <w:lvl w:ilvl="1" w:tplc="04190019">
      <w:start w:val="1"/>
      <w:numFmt w:val="lowerLetter"/>
      <w:lvlText w:val="%2."/>
      <w:lvlJc w:val="left"/>
      <w:pPr>
        <w:ind w:left="3126" w:hanging="360"/>
      </w:pPr>
    </w:lvl>
    <w:lvl w:ilvl="2" w:tplc="0419001B" w:tentative="1">
      <w:start w:val="1"/>
      <w:numFmt w:val="lowerRoman"/>
      <w:lvlText w:val="%3."/>
      <w:lvlJc w:val="right"/>
      <w:pPr>
        <w:ind w:left="3846" w:hanging="180"/>
      </w:pPr>
    </w:lvl>
    <w:lvl w:ilvl="3" w:tplc="0419000F" w:tentative="1">
      <w:start w:val="1"/>
      <w:numFmt w:val="decimal"/>
      <w:lvlText w:val="%4."/>
      <w:lvlJc w:val="left"/>
      <w:pPr>
        <w:ind w:left="4566" w:hanging="360"/>
      </w:pPr>
    </w:lvl>
    <w:lvl w:ilvl="4" w:tplc="04190019" w:tentative="1">
      <w:start w:val="1"/>
      <w:numFmt w:val="lowerLetter"/>
      <w:lvlText w:val="%5."/>
      <w:lvlJc w:val="left"/>
      <w:pPr>
        <w:ind w:left="5286" w:hanging="360"/>
      </w:pPr>
    </w:lvl>
    <w:lvl w:ilvl="5" w:tplc="0419001B" w:tentative="1">
      <w:start w:val="1"/>
      <w:numFmt w:val="lowerRoman"/>
      <w:lvlText w:val="%6."/>
      <w:lvlJc w:val="right"/>
      <w:pPr>
        <w:ind w:left="6006" w:hanging="180"/>
      </w:pPr>
    </w:lvl>
    <w:lvl w:ilvl="6" w:tplc="0419000F" w:tentative="1">
      <w:start w:val="1"/>
      <w:numFmt w:val="decimal"/>
      <w:lvlText w:val="%7."/>
      <w:lvlJc w:val="left"/>
      <w:pPr>
        <w:ind w:left="6726" w:hanging="360"/>
      </w:pPr>
    </w:lvl>
    <w:lvl w:ilvl="7" w:tplc="04190019" w:tentative="1">
      <w:start w:val="1"/>
      <w:numFmt w:val="lowerLetter"/>
      <w:lvlText w:val="%8."/>
      <w:lvlJc w:val="left"/>
      <w:pPr>
        <w:ind w:left="7446" w:hanging="360"/>
      </w:pPr>
    </w:lvl>
    <w:lvl w:ilvl="8" w:tplc="0419001B" w:tentative="1">
      <w:start w:val="1"/>
      <w:numFmt w:val="lowerRoman"/>
      <w:lvlText w:val="%9."/>
      <w:lvlJc w:val="right"/>
      <w:pPr>
        <w:ind w:left="8166" w:hanging="180"/>
      </w:pPr>
    </w:lvl>
  </w:abstractNum>
  <w:abstractNum w:abstractNumId="22" w15:restartNumberingAfterBreak="0">
    <w:nsid w:val="2364650C"/>
    <w:multiLevelType w:val="hybridMultilevel"/>
    <w:tmpl w:val="66CE8592"/>
    <w:lvl w:ilvl="0" w:tplc="E04C8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4B45391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6E848D0"/>
    <w:multiLevelType w:val="hybridMultilevel"/>
    <w:tmpl w:val="0E58861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621792"/>
    <w:multiLevelType w:val="hybridMultilevel"/>
    <w:tmpl w:val="6066A6D2"/>
    <w:lvl w:ilvl="0" w:tplc="327402C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AC00FE"/>
    <w:multiLevelType w:val="hybridMultilevel"/>
    <w:tmpl w:val="6E0E87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522A1F"/>
    <w:multiLevelType w:val="hybridMultilevel"/>
    <w:tmpl w:val="3E0CC72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951CCE"/>
    <w:multiLevelType w:val="hybridMultilevel"/>
    <w:tmpl w:val="92B22FF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036573"/>
    <w:multiLevelType w:val="hybridMultilevel"/>
    <w:tmpl w:val="06BA7F46"/>
    <w:lvl w:ilvl="0" w:tplc="42AC181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1E7B25"/>
    <w:multiLevelType w:val="hybridMultilevel"/>
    <w:tmpl w:val="7FF8B762"/>
    <w:lvl w:ilvl="0" w:tplc="9E209DF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0461F4"/>
    <w:multiLevelType w:val="hybridMultilevel"/>
    <w:tmpl w:val="137E29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7063A"/>
    <w:multiLevelType w:val="hybridMultilevel"/>
    <w:tmpl w:val="ABAA162C"/>
    <w:lvl w:ilvl="0" w:tplc="1292AF7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374D91"/>
    <w:multiLevelType w:val="hybridMultilevel"/>
    <w:tmpl w:val="1518B45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90561E"/>
    <w:multiLevelType w:val="hybridMultilevel"/>
    <w:tmpl w:val="2B165A5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0074F"/>
    <w:multiLevelType w:val="hybridMultilevel"/>
    <w:tmpl w:val="2ABCEEC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10FAF"/>
    <w:multiLevelType w:val="hybridMultilevel"/>
    <w:tmpl w:val="9A0A05F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F74B60"/>
    <w:multiLevelType w:val="hybridMultilevel"/>
    <w:tmpl w:val="C94ABCF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8052150"/>
    <w:multiLevelType w:val="hybridMultilevel"/>
    <w:tmpl w:val="75EC668C"/>
    <w:lvl w:ilvl="0" w:tplc="2CCE40EC">
      <w:start w:val="1"/>
      <w:numFmt w:val="decimal"/>
      <w:lvlText w:val="%1"/>
      <w:lvlJc w:val="left"/>
      <w:pPr>
        <w:ind w:left="115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 w15:restartNumberingAfterBreak="0">
    <w:nsid w:val="48F81C62"/>
    <w:multiLevelType w:val="hybridMultilevel"/>
    <w:tmpl w:val="47EED0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B81D7E"/>
    <w:multiLevelType w:val="hybridMultilevel"/>
    <w:tmpl w:val="42808748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3" w15:restartNumberingAfterBreak="0">
    <w:nsid w:val="4D795407"/>
    <w:multiLevelType w:val="hybridMultilevel"/>
    <w:tmpl w:val="C2C48F5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6246D1"/>
    <w:multiLevelType w:val="hybridMultilevel"/>
    <w:tmpl w:val="E4924856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94274A"/>
    <w:multiLevelType w:val="hybridMultilevel"/>
    <w:tmpl w:val="D744C2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B157C5"/>
    <w:multiLevelType w:val="hybridMultilevel"/>
    <w:tmpl w:val="E1FAC2BE"/>
    <w:lvl w:ilvl="0" w:tplc="ECBE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B5385D"/>
    <w:multiLevelType w:val="hybridMultilevel"/>
    <w:tmpl w:val="F41EC4D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EF69BD"/>
    <w:multiLevelType w:val="hybridMultilevel"/>
    <w:tmpl w:val="A228796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394855"/>
    <w:multiLevelType w:val="hybridMultilevel"/>
    <w:tmpl w:val="6848ED80"/>
    <w:lvl w:ilvl="0" w:tplc="A3940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5670A1F"/>
    <w:multiLevelType w:val="hybridMultilevel"/>
    <w:tmpl w:val="D952CA1C"/>
    <w:lvl w:ilvl="0" w:tplc="34E0C8B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350589"/>
    <w:multiLevelType w:val="hybridMultilevel"/>
    <w:tmpl w:val="00CE20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4C4AB5"/>
    <w:multiLevelType w:val="hybridMultilevel"/>
    <w:tmpl w:val="6974F2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614266"/>
    <w:multiLevelType w:val="multilevel"/>
    <w:tmpl w:val="A24A719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4" w15:restartNumberingAfterBreak="0">
    <w:nsid w:val="58AE5086"/>
    <w:multiLevelType w:val="hybridMultilevel"/>
    <w:tmpl w:val="DF8EECA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C11884"/>
    <w:multiLevelType w:val="hybridMultilevel"/>
    <w:tmpl w:val="BB2AAE0E"/>
    <w:lvl w:ilvl="0" w:tplc="F43E924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C5192A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BB6253"/>
    <w:multiLevelType w:val="hybridMultilevel"/>
    <w:tmpl w:val="DDB067C2"/>
    <w:lvl w:ilvl="0" w:tplc="E3C6C16E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5C3C322E"/>
    <w:multiLevelType w:val="hybridMultilevel"/>
    <w:tmpl w:val="B98CE3E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4625BE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045652"/>
    <w:multiLevelType w:val="hybridMultilevel"/>
    <w:tmpl w:val="A12C8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4F3F38"/>
    <w:multiLevelType w:val="hybridMultilevel"/>
    <w:tmpl w:val="57C6B7E4"/>
    <w:lvl w:ilvl="0" w:tplc="126E8BB0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877FEC"/>
    <w:multiLevelType w:val="hybridMultilevel"/>
    <w:tmpl w:val="C5A4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B157AD"/>
    <w:multiLevelType w:val="hybridMultilevel"/>
    <w:tmpl w:val="5AC8290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65" w15:restartNumberingAfterBreak="0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7A13E4"/>
    <w:multiLevelType w:val="hybridMultilevel"/>
    <w:tmpl w:val="A09055C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9D4842"/>
    <w:multiLevelType w:val="hybridMultilevel"/>
    <w:tmpl w:val="9E34CE0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60235E"/>
    <w:multiLevelType w:val="hybridMultilevel"/>
    <w:tmpl w:val="1F648F4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6E67C3"/>
    <w:multiLevelType w:val="hybridMultilevel"/>
    <w:tmpl w:val="DE02A8D4"/>
    <w:lvl w:ilvl="0" w:tplc="2CCE40EC">
      <w:start w:val="1"/>
      <w:numFmt w:val="decimal"/>
      <w:lvlText w:val="%1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1" w15:restartNumberingAfterBreak="0">
    <w:nsid w:val="6F63082E"/>
    <w:multiLevelType w:val="hybridMultilevel"/>
    <w:tmpl w:val="1D0EFE9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2C2422"/>
    <w:multiLevelType w:val="hybridMultilevel"/>
    <w:tmpl w:val="BEDA3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27B2B40"/>
    <w:multiLevelType w:val="hybridMultilevel"/>
    <w:tmpl w:val="C5585F76"/>
    <w:lvl w:ilvl="0" w:tplc="2CCE40EC">
      <w:start w:val="1"/>
      <w:numFmt w:val="decimal"/>
      <w:lvlText w:val="%1"/>
      <w:lvlJc w:val="left"/>
      <w:pPr>
        <w:ind w:left="12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74" w15:restartNumberingAfterBreak="0">
    <w:nsid w:val="731703F8"/>
    <w:multiLevelType w:val="hybridMultilevel"/>
    <w:tmpl w:val="8DEC2EF0"/>
    <w:lvl w:ilvl="0" w:tplc="220ECFC0">
      <w:start w:val="1"/>
      <w:numFmt w:val="decimal"/>
      <w:lvlText w:val="%1"/>
      <w:lvlJc w:val="left"/>
      <w:pPr>
        <w:ind w:left="721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6B0FD0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76" w15:restartNumberingAfterBreak="0">
    <w:nsid w:val="78105A56"/>
    <w:multiLevelType w:val="hybridMultilevel"/>
    <w:tmpl w:val="9B44EFA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DA0243"/>
    <w:multiLevelType w:val="hybridMultilevel"/>
    <w:tmpl w:val="DAD48DE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64"/>
  </w:num>
  <w:num w:numId="3">
    <w:abstractNumId w:val="57"/>
  </w:num>
  <w:num w:numId="4">
    <w:abstractNumId w:val="21"/>
  </w:num>
  <w:num w:numId="5">
    <w:abstractNumId w:val="24"/>
  </w:num>
  <w:num w:numId="6">
    <w:abstractNumId w:val="46"/>
  </w:num>
  <w:num w:numId="7">
    <w:abstractNumId w:val="55"/>
  </w:num>
  <w:num w:numId="8">
    <w:abstractNumId w:val="36"/>
  </w:num>
  <w:num w:numId="9">
    <w:abstractNumId w:val="63"/>
  </w:num>
  <w:num w:numId="10">
    <w:abstractNumId w:val="25"/>
  </w:num>
  <w:num w:numId="11">
    <w:abstractNumId w:val="74"/>
  </w:num>
  <w:num w:numId="12">
    <w:abstractNumId w:val="37"/>
  </w:num>
  <w:num w:numId="13">
    <w:abstractNumId w:val="45"/>
  </w:num>
  <w:num w:numId="14">
    <w:abstractNumId w:val="66"/>
  </w:num>
  <w:num w:numId="15">
    <w:abstractNumId w:val="69"/>
  </w:num>
  <w:num w:numId="16">
    <w:abstractNumId w:val="52"/>
  </w:num>
  <w:num w:numId="17">
    <w:abstractNumId w:val="51"/>
  </w:num>
  <w:num w:numId="18">
    <w:abstractNumId w:val="9"/>
  </w:num>
  <w:num w:numId="19">
    <w:abstractNumId w:val="68"/>
  </w:num>
  <w:num w:numId="20">
    <w:abstractNumId w:val="71"/>
  </w:num>
  <w:num w:numId="21">
    <w:abstractNumId w:val="44"/>
  </w:num>
  <w:num w:numId="22">
    <w:abstractNumId w:val="26"/>
  </w:num>
  <w:num w:numId="23">
    <w:abstractNumId w:val="20"/>
  </w:num>
  <w:num w:numId="24">
    <w:abstractNumId w:val="67"/>
  </w:num>
  <w:num w:numId="25">
    <w:abstractNumId w:val="59"/>
  </w:num>
  <w:num w:numId="26">
    <w:abstractNumId w:val="5"/>
  </w:num>
  <w:num w:numId="27">
    <w:abstractNumId w:val="41"/>
  </w:num>
  <w:num w:numId="28">
    <w:abstractNumId w:val="43"/>
  </w:num>
  <w:num w:numId="29">
    <w:abstractNumId w:val="38"/>
  </w:num>
  <w:num w:numId="30">
    <w:abstractNumId w:val="47"/>
  </w:num>
  <w:num w:numId="31">
    <w:abstractNumId w:val="12"/>
  </w:num>
  <w:num w:numId="32">
    <w:abstractNumId w:val="30"/>
  </w:num>
  <w:num w:numId="33">
    <w:abstractNumId w:val="7"/>
  </w:num>
  <w:num w:numId="34">
    <w:abstractNumId w:val="18"/>
  </w:num>
  <w:num w:numId="35">
    <w:abstractNumId w:val="23"/>
  </w:num>
  <w:num w:numId="36">
    <w:abstractNumId w:val="28"/>
  </w:num>
  <w:num w:numId="37">
    <w:abstractNumId w:val="56"/>
  </w:num>
  <w:num w:numId="38">
    <w:abstractNumId w:val="65"/>
  </w:num>
  <w:num w:numId="39">
    <w:abstractNumId w:val="19"/>
  </w:num>
  <w:num w:numId="40">
    <w:abstractNumId w:val="58"/>
  </w:num>
  <w:num w:numId="41">
    <w:abstractNumId w:val="29"/>
  </w:num>
  <w:num w:numId="42">
    <w:abstractNumId w:val="0"/>
  </w:num>
  <w:num w:numId="43">
    <w:abstractNumId w:val="1"/>
  </w:num>
  <w:num w:numId="44">
    <w:abstractNumId w:val="48"/>
  </w:num>
  <w:num w:numId="45">
    <w:abstractNumId w:val="33"/>
  </w:num>
  <w:num w:numId="46">
    <w:abstractNumId w:val="17"/>
  </w:num>
  <w:num w:numId="47">
    <w:abstractNumId w:val="35"/>
  </w:num>
  <w:num w:numId="48">
    <w:abstractNumId w:val="54"/>
  </w:num>
  <w:num w:numId="49">
    <w:abstractNumId w:val="3"/>
  </w:num>
  <w:num w:numId="50">
    <w:abstractNumId w:val="4"/>
  </w:num>
  <w:num w:numId="51">
    <w:abstractNumId w:val="50"/>
  </w:num>
  <w:num w:numId="52">
    <w:abstractNumId w:val="15"/>
  </w:num>
  <w:num w:numId="53">
    <w:abstractNumId w:val="34"/>
  </w:num>
  <w:num w:numId="54">
    <w:abstractNumId w:val="31"/>
  </w:num>
  <w:num w:numId="55">
    <w:abstractNumId w:val="53"/>
  </w:num>
  <w:num w:numId="56">
    <w:abstractNumId w:val="76"/>
  </w:num>
  <w:num w:numId="57">
    <w:abstractNumId w:val="40"/>
  </w:num>
  <w:num w:numId="58">
    <w:abstractNumId w:val="73"/>
  </w:num>
  <w:num w:numId="59">
    <w:abstractNumId w:val="70"/>
  </w:num>
  <w:num w:numId="60">
    <w:abstractNumId w:val="16"/>
  </w:num>
  <w:num w:numId="61">
    <w:abstractNumId w:val="32"/>
  </w:num>
  <w:num w:numId="62">
    <w:abstractNumId w:val="13"/>
  </w:num>
  <w:num w:numId="63">
    <w:abstractNumId w:val="6"/>
  </w:num>
  <w:num w:numId="64">
    <w:abstractNumId w:val="77"/>
  </w:num>
  <w:num w:numId="65">
    <w:abstractNumId w:val="39"/>
  </w:num>
  <w:num w:numId="66">
    <w:abstractNumId w:val="22"/>
  </w:num>
  <w:num w:numId="67">
    <w:abstractNumId w:val="27"/>
  </w:num>
  <w:num w:numId="68">
    <w:abstractNumId w:val="14"/>
  </w:num>
  <w:num w:numId="69">
    <w:abstractNumId w:val="42"/>
  </w:num>
  <w:num w:numId="70">
    <w:abstractNumId w:val="8"/>
  </w:num>
  <w:num w:numId="71">
    <w:abstractNumId w:val="11"/>
  </w:num>
  <w:num w:numId="72">
    <w:abstractNumId w:val="62"/>
  </w:num>
  <w:num w:numId="73">
    <w:abstractNumId w:val="60"/>
  </w:num>
  <w:num w:numId="74">
    <w:abstractNumId w:val="2"/>
  </w:num>
  <w:num w:numId="75">
    <w:abstractNumId w:val="10"/>
  </w:num>
  <w:num w:numId="76">
    <w:abstractNumId w:val="49"/>
  </w:num>
  <w:num w:numId="77">
    <w:abstractNumId w:val="75"/>
  </w:num>
  <w:num w:numId="78">
    <w:abstractNumId w:val="61"/>
  </w:num>
  <w:num w:numId="79">
    <w:abstractNumId w:val="7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617"/>
    <w:rsid w:val="00001E1B"/>
    <w:rsid w:val="00002EBD"/>
    <w:rsid w:val="000051F2"/>
    <w:rsid w:val="00005290"/>
    <w:rsid w:val="000130EC"/>
    <w:rsid w:val="00013876"/>
    <w:rsid w:val="0001520C"/>
    <w:rsid w:val="00016051"/>
    <w:rsid w:val="000211D7"/>
    <w:rsid w:val="00021F97"/>
    <w:rsid w:val="00024AEE"/>
    <w:rsid w:val="00024CCD"/>
    <w:rsid w:val="00026D4C"/>
    <w:rsid w:val="00027A7F"/>
    <w:rsid w:val="00027E63"/>
    <w:rsid w:val="00032578"/>
    <w:rsid w:val="00032A22"/>
    <w:rsid w:val="0003393D"/>
    <w:rsid w:val="00034816"/>
    <w:rsid w:val="0003591B"/>
    <w:rsid w:val="00036B2E"/>
    <w:rsid w:val="0003722D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744"/>
    <w:rsid w:val="000538EE"/>
    <w:rsid w:val="000603B9"/>
    <w:rsid w:val="00062AA4"/>
    <w:rsid w:val="00062E42"/>
    <w:rsid w:val="00062F18"/>
    <w:rsid w:val="00065D9B"/>
    <w:rsid w:val="00066C66"/>
    <w:rsid w:val="00070EFA"/>
    <w:rsid w:val="0007274D"/>
    <w:rsid w:val="00073326"/>
    <w:rsid w:val="0007435D"/>
    <w:rsid w:val="00076FDB"/>
    <w:rsid w:val="000816E3"/>
    <w:rsid w:val="00091E9E"/>
    <w:rsid w:val="00091F51"/>
    <w:rsid w:val="00093EF4"/>
    <w:rsid w:val="000943D3"/>
    <w:rsid w:val="00094728"/>
    <w:rsid w:val="00097CB5"/>
    <w:rsid w:val="00097D8A"/>
    <w:rsid w:val="000A18F1"/>
    <w:rsid w:val="000A3342"/>
    <w:rsid w:val="000A4C51"/>
    <w:rsid w:val="000A52D8"/>
    <w:rsid w:val="000A7042"/>
    <w:rsid w:val="000A79A0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F2EBB"/>
    <w:rsid w:val="000F5863"/>
    <w:rsid w:val="000F6210"/>
    <w:rsid w:val="00101094"/>
    <w:rsid w:val="00102E1B"/>
    <w:rsid w:val="001105E1"/>
    <w:rsid w:val="00112D71"/>
    <w:rsid w:val="0011505C"/>
    <w:rsid w:val="00120401"/>
    <w:rsid w:val="00120DEA"/>
    <w:rsid w:val="00121E07"/>
    <w:rsid w:val="00122351"/>
    <w:rsid w:val="0012364A"/>
    <w:rsid w:val="00123DD2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2BDF"/>
    <w:rsid w:val="0015357A"/>
    <w:rsid w:val="0015751E"/>
    <w:rsid w:val="00161344"/>
    <w:rsid w:val="00163D26"/>
    <w:rsid w:val="00164548"/>
    <w:rsid w:val="00164AAD"/>
    <w:rsid w:val="00170C7D"/>
    <w:rsid w:val="001724D3"/>
    <w:rsid w:val="00172786"/>
    <w:rsid w:val="00173F03"/>
    <w:rsid w:val="00174390"/>
    <w:rsid w:val="00177D61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9F2"/>
    <w:rsid w:val="00196F84"/>
    <w:rsid w:val="001A0DDC"/>
    <w:rsid w:val="001A3183"/>
    <w:rsid w:val="001A322C"/>
    <w:rsid w:val="001A4ACA"/>
    <w:rsid w:val="001A76DC"/>
    <w:rsid w:val="001A776B"/>
    <w:rsid w:val="001B548C"/>
    <w:rsid w:val="001B550F"/>
    <w:rsid w:val="001B6BB8"/>
    <w:rsid w:val="001B6E42"/>
    <w:rsid w:val="001C0D13"/>
    <w:rsid w:val="001C1E30"/>
    <w:rsid w:val="001C4420"/>
    <w:rsid w:val="001C6C74"/>
    <w:rsid w:val="001D2023"/>
    <w:rsid w:val="001D7490"/>
    <w:rsid w:val="001E0477"/>
    <w:rsid w:val="001E19BC"/>
    <w:rsid w:val="001E2AEF"/>
    <w:rsid w:val="001E32E2"/>
    <w:rsid w:val="001E67DC"/>
    <w:rsid w:val="001E6FB9"/>
    <w:rsid w:val="001F1245"/>
    <w:rsid w:val="001F3766"/>
    <w:rsid w:val="001F59EF"/>
    <w:rsid w:val="001F6773"/>
    <w:rsid w:val="002014D8"/>
    <w:rsid w:val="00201CA0"/>
    <w:rsid w:val="00205632"/>
    <w:rsid w:val="00205706"/>
    <w:rsid w:val="0020680C"/>
    <w:rsid w:val="00207498"/>
    <w:rsid w:val="00207A78"/>
    <w:rsid w:val="002110A0"/>
    <w:rsid w:val="00211CBB"/>
    <w:rsid w:val="00212AEF"/>
    <w:rsid w:val="00213989"/>
    <w:rsid w:val="00213D63"/>
    <w:rsid w:val="002140DA"/>
    <w:rsid w:val="00214F12"/>
    <w:rsid w:val="0022000E"/>
    <w:rsid w:val="00224A85"/>
    <w:rsid w:val="00226FE8"/>
    <w:rsid w:val="00227CB0"/>
    <w:rsid w:val="00232A50"/>
    <w:rsid w:val="00236147"/>
    <w:rsid w:val="002361E6"/>
    <w:rsid w:val="002361F1"/>
    <w:rsid w:val="00240DEF"/>
    <w:rsid w:val="002412DD"/>
    <w:rsid w:val="00241C9E"/>
    <w:rsid w:val="00241D13"/>
    <w:rsid w:val="00246919"/>
    <w:rsid w:val="00247B4E"/>
    <w:rsid w:val="00250CF7"/>
    <w:rsid w:val="00252A06"/>
    <w:rsid w:val="00253FC3"/>
    <w:rsid w:val="002548CB"/>
    <w:rsid w:val="00256FC8"/>
    <w:rsid w:val="0025769C"/>
    <w:rsid w:val="00257D8F"/>
    <w:rsid w:val="00261AD2"/>
    <w:rsid w:val="00261D9D"/>
    <w:rsid w:val="002625F6"/>
    <w:rsid w:val="00263483"/>
    <w:rsid w:val="002665AA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90A09"/>
    <w:rsid w:val="00293583"/>
    <w:rsid w:val="00296E46"/>
    <w:rsid w:val="002A00E3"/>
    <w:rsid w:val="002A2CEF"/>
    <w:rsid w:val="002A609E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D2B1D"/>
    <w:rsid w:val="002D6EC2"/>
    <w:rsid w:val="002E0830"/>
    <w:rsid w:val="002E29C4"/>
    <w:rsid w:val="002E32CC"/>
    <w:rsid w:val="002E55C9"/>
    <w:rsid w:val="002E567D"/>
    <w:rsid w:val="002F1C1B"/>
    <w:rsid w:val="002F4D83"/>
    <w:rsid w:val="002F6E43"/>
    <w:rsid w:val="002F7404"/>
    <w:rsid w:val="0030496B"/>
    <w:rsid w:val="003065D4"/>
    <w:rsid w:val="0030664B"/>
    <w:rsid w:val="00306B66"/>
    <w:rsid w:val="00311092"/>
    <w:rsid w:val="0031575A"/>
    <w:rsid w:val="00316780"/>
    <w:rsid w:val="00317F62"/>
    <w:rsid w:val="00317FC7"/>
    <w:rsid w:val="00330F08"/>
    <w:rsid w:val="00334009"/>
    <w:rsid w:val="00334523"/>
    <w:rsid w:val="00334C42"/>
    <w:rsid w:val="00336C10"/>
    <w:rsid w:val="00340CD6"/>
    <w:rsid w:val="003411F6"/>
    <w:rsid w:val="00345098"/>
    <w:rsid w:val="003454A4"/>
    <w:rsid w:val="00345C1F"/>
    <w:rsid w:val="00346A81"/>
    <w:rsid w:val="00351694"/>
    <w:rsid w:val="003532D3"/>
    <w:rsid w:val="0035441E"/>
    <w:rsid w:val="00355861"/>
    <w:rsid w:val="00364DA0"/>
    <w:rsid w:val="003655F8"/>
    <w:rsid w:val="003658BD"/>
    <w:rsid w:val="00366784"/>
    <w:rsid w:val="00374D42"/>
    <w:rsid w:val="003755E5"/>
    <w:rsid w:val="003809B2"/>
    <w:rsid w:val="0038200B"/>
    <w:rsid w:val="003838A2"/>
    <w:rsid w:val="0038441C"/>
    <w:rsid w:val="00386164"/>
    <w:rsid w:val="00390591"/>
    <w:rsid w:val="00394B3A"/>
    <w:rsid w:val="0039666D"/>
    <w:rsid w:val="0039722E"/>
    <w:rsid w:val="00397385"/>
    <w:rsid w:val="003A03A7"/>
    <w:rsid w:val="003A0A67"/>
    <w:rsid w:val="003A300D"/>
    <w:rsid w:val="003A47D9"/>
    <w:rsid w:val="003A47EA"/>
    <w:rsid w:val="003A52F0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5D29"/>
    <w:rsid w:val="003D090B"/>
    <w:rsid w:val="003D3311"/>
    <w:rsid w:val="003D550C"/>
    <w:rsid w:val="003D6A04"/>
    <w:rsid w:val="003D7868"/>
    <w:rsid w:val="003D78E0"/>
    <w:rsid w:val="003D79AD"/>
    <w:rsid w:val="003E1D51"/>
    <w:rsid w:val="003E3482"/>
    <w:rsid w:val="003E42EA"/>
    <w:rsid w:val="003E7D9F"/>
    <w:rsid w:val="003E7F99"/>
    <w:rsid w:val="003F0141"/>
    <w:rsid w:val="003F025F"/>
    <w:rsid w:val="003F4B08"/>
    <w:rsid w:val="003F6083"/>
    <w:rsid w:val="003F7701"/>
    <w:rsid w:val="00400472"/>
    <w:rsid w:val="00400CC2"/>
    <w:rsid w:val="00401E85"/>
    <w:rsid w:val="00402766"/>
    <w:rsid w:val="00402792"/>
    <w:rsid w:val="00405F4A"/>
    <w:rsid w:val="0040699F"/>
    <w:rsid w:val="00406E16"/>
    <w:rsid w:val="00411FCA"/>
    <w:rsid w:val="00412016"/>
    <w:rsid w:val="0041291C"/>
    <w:rsid w:val="0041379F"/>
    <w:rsid w:val="00414035"/>
    <w:rsid w:val="00415457"/>
    <w:rsid w:val="0041606A"/>
    <w:rsid w:val="0041623E"/>
    <w:rsid w:val="0041792F"/>
    <w:rsid w:val="00420417"/>
    <w:rsid w:val="00422F30"/>
    <w:rsid w:val="00423072"/>
    <w:rsid w:val="00424922"/>
    <w:rsid w:val="004260BA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1B82"/>
    <w:rsid w:val="004520D7"/>
    <w:rsid w:val="00453391"/>
    <w:rsid w:val="00454BFF"/>
    <w:rsid w:val="0045518B"/>
    <w:rsid w:val="00463267"/>
    <w:rsid w:val="00463C8B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90D"/>
    <w:rsid w:val="00485B80"/>
    <w:rsid w:val="00485D5D"/>
    <w:rsid w:val="004A4A4B"/>
    <w:rsid w:val="004A54DF"/>
    <w:rsid w:val="004B0253"/>
    <w:rsid w:val="004B3DFA"/>
    <w:rsid w:val="004B5089"/>
    <w:rsid w:val="004B700D"/>
    <w:rsid w:val="004C0DBF"/>
    <w:rsid w:val="004C1AA6"/>
    <w:rsid w:val="004C2D93"/>
    <w:rsid w:val="004C3F2B"/>
    <w:rsid w:val="004C574A"/>
    <w:rsid w:val="004C75E2"/>
    <w:rsid w:val="004D151B"/>
    <w:rsid w:val="004D15E1"/>
    <w:rsid w:val="004D1965"/>
    <w:rsid w:val="004D383D"/>
    <w:rsid w:val="004D5C95"/>
    <w:rsid w:val="004D6028"/>
    <w:rsid w:val="004D6406"/>
    <w:rsid w:val="004E1C6C"/>
    <w:rsid w:val="004E22F2"/>
    <w:rsid w:val="004E2329"/>
    <w:rsid w:val="004E2A03"/>
    <w:rsid w:val="004E5148"/>
    <w:rsid w:val="004E6E61"/>
    <w:rsid w:val="004F3DC5"/>
    <w:rsid w:val="004F495D"/>
    <w:rsid w:val="004F5A99"/>
    <w:rsid w:val="004F6447"/>
    <w:rsid w:val="004F7086"/>
    <w:rsid w:val="005004E0"/>
    <w:rsid w:val="00502239"/>
    <w:rsid w:val="0050426E"/>
    <w:rsid w:val="005047C3"/>
    <w:rsid w:val="00504FD3"/>
    <w:rsid w:val="0050642E"/>
    <w:rsid w:val="00506725"/>
    <w:rsid w:val="005078A1"/>
    <w:rsid w:val="005110B3"/>
    <w:rsid w:val="00512989"/>
    <w:rsid w:val="0051556A"/>
    <w:rsid w:val="00517E4F"/>
    <w:rsid w:val="00524F36"/>
    <w:rsid w:val="005321ED"/>
    <w:rsid w:val="00533DA1"/>
    <w:rsid w:val="00534473"/>
    <w:rsid w:val="00541163"/>
    <w:rsid w:val="00541974"/>
    <w:rsid w:val="005422DF"/>
    <w:rsid w:val="0054234F"/>
    <w:rsid w:val="005507E1"/>
    <w:rsid w:val="005513E5"/>
    <w:rsid w:val="005529A8"/>
    <w:rsid w:val="00555629"/>
    <w:rsid w:val="005567E0"/>
    <w:rsid w:val="00560E07"/>
    <w:rsid w:val="005642BF"/>
    <w:rsid w:val="0056653D"/>
    <w:rsid w:val="00566DEB"/>
    <w:rsid w:val="00570088"/>
    <w:rsid w:val="00571FF0"/>
    <w:rsid w:val="0057210A"/>
    <w:rsid w:val="00572C43"/>
    <w:rsid w:val="005740EC"/>
    <w:rsid w:val="00577D61"/>
    <w:rsid w:val="00580A92"/>
    <w:rsid w:val="005825D5"/>
    <w:rsid w:val="0058370C"/>
    <w:rsid w:val="005926D6"/>
    <w:rsid w:val="005943D0"/>
    <w:rsid w:val="0059479F"/>
    <w:rsid w:val="005966A3"/>
    <w:rsid w:val="00597D75"/>
    <w:rsid w:val="005A04D3"/>
    <w:rsid w:val="005B15D1"/>
    <w:rsid w:val="005B23B1"/>
    <w:rsid w:val="005B2C6A"/>
    <w:rsid w:val="005B30D5"/>
    <w:rsid w:val="005B3E98"/>
    <w:rsid w:val="005B4EE0"/>
    <w:rsid w:val="005C107E"/>
    <w:rsid w:val="005C23A5"/>
    <w:rsid w:val="005C36E4"/>
    <w:rsid w:val="005C77E6"/>
    <w:rsid w:val="005C7A83"/>
    <w:rsid w:val="005C7E31"/>
    <w:rsid w:val="005D63FB"/>
    <w:rsid w:val="005D64A8"/>
    <w:rsid w:val="005D6FF6"/>
    <w:rsid w:val="005E0349"/>
    <w:rsid w:val="005E0DE8"/>
    <w:rsid w:val="005E1DFF"/>
    <w:rsid w:val="005E6B16"/>
    <w:rsid w:val="005E764B"/>
    <w:rsid w:val="005F1635"/>
    <w:rsid w:val="005F2C24"/>
    <w:rsid w:val="005F490D"/>
    <w:rsid w:val="005F7680"/>
    <w:rsid w:val="00601E5A"/>
    <w:rsid w:val="0060228E"/>
    <w:rsid w:val="00603A09"/>
    <w:rsid w:val="00604CAA"/>
    <w:rsid w:val="006059AD"/>
    <w:rsid w:val="006067BF"/>
    <w:rsid w:val="00607195"/>
    <w:rsid w:val="00611013"/>
    <w:rsid w:val="00612EE6"/>
    <w:rsid w:val="006152CA"/>
    <w:rsid w:val="0061649D"/>
    <w:rsid w:val="00616F9E"/>
    <w:rsid w:val="00616FCE"/>
    <w:rsid w:val="0061775C"/>
    <w:rsid w:val="00620D70"/>
    <w:rsid w:val="00621974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7AC"/>
    <w:rsid w:val="006506BE"/>
    <w:rsid w:val="00653268"/>
    <w:rsid w:val="006602BC"/>
    <w:rsid w:val="00661C46"/>
    <w:rsid w:val="006624A9"/>
    <w:rsid w:val="00665F93"/>
    <w:rsid w:val="00666B02"/>
    <w:rsid w:val="0067000A"/>
    <w:rsid w:val="00672E8B"/>
    <w:rsid w:val="00673553"/>
    <w:rsid w:val="00685007"/>
    <w:rsid w:val="006853D9"/>
    <w:rsid w:val="00685A06"/>
    <w:rsid w:val="006929B7"/>
    <w:rsid w:val="00692DB4"/>
    <w:rsid w:val="00693A56"/>
    <w:rsid w:val="00694DE3"/>
    <w:rsid w:val="00695480"/>
    <w:rsid w:val="0069611F"/>
    <w:rsid w:val="00697200"/>
    <w:rsid w:val="006975B9"/>
    <w:rsid w:val="006A7110"/>
    <w:rsid w:val="006A7D84"/>
    <w:rsid w:val="006A7E67"/>
    <w:rsid w:val="006B04C6"/>
    <w:rsid w:val="006C09BD"/>
    <w:rsid w:val="006C309C"/>
    <w:rsid w:val="006C5124"/>
    <w:rsid w:val="006C75AB"/>
    <w:rsid w:val="006D0AFE"/>
    <w:rsid w:val="006D6315"/>
    <w:rsid w:val="006E04E0"/>
    <w:rsid w:val="006E437B"/>
    <w:rsid w:val="006E614E"/>
    <w:rsid w:val="006E6150"/>
    <w:rsid w:val="006F1356"/>
    <w:rsid w:val="006F5D3E"/>
    <w:rsid w:val="006F5F98"/>
    <w:rsid w:val="006F7701"/>
    <w:rsid w:val="0070030B"/>
    <w:rsid w:val="00702AD3"/>
    <w:rsid w:val="00704484"/>
    <w:rsid w:val="00705D0E"/>
    <w:rsid w:val="00707E16"/>
    <w:rsid w:val="00710D65"/>
    <w:rsid w:val="007112DF"/>
    <w:rsid w:val="00711467"/>
    <w:rsid w:val="0071513B"/>
    <w:rsid w:val="00720020"/>
    <w:rsid w:val="00721BCA"/>
    <w:rsid w:val="00723D54"/>
    <w:rsid w:val="00726238"/>
    <w:rsid w:val="00732BB6"/>
    <w:rsid w:val="007342F3"/>
    <w:rsid w:val="007344FB"/>
    <w:rsid w:val="00736619"/>
    <w:rsid w:val="00736EC5"/>
    <w:rsid w:val="00750CAF"/>
    <w:rsid w:val="007510E5"/>
    <w:rsid w:val="00751EBA"/>
    <w:rsid w:val="0075242E"/>
    <w:rsid w:val="00754577"/>
    <w:rsid w:val="007554CC"/>
    <w:rsid w:val="00762B96"/>
    <w:rsid w:val="00764174"/>
    <w:rsid w:val="00764835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26EE"/>
    <w:rsid w:val="007835B5"/>
    <w:rsid w:val="007853B7"/>
    <w:rsid w:val="007910C3"/>
    <w:rsid w:val="00795A63"/>
    <w:rsid w:val="007970B3"/>
    <w:rsid w:val="007A0802"/>
    <w:rsid w:val="007A215F"/>
    <w:rsid w:val="007A34AD"/>
    <w:rsid w:val="007A3FA8"/>
    <w:rsid w:val="007A6696"/>
    <w:rsid w:val="007A7240"/>
    <w:rsid w:val="007A7F0A"/>
    <w:rsid w:val="007B2453"/>
    <w:rsid w:val="007B3F34"/>
    <w:rsid w:val="007B4437"/>
    <w:rsid w:val="007B6085"/>
    <w:rsid w:val="007B7906"/>
    <w:rsid w:val="007C082E"/>
    <w:rsid w:val="007C134D"/>
    <w:rsid w:val="007C2300"/>
    <w:rsid w:val="007C5E9A"/>
    <w:rsid w:val="007C6DB4"/>
    <w:rsid w:val="007C7116"/>
    <w:rsid w:val="007D02DA"/>
    <w:rsid w:val="007D2E42"/>
    <w:rsid w:val="007D3862"/>
    <w:rsid w:val="007D4854"/>
    <w:rsid w:val="007D55F3"/>
    <w:rsid w:val="007D635C"/>
    <w:rsid w:val="007E07A7"/>
    <w:rsid w:val="007E5127"/>
    <w:rsid w:val="007E5679"/>
    <w:rsid w:val="007E6C26"/>
    <w:rsid w:val="007E7614"/>
    <w:rsid w:val="007F1C53"/>
    <w:rsid w:val="007F3C49"/>
    <w:rsid w:val="007F4782"/>
    <w:rsid w:val="007F5110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5880"/>
    <w:rsid w:val="00827C22"/>
    <w:rsid w:val="00831FDE"/>
    <w:rsid w:val="00833007"/>
    <w:rsid w:val="00833EFF"/>
    <w:rsid w:val="00840F3B"/>
    <w:rsid w:val="008416C7"/>
    <w:rsid w:val="008419CF"/>
    <w:rsid w:val="00843BB8"/>
    <w:rsid w:val="008460C4"/>
    <w:rsid w:val="008516ED"/>
    <w:rsid w:val="00851EB9"/>
    <w:rsid w:val="00854B75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165C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B06D6"/>
    <w:rsid w:val="008B0CC0"/>
    <w:rsid w:val="008B17DD"/>
    <w:rsid w:val="008B1E59"/>
    <w:rsid w:val="008B2C0B"/>
    <w:rsid w:val="008B3507"/>
    <w:rsid w:val="008B4ABA"/>
    <w:rsid w:val="008B5929"/>
    <w:rsid w:val="008B6EE6"/>
    <w:rsid w:val="008C144C"/>
    <w:rsid w:val="008C1F74"/>
    <w:rsid w:val="008C2812"/>
    <w:rsid w:val="008C61A3"/>
    <w:rsid w:val="008D03A6"/>
    <w:rsid w:val="008D0968"/>
    <w:rsid w:val="008D31FB"/>
    <w:rsid w:val="008D403B"/>
    <w:rsid w:val="008D4DD3"/>
    <w:rsid w:val="008D5106"/>
    <w:rsid w:val="008D6965"/>
    <w:rsid w:val="008D71C4"/>
    <w:rsid w:val="008D76A6"/>
    <w:rsid w:val="008E1230"/>
    <w:rsid w:val="008E1439"/>
    <w:rsid w:val="008E17E1"/>
    <w:rsid w:val="008E1F0B"/>
    <w:rsid w:val="008E564D"/>
    <w:rsid w:val="008F22E1"/>
    <w:rsid w:val="008F2688"/>
    <w:rsid w:val="008F3BD9"/>
    <w:rsid w:val="008F524F"/>
    <w:rsid w:val="008F59FC"/>
    <w:rsid w:val="008F65E8"/>
    <w:rsid w:val="00902239"/>
    <w:rsid w:val="009029BF"/>
    <w:rsid w:val="00907803"/>
    <w:rsid w:val="00910270"/>
    <w:rsid w:val="009114CF"/>
    <w:rsid w:val="00914FB5"/>
    <w:rsid w:val="0091730A"/>
    <w:rsid w:val="00922352"/>
    <w:rsid w:val="0092574F"/>
    <w:rsid w:val="009262DC"/>
    <w:rsid w:val="00926968"/>
    <w:rsid w:val="00926B13"/>
    <w:rsid w:val="009305A7"/>
    <w:rsid w:val="00931E47"/>
    <w:rsid w:val="00933134"/>
    <w:rsid w:val="00935202"/>
    <w:rsid w:val="00935354"/>
    <w:rsid w:val="00935A8D"/>
    <w:rsid w:val="00936ADC"/>
    <w:rsid w:val="00937CE2"/>
    <w:rsid w:val="00941806"/>
    <w:rsid w:val="00941D8E"/>
    <w:rsid w:val="00942300"/>
    <w:rsid w:val="009458DF"/>
    <w:rsid w:val="0095376B"/>
    <w:rsid w:val="00955561"/>
    <w:rsid w:val="009577FF"/>
    <w:rsid w:val="009615F9"/>
    <w:rsid w:val="00962A50"/>
    <w:rsid w:val="00962AE2"/>
    <w:rsid w:val="00965313"/>
    <w:rsid w:val="0096758E"/>
    <w:rsid w:val="00970CA3"/>
    <w:rsid w:val="00974D53"/>
    <w:rsid w:val="009751D7"/>
    <w:rsid w:val="009759AC"/>
    <w:rsid w:val="00976B37"/>
    <w:rsid w:val="00977E38"/>
    <w:rsid w:val="009815BC"/>
    <w:rsid w:val="00984577"/>
    <w:rsid w:val="00985F34"/>
    <w:rsid w:val="00990C1B"/>
    <w:rsid w:val="00994B01"/>
    <w:rsid w:val="00995ECE"/>
    <w:rsid w:val="00996A33"/>
    <w:rsid w:val="009A65A7"/>
    <w:rsid w:val="009A7AD9"/>
    <w:rsid w:val="009B0ABF"/>
    <w:rsid w:val="009B33B8"/>
    <w:rsid w:val="009C0A9B"/>
    <w:rsid w:val="009C1A61"/>
    <w:rsid w:val="009C4DA4"/>
    <w:rsid w:val="009C6EAF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583E"/>
    <w:rsid w:val="00A76567"/>
    <w:rsid w:val="00A77609"/>
    <w:rsid w:val="00A80FB8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4867"/>
    <w:rsid w:val="00AB4FA9"/>
    <w:rsid w:val="00AB54DC"/>
    <w:rsid w:val="00AB76D7"/>
    <w:rsid w:val="00AC1E70"/>
    <w:rsid w:val="00AC39FE"/>
    <w:rsid w:val="00AC3BF3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5B58"/>
    <w:rsid w:val="00AD670F"/>
    <w:rsid w:val="00AE128D"/>
    <w:rsid w:val="00AE4A6A"/>
    <w:rsid w:val="00AE57A3"/>
    <w:rsid w:val="00AE68B3"/>
    <w:rsid w:val="00AE7AA3"/>
    <w:rsid w:val="00AF05F8"/>
    <w:rsid w:val="00AF0AF8"/>
    <w:rsid w:val="00AF21EB"/>
    <w:rsid w:val="00AF3D22"/>
    <w:rsid w:val="00AF6AA7"/>
    <w:rsid w:val="00AF7A0C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41CFB"/>
    <w:rsid w:val="00B42001"/>
    <w:rsid w:val="00B42A9F"/>
    <w:rsid w:val="00B43821"/>
    <w:rsid w:val="00B45033"/>
    <w:rsid w:val="00B51622"/>
    <w:rsid w:val="00B52DFB"/>
    <w:rsid w:val="00B56E33"/>
    <w:rsid w:val="00B571E2"/>
    <w:rsid w:val="00B57ED0"/>
    <w:rsid w:val="00B6702B"/>
    <w:rsid w:val="00B679C5"/>
    <w:rsid w:val="00B70BBC"/>
    <w:rsid w:val="00B724B4"/>
    <w:rsid w:val="00B734CB"/>
    <w:rsid w:val="00B743C7"/>
    <w:rsid w:val="00B761C2"/>
    <w:rsid w:val="00B76945"/>
    <w:rsid w:val="00B80884"/>
    <w:rsid w:val="00B80B3D"/>
    <w:rsid w:val="00B825B6"/>
    <w:rsid w:val="00B83118"/>
    <w:rsid w:val="00B83743"/>
    <w:rsid w:val="00B8490E"/>
    <w:rsid w:val="00B9042E"/>
    <w:rsid w:val="00B9044E"/>
    <w:rsid w:val="00B90D6D"/>
    <w:rsid w:val="00B91071"/>
    <w:rsid w:val="00B943CF"/>
    <w:rsid w:val="00B944AA"/>
    <w:rsid w:val="00B94EF9"/>
    <w:rsid w:val="00B967D1"/>
    <w:rsid w:val="00BA0636"/>
    <w:rsid w:val="00BA1651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2A50"/>
    <w:rsid w:val="00BD3B79"/>
    <w:rsid w:val="00BD3BA7"/>
    <w:rsid w:val="00BD3F98"/>
    <w:rsid w:val="00BD5576"/>
    <w:rsid w:val="00BD6327"/>
    <w:rsid w:val="00BE12E4"/>
    <w:rsid w:val="00BE3DE4"/>
    <w:rsid w:val="00BE7D9F"/>
    <w:rsid w:val="00BF136B"/>
    <w:rsid w:val="00BF4BF0"/>
    <w:rsid w:val="00BF7DAC"/>
    <w:rsid w:val="00BF7DE9"/>
    <w:rsid w:val="00C0212E"/>
    <w:rsid w:val="00C0366E"/>
    <w:rsid w:val="00C041A3"/>
    <w:rsid w:val="00C053A3"/>
    <w:rsid w:val="00C07166"/>
    <w:rsid w:val="00C10FD6"/>
    <w:rsid w:val="00C136FA"/>
    <w:rsid w:val="00C146E8"/>
    <w:rsid w:val="00C15B0A"/>
    <w:rsid w:val="00C16B3C"/>
    <w:rsid w:val="00C24A38"/>
    <w:rsid w:val="00C31111"/>
    <w:rsid w:val="00C32B14"/>
    <w:rsid w:val="00C3547E"/>
    <w:rsid w:val="00C36918"/>
    <w:rsid w:val="00C36A37"/>
    <w:rsid w:val="00C440DB"/>
    <w:rsid w:val="00C47EC5"/>
    <w:rsid w:val="00C5048B"/>
    <w:rsid w:val="00C50819"/>
    <w:rsid w:val="00C529A7"/>
    <w:rsid w:val="00C53743"/>
    <w:rsid w:val="00C54465"/>
    <w:rsid w:val="00C570D0"/>
    <w:rsid w:val="00C612C8"/>
    <w:rsid w:val="00C63BC2"/>
    <w:rsid w:val="00C648D4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569"/>
    <w:rsid w:val="00C85C1E"/>
    <w:rsid w:val="00C86C49"/>
    <w:rsid w:val="00C87544"/>
    <w:rsid w:val="00C90087"/>
    <w:rsid w:val="00C955A9"/>
    <w:rsid w:val="00C97A44"/>
    <w:rsid w:val="00CA04BF"/>
    <w:rsid w:val="00CA170F"/>
    <w:rsid w:val="00CA19E6"/>
    <w:rsid w:val="00CA2177"/>
    <w:rsid w:val="00CA3A61"/>
    <w:rsid w:val="00CA5256"/>
    <w:rsid w:val="00CA5585"/>
    <w:rsid w:val="00CB06BE"/>
    <w:rsid w:val="00CB145C"/>
    <w:rsid w:val="00CB1937"/>
    <w:rsid w:val="00CB390E"/>
    <w:rsid w:val="00CB5E43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4383"/>
    <w:rsid w:val="00CD4599"/>
    <w:rsid w:val="00CD7442"/>
    <w:rsid w:val="00CE3003"/>
    <w:rsid w:val="00CE375C"/>
    <w:rsid w:val="00CE7AF3"/>
    <w:rsid w:val="00CE7F71"/>
    <w:rsid w:val="00CF163E"/>
    <w:rsid w:val="00CF40CD"/>
    <w:rsid w:val="00CF49F7"/>
    <w:rsid w:val="00CF54EA"/>
    <w:rsid w:val="00CF7081"/>
    <w:rsid w:val="00D010C6"/>
    <w:rsid w:val="00D03572"/>
    <w:rsid w:val="00D06BDD"/>
    <w:rsid w:val="00D21895"/>
    <w:rsid w:val="00D22E70"/>
    <w:rsid w:val="00D25740"/>
    <w:rsid w:val="00D26789"/>
    <w:rsid w:val="00D26DCA"/>
    <w:rsid w:val="00D27FD7"/>
    <w:rsid w:val="00D306E1"/>
    <w:rsid w:val="00D30C4D"/>
    <w:rsid w:val="00D41B89"/>
    <w:rsid w:val="00D41C2E"/>
    <w:rsid w:val="00D42320"/>
    <w:rsid w:val="00D42CDD"/>
    <w:rsid w:val="00D441B8"/>
    <w:rsid w:val="00D44609"/>
    <w:rsid w:val="00D46E24"/>
    <w:rsid w:val="00D47C01"/>
    <w:rsid w:val="00D47C0C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2EC4"/>
    <w:rsid w:val="00D745AE"/>
    <w:rsid w:val="00D75213"/>
    <w:rsid w:val="00D7573D"/>
    <w:rsid w:val="00D76853"/>
    <w:rsid w:val="00D76916"/>
    <w:rsid w:val="00D76D58"/>
    <w:rsid w:val="00D775CE"/>
    <w:rsid w:val="00D80DE8"/>
    <w:rsid w:val="00D81349"/>
    <w:rsid w:val="00D86858"/>
    <w:rsid w:val="00D87119"/>
    <w:rsid w:val="00D907DE"/>
    <w:rsid w:val="00D933E9"/>
    <w:rsid w:val="00DA13AE"/>
    <w:rsid w:val="00DA1F0F"/>
    <w:rsid w:val="00DA2194"/>
    <w:rsid w:val="00DA4712"/>
    <w:rsid w:val="00DA5211"/>
    <w:rsid w:val="00DB02A5"/>
    <w:rsid w:val="00DB033C"/>
    <w:rsid w:val="00DB0C04"/>
    <w:rsid w:val="00DB38D5"/>
    <w:rsid w:val="00DB3BF5"/>
    <w:rsid w:val="00DB5E02"/>
    <w:rsid w:val="00DB6965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D2809"/>
    <w:rsid w:val="00DD4631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0DA0"/>
    <w:rsid w:val="00E038FB"/>
    <w:rsid w:val="00E05855"/>
    <w:rsid w:val="00E05FA2"/>
    <w:rsid w:val="00E06795"/>
    <w:rsid w:val="00E07C83"/>
    <w:rsid w:val="00E10530"/>
    <w:rsid w:val="00E10C3F"/>
    <w:rsid w:val="00E12204"/>
    <w:rsid w:val="00E12B2A"/>
    <w:rsid w:val="00E13B65"/>
    <w:rsid w:val="00E15715"/>
    <w:rsid w:val="00E1580C"/>
    <w:rsid w:val="00E1632D"/>
    <w:rsid w:val="00E2105F"/>
    <w:rsid w:val="00E221DF"/>
    <w:rsid w:val="00E25EF7"/>
    <w:rsid w:val="00E2661E"/>
    <w:rsid w:val="00E2769C"/>
    <w:rsid w:val="00E27828"/>
    <w:rsid w:val="00E27FA3"/>
    <w:rsid w:val="00E3039E"/>
    <w:rsid w:val="00E31448"/>
    <w:rsid w:val="00E32A07"/>
    <w:rsid w:val="00E32ECA"/>
    <w:rsid w:val="00E345D7"/>
    <w:rsid w:val="00E351E1"/>
    <w:rsid w:val="00E41743"/>
    <w:rsid w:val="00E41EBB"/>
    <w:rsid w:val="00E424C5"/>
    <w:rsid w:val="00E435D2"/>
    <w:rsid w:val="00E4410C"/>
    <w:rsid w:val="00E4412B"/>
    <w:rsid w:val="00E4634B"/>
    <w:rsid w:val="00E47976"/>
    <w:rsid w:val="00E47D0D"/>
    <w:rsid w:val="00E51304"/>
    <w:rsid w:val="00E51617"/>
    <w:rsid w:val="00E516F7"/>
    <w:rsid w:val="00E537DB"/>
    <w:rsid w:val="00E54C4E"/>
    <w:rsid w:val="00E56264"/>
    <w:rsid w:val="00E56C8E"/>
    <w:rsid w:val="00E56DE7"/>
    <w:rsid w:val="00E6332C"/>
    <w:rsid w:val="00E635BE"/>
    <w:rsid w:val="00E640BD"/>
    <w:rsid w:val="00E64217"/>
    <w:rsid w:val="00E65FCF"/>
    <w:rsid w:val="00E6623E"/>
    <w:rsid w:val="00E66C8C"/>
    <w:rsid w:val="00E71FF0"/>
    <w:rsid w:val="00E72E99"/>
    <w:rsid w:val="00E75FF8"/>
    <w:rsid w:val="00E762EE"/>
    <w:rsid w:val="00E83392"/>
    <w:rsid w:val="00E83CD6"/>
    <w:rsid w:val="00E9088B"/>
    <w:rsid w:val="00E918C9"/>
    <w:rsid w:val="00E92E6B"/>
    <w:rsid w:val="00E95257"/>
    <w:rsid w:val="00E957F8"/>
    <w:rsid w:val="00E97A41"/>
    <w:rsid w:val="00E97A84"/>
    <w:rsid w:val="00EA19D5"/>
    <w:rsid w:val="00EA1C46"/>
    <w:rsid w:val="00EA4160"/>
    <w:rsid w:val="00EA47F7"/>
    <w:rsid w:val="00EA4868"/>
    <w:rsid w:val="00EA51E5"/>
    <w:rsid w:val="00EA6455"/>
    <w:rsid w:val="00EA7CE4"/>
    <w:rsid w:val="00EB104C"/>
    <w:rsid w:val="00EB1D72"/>
    <w:rsid w:val="00EB1E67"/>
    <w:rsid w:val="00EB2CE7"/>
    <w:rsid w:val="00EB428D"/>
    <w:rsid w:val="00EB5364"/>
    <w:rsid w:val="00EB6353"/>
    <w:rsid w:val="00EC13F8"/>
    <w:rsid w:val="00EC15E7"/>
    <w:rsid w:val="00EC5AFF"/>
    <w:rsid w:val="00EC5C77"/>
    <w:rsid w:val="00EC6698"/>
    <w:rsid w:val="00EC6EDF"/>
    <w:rsid w:val="00EC7341"/>
    <w:rsid w:val="00EC77CA"/>
    <w:rsid w:val="00ED1591"/>
    <w:rsid w:val="00ED330C"/>
    <w:rsid w:val="00ED5C42"/>
    <w:rsid w:val="00ED5CD3"/>
    <w:rsid w:val="00ED633F"/>
    <w:rsid w:val="00ED7E0B"/>
    <w:rsid w:val="00EE1915"/>
    <w:rsid w:val="00EE25EC"/>
    <w:rsid w:val="00EE3516"/>
    <w:rsid w:val="00EE6A9F"/>
    <w:rsid w:val="00EE6CD8"/>
    <w:rsid w:val="00EE788A"/>
    <w:rsid w:val="00EF03AB"/>
    <w:rsid w:val="00EF19F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17C39"/>
    <w:rsid w:val="00F22DCD"/>
    <w:rsid w:val="00F234C6"/>
    <w:rsid w:val="00F261A0"/>
    <w:rsid w:val="00F27E2D"/>
    <w:rsid w:val="00F342E3"/>
    <w:rsid w:val="00F36F6E"/>
    <w:rsid w:val="00F370EF"/>
    <w:rsid w:val="00F37800"/>
    <w:rsid w:val="00F41E5A"/>
    <w:rsid w:val="00F43C22"/>
    <w:rsid w:val="00F459D9"/>
    <w:rsid w:val="00F46FE1"/>
    <w:rsid w:val="00F523E2"/>
    <w:rsid w:val="00F52D26"/>
    <w:rsid w:val="00F636BC"/>
    <w:rsid w:val="00F63D18"/>
    <w:rsid w:val="00F675D4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6EF0"/>
    <w:rsid w:val="00F970E6"/>
    <w:rsid w:val="00F97E63"/>
    <w:rsid w:val="00FA1CA7"/>
    <w:rsid w:val="00FA3317"/>
    <w:rsid w:val="00FA7FD0"/>
    <w:rsid w:val="00FB1756"/>
    <w:rsid w:val="00FB315E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D7916"/>
    <w:rsid w:val="00FD7F38"/>
    <w:rsid w:val="00FE0686"/>
    <w:rsid w:val="00FE0C0F"/>
    <w:rsid w:val="00FE2583"/>
    <w:rsid w:val="00FE2920"/>
    <w:rsid w:val="00FE47E8"/>
    <w:rsid w:val="00FF1184"/>
    <w:rsid w:val="00FF1FFE"/>
    <w:rsid w:val="00FF2850"/>
    <w:rsid w:val="00FF2BCF"/>
    <w:rsid w:val="00FF32C8"/>
    <w:rsid w:val="00FF4D83"/>
    <w:rsid w:val="00FF7AAB"/>
    <w:rsid w:val="18B30A78"/>
    <w:rsid w:val="1F26AE1A"/>
    <w:rsid w:val="32929B84"/>
    <w:rsid w:val="6373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B4DC627-ADC0-4AFD-A408-C5921BFF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uiPriority w:val="99"/>
    <w:semiHidden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5"/>
      </w:numPr>
      <w:ind w:left="1434" w:hanging="357"/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  <w:style w:type="paragraph" w:customStyle="1" w:styleId="26">
    <w:name w:val="Заголовок оглавления2"/>
    <w:basedOn w:val="1"/>
    <w:next w:val="a1"/>
    <w:uiPriority w:val="39"/>
    <w:unhideWhenUsed/>
    <w:qFormat/>
    <w:rsid w:val="009C0A9B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biblioclub.ru/index.php?page=book&amp;id=428591" TargetMode="External"/><Relationship Id="rId18" Type="http://schemas.openxmlformats.org/officeDocument/2006/relationships/hyperlink" Target="http://www.mineral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428798" TargetMode="External"/><Relationship Id="rId17" Type="http://schemas.openxmlformats.org/officeDocument/2006/relationships/hyperlink" Target="http://www.geoinform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27526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3564" TargetMode="Externa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biblioclub.ru/index.php?page=book&amp;id=4346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D9F53-D4EB-4AFD-9FE6-A7AEBAC2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7288</Words>
  <Characters>41543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ПЕРВОЕ ВЫСШЕЕ ТЕХНИЧЕСКОЕ УЧЕБНОЕ ЗАВЕДЕНИЕ РОССИИ</vt:lpstr>
    </vt:vector>
  </TitlesOfParts>
  <Company>spmi</Company>
  <LinksUpToDate>false</LinksUpToDate>
  <CharactersWithSpaces>48734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ПЕРВОЕ ВЫСШЕЕ ТЕХНИЧЕСКОЕ УЧЕБНОЕ ЗАВЕДЕНИЕ РОССИИ</dc:title>
  <dc:creator>Gepard-R</dc:creator>
  <cp:lastModifiedBy>Евгений В. Катунцов</cp:lastModifiedBy>
  <cp:revision>16</cp:revision>
  <cp:lastPrinted>2018-11-03T14:26:00Z</cp:lastPrinted>
  <dcterms:created xsi:type="dcterms:W3CDTF">2018-10-01T11:35:00Z</dcterms:created>
  <dcterms:modified xsi:type="dcterms:W3CDTF">2018-11-03T14:29:00Z</dcterms:modified>
</cp:coreProperties>
</file>