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7C27CF" w14:textId="5303A0E3" w:rsidR="00714896" w:rsidRDefault="001F3B79" w:rsidP="001F3B79">
      <w:pPr>
        <w:pStyle w:val="Title"/>
      </w:pPr>
      <w:r>
        <w:t>Progress Report 1: Arduino Fundamentals</w:t>
      </w:r>
    </w:p>
    <w:p w14:paraId="6979EF2F" w14:textId="1ED5A369" w:rsidR="00714896" w:rsidRDefault="001F3B79" w:rsidP="001F3B79">
      <w:pPr>
        <w:wordWrap w:val="0"/>
        <w:jc w:val="right"/>
      </w:pPr>
      <w:r>
        <w:rPr>
          <w:rFonts w:hint="eastAsia"/>
        </w:rPr>
        <w:t>2</w:t>
      </w:r>
      <w:r>
        <w:t xml:space="preserve">0220827 Fang </w:t>
      </w:r>
      <w:proofErr w:type="spellStart"/>
      <w:r>
        <w:t>Wenqu</w:t>
      </w:r>
      <w:proofErr w:type="spellEnd"/>
    </w:p>
    <w:p w14:paraId="04EAC2CC" w14:textId="739980D7" w:rsidR="001F3B79" w:rsidRDefault="001F3B79" w:rsidP="001F3B79">
      <w:pPr>
        <w:jc w:val="right"/>
      </w:pPr>
      <w:r>
        <w:rPr>
          <w:rFonts w:hint="eastAsia"/>
        </w:rPr>
        <w:t>2</w:t>
      </w:r>
      <w:r>
        <w:t>023-03-20</w:t>
      </w:r>
    </w:p>
    <w:p w14:paraId="5577C6D0" w14:textId="075482AC" w:rsidR="00303DE0" w:rsidRDefault="00303DE0" w:rsidP="001F3B79">
      <w:pPr>
        <w:pStyle w:val="ListParagraph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H</w:t>
      </w:r>
      <w:r>
        <w:t>ow the Breadboard Works</w:t>
      </w:r>
    </w:p>
    <w:p w14:paraId="5025C053" w14:textId="6C5B64A3" w:rsidR="00303DE0" w:rsidRDefault="00303DE0" w:rsidP="00303DE0">
      <w:pPr>
        <w:pStyle w:val="ListParagraph"/>
        <w:ind w:left="360" w:firstLineChars="0" w:firstLine="0"/>
        <w:jc w:val="left"/>
        <w:rPr>
          <w:rFonts w:hint="eastAsia"/>
        </w:rPr>
      </w:pPr>
      <w:r w:rsidRPr="00303DE0">
        <w:drawing>
          <wp:inline distT="0" distB="0" distL="0" distR="0" wp14:anchorId="0930B176" wp14:editId="2C99B2DD">
            <wp:extent cx="5274310" cy="37204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3682" w14:textId="640CADE3" w:rsidR="001F3B79" w:rsidRDefault="001F3B79" w:rsidP="001F3B79">
      <w:pPr>
        <w:pStyle w:val="ListParagraph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L</w:t>
      </w:r>
      <w:r>
        <w:t>ED-Resistor Circuit</w:t>
      </w:r>
    </w:p>
    <w:p w14:paraId="3E9FE399" w14:textId="3B7CE518" w:rsidR="001F3B79" w:rsidRDefault="001F3B79" w:rsidP="001F3B79">
      <w:pPr>
        <w:pStyle w:val="ListParagraph"/>
        <w:numPr>
          <w:ilvl w:val="1"/>
          <w:numId w:val="1"/>
        </w:numPr>
        <w:ind w:firstLineChars="0"/>
        <w:jc w:val="left"/>
      </w:pPr>
      <w:r>
        <w:t>Circuit diagram</w:t>
      </w:r>
    </w:p>
    <w:p w14:paraId="416DA0EF" w14:textId="7C9AC0E7" w:rsidR="001F3B79" w:rsidRDefault="00303DE0" w:rsidP="00303DE0">
      <w:pPr>
        <w:pStyle w:val="ListParagraph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2AC0A3C8" wp14:editId="087B488B">
            <wp:extent cx="2286000" cy="1333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A2125" w14:textId="77777777" w:rsidR="00303DE0" w:rsidRDefault="001F3B79" w:rsidP="001F3B79">
      <w:pPr>
        <w:pStyle w:val="ListParagraph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I</w:t>
      </w:r>
      <w:r>
        <w:t>mplementation</w:t>
      </w:r>
    </w:p>
    <w:p w14:paraId="6B4B962E" w14:textId="4FA11908" w:rsidR="001F3B79" w:rsidRDefault="00303DE0" w:rsidP="00303DE0">
      <w:pPr>
        <w:pStyle w:val="ListParagraph"/>
        <w:ind w:left="840" w:firstLineChars="0" w:firstLine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094960" wp14:editId="75E0E43E">
            <wp:extent cx="3673686" cy="2755265"/>
            <wp:effectExtent l="0" t="0" r="317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53" cy="275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69CFD" w14:textId="1F6F9CBB" w:rsidR="001F3B79" w:rsidRDefault="001F3B79" w:rsidP="001F3B79">
      <w:pPr>
        <w:pStyle w:val="ListParagraph"/>
        <w:numPr>
          <w:ilvl w:val="0"/>
          <w:numId w:val="1"/>
        </w:numPr>
        <w:ind w:firstLineChars="0"/>
        <w:jc w:val="left"/>
      </w:pPr>
      <w:r>
        <w:t>2-LED in Series</w:t>
      </w:r>
    </w:p>
    <w:p w14:paraId="17DC809C" w14:textId="78A85412" w:rsidR="00303DE0" w:rsidRDefault="00303DE0" w:rsidP="00303DE0">
      <w:pPr>
        <w:pStyle w:val="ListParagraph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C</w:t>
      </w:r>
      <w:r>
        <w:t>ircuit diagram</w:t>
      </w:r>
      <w:r>
        <w:rPr>
          <w:noProof/>
        </w:rPr>
        <w:drawing>
          <wp:inline distT="0" distB="0" distL="0" distR="0" wp14:anchorId="1843A108" wp14:editId="4009187F">
            <wp:extent cx="2667000" cy="1714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7C37F" w14:textId="20E66F18" w:rsidR="00303DE0" w:rsidRDefault="00303DE0" w:rsidP="00303DE0">
      <w:pPr>
        <w:pStyle w:val="ListParagraph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I</w:t>
      </w:r>
      <w:r>
        <w:t>mplementation</w:t>
      </w:r>
    </w:p>
    <w:p w14:paraId="4340BFDD" w14:textId="3746FBF0" w:rsidR="00303DE0" w:rsidRDefault="00303DE0" w:rsidP="00303DE0">
      <w:pPr>
        <w:pStyle w:val="ListParagraph"/>
        <w:ind w:left="840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1523168" wp14:editId="4A08DA3A">
            <wp:extent cx="4453467" cy="334010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214" cy="33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50170" w14:textId="19FAC489" w:rsidR="001F3B79" w:rsidRDefault="001F3B79" w:rsidP="001F3B79">
      <w:pPr>
        <w:pStyle w:val="ListParagraph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3</w:t>
      </w:r>
      <w:r>
        <w:t>-LED in Parallel</w:t>
      </w:r>
    </w:p>
    <w:p w14:paraId="4452869F" w14:textId="445EF631" w:rsidR="00303DE0" w:rsidRDefault="00303DE0" w:rsidP="00303DE0">
      <w:pPr>
        <w:pStyle w:val="ListParagraph"/>
        <w:numPr>
          <w:ilvl w:val="1"/>
          <w:numId w:val="1"/>
        </w:numPr>
        <w:ind w:firstLineChars="0"/>
        <w:jc w:val="left"/>
      </w:pPr>
      <w:r>
        <w:lastRenderedPageBreak/>
        <w:t>Circuit diagram</w:t>
      </w:r>
      <w:r>
        <w:rPr>
          <w:noProof/>
        </w:rPr>
        <w:drawing>
          <wp:inline distT="0" distB="0" distL="0" distR="0" wp14:anchorId="461BBFA8" wp14:editId="779C5B14">
            <wp:extent cx="2667000" cy="228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E4AA8" w14:textId="50A8B8F0" w:rsidR="00303DE0" w:rsidRDefault="00303DE0" w:rsidP="00303DE0">
      <w:pPr>
        <w:pStyle w:val="ListParagraph"/>
        <w:numPr>
          <w:ilvl w:val="1"/>
          <w:numId w:val="1"/>
        </w:numPr>
        <w:ind w:firstLineChars="0"/>
        <w:jc w:val="left"/>
      </w:pPr>
      <w:r>
        <w:t>Implementation</w:t>
      </w:r>
    </w:p>
    <w:p w14:paraId="73CBAF2B" w14:textId="1B84166B" w:rsidR="00303DE0" w:rsidRDefault="00303DE0" w:rsidP="00303DE0">
      <w:pPr>
        <w:pStyle w:val="ListParagraph"/>
        <w:ind w:left="840" w:firstLineChars="0" w:firstLine="0"/>
        <w:jc w:val="left"/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06801AAD" wp14:editId="2F452141">
            <wp:extent cx="4467436" cy="3350577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608" cy="3351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303D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0F49B0"/>
    <w:multiLevelType w:val="hybridMultilevel"/>
    <w:tmpl w:val="61D6C212"/>
    <w:lvl w:ilvl="0" w:tplc="3BE66E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ED7"/>
    <w:rsid w:val="001F3B79"/>
    <w:rsid w:val="00303DE0"/>
    <w:rsid w:val="00714896"/>
    <w:rsid w:val="00AC1B32"/>
    <w:rsid w:val="00B65449"/>
    <w:rsid w:val="00D459E0"/>
    <w:rsid w:val="00D57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3D2D8"/>
  <w15:chartTrackingRefBased/>
  <w15:docId w15:val="{EE3872FF-14EA-49DA-AE74-B7A795698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F3B7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1F3B7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1F3B79"/>
    <w:pPr>
      <w:ind w:leftChars="2500" w:left="100"/>
    </w:pPr>
  </w:style>
  <w:style w:type="character" w:customStyle="1" w:styleId="DateChar">
    <w:name w:val="Date Char"/>
    <w:basedOn w:val="DefaultParagraphFont"/>
    <w:link w:val="Date"/>
    <w:uiPriority w:val="99"/>
    <w:semiHidden/>
    <w:rsid w:val="001F3B79"/>
  </w:style>
  <w:style w:type="paragraph" w:styleId="ListParagraph">
    <w:name w:val="List Paragraph"/>
    <w:basedOn w:val="Normal"/>
    <w:uiPriority w:val="34"/>
    <w:qFormat/>
    <w:rsid w:val="001F3B7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38</Words>
  <Characters>218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WENQU FANG</dc:creator>
  <cp:keywords/>
  <dc:description/>
  <cp:lastModifiedBy>WENQU FANG</cp:lastModifiedBy>
  <cp:revision>3</cp:revision>
  <dcterms:created xsi:type="dcterms:W3CDTF">2023-03-20T11:19:00Z</dcterms:created>
  <dcterms:modified xsi:type="dcterms:W3CDTF">2023-03-20T12:41:00Z</dcterms:modified>
</cp:coreProperties>
</file>