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DDA8B" w14:textId="55E7E077" w:rsidR="00AC1B32" w:rsidRDefault="009315E5" w:rsidP="009315E5">
      <w:pPr>
        <w:pStyle w:val="Title"/>
      </w:pPr>
      <w:r w:rsidRPr="009315E5">
        <w:t>Sound Sensor and Application</w:t>
      </w:r>
    </w:p>
    <w:p w14:paraId="3B9B1DE8" w14:textId="13214DBC" w:rsidR="009315E5" w:rsidRDefault="009315E5" w:rsidP="009315E5">
      <w:pPr>
        <w:wordWrap w:val="0"/>
        <w:jc w:val="right"/>
      </w:pPr>
      <w:r>
        <w:rPr>
          <w:rFonts w:hint="eastAsia"/>
        </w:rPr>
        <w:t>2</w:t>
      </w:r>
      <w:r>
        <w:t xml:space="preserve">0220827 </w:t>
      </w:r>
      <w:r>
        <w:rPr>
          <w:rFonts w:hint="eastAsia"/>
        </w:rPr>
        <w:t>Fang</w:t>
      </w:r>
      <w:r>
        <w:t xml:space="preserve"> </w:t>
      </w:r>
      <w:proofErr w:type="spellStart"/>
      <w:r>
        <w:t>Wenqu</w:t>
      </w:r>
      <w:proofErr w:type="spellEnd"/>
    </w:p>
    <w:p w14:paraId="7FAFD7CC" w14:textId="17F69749" w:rsidR="009315E5" w:rsidRDefault="009315E5" w:rsidP="009315E5">
      <w:pPr>
        <w:jc w:val="right"/>
      </w:pPr>
    </w:p>
    <w:p w14:paraId="6A168DD4" w14:textId="0E723FF6" w:rsidR="009315E5" w:rsidRDefault="009315E5" w:rsidP="009315E5">
      <w:pPr>
        <w:pStyle w:val="Heading1"/>
      </w:pPr>
      <w:r>
        <w:t>1 Theory</w:t>
      </w:r>
    </w:p>
    <w:p w14:paraId="500C750B" w14:textId="46F391F5" w:rsidR="009315E5" w:rsidRDefault="009315E5" w:rsidP="009315E5">
      <w:pPr>
        <w:jc w:val="left"/>
      </w:pPr>
      <w:r>
        <w:rPr>
          <w:rFonts w:hint="eastAsia"/>
        </w:rPr>
        <w:t>M</w:t>
      </w:r>
      <w:r>
        <w:t>icrophone: receive sound and convert it into an electrical signal</w:t>
      </w:r>
    </w:p>
    <w:p w14:paraId="09332DA9" w14:textId="0DCAB685" w:rsidR="009315E5" w:rsidRDefault="009315E5" w:rsidP="009315E5">
      <w:pPr>
        <w:jc w:val="left"/>
      </w:pPr>
      <w:r>
        <w:rPr>
          <w:rFonts w:hint="eastAsia"/>
        </w:rPr>
        <w:t>P</w:t>
      </w:r>
      <w:r>
        <w:t>ower amplifier</w:t>
      </w:r>
      <w:r w:rsidR="00071DC6">
        <w:t>: amplify the electrical signal so that it can be detected by the peak detector</w:t>
      </w:r>
    </w:p>
    <w:p w14:paraId="491447AC" w14:textId="4113B395" w:rsidR="00071DC6" w:rsidRDefault="00071DC6" w:rsidP="00071DC6">
      <w:pPr>
        <w:jc w:val="left"/>
        <w:rPr>
          <w:rFonts w:hint="eastAsia"/>
        </w:rPr>
      </w:pPr>
      <w:r>
        <w:t xml:space="preserve">Output actuator: </w:t>
      </w:r>
      <w:r>
        <w:t>converts this amplified electrical signal</w:t>
      </w:r>
      <w:r>
        <w:t xml:space="preserve"> </w:t>
      </w:r>
      <w:r>
        <w:t>into a sound signal for listening</w:t>
      </w:r>
    </w:p>
    <w:p w14:paraId="05D0A57C" w14:textId="4C1554A5" w:rsidR="00071DC6" w:rsidRDefault="00071DC6" w:rsidP="00071DC6">
      <w:pPr>
        <w:pStyle w:val="Heading1"/>
      </w:pPr>
      <w:r>
        <w:rPr>
          <w:rFonts w:hint="eastAsia"/>
        </w:rPr>
        <w:t>2</w:t>
      </w:r>
      <w:r>
        <w:t xml:space="preserve"> Tasks</w:t>
      </w:r>
    </w:p>
    <w:p w14:paraId="695D21AB" w14:textId="7699A041" w:rsidR="00071DC6" w:rsidRDefault="00071DC6" w:rsidP="00071DC6">
      <w:pPr>
        <w:pStyle w:val="Heading2"/>
      </w:pPr>
      <w:r>
        <w:rPr>
          <w:rFonts w:hint="eastAsia"/>
        </w:rPr>
        <w:t>2</w:t>
      </w:r>
      <w:r>
        <w:t xml:space="preserve">.1 </w:t>
      </w:r>
      <w:r w:rsidR="009E3E9E">
        <w:t>Detect Claps</w:t>
      </w:r>
    </w:p>
    <w:p w14:paraId="7EA5E4DB" w14:textId="1BC38CA3" w:rsidR="009E3E9E" w:rsidRDefault="009E3E9E" w:rsidP="009E3E9E">
      <w:r w:rsidRPr="009E3E9E">
        <w:drawing>
          <wp:inline distT="0" distB="0" distL="0" distR="0" wp14:anchorId="7CAC6322" wp14:editId="33E3D72D">
            <wp:extent cx="3765174" cy="4210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7799" cy="42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MON_1745088211"/>
      <w:bookmarkEnd w:id="0"/>
      <w:r>
        <w:object w:dxaOrig="8306" w:dyaOrig="7488" w14:anchorId="5DCAA7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6.55pt;height:375.45pt" o:ole="">
            <v:imagedata r:id="rId5" o:title=""/>
          </v:shape>
          <o:OLEObject Type="Embed" ProgID="Word.OpenDocumentText.12" ShapeID="_x0000_i1026" DrawAspect="Content" ObjectID="_1745088540" r:id="rId6"/>
        </w:object>
      </w:r>
    </w:p>
    <w:p w14:paraId="37F70B01" w14:textId="3DF4405C" w:rsidR="009E3E9E" w:rsidRDefault="009E3E9E" w:rsidP="009E3E9E">
      <w:pPr>
        <w:pStyle w:val="Heading2"/>
      </w:pPr>
      <w:r>
        <w:rPr>
          <w:rFonts w:hint="eastAsia"/>
        </w:rPr>
        <w:lastRenderedPageBreak/>
        <w:t>2</w:t>
      </w:r>
      <w:r>
        <w:t>.2 Detect Claps over Background Noise and Signify it with LED</w:t>
      </w:r>
    </w:p>
    <w:p w14:paraId="0C3EF11D" w14:textId="4E110163" w:rsidR="009E3E9E" w:rsidRDefault="009E3E9E" w:rsidP="009E3E9E">
      <w:r w:rsidRPr="009E3E9E">
        <w:drawing>
          <wp:inline distT="0" distB="0" distL="0" distR="0" wp14:anchorId="2310835A" wp14:editId="4B8BD256">
            <wp:extent cx="4146763" cy="518821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GoBack"/>
    <w:bookmarkStart w:id="2" w:name="_MON_1745088360"/>
    <w:bookmarkEnd w:id="2"/>
    <w:p w14:paraId="7D6F0C20" w14:textId="672993B0" w:rsidR="009E3E9E" w:rsidRPr="009E3E9E" w:rsidRDefault="009E3E9E" w:rsidP="009E3E9E">
      <w:pPr>
        <w:rPr>
          <w:rFonts w:hint="eastAsia"/>
        </w:rPr>
      </w:pPr>
      <w:r>
        <w:object w:dxaOrig="8306" w:dyaOrig="13948" w14:anchorId="1C99AC81">
          <v:shape id="_x0000_i1044" type="#_x0000_t75" style="width:416.55pt;height:699.45pt" o:ole="">
            <v:imagedata r:id="rId8" o:title=""/>
          </v:shape>
          <o:OLEObject Type="Embed" ProgID="Word.OpenDocumentText.12" ShapeID="_x0000_i1044" DrawAspect="Content" ObjectID="_1745088541" r:id="rId9"/>
        </w:object>
      </w:r>
      <w:bookmarkEnd w:id="1"/>
    </w:p>
    <w:sectPr w:rsidR="009E3E9E" w:rsidRPr="009E3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60F"/>
    <w:rsid w:val="00071DC6"/>
    <w:rsid w:val="0015560F"/>
    <w:rsid w:val="009315E5"/>
    <w:rsid w:val="009E3E9E"/>
    <w:rsid w:val="00AC1B32"/>
    <w:rsid w:val="00B65449"/>
    <w:rsid w:val="00D4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65B6"/>
  <w15:chartTrackingRefBased/>
  <w15:docId w15:val="{4DF0D361-E763-4843-85B2-C5EBC343B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315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1D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15E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315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315E5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71DC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WENQU FANG</dc:creator>
  <cp:keywords/>
  <dc:description/>
  <cp:lastModifiedBy>WENQU FANG</cp:lastModifiedBy>
  <cp:revision>2</cp:revision>
  <dcterms:created xsi:type="dcterms:W3CDTF">2023-05-08T12:25:00Z</dcterms:created>
  <dcterms:modified xsi:type="dcterms:W3CDTF">2023-05-08T13:03:00Z</dcterms:modified>
</cp:coreProperties>
</file>