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63" w:lineRule="atLeast"/>
      </w:pPr>
      <w:r>
        <w:rPr>
          <w:rFonts w:hint="eastAsia"/>
        </w:rPr>
        <w:t xml:space="preserve"> </w:t>
      </w:r>
    </w:p>
    <w:p>
      <w:pPr>
        <w:spacing w:line="263" w:lineRule="atLeast"/>
        <w:jc w:val="right"/>
      </w:pPr>
      <w:r>
        <w:rPr>
          <w:rFonts w:hint="eastAsia" w:ascii="黑体" w:hAnsi="黑体" w:eastAsia="黑体" w:cs="黑体"/>
          <w:color w:val="auto"/>
          <w:sz w:val="28"/>
          <w:szCs w:val="28"/>
          <w:lang w:eastAsia="zh-CN"/>
        </w:rPr>
        <w:t>副本</w:t>
      </w:r>
    </w:p>
    <w:p>
      <w:pPr>
        <w:spacing w:line="263" w:lineRule="atLeast"/>
      </w:pPr>
    </w:p>
    <w:p>
      <w:pPr>
        <w:spacing w:line="263" w:lineRule="atLeast"/>
      </w:pPr>
    </w:p>
    <w:p>
      <w:pPr>
        <w:spacing w:line="409" w:lineRule="atLeast"/>
        <w:jc w:val="center"/>
        <w:rPr>
          <w:rFonts w:ascii="黑体" w:hAnsi="黑体" w:eastAsia="黑体"/>
          <w:sz w:val="32"/>
        </w:rPr>
      </w:pPr>
      <w:r>
        <w:rPr>
          <w:rFonts w:hint="eastAsia" w:ascii="黑体" w:hAnsi="黑体" w:eastAsia="黑体"/>
          <w:sz w:val="32"/>
        </w:rPr>
        <w:t xml:space="preserve"> </w:t>
      </w:r>
    </w:p>
    <w:p>
      <w:pPr>
        <w:spacing w:line="341" w:lineRule="auto"/>
        <w:ind w:firstLine="959"/>
        <w:rPr>
          <w:rFonts w:eastAsia="楷体_GB2312"/>
          <w:sz w:val="24"/>
        </w:rPr>
      </w:pPr>
    </w:p>
    <w:p>
      <w:pPr>
        <w:spacing w:line="341" w:lineRule="auto"/>
        <w:ind w:firstLine="959"/>
        <w:rPr>
          <w:rFonts w:eastAsia="楷体_GB2312"/>
          <w:sz w:val="24"/>
        </w:rPr>
      </w:pPr>
    </w:p>
    <w:p>
      <w:pPr>
        <w:spacing w:line="341" w:lineRule="auto"/>
        <w:ind w:firstLine="959"/>
        <w:rPr>
          <w:rFonts w:eastAsia="楷体_GB2312"/>
          <w:sz w:val="24"/>
        </w:rPr>
      </w:pPr>
    </w:p>
    <w:p>
      <w:pPr>
        <w:spacing w:afterAutospacing="0" w:line="341" w:lineRule="auto"/>
        <w:ind w:firstLine="959"/>
        <w:rPr>
          <w:rFonts w:eastAsia="楷体_GB2312"/>
          <w:sz w:val="32"/>
        </w:rPr>
      </w:pPr>
    </w:p>
    <w:p>
      <w:pPr>
        <w:spacing w:before="1248" w:beforeAutospacing="0" w:line="240" w:lineRule="auto"/>
        <w:ind w:left="0"/>
        <w:jc w:val="center"/>
        <w:textAlignment w:val="auto"/>
        <w:rPr>
          <w:rFonts w:ascii="宋体" w:hAnsi="宋体" w:cs="宋体"/>
          <w:sz w:val="36"/>
        </w:rPr>
      </w:pPr>
      <w:r>
        <w:rPr>
          <w:rFonts w:hint="eastAsia" w:ascii="宋体" w:hAnsi="宋体" w:cs="宋体"/>
          <w:sz w:val="36"/>
        </w:rPr>
        <w:t>授予</w:t>
      </w:r>
    </w:p>
    <w:p>
      <w:pPr>
        <w:spacing w:before="237" w:afterAutospacing="0" w:line="240" w:lineRule="auto"/>
        <w:ind w:left="0"/>
        <w:jc w:val="center"/>
        <w:textAlignment w:val="auto"/>
        <w:rPr>
          <w:rFonts w:ascii="宋体" w:hAnsi="宋体" w:cs="宋体"/>
          <w:sz w:val="36"/>
        </w:rPr>
      </w:pPr>
      <w:bookmarkStart w:id="0" w:name="XGsqyhqc1"/>
      <w:r>
        <w:rPr>
          <w:rFonts w:hint="eastAsia" w:ascii="宋体" w:hAnsi="宋体" w:cs="宋体"/>
          <w:sz w:val="36"/>
          <w:lang w:val="en-US" w:eastAsia="zh-CN"/>
        </w:rPr>
        <w:t>陕西</w:t>
      </w:r>
      <w:r>
        <w:rPr>
          <w:rFonts w:ascii="宋体" w:hAnsi="宋体" w:cs="宋体"/>
          <w:sz w:val="36"/>
        </w:rPr>
        <w:t>省国有资本运营有限责任公司</w:t>
      </w:r>
      <w:bookmarkEnd w:id="0"/>
    </w:p>
    <w:p>
      <w:pPr>
        <w:spacing w:before="1872" w:beforeAutospacing="0" w:after="177" w:afterLines="74" w:line="240" w:lineRule="auto"/>
        <w:ind w:left="0"/>
        <w:jc w:val="left"/>
        <w:textAlignment w:val="auto"/>
        <w:rPr>
          <w:rFonts w:ascii="黑体" w:hAnsi="黑体" w:eastAsia="黑体" w:cs="黑体"/>
          <w:color w:val="auto"/>
          <w:sz w:val="24"/>
        </w:rPr>
      </w:pPr>
      <w:r>
        <w:rPr>
          <w:rFonts w:hint="eastAsia" w:ascii="黑体" w:hAnsi="黑体" w:eastAsia="黑体" w:cs="黑体"/>
          <w:color w:val="auto"/>
          <w:sz w:val="24"/>
        </w:rPr>
        <w:t>授权软件 Licensed Software：</w:t>
      </w:r>
      <w:r>
        <w:rPr>
          <w:rFonts w:hint="eastAsia" w:ascii="黑体" w:hAnsi="黑体" w:eastAsia="黑体" w:cs="黑体"/>
          <w:color w:val="auto"/>
          <w:sz w:val="24"/>
          <w:lang w:val="en-US" w:eastAsia="zh-CN"/>
        </w:rPr>
        <w:t xml:space="preserve">TPT </w:t>
      </w:r>
      <w:r>
        <w:rPr>
          <w:rFonts w:ascii="黑体" w:hAnsi="黑体" w:eastAsia="黑体" w:cs="黑体"/>
          <w:color w:val="auto"/>
          <w:sz w:val="24"/>
        </w:rPr>
        <w:t>Office 2019专业版办公软件</w:t>
      </w:r>
    </w:p>
    <w:p>
      <w:pPr>
        <w:spacing w:after="120" w:afterLines="50" w:line="240" w:lineRule="auto"/>
        <w:ind w:left="0"/>
        <w:jc w:val="left"/>
        <w:textAlignment w:val="auto"/>
        <w:rPr>
          <w:rFonts w:ascii="黑体" w:hAnsi="黑体" w:eastAsia="黑体" w:cs="黑体"/>
          <w:color w:val="auto"/>
          <w:sz w:val="24"/>
        </w:rPr>
      </w:pPr>
      <w:r>
        <w:rPr>
          <w:rFonts w:hint="eastAsia" w:ascii="黑体" w:hAnsi="黑体" w:eastAsia="黑体" w:cs="黑体"/>
          <w:color w:val="auto"/>
          <w:sz w:val="24"/>
        </w:rPr>
        <w:t>授权类型 License Type：</w:t>
      </w:r>
      <w:r>
        <w:rPr>
          <w:rFonts w:ascii="黑体" w:hAnsi="黑体" w:eastAsia="黑体" w:cs="黑体"/>
          <w:color w:val="auto"/>
          <w:sz w:val="24"/>
        </w:rPr>
        <w:t>年场地授权</w:t>
      </w:r>
    </w:p>
    <w:p>
      <w:pPr>
        <w:spacing w:before="156" w:afterAutospacing="0" w:line="240" w:lineRule="auto"/>
        <w:ind w:left="0"/>
        <w:textAlignment w:val="auto"/>
        <w:rPr>
          <w:rFonts w:ascii="黑体" w:hAnsi="黑体" w:eastAsia="黑体" w:cs="黑体"/>
          <w:color w:val="auto"/>
          <w:sz w:val="24"/>
        </w:rPr>
      </w:pPr>
      <w:r>
        <w:rPr>
          <w:rFonts w:hint="eastAsia" w:ascii="黑体" w:hAnsi="黑体" w:eastAsia="黑体" w:cs="黑体"/>
          <w:color w:val="auto"/>
          <w:sz w:val="24"/>
        </w:rPr>
        <w:t>授权范围 Licensed Range：授权期限内，获得授权主体仅可在获得授权主体在授权期限内享有所有权的计算机上在中华人民共和国范围内（中华人民共和国香港及澳门特别行政区、台湾地区除外）的办公场所内为办公目的安装使用授权软件。</w:t>
      </w:r>
    </w:p>
    <w:p>
      <w:pPr>
        <w:spacing w:before="66" w:beforeAutospacing="0" w:after="69" w:afterLines="22" w:afterAutospacing="0" w:line="240" w:lineRule="auto"/>
        <w:ind w:left="0"/>
        <w:jc w:val="left"/>
        <w:textAlignment w:val="auto"/>
        <w:rPr>
          <w:rFonts w:ascii="黑体" w:hAnsi="黑体" w:eastAsia="黑体" w:cs="黑体"/>
          <w:color w:val="auto"/>
          <w:sz w:val="24"/>
        </w:rPr>
      </w:pPr>
      <w:r>
        <w:rPr>
          <w:rFonts w:hint="eastAsia" w:ascii="黑体" w:hAnsi="黑体" w:eastAsia="黑体" w:cs="黑体"/>
          <w:color w:val="auto"/>
          <w:sz w:val="24"/>
        </w:rPr>
        <w:t>授权期限 License Deadline：</w:t>
      </w:r>
      <w:r>
        <w:rPr>
          <w:rFonts w:ascii="黑体" w:hAnsi="黑体" w:eastAsia="黑体" w:cs="黑体"/>
          <w:color w:val="auto"/>
          <w:sz w:val="24"/>
        </w:rPr>
        <w:t>截止到2022年01月31日</w:t>
      </w:r>
    </w:p>
    <w:p>
      <w:pPr>
        <w:spacing w:beforeAutospacing="0" w:after="120" w:afterLines="50" w:line="240" w:lineRule="auto"/>
        <w:ind w:left="0"/>
        <w:jc w:val="left"/>
        <w:textAlignment w:val="auto"/>
        <w:rPr>
          <w:rFonts w:ascii="黑体" w:hAnsi="黑体" w:eastAsia="黑体" w:cs="黑体"/>
          <w:color w:val="auto"/>
          <w:sz w:val="24"/>
        </w:rPr>
      </w:pPr>
      <w:r>
        <w:rPr>
          <w:rFonts w:hint="eastAsia" w:ascii="黑体" w:hAnsi="黑体" w:eastAsia="黑体" w:cs="黑体"/>
          <w:color w:val="auto"/>
          <w:sz w:val="24"/>
        </w:rPr>
        <w:t>升级保障期限 Upgrade Deadline：</w:t>
      </w:r>
      <w:r>
        <w:rPr>
          <w:rFonts w:ascii="黑体" w:hAnsi="黑体" w:eastAsia="黑体" w:cs="黑体"/>
          <w:color w:val="auto"/>
          <w:sz w:val="24"/>
        </w:rPr>
        <w:t>截止到2022年01月31日</w:t>
      </w:r>
    </w:p>
    <w:p>
      <w:pPr>
        <w:spacing w:before="156" w:after="120" w:afterLines="50" w:line="240" w:lineRule="auto"/>
        <w:ind w:left="0"/>
        <w:jc w:val="left"/>
        <w:textAlignment w:val="auto"/>
        <w:rPr>
          <w:rFonts w:hint="eastAsia" w:ascii="黑体" w:hAnsi="黑体" w:eastAsia="宋体" w:cs="黑体"/>
          <w:color w:val="auto"/>
          <w:sz w:val="24"/>
          <w:lang w:eastAsia="zh-CN"/>
        </w:rPr>
      </w:pPr>
      <w:r>
        <w:rPr>
          <w:rFonts w:hint="eastAsia" w:ascii="黑体" w:hAnsi="黑体" w:eastAsia="黑体" w:cs="黑体"/>
          <w:color w:val="auto"/>
          <w:sz w:val="24"/>
        </w:rPr>
        <w:t>授权证书编号 NO.:</w:t>
      </w:r>
      <w:r>
        <w:t xml:space="preserve"> </w:t>
      </w:r>
      <w:r>
        <w:rPr>
          <w:rFonts w:hint="eastAsia" w:ascii="黑体" w:hAnsi="黑体" w:eastAsia="黑体" w:cs="黑体"/>
          <w:color w:val="auto"/>
          <w:sz w:val="24"/>
          <w:lang w:val="en-US" w:eastAsia="zh-CN"/>
        </w:rPr>
        <w:t>TPT</w:t>
      </w:r>
    </w:p>
    <w:p>
      <w:pPr>
        <w:spacing w:line="187" w:lineRule="atLeast"/>
        <w:ind w:firstLine="3603"/>
      </w:pPr>
    </w:p>
    <w:p>
      <w:pPr>
        <w:spacing w:line="187" w:lineRule="atLeast"/>
        <w:ind w:firstLine="3603"/>
      </w:pPr>
    </w:p>
    <w:p>
      <w:pPr>
        <w:spacing w:line="187" w:lineRule="atLeast"/>
        <w:ind w:firstLine="3603"/>
      </w:pPr>
    </w:p>
    <w:p>
      <w:pPr>
        <w:spacing w:line="187" w:lineRule="atLeast"/>
        <w:ind w:firstLine="3603"/>
      </w:pPr>
    </w:p>
    <w:p>
      <w:pPr>
        <w:spacing w:line="187" w:lineRule="atLeast"/>
        <w:ind w:firstLine="3603"/>
      </w:pPr>
    </w:p>
    <w:p>
      <w:pPr>
        <w:spacing w:line="187" w:lineRule="atLeast"/>
        <w:ind w:firstLine="3603"/>
      </w:pPr>
    </w:p>
    <w:p>
      <w:pPr>
        <w:spacing w:line="187" w:lineRule="atLeast"/>
        <w:ind w:firstLine="3603"/>
      </w:pPr>
    </w:p>
    <w:p>
      <w:pPr>
        <w:spacing w:line="187" w:lineRule="atLeast"/>
        <w:ind w:firstLine="3603"/>
      </w:pPr>
    </w:p>
    <w:p>
      <w:pPr>
        <w:spacing w:line="187" w:lineRule="atLeast"/>
        <w:ind w:left="0"/>
        <w:jc w:val="center"/>
        <w:rPr>
          <w:b/>
          <w:sz w:val="24"/>
        </w:rPr>
      </w:pPr>
    </w:p>
    <w:p>
      <w:pPr>
        <w:ind w:left="0"/>
        <w:sectPr>
          <w:headerReference r:id="rId3" w:type="default"/>
          <w:footerReference r:id="rId5" w:type="default"/>
          <w:headerReference r:id="rId4" w:type="even"/>
          <w:footerReference r:id="rId6" w:type="even"/>
          <w:footnotePr>
            <w:numFmt w:val="decimalHalfWidth"/>
          </w:footnotePr>
          <w:endnotePr>
            <w:numFmt w:val="chineseCounting"/>
          </w:endnotePr>
          <w:pgSz w:w="11905" w:h="16837"/>
          <w:pgMar w:top="1440" w:right="1797" w:bottom="1440" w:left="1797" w:header="850" w:footer="992" w:gutter="0"/>
          <w:paperSrc w:first="1260"/>
          <w:pgNumType w:start="1"/>
          <w:cols w:space="720" w:num="1"/>
          <w:docGrid w:linePitch="312" w:charSpace="0"/>
        </w:sectPr>
      </w:pPr>
    </w:p>
    <w:p>
      <w:pPr>
        <w:spacing w:line="263" w:lineRule="atLeast"/>
        <w:jc w:val="right"/>
        <w:rPr>
          <w:rFonts w:hint="eastAsia" w:ascii="黑体" w:hAnsi="黑体" w:eastAsia="黑体" w:cs="黑体"/>
          <w:color w:val="auto"/>
          <w:sz w:val="28"/>
          <w:szCs w:val="28"/>
          <w:lang w:eastAsia="zh-CN"/>
        </w:rPr>
      </w:pPr>
      <w:r>
        <w:rPr>
          <w:rFonts w:hint="eastAsia" w:ascii="黑体" w:hAnsi="黑体" w:eastAsia="黑体" w:cs="黑体"/>
          <w:color w:val="auto"/>
          <w:sz w:val="28"/>
          <w:szCs w:val="28"/>
          <w:lang w:eastAsia="zh-CN"/>
        </w:rPr>
        <w:t>副本</w:t>
      </w:r>
    </w:p>
    <w:p>
      <w:pPr>
        <w:spacing w:line="263" w:lineRule="atLeast"/>
        <w:jc w:val="left"/>
        <w:rPr>
          <w:rFonts w:hint="eastAsia" w:eastAsia="黑体"/>
          <w:sz w:val="24"/>
          <w:szCs w:val="24"/>
          <w:lang w:val="en-US" w:eastAsia="zh-CN"/>
        </w:rPr>
      </w:pPr>
      <w:r>
        <w:rPr>
          <w:rFonts w:hint="eastAsia" w:eastAsia="黑体"/>
          <w:sz w:val="24"/>
          <w:szCs w:val="24"/>
          <w:lang w:val="en-US" w:eastAsia="zh-CN"/>
        </w:rPr>
        <w:t>附件：</w:t>
      </w:r>
    </w:p>
    <w:tbl>
      <w:tblPr>
        <w:tblStyle w:val="6"/>
        <w:tblW w:w="4535"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80"/>
        <w:gridCol w:w="3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30" w:hRule="atLeast"/>
          <w:jc w:val="center"/>
        </w:trPr>
        <w:tc>
          <w:tcPr>
            <w:tcW w:w="680" w:type="dxa"/>
            <w:tcBorders>
              <w:top w:val="single" w:color="000000" w:sz="4" w:space="0"/>
              <w:left w:val="single" w:color="000000" w:sz="4" w:space="0"/>
              <w:bottom w:val="single" w:color="000000" w:sz="4" w:space="0"/>
              <w:right w:val="single" w:color="000000" w:sz="4" w:space="0"/>
            </w:tcBorders>
            <w:shd w:val="clear" w:color="auto" w:fill="F8CBAD"/>
            <w:vAlign w:val="center"/>
          </w:tcPr>
          <w:p>
            <w:pPr>
              <w:keepNext w:val="0"/>
              <w:keepLines w:val="0"/>
              <w:widowControl/>
              <w:suppressLineNumbers w:val="0"/>
              <w:jc w:val="center"/>
              <w:textAlignment w:val="center"/>
              <w:rPr>
                <w:rFonts w:hint="eastAsia" w:ascii="黑体" w:hAnsi="黑体" w:eastAsia="黑体" w:cs="黑体"/>
                <w:i w:val="0"/>
                <w:color w:val="000000"/>
                <w:sz w:val="16"/>
                <w:szCs w:val="16"/>
                <w:u w:val="none"/>
              </w:rPr>
            </w:pPr>
            <w:r>
              <w:rPr>
                <w:rFonts w:hint="eastAsia" w:ascii="黑体" w:hAnsi="黑体" w:eastAsia="黑体" w:cs="黑体"/>
                <w:i w:val="0"/>
                <w:color w:val="000000"/>
                <w:kern w:val="0"/>
                <w:sz w:val="16"/>
                <w:szCs w:val="16"/>
                <w:u w:val="none"/>
                <w:lang w:val="en-US" w:eastAsia="zh-CN" w:bidi="ar"/>
              </w:rPr>
              <w:t>序号</w:t>
            </w:r>
          </w:p>
        </w:tc>
        <w:tc>
          <w:tcPr>
            <w:tcW w:w="3855" w:type="dxa"/>
            <w:tcBorders>
              <w:top w:val="single" w:color="000000" w:sz="4" w:space="0"/>
              <w:left w:val="single" w:color="000000" w:sz="4" w:space="0"/>
              <w:bottom w:val="single" w:color="000000" w:sz="4" w:space="0"/>
              <w:right w:val="single" w:color="000000" w:sz="4" w:space="0"/>
            </w:tcBorders>
            <w:shd w:val="clear" w:color="auto" w:fill="F8CBAD"/>
            <w:vAlign w:val="center"/>
          </w:tcPr>
          <w:p>
            <w:pPr>
              <w:keepNext w:val="0"/>
              <w:keepLines w:val="0"/>
              <w:widowControl/>
              <w:suppressLineNumbers w:val="0"/>
              <w:jc w:val="center"/>
              <w:textAlignment w:val="center"/>
              <w:rPr>
                <w:rFonts w:hint="eastAsia" w:ascii="黑体" w:hAnsi="黑体" w:eastAsia="黑体" w:cs="黑体"/>
                <w:i w:val="0"/>
                <w:color w:val="000000"/>
                <w:sz w:val="16"/>
                <w:szCs w:val="16"/>
                <w:u w:val="none"/>
              </w:rPr>
            </w:pPr>
            <w:r>
              <w:rPr>
                <w:rFonts w:hint="eastAsia" w:ascii="黑体" w:hAnsi="黑体" w:eastAsia="黑体" w:cs="黑体"/>
                <w:i w:val="0"/>
                <w:color w:val="000000"/>
                <w:kern w:val="0"/>
                <w:sz w:val="16"/>
                <w:szCs w:val="16"/>
                <w:u w:val="none"/>
                <w:lang w:val="en-US" w:eastAsia="zh-CN" w:bidi="ar"/>
              </w:rPr>
              <w:t>单位名称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9" w:hRule="atLeast"/>
          <w:jc w:val="center"/>
        </w:trPr>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黑体" w:hAnsi="黑体" w:eastAsia="黑体" w:cs="黑体"/>
                <w:i w:val="0"/>
                <w:color w:val="000000"/>
                <w:kern w:val="0"/>
                <w:sz w:val="16"/>
                <w:szCs w:val="16"/>
                <w:u w:val="none"/>
                <w:lang w:val="en-US" w:eastAsia="zh-CN" w:bidi="ar"/>
              </w:rPr>
            </w:pPr>
            <w:r>
              <w:rPr>
                <w:rFonts w:hint="eastAsia" w:ascii="黑体" w:hAnsi="黑体" w:eastAsia="黑体" w:cs="黑体"/>
                <w:i w:val="0"/>
                <w:color w:val="000000"/>
                <w:kern w:val="0"/>
                <w:sz w:val="16"/>
                <w:szCs w:val="16"/>
                <w:u w:val="none"/>
                <w:lang w:val="en-US" w:eastAsia="zh-CN" w:bidi="ar"/>
              </w:rPr>
              <w:t>1</w:t>
            </w:r>
          </w:p>
        </w:tc>
        <w:tc>
          <w:tcPr>
            <w:tcW w:w="3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黑体" w:hAnsi="黑体" w:eastAsia="黑体" w:cs="黑体"/>
                <w:i w:val="0"/>
                <w:color w:val="000000"/>
                <w:kern w:val="0"/>
                <w:sz w:val="16"/>
                <w:szCs w:val="16"/>
                <w:u w:val="none"/>
                <w:lang w:val="en-US" w:eastAsia="zh-CN" w:bidi="ar"/>
              </w:rPr>
            </w:pPr>
            <w:r>
              <w:rPr>
                <w:rFonts w:hint="eastAsia" w:ascii="黑体" w:hAnsi="黑体" w:eastAsia="黑体" w:cs="黑体"/>
                <w:i w:val="0"/>
                <w:color w:val="000000"/>
                <w:kern w:val="0"/>
                <w:sz w:val="16"/>
                <w:szCs w:val="16"/>
                <w:u w:val="none"/>
                <w:lang w:val="en-US" w:eastAsia="zh-CN" w:bidi="ar"/>
              </w:rPr>
              <w:t>陕西省国有资本运营有限责任公司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30" w:hRule="atLeast"/>
          <w:jc w:val="center"/>
        </w:trPr>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黑体" w:hAnsi="黑体" w:eastAsia="黑体" w:cs="黑体"/>
                <w:i w:val="0"/>
                <w:color w:val="000000"/>
                <w:kern w:val="0"/>
                <w:sz w:val="16"/>
                <w:szCs w:val="16"/>
                <w:u w:val="none"/>
                <w:lang w:val="en-US" w:eastAsia="zh-CN" w:bidi="ar"/>
              </w:rPr>
            </w:pPr>
            <w:r>
              <w:rPr>
                <w:rFonts w:hint="eastAsia" w:ascii="黑体" w:hAnsi="黑体" w:eastAsia="黑体" w:cs="黑体"/>
                <w:i w:val="0"/>
                <w:color w:val="000000"/>
                <w:kern w:val="0"/>
                <w:sz w:val="16"/>
                <w:szCs w:val="16"/>
                <w:u w:val="none"/>
                <w:lang w:val="en-US" w:eastAsia="zh-CN" w:bidi="ar"/>
              </w:rPr>
              <w:t>2</w:t>
            </w:r>
          </w:p>
        </w:tc>
        <w:tc>
          <w:tcPr>
            <w:tcW w:w="3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黑体" w:hAnsi="黑体" w:eastAsia="黑体" w:cs="黑体"/>
                <w:i w:val="0"/>
                <w:color w:val="000000"/>
                <w:kern w:val="0"/>
                <w:sz w:val="16"/>
                <w:szCs w:val="16"/>
                <w:u w:val="none"/>
                <w:lang w:val="en-US" w:eastAsia="zh-CN" w:bidi="ar"/>
              </w:rPr>
            </w:pPr>
            <w:r>
              <w:rPr>
                <w:rFonts w:hint="eastAsia" w:ascii="黑体" w:hAnsi="黑体" w:eastAsia="黑体" w:cs="黑体"/>
                <w:i w:val="0"/>
                <w:color w:val="000000"/>
                <w:kern w:val="0"/>
                <w:sz w:val="16"/>
                <w:szCs w:val="16"/>
                <w:u w:val="none"/>
                <w:lang w:val="en-US" w:eastAsia="zh-CN" w:bidi="ar"/>
              </w:rPr>
              <w:t>陕西省长白山股权投资管理有限公司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45" w:hRule="atLeast"/>
          <w:jc w:val="center"/>
        </w:trPr>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黑体" w:hAnsi="黑体" w:eastAsia="黑体" w:cs="黑体"/>
                <w:i w:val="0"/>
                <w:color w:val="000000"/>
                <w:kern w:val="0"/>
                <w:sz w:val="16"/>
                <w:szCs w:val="16"/>
                <w:u w:val="none"/>
                <w:lang w:val="en-US" w:eastAsia="zh-CN" w:bidi="ar"/>
              </w:rPr>
            </w:pPr>
            <w:r>
              <w:rPr>
                <w:rFonts w:hint="eastAsia" w:ascii="黑体" w:hAnsi="黑体" w:eastAsia="黑体" w:cs="黑体"/>
                <w:i w:val="0"/>
                <w:color w:val="000000"/>
                <w:kern w:val="0"/>
                <w:sz w:val="16"/>
                <w:szCs w:val="16"/>
                <w:u w:val="none"/>
                <w:lang w:val="en-US" w:eastAsia="zh-CN" w:bidi="ar"/>
              </w:rPr>
              <w:t>3</w:t>
            </w:r>
          </w:p>
        </w:tc>
        <w:tc>
          <w:tcPr>
            <w:tcW w:w="3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黑体" w:hAnsi="黑体" w:eastAsia="黑体" w:cs="黑体"/>
                <w:i w:val="0"/>
                <w:color w:val="000000"/>
                <w:kern w:val="0"/>
                <w:sz w:val="16"/>
                <w:szCs w:val="16"/>
                <w:u w:val="none"/>
                <w:lang w:val="en-US" w:eastAsia="zh-CN" w:bidi="ar"/>
              </w:rPr>
            </w:pPr>
            <w:r>
              <w:rPr>
                <w:rFonts w:hint="eastAsia" w:ascii="黑体" w:hAnsi="黑体" w:eastAsia="黑体" w:cs="黑体"/>
                <w:i w:val="0"/>
                <w:color w:val="000000"/>
                <w:kern w:val="0"/>
                <w:sz w:val="16"/>
                <w:szCs w:val="16"/>
                <w:u w:val="none"/>
                <w:lang w:val="en-US" w:eastAsia="zh-CN" w:bidi="ar"/>
              </w:rPr>
              <w:t>陕西省人力资源服务有限责任公司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45" w:hRule="atLeast"/>
          <w:jc w:val="center"/>
        </w:trPr>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黑体" w:hAnsi="黑体" w:eastAsia="黑体" w:cs="黑体"/>
                <w:i w:val="0"/>
                <w:color w:val="000000"/>
                <w:kern w:val="0"/>
                <w:sz w:val="16"/>
                <w:szCs w:val="16"/>
                <w:u w:val="none"/>
                <w:lang w:val="en-US" w:eastAsia="zh-CN" w:bidi="ar"/>
              </w:rPr>
            </w:pPr>
            <w:r>
              <w:rPr>
                <w:rFonts w:hint="eastAsia" w:ascii="黑体" w:hAnsi="黑体" w:eastAsia="黑体" w:cs="黑体"/>
                <w:i w:val="0"/>
                <w:color w:val="000000"/>
                <w:kern w:val="0"/>
                <w:sz w:val="16"/>
                <w:szCs w:val="16"/>
                <w:u w:val="none"/>
                <w:lang w:val="en-US" w:eastAsia="zh-CN" w:bidi="ar"/>
              </w:rPr>
              <w:t>4</w:t>
            </w:r>
          </w:p>
        </w:tc>
        <w:tc>
          <w:tcPr>
            <w:tcW w:w="3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黑体" w:hAnsi="黑体" w:eastAsia="黑体" w:cs="黑体"/>
                <w:i w:val="0"/>
                <w:color w:val="000000"/>
                <w:kern w:val="0"/>
                <w:sz w:val="16"/>
                <w:szCs w:val="16"/>
                <w:u w:val="none"/>
                <w:lang w:val="en-US" w:eastAsia="zh-CN" w:bidi="ar"/>
              </w:rPr>
            </w:pPr>
            <w:r>
              <w:rPr>
                <w:rFonts w:hint="eastAsia" w:ascii="黑体" w:hAnsi="黑体" w:eastAsia="黑体" w:cs="黑体"/>
                <w:i w:val="0"/>
                <w:color w:val="000000"/>
                <w:kern w:val="0"/>
                <w:sz w:val="16"/>
                <w:szCs w:val="16"/>
                <w:u w:val="none"/>
                <w:lang w:val="en-US" w:eastAsia="zh-CN" w:bidi="ar"/>
              </w:rPr>
              <w:t>陕西省自然资源调查规划中心有限公司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45" w:hRule="atLeast"/>
          <w:jc w:val="center"/>
        </w:trPr>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黑体" w:hAnsi="黑体" w:eastAsia="黑体" w:cs="黑体"/>
                <w:i w:val="0"/>
                <w:color w:val="000000"/>
                <w:kern w:val="0"/>
                <w:sz w:val="16"/>
                <w:szCs w:val="16"/>
                <w:u w:val="none"/>
                <w:lang w:val="en-US" w:eastAsia="zh-CN" w:bidi="ar"/>
              </w:rPr>
            </w:pPr>
            <w:r>
              <w:rPr>
                <w:rFonts w:hint="eastAsia" w:ascii="黑体" w:hAnsi="黑体" w:eastAsia="黑体" w:cs="黑体"/>
                <w:i w:val="0"/>
                <w:color w:val="000000"/>
                <w:kern w:val="0"/>
                <w:sz w:val="16"/>
                <w:szCs w:val="16"/>
                <w:u w:val="none"/>
                <w:lang w:val="en-US" w:eastAsia="zh-CN" w:bidi="ar"/>
              </w:rPr>
              <w:t>5</w:t>
            </w:r>
          </w:p>
        </w:tc>
        <w:tc>
          <w:tcPr>
            <w:tcW w:w="3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黑体" w:hAnsi="黑体" w:eastAsia="黑体" w:cs="黑体"/>
                <w:i w:val="0"/>
                <w:color w:val="000000"/>
                <w:kern w:val="0"/>
                <w:sz w:val="16"/>
                <w:szCs w:val="16"/>
                <w:u w:val="none"/>
                <w:lang w:val="en-US" w:eastAsia="zh-CN" w:bidi="ar"/>
              </w:rPr>
            </w:pPr>
            <w:r>
              <w:rPr>
                <w:rFonts w:hint="eastAsia" w:ascii="黑体" w:hAnsi="黑体" w:eastAsia="黑体" w:cs="黑体"/>
                <w:i w:val="0"/>
                <w:color w:val="000000"/>
                <w:kern w:val="0"/>
                <w:sz w:val="16"/>
                <w:szCs w:val="16"/>
                <w:u w:val="none"/>
                <w:lang w:val="en-US" w:eastAsia="zh-CN" w:bidi="ar"/>
              </w:rPr>
              <w:t>陕西冶建有限公司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45" w:hRule="atLeast"/>
          <w:jc w:val="center"/>
        </w:trPr>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黑体" w:hAnsi="黑体" w:eastAsia="黑体" w:cs="黑体"/>
                <w:i w:val="0"/>
                <w:color w:val="000000"/>
                <w:kern w:val="0"/>
                <w:sz w:val="16"/>
                <w:szCs w:val="16"/>
                <w:u w:val="none"/>
                <w:lang w:val="en-US" w:eastAsia="zh-CN" w:bidi="ar"/>
              </w:rPr>
            </w:pPr>
            <w:r>
              <w:rPr>
                <w:rFonts w:hint="eastAsia" w:ascii="黑体" w:hAnsi="黑体" w:eastAsia="黑体" w:cs="黑体"/>
                <w:i w:val="0"/>
                <w:color w:val="000000"/>
                <w:kern w:val="0"/>
                <w:sz w:val="16"/>
                <w:szCs w:val="16"/>
                <w:u w:val="none"/>
                <w:lang w:val="en-US" w:eastAsia="zh-CN" w:bidi="ar"/>
              </w:rPr>
              <w:t>6</w:t>
            </w:r>
          </w:p>
        </w:tc>
        <w:tc>
          <w:tcPr>
            <w:tcW w:w="3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黑体" w:hAnsi="黑体" w:eastAsia="黑体" w:cs="黑体"/>
                <w:i w:val="0"/>
                <w:color w:val="000000"/>
                <w:kern w:val="0"/>
                <w:sz w:val="16"/>
                <w:szCs w:val="16"/>
                <w:u w:val="none"/>
                <w:lang w:val="en-US" w:eastAsia="zh-CN" w:bidi="ar"/>
              </w:rPr>
            </w:pPr>
            <w:r>
              <w:rPr>
                <w:rFonts w:hint="eastAsia" w:ascii="黑体" w:hAnsi="黑体" w:eastAsia="黑体" w:cs="黑体"/>
                <w:i w:val="0"/>
                <w:color w:val="000000"/>
                <w:kern w:val="0"/>
                <w:sz w:val="16"/>
                <w:szCs w:val="16"/>
                <w:u w:val="none"/>
                <w:lang w:val="en-US" w:eastAsia="zh-CN" w:bidi="ar"/>
              </w:rPr>
              <w:t>陕西省国盛实业有限责任公司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48" w:hRule="atLeast"/>
          <w:jc w:val="center"/>
        </w:trPr>
        <w:tc>
          <w:tcPr>
            <w:tcW w:w="6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黑体" w:hAnsi="黑体" w:eastAsia="黑体" w:cs="黑体"/>
                <w:i w:val="0"/>
                <w:color w:val="000000"/>
                <w:kern w:val="0"/>
                <w:sz w:val="16"/>
                <w:szCs w:val="16"/>
                <w:u w:val="none"/>
                <w:lang w:val="en-US" w:eastAsia="zh-CN" w:bidi="ar"/>
              </w:rPr>
            </w:pPr>
            <w:r>
              <w:rPr>
                <w:rFonts w:hint="eastAsia" w:ascii="黑体" w:hAnsi="黑体" w:eastAsia="黑体" w:cs="黑体"/>
                <w:i w:val="0"/>
                <w:color w:val="000000"/>
                <w:kern w:val="0"/>
                <w:sz w:val="16"/>
                <w:szCs w:val="16"/>
                <w:u w:val="none"/>
                <w:lang w:val="en-US" w:eastAsia="zh-CN" w:bidi="ar"/>
              </w:rPr>
              <w:t>7</w:t>
            </w:r>
          </w:p>
        </w:tc>
        <w:tc>
          <w:tcPr>
            <w:tcW w:w="38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黑体" w:hAnsi="黑体" w:eastAsia="黑体" w:cs="黑体"/>
                <w:i w:val="0"/>
                <w:color w:val="000000"/>
                <w:kern w:val="0"/>
                <w:sz w:val="16"/>
                <w:szCs w:val="16"/>
                <w:u w:val="none"/>
                <w:lang w:val="en-US" w:eastAsia="zh-CN" w:bidi="ar"/>
              </w:rPr>
            </w:pPr>
            <w:r>
              <w:rPr>
                <w:rFonts w:hint="eastAsia" w:ascii="黑体" w:hAnsi="黑体" w:eastAsia="黑体" w:cs="黑体"/>
                <w:i w:val="0"/>
                <w:color w:val="000000"/>
                <w:kern w:val="0"/>
                <w:sz w:val="16"/>
                <w:szCs w:val="16"/>
                <w:u w:val="none"/>
                <w:lang w:val="en-US" w:eastAsia="zh-CN" w:bidi="ar"/>
              </w:rPr>
              <w:t>陕西省国有资产经营管理有限责任公司</w:t>
            </w:r>
          </w:p>
        </w:tc>
      </w:tr>
    </w:tbl>
    <w:p>
      <w:pPr>
        <w:spacing w:before="156" w:after="312"/>
        <w:jc w:val="center"/>
        <w:rPr>
          <w:rFonts w:hint="eastAsia" w:eastAsia="黑体"/>
          <w:sz w:val="36"/>
        </w:rPr>
        <w:sectPr>
          <w:headerReference r:id="rId7" w:type="default"/>
          <w:footerReference r:id="rId8" w:type="default"/>
          <w:footnotePr>
            <w:numFmt w:val="decimalHalfWidth"/>
          </w:footnotePr>
          <w:endnotePr>
            <w:numFmt w:val="chineseCounting"/>
          </w:endnotePr>
          <w:pgSz w:w="11906" w:h="16838"/>
          <w:pgMar w:top="2268" w:right="1797" w:bottom="1440" w:left="1797" w:header="1418" w:footer="992" w:gutter="0"/>
          <w:paperSrc w:first="1260"/>
          <w:pgNumType w:start="1"/>
          <w:cols w:space="720" w:num="1"/>
          <w:docGrid w:type="lines" w:linePitch="312" w:charSpace="0"/>
        </w:sectPr>
      </w:pPr>
    </w:p>
    <w:p>
      <w:pPr>
        <w:spacing w:before="156" w:after="312"/>
        <w:jc w:val="right"/>
        <w:rPr>
          <w:rFonts w:hint="eastAsia" w:ascii="黑体" w:hAnsi="黑体" w:eastAsia="黑体" w:cs="黑体"/>
          <w:color w:val="auto"/>
          <w:sz w:val="28"/>
          <w:szCs w:val="28"/>
          <w:lang w:eastAsia="zh-CN"/>
        </w:rPr>
      </w:pPr>
      <w:r>
        <w:rPr>
          <w:rFonts w:hint="eastAsia" w:ascii="黑体" w:hAnsi="黑体" w:eastAsia="黑体" w:cs="黑体"/>
          <w:color w:val="auto"/>
          <w:sz w:val="28"/>
          <w:szCs w:val="28"/>
          <w:lang w:eastAsia="zh-CN"/>
        </w:rPr>
        <w:t>副本</w:t>
      </w:r>
    </w:p>
    <w:p>
      <w:pPr>
        <w:spacing w:before="156" w:after="312"/>
        <w:jc w:val="center"/>
        <w:rPr>
          <w:rFonts w:eastAsia="黑体"/>
          <w:sz w:val="36"/>
        </w:rPr>
      </w:pPr>
      <w:r>
        <w:rPr>
          <w:rFonts w:hint="eastAsia" w:eastAsia="黑体"/>
          <w:sz w:val="36"/>
        </w:rPr>
        <w:t>《</w:t>
      </w:r>
      <w:r>
        <w:rPr>
          <w:rFonts w:hint="eastAsia" w:eastAsia="黑体"/>
          <w:sz w:val="36"/>
          <w:lang w:val="en-US" w:eastAsia="zh-CN"/>
        </w:rPr>
        <w:t xml:space="preserve">TPT </w:t>
      </w:r>
      <w:r>
        <w:rPr>
          <w:rFonts w:eastAsia="黑体"/>
          <w:sz w:val="36"/>
        </w:rPr>
        <w:t>Office 2019专业版办公软件</w:t>
      </w:r>
      <w:r>
        <w:rPr>
          <w:rFonts w:hint="eastAsia" w:eastAsia="黑体"/>
          <w:sz w:val="36"/>
        </w:rPr>
        <w:t>》安装序列号</w:t>
      </w:r>
    </w:p>
    <w:p>
      <w:pPr>
        <w:rPr>
          <w:rFonts w:eastAsia="黑体"/>
          <w:sz w:val="28"/>
        </w:rPr>
      </w:pPr>
      <w:r>
        <w:rPr>
          <w:rFonts w:hint="eastAsia" w:eastAsia="黑体"/>
          <w:sz w:val="28"/>
        </w:rPr>
        <w:t>软件授权被</w:t>
      </w:r>
      <w:r>
        <w:rPr>
          <w:rFonts w:hint="eastAsia" w:eastAsia="黑体"/>
          <w:kern w:val="2"/>
          <w:sz w:val="28"/>
        </w:rPr>
        <w:t>许</w:t>
      </w:r>
      <w:r>
        <w:rPr>
          <w:rFonts w:hint="eastAsia" w:eastAsia="黑体"/>
          <w:sz w:val="28"/>
        </w:rPr>
        <w:t>可方：</w:t>
      </w:r>
      <w:r>
        <w:rPr>
          <w:rFonts w:hint="eastAsia" w:eastAsia="黑体"/>
          <w:sz w:val="28"/>
          <w:lang w:eastAsia="zh-CN"/>
        </w:rPr>
        <w:t>陕西</w:t>
      </w:r>
      <w:r>
        <w:rPr>
          <w:rFonts w:eastAsia="黑体"/>
          <w:sz w:val="28"/>
        </w:rPr>
        <w:t>省国有资本运营有限责任公司</w:t>
      </w:r>
      <w:r>
        <w:rPr>
          <w:rFonts w:hint="eastAsia" w:eastAsia="黑体"/>
          <w:sz w:val="28"/>
        </w:rPr>
        <w:t xml:space="preserve"> </w:t>
      </w:r>
    </w:p>
    <w:p>
      <w:pPr>
        <w:rPr>
          <w:rFonts w:hint="eastAsia" w:eastAsia="黑体"/>
          <w:sz w:val="28"/>
          <w:szCs w:val="22"/>
        </w:rPr>
      </w:pPr>
      <w:r>
        <w:rPr>
          <w:rFonts w:hint="eastAsia" w:eastAsia="黑体"/>
          <w:sz w:val="28"/>
          <w:szCs w:val="22"/>
        </w:rPr>
        <w:t>软件授权套数：年场地授权</w:t>
      </w:r>
    </w:p>
    <w:p>
      <w:pPr>
        <w:jc w:val="left"/>
        <w:rPr>
          <w:rFonts w:hint="eastAsia" w:ascii="黑体" w:hAnsi="黑体" w:eastAsia="黑体"/>
          <w:sz w:val="28"/>
          <w:szCs w:val="22"/>
        </w:rPr>
      </w:pPr>
      <w:r>
        <w:rPr>
          <w:rFonts w:hint="eastAsia" w:ascii="黑体" w:hAnsi="黑体" w:eastAsia="黑体"/>
          <w:sz w:val="28"/>
          <w:szCs w:val="22"/>
        </w:rPr>
        <w:t>安装序列号:</w:t>
      </w:r>
    </w:p>
    <w:p>
      <w:pPr>
        <w:rPr>
          <w:b/>
          <w:sz w:val="28"/>
        </w:rPr>
      </w:pPr>
    </w:p>
    <w:p>
      <w:pPr>
        <w:rPr>
          <w:rFonts w:eastAsia="黑体"/>
          <w:sz w:val="28"/>
        </w:rPr>
      </w:pPr>
      <w:r>
        <w:t xml:space="preserve">  </w:t>
      </w:r>
      <w:r>
        <w:rPr>
          <w:rFonts w:hint="eastAsia" w:eastAsia="黑体"/>
          <w:sz w:val="28"/>
        </w:rPr>
        <w:t>请妥善保管此文件！</w:t>
      </w:r>
    </w:p>
    <w:p>
      <w:pPr>
        <w:spacing w:before="156" w:after="156"/>
        <w:rPr>
          <w:rFonts w:eastAsia="黑体"/>
          <w:sz w:val="24"/>
        </w:rPr>
      </w:pPr>
    </w:p>
    <w:p>
      <w:pPr>
        <w:rPr>
          <w:sz w:val="28"/>
        </w:rPr>
      </w:pPr>
    </w:p>
    <w:p>
      <w:pPr>
        <w:ind w:left="0"/>
        <w:jc w:val="right"/>
        <w:rPr>
          <w:sz w:val="28"/>
        </w:rPr>
      </w:pPr>
      <w:r>
        <w:rPr>
          <w:sz w:val="28"/>
        </w:rPr>
        <w:t>北京</w:t>
      </w:r>
      <w:r>
        <w:rPr>
          <w:rFonts w:hint="eastAsia"/>
          <w:sz w:val="28"/>
          <w:lang w:val="en-US" w:eastAsia="zh-CN"/>
        </w:rPr>
        <w:t>测试</w:t>
      </w:r>
      <w:r>
        <w:rPr>
          <w:sz w:val="28"/>
        </w:rPr>
        <w:t>办公软件股份有限公司</w:t>
      </w:r>
    </w:p>
    <w:p>
      <w:pPr>
        <w:ind w:left="0"/>
        <w:jc w:val="right"/>
        <w:rPr>
          <w:sz w:val="28"/>
        </w:rPr>
      </w:pPr>
      <w:r>
        <w:rPr>
          <w:sz w:val="28"/>
        </w:rPr>
        <w:t>20</w:t>
      </w:r>
      <w:r>
        <w:rPr>
          <w:rFonts w:hint="eastAsia"/>
          <w:sz w:val="28"/>
          <w:lang w:val="en-US" w:eastAsia="zh-CN"/>
        </w:rPr>
        <w:t>20</w:t>
      </w:r>
      <w:r>
        <w:rPr>
          <w:sz w:val="28"/>
        </w:rPr>
        <w:t>年01月22日</w:t>
      </w:r>
    </w:p>
    <w:p>
      <w:pPr>
        <w:tabs>
          <w:tab w:val="left" w:pos="2386"/>
        </w:tabs>
        <w:jc w:val="left"/>
      </w:pPr>
    </w:p>
    <w:p/>
    <w:p>
      <w:r>
        <w:br w:type="page"/>
      </w:r>
    </w:p>
    <w:p/>
    <w:p>
      <w:pPr>
        <w:rPr>
          <w:rFonts w:hint="eastAsia" w:eastAsia="宋体"/>
          <w:lang w:val="en-US" w:eastAsia="zh-CN"/>
        </w:rPr>
      </w:pPr>
      <w:r>
        <w:rPr>
          <w:rFonts w:hint="eastAsia"/>
          <w:lang w:val="en-US" w:eastAsia="zh-CN"/>
        </w:rPr>
        <w:t>第四页</w:t>
      </w:r>
      <w:bookmarkStart w:id="1" w:name="_GoBack"/>
      <w:bookmarkEnd w:id="1"/>
    </w:p>
    <w:sectPr>
      <w:footnotePr>
        <w:numFmt w:val="decimalHalfWidth"/>
      </w:footnotePr>
      <w:endnotePr>
        <w:numFmt w:val="chineseCounting"/>
      </w:endnotePr>
      <w:pgSz w:w="11906" w:h="16838"/>
      <w:pgMar w:top="2268" w:right="1797" w:bottom="1440" w:left="1797" w:header="1418" w:footer="992" w:gutter="0"/>
      <w:paperSrc w:first="126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swiss"/>
    <w:pitch w:val="default"/>
    <w:sig w:usb0="00000000" w:usb1="00000000" w:usb2="00000000" w:usb3="00000000" w:csb0="00040000" w:csb1="00000000"/>
  </w:font>
  <w:font w:name="思源黑体 CN Regular">
    <w:altName w:val="黑体"/>
    <w:panose1 w:val="020B0500000000000000"/>
    <w:charset w:val="86"/>
    <w:family w:val="auto"/>
    <w:pitch w:val="default"/>
    <w:sig w:usb0="00000000" w:usb1="00000000" w:usb2="00000016" w:usb3="00000000" w:csb0="60060107"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atLeast"/>
    </w:pPr>
  </w:p>
  <w:p>
    <w:pPr>
      <w:spacing w:line="1" w:lineRule="atLeast"/>
    </w:pPr>
  </w:p>
  <w:p>
    <w:pPr>
      <w:spacing w:line="1" w:lineRule="atLeast"/>
    </w:pPr>
  </w:p>
  <w:p>
    <w:pPr>
      <w:spacing w:line="1" w:lineRule="atLeast"/>
    </w:pPr>
    <w:r>
      <mc:AlternateContent>
        <mc:Choice Requires="wps">
          <w:drawing>
            <wp:anchor distT="0" distB="0" distL="0" distR="0" simplePos="0" relativeHeight="251660288" behindDoc="0" locked="0" layoutInCell="1" allowOverlap="1">
              <wp:simplePos x="0" y="0"/>
              <wp:positionH relativeFrom="column">
                <wp:posOffset>0</wp:posOffset>
              </wp:positionH>
              <wp:positionV relativeFrom="paragraph">
                <wp:posOffset>0</wp:posOffset>
              </wp:positionV>
              <wp:extent cx="5277485" cy="283845"/>
              <wp:effectExtent l="0" t="0" r="0" b="1905"/>
              <wp:wrapNone/>
              <wp:docPr id="4" name="Text Box 4"/>
              <wp:cNvGraphicFramePr/>
              <a:graphic xmlns:a="http://schemas.openxmlformats.org/drawingml/2006/main">
                <a:graphicData uri="http://schemas.microsoft.com/office/word/2010/wordprocessingShape">
                  <wps:wsp>
                    <wps:cNvSpPr txBox="1">
                      <a:spLocks noChangeArrowheads="1"/>
                    </wps:cNvSpPr>
                    <wps:spPr bwMode="auto">
                      <a:xfrm>
                        <a:off x="0" y="0"/>
                        <a:ext cx="5277485" cy="283845"/>
                      </a:xfrm>
                      <a:prstGeom prst="rect">
                        <a:avLst/>
                      </a:prstGeom>
                      <a:noFill/>
                      <a:ln>
                        <a:noFill/>
                      </a:ln>
                    </wps:spPr>
                    <wps:txbx>
                      <w:txbxContent>
                        <w:p>
                          <w:pPr>
                            <w:spacing w:before="0" w:beforeLines="26" w:beforeAutospacing="0" w:line="334" w:lineRule="atLeast"/>
                            <w:jc w:val="center"/>
                            <w:rPr>
                              <w:rFonts w:hint="eastAsia" w:ascii="思源黑体 CN Regular" w:hAnsi="思源黑体 CN Regular" w:eastAsia="思源黑体 CN Regular" w:cs="思源黑体 CN Regular"/>
                              <w:sz w:val="16"/>
                              <w:szCs w:val="16"/>
                            </w:rPr>
                          </w:pPr>
                          <w:r>
                            <w:rPr>
                              <w:rFonts w:hint="eastAsia" w:ascii="思源黑体 CN Regular" w:hAnsi="思源黑体 CN Regular" w:eastAsia="思源黑体 CN Regular" w:cs="思源黑体 CN Regular"/>
                              <w:sz w:val="16"/>
                              <w:szCs w:val="16"/>
                            </w:rPr>
                            <w:t>第1</w:t>
                          </w:r>
                          <w:r>
                            <w:rPr>
                              <w:rFonts w:hint="eastAsia" w:ascii="思源黑体 CN Regular" w:hAnsi="思源黑体 CN Regular" w:eastAsia="思源黑体 CN Regular" w:cs="思源黑体 CN Regular"/>
                              <w:sz w:val="16"/>
                              <w:szCs w:val="16"/>
                              <w:lang w:val="en-US" w:eastAsia="zh-CN"/>
                            </w:rPr>
                            <w:t>-2</w:t>
                          </w:r>
                          <w:r>
                            <w:rPr>
                              <w:rFonts w:hint="eastAsia" w:ascii="思源黑体 CN Regular" w:hAnsi="思源黑体 CN Regular" w:eastAsia="思源黑体 CN Regular" w:cs="思源黑体 CN Regular"/>
                              <w:sz w:val="16"/>
                              <w:szCs w:val="16"/>
                            </w:rPr>
                            <w:t>页为</w:t>
                          </w:r>
                          <w:r>
                            <w:rPr>
                              <w:rFonts w:hint="eastAsia" w:ascii="思源黑体 CN Regular" w:hAnsi="思源黑体 CN Regular" w:eastAsia="思源黑体 CN Regular" w:cs="思源黑体 CN Regular"/>
                              <w:sz w:val="16"/>
                              <w:szCs w:val="16"/>
                              <w:lang w:val="en-US" w:eastAsia="zh-CN"/>
                            </w:rPr>
                            <w:t>测试</w:t>
                          </w:r>
                          <w:r>
                            <w:rPr>
                              <w:rFonts w:hint="eastAsia" w:ascii="思源黑体 CN Regular" w:hAnsi="思源黑体 CN Regular" w:eastAsia="思源黑体 CN Regular" w:cs="思源黑体 CN Regular"/>
                              <w:sz w:val="16"/>
                              <w:szCs w:val="16"/>
                            </w:rPr>
                            <w:t>软件授权证书，第</w:t>
                          </w:r>
                          <w:r>
                            <w:rPr>
                              <w:rFonts w:hint="eastAsia" w:ascii="思源黑体 CN Regular" w:hAnsi="思源黑体 CN Regular" w:eastAsia="思源黑体 CN Regular" w:cs="思源黑体 CN Regular"/>
                              <w:sz w:val="16"/>
                              <w:szCs w:val="16"/>
                              <w:lang w:val="en-US" w:eastAsia="zh-CN"/>
                            </w:rPr>
                            <w:t>3</w:t>
                          </w:r>
                          <w:r>
                            <w:rPr>
                              <w:rFonts w:hint="eastAsia" w:ascii="思源黑体 CN Regular" w:hAnsi="思源黑体 CN Regular" w:eastAsia="思源黑体 CN Regular" w:cs="思源黑体 CN Regular"/>
                              <w:sz w:val="16"/>
                              <w:szCs w:val="16"/>
                            </w:rPr>
                            <w:t>页为软件安装序列号；共</w:t>
                          </w:r>
                          <w:r>
                            <w:rPr>
                              <w:rFonts w:hint="eastAsia" w:ascii="思源黑体 CN Regular" w:hAnsi="思源黑体 CN Regular" w:eastAsia="思源黑体 CN Regular" w:cs="思源黑体 CN Regular"/>
                              <w:sz w:val="16"/>
                              <w:szCs w:val="16"/>
                              <w:lang w:val="en-US" w:eastAsia="zh-CN"/>
                            </w:rPr>
                            <w:t>3</w:t>
                          </w:r>
                          <w:r>
                            <w:rPr>
                              <w:rFonts w:hint="eastAsia" w:ascii="思源黑体 CN Regular" w:hAnsi="思源黑体 CN Regular" w:eastAsia="思源黑体 CN Regular" w:cs="思源黑体 CN Regular"/>
                              <w:sz w:val="16"/>
                              <w:szCs w:val="16"/>
                            </w:rPr>
                            <w:t>页。</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0pt;margin-top:0pt;height:22.35pt;width:415.55pt;z-index:251660288;mso-width-relative:page;mso-height-relative:page;" filled="f" stroked="f" coordsize="21600,21600" o:gfxdata="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tRx7jtUAAAAEAQAA&#10;DwAAAAAAAAABACAAAAAiAAAAZHJzL2Rvd25yZXYueG1sUEsBAhQAFAAAAAgAh07iQPuy/uXjAQAA&#10;tgMAAA4AAAAAAAAAAQAgAAAAJAEAAGRycy9lMm9Eb2MueG1sUEsFBgAAAAAGAAYAWQEAAHkFAAAA&#10;AA==&#10;">
              <v:fill on="f" focussize="0,0"/>
              <v:stroke on="f"/>
              <v:imagedata o:title=""/>
              <o:lock v:ext="edit" aspectratio="f"/>
              <v:textbox inset="0mm,0mm,0mm,0mm">
                <w:txbxContent>
                  <w:p>
                    <w:pPr>
                      <w:spacing w:before="0" w:beforeLines="26" w:beforeAutospacing="0" w:line="334" w:lineRule="atLeast"/>
                      <w:jc w:val="center"/>
                      <w:rPr>
                        <w:rFonts w:hint="eastAsia" w:ascii="思源黑体 CN Regular" w:hAnsi="思源黑体 CN Regular" w:eastAsia="思源黑体 CN Regular" w:cs="思源黑体 CN Regular"/>
                        <w:sz w:val="16"/>
                        <w:szCs w:val="16"/>
                      </w:rPr>
                    </w:pPr>
                    <w:r>
                      <w:rPr>
                        <w:rFonts w:hint="eastAsia" w:ascii="思源黑体 CN Regular" w:hAnsi="思源黑体 CN Regular" w:eastAsia="思源黑体 CN Regular" w:cs="思源黑体 CN Regular"/>
                        <w:sz w:val="16"/>
                        <w:szCs w:val="16"/>
                      </w:rPr>
                      <w:t>第1</w:t>
                    </w:r>
                    <w:r>
                      <w:rPr>
                        <w:rFonts w:hint="eastAsia" w:ascii="思源黑体 CN Regular" w:hAnsi="思源黑体 CN Regular" w:eastAsia="思源黑体 CN Regular" w:cs="思源黑体 CN Regular"/>
                        <w:sz w:val="16"/>
                        <w:szCs w:val="16"/>
                        <w:lang w:val="en-US" w:eastAsia="zh-CN"/>
                      </w:rPr>
                      <w:t>-2</w:t>
                    </w:r>
                    <w:r>
                      <w:rPr>
                        <w:rFonts w:hint="eastAsia" w:ascii="思源黑体 CN Regular" w:hAnsi="思源黑体 CN Regular" w:eastAsia="思源黑体 CN Regular" w:cs="思源黑体 CN Regular"/>
                        <w:sz w:val="16"/>
                        <w:szCs w:val="16"/>
                      </w:rPr>
                      <w:t>页为</w:t>
                    </w:r>
                    <w:r>
                      <w:rPr>
                        <w:rFonts w:hint="eastAsia" w:ascii="思源黑体 CN Regular" w:hAnsi="思源黑体 CN Regular" w:eastAsia="思源黑体 CN Regular" w:cs="思源黑体 CN Regular"/>
                        <w:sz w:val="16"/>
                        <w:szCs w:val="16"/>
                        <w:lang w:val="en-US" w:eastAsia="zh-CN"/>
                      </w:rPr>
                      <w:t>测试</w:t>
                    </w:r>
                    <w:r>
                      <w:rPr>
                        <w:rFonts w:hint="eastAsia" w:ascii="思源黑体 CN Regular" w:hAnsi="思源黑体 CN Regular" w:eastAsia="思源黑体 CN Regular" w:cs="思源黑体 CN Regular"/>
                        <w:sz w:val="16"/>
                        <w:szCs w:val="16"/>
                      </w:rPr>
                      <w:t>软件授权证书，第</w:t>
                    </w:r>
                    <w:r>
                      <w:rPr>
                        <w:rFonts w:hint="eastAsia" w:ascii="思源黑体 CN Regular" w:hAnsi="思源黑体 CN Regular" w:eastAsia="思源黑体 CN Regular" w:cs="思源黑体 CN Regular"/>
                        <w:sz w:val="16"/>
                        <w:szCs w:val="16"/>
                        <w:lang w:val="en-US" w:eastAsia="zh-CN"/>
                      </w:rPr>
                      <w:t>3</w:t>
                    </w:r>
                    <w:r>
                      <w:rPr>
                        <w:rFonts w:hint="eastAsia" w:ascii="思源黑体 CN Regular" w:hAnsi="思源黑体 CN Regular" w:eastAsia="思源黑体 CN Regular" w:cs="思源黑体 CN Regular"/>
                        <w:sz w:val="16"/>
                        <w:szCs w:val="16"/>
                      </w:rPr>
                      <w:t>页为软件安装序列号；共</w:t>
                    </w:r>
                    <w:r>
                      <w:rPr>
                        <w:rFonts w:hint="eastAsia" w:ascii="思源黑体 CN Regular" w:hAnsi="思源黑体 CN Regular" w:eastAsia="思源黑体 CN Regular" w:cs="思源黑体 CN Regular"/>
                        <w:sz w:val="16"/>
                        <w:szCs w:val="16"/>
                        <w:lang w:val="en-US" w:eastAsia="zh-CN"/>
                      </w:rPr>
                      <w:t>3</w:t>
                    </w:r>
                    <w:r>
                      <w:rPr>
                        <w:rFonts w:hint="eastAsia" w:ascii="思源黑体 CN Regular" w:hAnsi="思源黑体 CN Regular" w:eastAsia="思源黑体 CN Regular" w:cs="思源黑体 CN Regular"/>
                        <w:sz w:val="16"/>
                        <w:szCs w:val="16"/>
                      </w:rPr>
                      <w:t>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atLeast"/>
    </w:pPr>
    <w:r>
      <mc:AlternateContent>
        <mc:Choice Requires="wps">
          <w:drawing>
            <wp:anchor distT="0" distB="0" distL="0" distR="0" simplePos="0" relativeHeight="251659264" behindDoc="0" locked="0" layoutInCell="1" allowOverlap="1">
              <wp:simplePos x="0" y="0"/>
              <wp:positionH relativeFrom="column">
                <wp:posOffset>0</wp:posOffset>
              </wp:positionH>
              <wp:positionV relativeFrom="paragraph">
                <wp:posOffset>0</wp:posOffset>
              </wp:positionV>
              <wp:extent cx="5277485" cy="283845"/>
              <wp:effectExtent l="0" t="0" r="0" b="1905"/>
              <wp:wrapNone/>
              <wp:docPr id="5" name="Text Box 3"/>
              <wp:cNvGraphicFramePr/>
              <a:graphic xmlns:a="http://schemas.openxmlformats.org/drawingml/2006/main">
                <a:graphicData uri="http://schemas.microsoft.com/office/word/2010/wordprocessingShape">
                  <wps:wsp>
                    <wps:cNvSpPr txBox="1">
                      <a:spLocks noChangeArrowheads="1"/>
                    </wps:cNvSpPr>
                    <wps:spPr bwMode="auto">
                      <a:xfrm>
                        <a:off x="0" y="0"/>
                        <a:ext cx="5277485" cy="283845"/>
                      </a:xfrm>
                      <a:prstGeom prst="rect">
                        <a:avLst/>
                      </a:prstGeom>
                      <a:noFill/>
                      <a:ln>
                        <a:noFill/>
                      </a:ln>
                    </wps:spPr>
                    <wps:txbx>
                      <w:txbxContent>
                        <w:p>
                          <w:pPr>
                            <w:spacing w:line="334" w:lineRule="atLeast"/>
                          </w:pP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0pt;margin-top:0pt;height:22.35pt;width:415.55pt;z-index:251659264;mso-width-relative:page;mso-height-relative:page;" filled="f" stroked="f" coordsize="21600,21600" o:gfxdata="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tRx7jtUAAAAEAQAA&#10;DwAAAAAAAAABACAAAAAiAAAAZHJzL2Rvd25yZXYueG1sUEsBAhQAFAAAAAgAh07iQK8wLwnjAQAA&#10;tgMAAA4AAAAAAAAAAQAgAAAAJAEAAGRycy9lMm9Eb2MueG1sUEsFBgAAAAAGAAYAWQEAAHkFAAAA&#10;AA==&#10;">
              <v:fill on="f" focussize="0,0"/>
              <v:stroke on="f"/>
              <v:imagedata o:title=""/>
              <o:lock v:ext="edit" aspectratio="f"/>
              <v:textbox inset="0mm,0mm,0mm,0mm">
                <w:txbxContent>
                  <w:p>
                    <w:pPr>
                      <w:spacing w:line="334" w:lineRule="atLeast"/>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val="0"/>
      <w:tabs>
        <w:tab w:val="left" w:pos="1006"/>
        <w:tab w:val="center" w:pos="4216"/>
      </w:tabs>
      <w:kinsoku/>
      <w:wordWrap/>
      <w:overflowPunct/>
      <w:topLinePunct w:val="0"/>
      <w:autoSpaceDE/>
      <w:autoSpaceDN/>
      <w:bidi w:val="0"/>
      <w:adjustRightInd/>
      <w:snapToGrid w:val="0"/>
      <w:spacing w:line="240" w:lineRule="auto"/>
      <w:ind w:left="1470" w:leftChars="0" w:right="0" w:rightChars="0" w:hanging="1470" w:hangingChars="700"/>
      <w:jc w:val="center"/>
      <w:textAlignment w:val="bottom"/>
      <w:outlineLvl w:val="9"/>
      <w:rPr>
        <w:rFonts w:hint="eastAsia" w:ascii="黑体" w:hAnsi="黑体" w:eastAsia="黑体" w:cs="黑体"/>
        <w:sz w:val="21"/>
        <w:szCs w:val="21"/>
        <w:lang w:val="en-US" w:eastAsia="zh-CN"/>
      </w:rPr>
    </w:pPr>
    <w:r>
      <w:rPr>
        <w:rFonts w:hint="eastAsia" w:ascii="黑体" w:hAnsi="黑体" w:eastAsia="黑体" w:cs="黑体"/>
        <w:sz w:val="21"/>
        <w:szCs w:val="21"/>
      </w:rPr>
      <mc:AlternateContent>
        <mc:Choice Requires="wps">
          <w:drawing>
            <wp:anchor distT="0" distB="0" distL="114935" distR="114935" simplePos="0" relativeHeight="251656192" behindDoc="0" locked="0" layoutInCell="1" allowOverlap="1">
              <wp:simplePos x="0" y="0"/>
              <wp:positionH relativeFrom="column">
                <wp:posOffset>0</wp:posOffset>
              </wp:positionH>
              <wp:positionV relativeFrom="paragraph">
                <wp:posOffset>-24130</wp:posOffset>
              </wp:positionV>
              <wp:extent cx="5266055" cy="635"/>
              <wp:effectExtent l="0" t="0" r="0" b="0"/>
              <wp:wrapNone/>
              <wp:docPr id="10" name="Line 6"/>
              <wp:cNvGraphicFramePr/>
              <a:graphic xmlns:a="http://schemas.openxmlformats.org/drawingml/2006/main">
                <a:graphicData uri="http://schemas.microsoft.com/office/word/2010/wordprocessingShape">
                  <wps:wsp>
                    <wps:cNvCnPr>
                      <a:cxnSpLocks noChangeShapeType="1"/>
                    </wps:cNvCnPr>
                    <wps:spPr bwMode="auto">
                      <a:xfrm>
                        <a:off x="0" y="0"/>
                        <a:ext cx="5266055" cy="635"/>
                      </a:xfrm>
                      <a:prstGeom prst="line">
                        <a:avLst/>
                      </a:prstGeom>
                      <a:noFill/>
                      <a:ln w="9525" cmpd="sng">
                        <a:solidFill>
                          <a:srgbClr val="000000"/>
                        </a:solidFill>
                        <a:round/>
                      </a:ln>
                    </wps:spPr>
                    <wps:bodyPr/>
                  </wps:wsp>
                </a:graphicData>
              </a:graphic>
            </wp:anchor>
          </w:drawing>
        </mc:Choice>
        <mc:Fallback>
          <w:pict>
            <v:line id="Line 6" o:spid="_x0000_s1026" o:spt="20" style="position:absolute;left:0pt;margin-left:0pt;margin-top:-1.9pt;height:0.05pt;width:414.65pt;z-index:251656192;mso-width-relative:page;mso-height-relative:page;" filled="f" stroked="t" coordsize="21600,21600" o:gfxdata="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M&#10;b1yX1AAAAAYBAAAPAAAAAAAAAAEAIAAAACIAAABkcnMvZG93bnJldi54bWxQSwECFAAUAAAACACH&#10;TuJAQH4gzbYBAABfAwAADgAAAAAAAAABACAAAAAjAQAAZHJzL2Uyb0RvYy54bWxQSwUGAAAAAAYA&#10;BgBZAQAASwUAAAAA&#10;">
              <v:fill on="f" focussize="0,0"/>
              <v:stroke color="#000000" joinstyle="round"/>
              <v:imagedata o:title=""/>
              <o:lock v:ext="edit" aspectratio="f"/>
            </v:line>
          </w:pict>
        </mc:Fallback>
      </mc:AlternateContent>
    </w:r>
    <w:r>
      <w:rPr>
        <w:rFonts w:hint="eastAsia" w:ascii="黑体" w:hAnsi="黑体" w:eastAsia="黑体" w:cs="黑体"/>
        <w:sz w:val="21"/>
        <w:szCs w:val="21"/>
        <w:lang w:eastAsia="zh-CN"/>
      </w:rPr>
      <w:t>第1</w:t>
    </w:r>
    <w:r>
      <w:rPr>
        <w:rFonts w:hint="eastAsia" w:ascii="黑体" w:hAnsi="黑体" w:eastAsia="黑体" w:cs="黑体"/>
        <w:sz w:val="21"/>
        <w:szCs w:val="21"/>
        <w:lang w:val="en-US" w:eastAsia="zh-CN"/>
      </w:rPr>
      <w:t>-2</w:t>
    </w:r>
    <w:r>
      <w:rPr>
        <w:rFonts w:hint="eastAsia" w:ascii="黑体" w:hAnsi="黑体" w:eastAsia="黑体" w:cs="黑体"/>
        <w:sz w:val="21"/>
        <w:szCs w:val="21"/>
        <w:lang w:eastAsia="zh-CN"/>
      </w:rPr>
      <w:t>页为测试软件授权证书，第</w:t>
    </w:r>
    <w:r>
      <w:rPr>
        <w:rFonts w:hint="eastAsia" w:ascii="黑体" w:hAnsi="黑体" w:eastAsia="黑体" w:cs="黑体"/>
        <w:sz w:val="21"/>
        <w:szCs w:val="21"/>
        <w:lang w:val="en-US" w:eastAsia="zh-CN"/>
      </w:rPr>
      <w:t>3</w:t>
    </w:r>
    <w:r>
      <w:rPr>
        <w:rFonts w:hint="eastAsia" w:ascii="黑体" w:hAnsi="黑体" w:eastAsia="黑体" w:cs="黑体"/>
        <w:sz w:val="21"/>
        <w:szCs w:val="21"/>
        <w:lang w:eastAsia="zh-CN"/>
      </w:rPr>
      <w:t>页为软件安装序列号；共</w:t>
    </w:r>
    <w:r>
      <w:rPr>
        <w:rFonts w:hint="eastAsia" w:ascii="黑体" w:hAnsi="黑体" w:eastAsia="黑体" w:cs="黑体"/>
        <w:sz w:val="21"/>
        <w:szCs w:val="21"/>
        <w:lang w:val="en-US" w:eastAsia="zh-CN"/>
      </w:rPr>
      <w:t>3</w:t>
    </w:r>
    <w:r>
      <w:rPr>
        <w:rFonts w:hint="eastAsia" w:ascii="黑体" w:hAnsi="黑体" w:eastAsia="黑体" w:cs="黑体"/>
        <w:sz w:val="21"/>
        <w:szCs w:val="21"/>
        <w:lang w:eastAsia="zh-CN"/>
      </w:rPr>
      <w:t>页。</w:t>
    </w:r>
  </w:p>
  <w:p>
    <w:pPr>
      <w:pStyle w:val="3"/>
      <w:keepNext w:val="0"/>
      <w:keepLines w:val="0"/>
      <w:pageBreakBefore w:val="0"/>
      <w:widowControl w:val="0"/>
      <w:tabs>
        <w:tab w:val="left" w:pos="1006"/>
        <w:tab w:val="center" w:pos="4216"/>
      </w:tabs>
      <w:kinsoku/>
      <w:wordWrap/>
      <w:overflowPunct/>
      <w:topLinePunct w:val="0"/>
      <w:autoSpaceDE/>
      <w:autoSpaceDN/>
      <w:bidi w:val="0"/>
      <w:adjustRightInd/>
      <w:snapToGrid w:val="0"/>
      <w:spacing w:line="240" w:lineRule="auto"/>
      <w:ind w:left="1470" w:leftChars="0" w:right="0" w:rightChars="0" w:hanging="1470" w:hangingChars="700"/>
      <w:jc w:val="center"/>
      <w:textAlignment w:val="bottom"/>
      <w:outlineLvl w:val="9"/>
      <w:rPr>
        <w:rFonts w:hint="eastAsia" w:ascii="黑体" w:hAnsi="黑体" w:eastAsia="黑体" w:cs="黑体"/>
        <w:sz w:val="21"/>
        <w:szCs w:val="21"/>
        <w:lang w:val="en-US" w:eastAsia="zh-CN"/>
      </w:rPr>
    </w:pPr>
    <w:r>
      <w:rPr>
        <w:rFonts w:hint="eastAsia" w:ascii="黑体" w:hAnsi="黑体" w:eastAsia="黑体" w:cs="黑体"/>
        <w:sz w:val="21"/>
        <w:szCs w:val="21"/>
      </w:rPr>
      <w:t>联系地址：北京市海淀区</w:t>
    </w:r>
    <w:r>
      <w:rPr>
        <w:rFonts w:hint="eastAsia" w:ascii="黑体" w:hAnsi="黑体" w:eastAsia="黑体" w:cs="黑体"/>
        <w:sz w:val="21"/>
        <w:szCs w:val="21"/>
        <w:lang w:val="en-US" w:eastAsia="zh-CN"/>
      </w:rPr>
      <w:t>常营</w:t>
    </w:r>
    <w:r>
      <w:rPr>
        <w:rFonts w:hint="eastAsia" w:ascii="黑体" w:hAnsi="黑体" w:eastAsia="黑体" w:cs="黑体"/>
        <w:sz w:val="21"/>
        <w:szCs w:val="21"/>
      </w:rPr>
      <w:t>西路</w:t>
    </w:r>
    <w:r>
      <w:rPr>
        <w:rFonts w:hint="eastAsia" w:ascii="黑体" w:hAnsi="黑体" w:eastAsia="黑体" w:cs="黑体"/>
        <w:sz w:val="21"/>
        <w:szCs w:val="21"/>
        <w:lang w:val="en-US" w:eastAsia="zh-CN"/>
      </w:rPr>
      <w:t>12</w:t>
    </w:r>
    <w:r>
      <w:rPr>
        <w:rFonts w:hint="eastAsia" w:ascii="黑体" w:hAnsi="黑体" w:eastAsia="黑体" w:cs="黑体"/>
        <w:sz w:val="21"/>
        <w:szCs w:val="21"/>
      </w:rPr>
      <w:t xml:space="preserve">3号 </w:t>
    </w:r>
    <w:r>
      <w:rPr>
        <w:rFonts w:hint="eastAsia" w:ascii="黑体" w:hAnsi="黑体" w:eastAsia="黑体" w:cs="黑体"/>
        <w:sz w:val="21"/>
        <w:szCs w:val="21"/>
        <w:lang w:val="en-US" w:eastAsia="zh-CN"/>
      </w:rPr>
      <w:t>测试</w:t>
    </w:r>
    <w:r>
      <w:rPr>
        <w:rFonts w:hint="eastAsia" w:ascii="黑体" w:hAnsi="黑体" w:eastAsia="黑体" w:cs="黑体"/>
        <w:sz w:val="21"/>
        <w:szCs w:val="21"/>
      </w:rPr>
      <w:t>软件大厦　   邮编：1000</w:t>
    </w:r>
    <w:r>
      <w:rPr>
        <w:rFonts w:hint="eastAsia" w:ascii="黑体" w:hAnsi="黑体" w:eastAsia="黑体" w:cs="黑体"/>
        <w:sz w:val="21"/>
        <w:szCs w:val="21"/>
        <w:lang w:val="en-US" w:eastAsia="zh-CN"/>
      </w:rPr>
      <w:t>12</w:t>
    </w:r>
  </w:p>
  <w:p>
    <w:pPr>
      <w:pStyle w:val="3"/>
      <w:keepNext w:val="0"/>
      <w:keepLines w:val="0"/>
      <w:pageBreakBefore w:val="0"/>
      <w:widowControl w:val="0"/>
      <w:kinsoku/>
      <w:wordWrap/>
      <w:overflowPunct/>
      <w:topLinePunct w:val="0"/>
      <w:autoSpaceDE/>
      <w:autoSpaceDN/>
      <w:bidi w:val="0"/>
      <w:adjustRightInd/>
      <w:snapToGrid w:val="0"/>
      <w:spacing w:line="240" w:lineRule="auto"/>
      <w:ind w:right="0" w:rightChars="0"/>
      <w:jc w:val="center"/>
      <w:textAlignment w:val="bottom"/>
      <w:outlineLvl w:val="9"/>
      <w:rPr>
        <w:rFonts w:hint="eastAsia" w:ascii="黑体" w:hAnsi="黑体" w:eastAsia="黑体" w:cs="黑体"/>
        <w:sz w:val="21"/>
        <w:szCs w:val="21"/>
        <w:lang w:val="en-US" w:eastAsia="zh-CN"/>
      </w:rPr>
    </w:pPr>
    <w:r>
      <w:rPr>
        <w:rFonts w:hint="eastAsia" w:ascii="黑体" w:hAnsi="黑体" w:eastAsia="黑体" w:cs="黑体"/>
        <w:sz w:val="21"/>
        <w:szCs w:val="21"/>
      </w:rPr>
      <w:t>公司总机：（010）</w:t>
    </w:r>
    <w:r>
      <w:rPr>
        <w:rFonts w:hint="eastAsia" w:ascii="黑体" w:hAnsi="黑体" w:eastAsia="黑体" w:cs="黑体"/>
        <w:sz w:val="21"/>
        <w:szCs w:val="21"/>
        <w:lang w:val="en-US" w:eastAsia="zh-CN"/>
      </w:rPr>
      <w:t>62927801</w:t>
    </w:r>
    <w:r>
      <w:rPr>
        <w:rFonts w:hint="eastAsia" w:ascii="黑体" w:hAnsi="黑体" w:eastAsia="黑体" w:cs="黑体"/>
        <w:sz w:val="21"/>
        <w:szCs w:val="21"/>
      </w:rPr>
      <w:t>　</w:t>
    </w:r>
    <w:r>
      <w:rPr>
        <w:rFonts w:hint="eastAsia" w:ascii="黑体" w:hAnsi="黑体" w:eastAsia="黑体" w:cs="黑体"/>
        <w:sz w:val="21"/>
        <w:szCs w:val="21"/>
        <w:lang w:val="en-US" w:eastAsia="zh-CN"/>
      </w:rPr>
      <w:t xml:space="preserve">TPT </w:t>
    </w:r>
    <w:r>
      <w:rPr>
        <w:rFonts w:hint="eastAsia" w:ascii="黑体" w:hAnsi="黑体" w:eastAsia="黑体" w:cs="黑体"/>
        <w:sz w:val="21"/>
        <w:szCs w:val="21"/>
      </w:rPr>
      <w:t>售后服务电话：400677500</w:t>
    </w:r>
    <w:r>
      <w:rPr>
        <w:rFonts w:hint="eastAsia" w:ascii="黑体" w:hAnsi="黑体" w:eastAsia="黑体" w:cs="黑体"/>
        <w:sz w:val="21"/>
        <w:szCs w:val="21"/>
        <w:lang w:val="en-US" w:eastAsia="zh-CN"/>
      </w:rPr>
      <w:t>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atLeast"/>
    </w:pPr>
    <w:r>
      <mc:AlternateContent>
        <mc:Choice Requires="wps">
          <w:drawing>
            <wp:anchor distT="0" distB="0" distL="0" distR="0" simplePos="0" relativeHeight="251657216" behindDoc="0" locked="0" layoutInCell="1" allowOverlap="1">
              <wp:simplePos x="0" y="0"/>
              <wp:positionH relativeFrom="column">
                <wp:posOffset>0</wp:posOffset>
              </wp:positionH>
              <wp:positionV relativeFrom="paragraph">
                <wp:posOffset>0</wp:posOffset>
              </wp:positionV>
              <wp:extent cx="5277485" cy="374015"/>
              <wp:effectExtent l="0" t="0" r="0" b="0"/>
              <wp:wrapNone/>
              <wp:docPr id="6" name="Text Box 2"/>
              <wp:cNvGraphicFramePr/>
              <a:graphic xmlns:a="http://schemas.openxmlformats.org/drawingml/2006/main">
                <a:graphicData uri="http://schemas.microsoft.com/office/word/2010/wordprocessingShape">
                  <wps:wsp>
                    <wps:cNvSpPr txBox="1">
                      <a:spLocks noChangeArrowheads="1"/>
                    </wps:cNvSpPr>
                    <wps:spPr bwMode="auto">
                      <a:xfrm>
                        <a:off x="0" y="0"/>
                        <a:ext cx="5277485" cy="374015"/>
                      </a:xfrm>
                      <a:prstGeom prst="rect">
                        <a:avLst/>
                      </a:prstGeom>
                      <a:noFill/>
                      <a:ln>
                        <a:noFill/>
                      </a:ln>
                    </wps:spPr>
                    <wps:txbx>
                      <w:txbxContent>
                        <w:p>
                          <w:pPr>
                            <w:spacing w:line="334" w:lineRule="atLeast"/>
                          </w:pP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0pt;margin-top:0pt;height:29.45pt;width:415.55pt;z-index:251657216;mso-width-relative:page;mso-height-relative:page;" filled="f" stroked="f" coordsize="21600,21600" o:gfxdata="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VrTqVtQAAAAEAQAA&#10;DwAAAAAAAAABACAAAAAiAAAAZHJzL2Rvd25yZXYueG1sUEsBAhQAFAAAAAgAh07iQJPOYD/kAQAA&#10;tgMAAA4AAAAAAAAAAQAgAAAAIwEAAGRycy9lMm9Eb2MueG1sUEsFBgAAAAAGAAYAWQEAAHkFAAAA&#10;AA==&#10;">
              <v:fill on="f" focussize="0,0"/>
              <v:stroke on="f"/>
              <v:imagedata o:title=""/>
              <o:lock v:ext="edit" aspectratio="f"/>
              <v:textbox inset="0mm,0mm,0mm,0mm">
                <w:txbxContent>
                  <w:p>
                    <w:pPr>
                      <w:spacing w:line="334" w:lineRule="atLeast"/>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atLeast"/>
    </w:pPr>
    <w:r>
      <mc:AlternateContent>
        <mc:Choice Requires="wps">
          <w:drawing>
            <wp:anchor distT="0" distB="0" distL="0" distR="0" simplePos="0" relativeHeight="251655168" behindDoc="0" locked="0" layoutInCell="1" allowOverlap="1">
              <wp:simplePos x="0" y="0"/>
              <wp:positionH relativeFrom="column">
                <wp:posOffset>0</wp:posOffset>
              </wp:positionH>
              <wp:positionV relativeFrom="paragraph">
                <wp:posOffset>0</wp:posOffset>
              </wp:positionV>
              <wp:extent cx="5277485" cy="374015"/>
              <wp:effectExtent l="0" t="0" r="0" b="0"/>
              <wp:wrapNone/>
              <wp:docPr id="7" name="Text Box 1"/>
              <wp:cNvGraphicFramePr/>
              <a:graphic xmlns:a="http://schemas.openxmlformats.org/drawingml/2006/main">
                <a:graphicData uri="http://schemas.microsoft.com/office/word/2010/wordprocessingShape">
                  <wps:wsp>
                    <wps:cNvSpPr txBox="1">
                      <a:spLocks noChangeArrowheads="1"/>
                    </wps:cNvSpPr>
                    <wps:spPr bwMode="auto">
                      <a:xfrm>
                        <a:off x="0" y="0"/>
                        <a:ext cx="5277485" cy="374015"/>
                      </a:xfrm>
                      <a:prstGeom prst="rect">
                        <a:avLst/>
                      </a:prstGeom>
                      <a:noFill/>
                      <a:ln>
                        <a:noFill/>
                      </a:ln>
                    </wps:spPr>
                    <wps:txbx>
                      <w:txbxContent>
                        <w:p>
                          <w:pPr>
                            <w:spacing w:line="334" w:lineRule="atLeast"/>
                          </w:pP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0pt;margin-top:0pt;height:29.45pt;width:415.55pt;z-index:251655168;mso-width-relative:page;mso-height-relative:page;" filled="f" stroked="f" coordsize="21600,21600" o:gfxdata="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Fa06lbUAAAABAEAAA8A&#10;AAAAAAAAAQAgAAAAIgAAAGRycy9kb3ducmV2LnhtbFBLAQIUABQAAAAIAIdO4kCzMMnt4gEAALYD&#10;AAAOAAAAAAAAAAEAIAAAACMBAABkcnMvZTJvRG9jLnhtbFBLBQYAAAAABgAGAFkBAAB3BQAAAAA=&#10;">
              <v:fill on="f" focussize="0,0"/>
              <v:stroke on="f"/>
              <v:imagedata o:title=""/>
              <o:lock v:ext="edit" aspectratio="f"/>
              <v:textbox inset="0mm,0mm,0mm,0mm">
                <w:txbxContent>
                  <w:p>
                    <w:pPr>
                      <w:spacing w:line="334" w:lineRule="atLeast"/>
                    </w:pP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935" distR="114935" simplePos="0" relativeHeight="251658240" behindDoc="0" locked="0" layoutInCell="1" allowOverlap="1">
              <wp:simplePos x="0" y="0"/>
              <wp:positionH relativeFrom="column">
                <wp:posOffset>0</wp:posOffset>
              </wp:positionH>
              <wp:positionV relativeFrom="paragraph">
                <wp:posOffset>518795</wp:posOffset>
              </wp:positionV>
              <wp:extent cx="5266055" cy="635"/>
              <wp:effectExtent l="0" t="0" r="0" b="0"/>
              <wp:wrapNone/>
              <wp:docPr id="1" name="Line 5"/>
              <wp:cNvGraphicFramePr/>
              <a:graphic xmlns:a="http://schemas.openxmlformats.org/drawingml/2006/main">
                <a:graphicData uri="http://schemas.microsoft.com/office/word/2010/wordprocessingShape">
                  <wps:wsp>
                    <wps:cNvCnPr>
                      <a:cxnSpLocks noChangeShapeType="1"/>
                    </wps:cNvCnPr>
                    <wps:spPr bwMode="auto">
                      <a:xfrm>
                        <a:off x="0" y="0"/>
                        <a:ext cx="5266055" cy="635"/>
                      </a:xfrm>
                      <a:prstGeom prst="line">
                        <a:avLst/>
                      </a:prstGeom>
                      <a:noFill/>
                      <a:ln w="9525" cmpd="sng">
                        <a:solidFill>
                          <a:srgbClr val="000000"/>
                        </a:solidFill>
                        <a:round/>
                      </a:ln>
                    </wps:spPr>
                    <wps:bodyPr/>
                  </wps:wsp>
                </a:graphicData>
              </a:graphic>
            </wp:anchor>
          </w:drawing>
        </mc:Choice>
        <mc:Fallback>
          <w:pict>
            <v:line id="Line 5" o:spid="_x0000_s1026" o:spt="20" style="position:absolute;left:0pt;margin-left:0pt;margin-top:40.85pt;height:0.05pt;width:414.65pt;z-index:251658240;mso-width-relative:page;mso-height-relative:page;" filled="f" stroked="t" coordsize="21600,21600" o:gfxdata="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DtTwU3VAAAABgEAAA8AAAAAAAAAAQAgAAAAIgAAAGRycy9kb3ducmV2LnhtbFBLAQIUABQAAAAI&#10;AIdO4kC09VzjtwEAAF4DAAAOAAAAAAAAAAEAIAAAACQBAABkcnMvZTJvRG9jLnhtbFBLBQYAAAAA&#10;BgAGAFkBAABNBQAAAAA=&#10;">
              <v:fill on="f" focussize="0,0"/>
              <v:stroke color="#000000" joinstyle="round"/>
              <v:imagedata o:title=""/>
              <o:lock v:ext="edit" aspectratio="f"/>
            </v:line>
          </w:pict>
        </mc:Fallback>
      </mc:AlternateContent>
    </w:r>
    <w:r>
      <w:rPr>
        <w:rFonts w:hint="eastAsia" w:eastAsia="黑体"/>
      </w:rPr>
      <w:t>北京</w:t>
    </w:r>
    <w:r>
      <w:rPr>
        <w:rFonts w:hint="eastAsia" w:eastAsia="黑体"/>
        <w:lang w:val="en-US" w:eastAsia="zh-CN"/>
      </w:rPr>
      <w:t>测试</w:t>
    </w:r>
    <w:r>
      <w:rPr>
        <w:rFonts w:hint="eastAsia" w:eastAsia="黑体"/>
      </w:rPr>
      <w:t>办公软件</w:t>
    </w:r>
    <w:r>
      <w:rPr>
        <w:rFonts w:hint="eastAsia" w:eastAsia="黑体"/>
        <w:lang w:eastAsia="zh-CN"/>
      </w:rPr>
      <w:t>股份有限公司</w:t>
    </w:r>
    <w:r>
      <w:rPr>
        <w:rFonts w:hint="eastAsia" w:eastAsia="黑体"/>
        <w:lang w:val="en-US" w:eastAsia="zh-CN"/>
      </w:rPr>
      <w:t xml:space="preserve">                                 </w:t>
    </w:r>
    <w:r>
      <w:rPr>
        <w:rFonts w:hint="eastAsia" w:eastAsia="黑体"/>
      </w:rPr>
      <w: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footnotePr>
    <w:numFmt w:val="decimalHalfWidth"/>
  </w:footnotePr>
  <w:endnotePr>
    <w:numFmt w:val="chineseCounting"/>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1AF3"/>
    <w:rsid w:val="000E55EA"/>
    <w:rsid w:val="00172A27"/>
    <w:rsid w:val="00225E7E"/>
    <w:rsid w:val="002A2E0A"/>
    <w:rsid w:val="0037322D"/>
    <w:rsid w:val="004A3F94"/>
    <w:rsid w:val="00B45A07"/>
    <w:rsid w:val="00B6511F"/>
    <w:rsid w:val="00C13D14"/>
    <w:rsid w:val="00D05F44"/>
    <w:rsid w:val="00DC3709"/>
    <w:rsid w:val="10733B7D"/>
    <w:rsid w:val="10965D99"/>
    <w:rsid w:val="12956BC3"/>
    <w:rsid w:val="19596FB4"/>
    <w:rsid w:val="1BAE2FAA"/>
    <w:rsid w:val="22753AD0"/>
    <w:rsid w:val="2D9A6084"/>
    <w:rsid w:val="2DCA3263"/>
    <w:rsid w:val="2E17510E"/>
    <w:rsid w:val="30C052CC"/>
    <w:rsid w:val="34E53090"/>
    <w:rsid w:val="46055FA8"/>
    <w:rsid w:val="48E1586A"/>
    <w:rsid w:val="4B8410CB"/>
    <w:rsid w:val="50F03E51"/>
    <w:rsid w:val="52F944C9"/>
    <w:rsid w:val="5C907434"/>
    <w:rsid w:val="638B29D3"/>
    <w:rsid w:val="7B925BE9"/>
    <w:rsid w:val="7FDBBF98"/>
    <w:rsid w:val="9C9FB75B"/>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8" w:lineRule="auto"/>
      <w:ind w:left="1"/>
      <w:jc w:val="both"/>
      <w:textAlignment w:val="bottom"/>
    </w:pPr>
    <w:rPr>
      <w:rFonts w:ascii="Times New Roman" w:hAnsi="Times New Roman" w:eastAsia="宋体" w:cs="Times New Roman"/>
      <w:color w:val="000000"/>
      <w:sz w:val="21"/>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8"/>
    <w:uiPriority w:val="0"/>
    <w:pPr>
      <w:spacing w:line="240" w:lineRule="auto"/>
    </w:pPr>
    <w:rPr>
      <w:sz w:val="18"/>
      <w:szCs w:val="18"/>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customStyle="1" w:styleId="7">
    <w:name w:val="日期 Char Char"/>
    <w:basedOn w:val="1"/>
    <w:next w:val="1"/>
    <w:qFormat/>
    <w:uiPriority w:val="0"/>
    <w:rPr>
      <w:sz w:val="30"/>
    </w:rPr>
  </w:style>
  <w:style w:type="character" w:customStyle="1" w:styleId="8">
    <w:name w:val="批注框文本 Char"/>
    <w:basedOn w:val="5"/>
    <w:link w:val="2"/>
    <w:qFormat/>
    <w:uiPriority w:val="0"/>
    <w:rPr>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73</Words>
  <Characters>422</Characters>
  <Lines>3</Lines>
  <Paragraphs>1</Paragraphs>
  <TotalTime>73</TotalTime>
  <ScaleCrop>false</ScaleCrop>
  <LinksUpToDate>false</LinksUpToDate>
  <CharactersWithSpaces>494</CharactersWithSpaces>
  <Application>WPS Office_11.8.2.7978_F1E327BC-269C-435d-A152-05C5408002CA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2016-05-20T16:28:00Z</dcterms:created>
  <dc:creator>diyanfen</dc:creator>
  <cp:lastModifiedBy>张国华</cp:lastModifiedBy>
  <cp:lastPrinted>2017-10-12T09:39:00Z</cp:lastPrinted>
  <dcterms:modified xsi:type="dcterms:W3CDTF">2021-07-29T11:17:24Z</dcterms:modified>
  <dc:title>授权用户全称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2052-11.8.2.7978</vt:lpwstr>
  </property>
</Properties>
</file>