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F01E" w14:textId="387DD8C5" w:rsidR="00743A53" w:rsidRPr="00743A53" w:rsidRDefault="00743A53" w:rsidP="00743A53">
      <w:pPr>
        <w:rPr>
          <w:b/>
          <w:bCs/>
        </w:rPr>
      </w:pPr>
      <w:r w:rsidRPr="00743A53">
        <w:rPr>
          <w:b/>
          <w:bCs/>
        </w:rPr>
        <w:t xml:space="preserve">1. 암호 모듈 개요 </w:t>
      </w:r>
    </w:p>
    <w:p w14:paraId="559499BF" w14:textId="4EF1D335" w:rsidR="00743A53" w:rsidRPr="00743A53" w:rsidRDefault="00743A53" w:rsidP="00743A53">
      <w:pPr>
        <w:numPr>
          <w:ilvl w:val="0"/>
          <w:numId w:val="1"/>
        </w:numPr>
      </w:pPr>
      <w:r w:rsidRPr="00743A53">
        <w:rPr>
          <w:b/>
          <w:bCs/>
        </w:rPr>
        <w:t>모듈 이름 및 버전</w:t>
      </w:r>
      <w:r w:rsidRPr="00743A53">
        <w:t>: "ARIA-SHA512 암호 모듈 v1.0".</w:t>
      </w:r>
    </w:p>
    <w:p w14:paraId="40DB0F20" w14:textId="03362548" w:rsidR="00743A53" w:rsidRPr="00743A53" w:rsidRDefault="00743A53" w:rsidP="00743A53">
      <w:pPr>
        <w:numPr>
          <w:ilvl w:val="0"/>
          <w:numId w:val="1"/>
        </w:numPr>
      </w:pPr>
      <w:r w:rsidRPr="00743A53">
        <w:rPr>
          <w:b/>
          <w:bCs/>
        </w:rPr>
        <w:t>모듈 유형</w:t>
      </w:r>
      <w:r w:rsidRPr="00743A53">
        <w:t>: 소프트웨어 기반</w:t>
      </w:r>
    </w:p>
    <w:p w14:paraId="2EE01731" w14:textId="3CF39FC1" w:rsidR="00743A53" w:rsidRPr="00743A53" w:rsidRDefault="00743A53" w:rsidP="00743A53">
      <w:pPr>
        <w:numPr>
          <w:ilvl w:val="0"/>
          <w:numId w:val="1"/>
        </w:numPr>
      </w:pPr>
      <w:r w:rsidRPr="00743A53">
        <w:rPr>
          <w:b/>
          <w:bCs/>
        </w:rPr>
        <w:t>기능적 개요</w:t>
      </w:r>
      <w:r w:rsidRPr="00743A53">
        <w:t>: ARIA 암호화 알고리즘을 사용한 데이터 암호화 및 SHA-512 해시 알고리즘을 사용한 데이터 무결성 확인 기능 제공</w:t>
      </w:r>
    </w:p>
    <w:p w14:paraId="56F3952A" w14:textId="3A145140" w:rsidR="00743A53" w:rsidRPr="00743A53" w:rsidRDefault="00743A53" w:rsidP="00965ABC">
      <w:pPr>
        <w:tabs>
          <w:tab w:val="num" w:pos="720"/>
        </w:tabs>
      </w:pPr>
      <w:r w:rsidRPr="00743A53">
        <w:rPr>
          <w:b/>
          <w:bCs/>
        </w:rPr>
        <w:t>2. 암호 알고리즘 및 키 관리 사용 암호 알고리즘</w:t>
      </w:r>
      <w:r w:rsidRPr="00743A53">
        <w:t>:</w:t>
      </w:r>
    </w:p>
    <w:p w14:paraId="59AE5A7A" w14:textId="3BCBE54A" w:rsidR="00743A53" w:rsidRPr="00743A53" w:rsidRDefault="00743A53" w:rsidP="00743A53">
      <w:pPr>
        <w:numPr>
          <w:ilvl w:val="1"/>
          <w:numId w:val="2"/>
        </w:numPr>
      </w:pPr>
      <w:r w:rsidRPr="00743A53">
        <w:rPr>
          <w:b/>
          <w:bCs/>
        </w:rPr>
        <w:t>ARIA</w:t>
      </w:r>
      <w:r w:rsidRPr="00743A53">
        <w:t>: 대칭 키 블록 암호 알고리즘으로, 128비트, 192비트, 256비트 키 크기를 지원</w:t>
      </w:r>
    </w:p>
    <w:p w14:paraId="10D1DB95" w14:textId="507414A3" w:rsidR="00743A53" w:rsidRPr="00743A53" w:rsidRDefault="00743A53" w:rsidP="00743A53">
      <w:pPr>
        <w:numPr>
          <w:ilvl w:val="1"/>
          <w:numId w:val="2"/>
        </w:numPr>
      </w:pPr>
      <w:r w:rsidRPr="00743A53">
        <w:rPr>
          <w:b/>
          <w:bCs/>
        </w:rPr>
        <w:t>SHA-512</w:t>
      </w:r>
      <w:r w:rsidRPr="00743A53">
        <w:t xml:space="preserve">: 512비트 해시 함수로, 무결성 확인과 디지털 서명을 위한 </w:t>
      </w:r>
      <w:proofErr w:type="spellStart"/>
      <w:r w:rsidRPr="00743A53">
        <w:t>해시값을</w:t>
      </w:r>
      <w:proofErr w:type="spellEnd"/>
      <w:r w:rsidRPr="00743A53">
        <w:t xml:space="preserve"> 생성</w:t>
      </w:r>
    </w:p>
    <w:p w14:paraId="5DE18DC3" w14:textId="6AB32A6E" w:rsidR="00743A53" w:rsidRDefault="00743A53" w:rsidP="00743A53">
      <w:pPr>
        <w:numPr>
          <w:ilvl w:val="0"/>
          <w:numId w:val="2"/>
        </w:numPr>
      </w:pPr>
      <w:r w:rsidRPr="00743A53">
        <w:rPr>
          <w:b/>
          <w:bCs/>
        </w:rPr>
        <w:t>지원하는 암호화 모드</w:t>
      </w:r>
      <w:r w:rsidRPr="00743A53">
        <w:t>: ARIA를 CBC, CTR, GCM과 같은 운영 모드</w:t>
      </w:r>
    </w:p>
    <w:p w14:paraId="3355D72E" w14:textId="77777777" w:rsidR="00965ABC" w:rsidRPr="00743A53" w:rsidRDefault="00965ABC" w:rsidP="00965ABC">
      <w:pPr>
        <w:ind w:left="720"/>
      </w:pPr>
    </w:p>
    <w:p w14:paraId="3108593E" w14:textId="77777777" w:rsidR="00743A53" w:rsidRPr="00743A53" w:rsidRDefault="00743A53" w:rsidP="00743A53">
      <w:pPr>
        <w:numPr>
          <w:ilvl w:val="0"/>
          <w:numId w:val="2"/>
        </w:numPr>
      </w:pPr>
      <w:r w:rsidRPr="00743A53">
        <w:rPr>
          <w:b/>
          <w:bCs/>
        </w:rPr>
        <w:t>키 생성 및 관리</w:t>
      </w:r>
      <w:r w:rsidRPr="00743A53">
        <w:t>:</w:t>
      </w:r>
    </w:p>
    <w:p w14:paraId="28546C7A" w14:textId="32B2A5B5" w:rsidR="00743A53" w:rsidRPr="00743A53" w:rsidRDefault="00743A53" w:rsidP="00743A53">
      <w:pPr>
        <w:numPr>
          <w:ilvl w:val="1"/>
          <w:numId w:val="2"/>
        </w:numPr>
      </w:pPr>
      <w:r w:rsidRPr="00743A53">
        <w:rPr>
          <w:b/>
          <w:bCs/>
        </w:rPr>
        <w:t>키 생성</w:t>
      </w:r>
      <w:r w:rsidRPr="00743A53">
        <w:t>: ARIA의 대칭 키는 모듈 내부에서 안전하게 생성되거나 외부에서 안전하게 입력</w:t>
      </w:r>
    </w:p>
    <w:p w14:paraId="49D24CB3" w14:textId="29570E1E" w:rsidR="00743A53" w:rsidRPr="00743A53" w:rsidRDefault="00743A53" w:rsidP="00743A53">
      <w:pPr>
        <w:numPr>
          <w:ilvl w:val="1"/>
          <w:numId w:val="2"/>
        </w:numPr>
      </w:pPr>
      <w:r w:rsidRPr="00743A53">
        <w:rPr>
          <w:b/>
          <w:bCs/>
        </w:rPr>
        <w:t>키 저장</w:t>
      </w:r>
      <w:r w:rsidRPr="00743A53">
        <w:t>: 키는 휘발성 메모리에서만 저장되며, 모듈 종료 시 자동으로 삭제</w:t>
      </w:r>
    </w:p>
    <w:p w14:paraId="23D55AB4" w14:textId="5A3CDBDF" w:rsidR="00743A53" w:rsidRPr="00743A53" w:rsidRDefault="00743A53" w:rsidP="00743A53">
      <w:pPr>
        <w:numPr>
          <w:ilvl w:val="1"/>
          <w:numId w:val="2"/>
        </w:numPr>
      </w:pPr>
      <w:r w:rsidRPr="00743A53">
        <w:rPr>
          <w:b/>
          <w:bCs/>
        </w:rPr>
        <w:t>키 폐기</w:t>
      </w:r>
      <w:r w:rsidRPr="00743A53">
        <w:t>: 키는 사용 완료 후 안전하게 폐기</w:t>
      </w:r>
    </w:p>
    <w:p w14:paraId="3BF2E22C" w14:textId="7F2CC22B" w:rsidR="00743A53" w:rsidRPr="00743A53" w:rsidRDefault="00743A53" w:rsidP="00743A53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743A5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3. 암호 모듈의 보안 경계 </w:t>
      </w:r>
    </w:p>
    <w:p w14:paraId="6FDB9304" w14:textId="2C3BF675" w:rsidR="00743A53" w:rsidRPr="00743A53" w:rsidRDefault="00743A53" w:rsidP="00743A53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743A53">
        <w:rPr>
          <w:rFonts w:ascii="굴림" w:eastAsia="굴림" w:hAnsi="굴림" w:cs="굴림"/>
          <w:b/>
          <w:bCs/>
          <w:kern w:val="0"/>
          <w:sz w:val="24"/>
          <w14:ligatures w14:val="none"/>
        </w:rPr>
        <w:t xml:space="preserve">• 물리적 보안 경계 </w:t>
      </w:r>
    </w:p>
    <w:p w14:paraId="55A3E2E8" w14:textId="59877947" w:rsidR="00743A53" w:rsidRPr="00743A53" w:rsidRDefault="00743A53" w:rsidP="00743A53">
      <w:pPr>
        <w:widowControl/>
        <w:wordWrap/>
        <w:autoSpaceDE/>
        <w:autoSpaceDN/>
        <w:spacing w:before="100" w:beforeAutospacing="1" w:after="100" w:afterAutospacing="1"/>
        <w:rPr>
          <w:rFonts w:ascii="굴림" w:eastAsia="굴림" w:hAnsi="굴림" w:cs="굴림"/>
          <w:kern w:val="0"/>
          <w:sz w:val="24"/>
          <w14:ligatures w14:val="none"/>
        </w:rPr>
      </w:pPr>
      <w:r w:rsidRPr="00743A53">
        <w:rPr>
          <w:rFonts w:ascii="굴림" w:eastAsia="굴림" w:hAnsi="굴림" w:cs="굴림"/>
          <w:kern w:val="0"/>
          <w:sz w:val="24"/>
          <w14:ligatures w14:val="none"/>
        </w:rPr>
        <w:t>암호 모듈은 소프트웨어 기반으로 설계되며, 실행되는 플랫폼의 보안 경계는 해당 소프트웨어가 설치된 컴퓨팅 환경(예: 서버, 워크스테이션)의 운영 체제와 하드웨어를 포함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한다</w:t>
      </w:r>
      <w:r w:rsidRPr="00743A53">
        <w:rPr>
          <w:rFonts w:ascii="굴림" w:eastAsia="굴림" w:hAnsi="굴림" w:cs="굴림"/>
          <w:kern w:val="0"/>
          <w:sz w:val="24"/>
          <w14:ligatures w14:val="none"/>
        </w:rPr>
        <w:t>. 이 암호 모듈은 특정 하드웨어 장치 내에서 실행되지 않으므로, 물리적 보안 경계는 사용 중인 호스트 시스템의 물리적 접근 제어에 의존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한다</w:t>
      </w:r>
      <w:r w:rsidRPr="00743A53">
        <w:rPr>
          <w:rFonts w:ascii="굴림" w:eastAsia="굴림" w:hAnsi="굴림" w:cs="굴림"/>
          <w:kern w:val="0"/>
          <w:sz w:val="24"/>
          <w14:ligatures w14:val="none"/>
        </w:rPr>
        <w:t>. 예를 들어, 호스트 장치의 물리적 보안은 잠금 장치, 접근 통제 시스템 등을 통해 유지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된다</w:t>
      </w:r>
      <w:r w:rsidRPr="00743A53">
        <w:rPr>
          <w:rFonts w:ascii="굴림" w:eastAsia="굴림" w:hAnsi="굴림" w:cs="굴림"/>
          <w:kern w:val="0"/>
          <w:sz w:val="24"/>
          <w14:ligatures w14:val="none"/>
        </w:rPr>
        <w:t>. 모든 키와 민감한 정보는 휘발성 메모리 내에서 처리되며, 외부 저장소에는 저장되지 않</w:t>
      </w:r>
      <w:r>
        <w:rPr>
          <w:rFonts w:ascii="굴림" w:eastAsia="굴림" w:hAnsi="굴림" w:cs="굴림" w:hint="eastAsia"/>
          <w:kern w:val="0"/>
          <w:sz w:val="24"/>
          <w14:ligatures w14:val="none"/>
        </w:rPr>
        <w:t>는</w:t>
      </w:r>
      <w:r w:rsidRPr="00743A53">
        <w:rPr>
          <w:rFonts w:ascii="굴림" w:eastAsia="굴림" w:hAnsi="굴림" w:cs="굴림"/>
          <w:kern w:val="0"/>
          <w:sz w:val="24"/>
          <w14:ligatures w14:val="none"/>
        </w:rPr>
        <w:t>다.</w:t>
      </w:r>
    </w:p>
    <w:p w14:paraId="76A262B9" w14:textId="5FED434E" w:rsidR="00743A53" w:rsidRPr="00743A53" w:rsidRDefault="00743A53" w:rsidP="00743A53">
      <w:pPr>
        <w:rPr>
          <w:b/>
          <w:bCs/>
        </w:rPr>
      </w:pPr>
      <w:r w:rsidRPr="00743A53">
        <w:rPr>
          <w:b/>
          <w:bCs/>
        </w:rPr>
        <w:t xml:space="preserve">• 논리적 보안 경계 </w:t>
      </w:r>
    </w:p>
    <w:p w14:paraId="2992DC57" w14:textId="77777777" w:rsidR="00743A53" w:rsidRPr="00743A53" w:rsidRDefault="00743A53" w:rsidP="00743A53">
      <w:pPr>
        <w:numPr>
          <w:ilvl w:val="0"/>
          <w:numId w:val="12"/>
        </w:numPr>
      </w:pPr>
      <w:r w:rsidRPr="00743A53">
        <w:t xml:space="preserve">데이터 입력 경로: ARIA 알고리즘으로 암호화할 </w:t>
      </w:r>
      <w:proofErr w:type="spellStart"/>
      <w:r w:rsidRPr="00743A53">
        <w:t>평문</w:t>
      </w:r>
      <w:proofErr w:type="spellEnd"/>
      <w:r w:rsidRPr="00743A53">
        <w:t xml:space="preserve"> 데이터와 SHA-512로 처리할 데이터를 입력하는 인터페이스를 통해 데이터가 모듈로 들어옵니다.</w:t>
      </w:r>
    </w:p>
    <w:p w14:paraId="021BBB4B" w14:textId="77777777" w:rsidR="00743A53" w:rsidRPr="00743A53" w:rsidRDefault="00743A53" w:rsidP="00743A53">
      <w:pPr>
        <w:numPr>
          <w:ilvl w:val="0"/>
          <w:numId w:val="12"/>
        </w:numPr>
      </w:pPr>
      <w:r w:rsidRPr="00743A53">
        <w:lastRenderedPageBreak/>
        <w:t>데이터 출력 경로: 암호화된 데이터(ARIA)와 해시 값(SHA-512) 결과는 모듈의 데이터 출력 인터페이스를 통해 외부로 전달됩니다.</w:t>
      </w:r>
    </w:p>
    <w:p w14:paraId="7CECDCDF" w14:textId="77777777" w:rsidR="00743A53" w:rsidRPr="00743A53" w:rsidRDefault="00743A53" w:rsidP="00743A53">
      <w:pPr>
        <w:numPr>
          <w:ilvl w:val="0"/>
          <w:numId w:val="12"/>
        </w:numPr>
      </w:pPr>
      <w:r w:rsidRPr="00743A53">
        <w:t>제어 입력 경로: 암호화 알고리즘의 선택, 키 입력 및 설정, 해시 처리 명령 등이 제어 입력 인터페이스를 통해 전달됩니다.</w:t>
      </w:r>
    </w:p>
    <w:p w14:paraId="25E252CC" w14:textId="77777777" w:rsidR="00743A53" w:rsidRPr="00743A53" w:rsidRDefault="00743A53" w:rsidP="00743A53">
      <w:pPr>
        <w:numPr>
          <w:ilvl w:val="0"/>
          <w:numId w:val="12"/>
        </w:numPr>
      </w:pPr>
      <w:r w:rsidRPr="00743A53">
        <w:t>상태 출력 경로: 암호 모듈의 정상 동작, 오류 상태 등은 상태 출력 인터페이스를 통해 제공되며, 이를 통해 모듈의 현재 상태를 확인할 수 있습니다.</w:t>
      </w:r>
    </w:p>
    <w:p w14:paraId="3BDEF32E" w14:textId="77777777" w:rsidR="00743A53" w:rsidRPr="00743A53" w:rsidRDefault="00743A53" w:rsidP="00743A53">
      <w:pPr>
        <w:rPr>
          <w:b/>
          <w:bCs/>
        </w:rPr>
      </w:pPr>
    </w:p>
    <w:p w14:paraId="34CAFC17" w14:textId="67CA88C1" w:rsidR="00865E32" w:rsidRDefault="00743A53" w:rsidP="00D45705">
      <w:r w:rsidRPr="00743A53">
        <w:rPr>
          <w:b/>
          <w:bCs/>
        </w:rPr>
        <w:t>4. 인터페이스 사양 데이터 입력 인터페이스</w:t>
      </w:r>
      <w:r w:rsidRPr="00743A53">
        <w:t>:</w:t>
      </w:r>
    </w:p>
    <w:p w14:paraId="2D65D089" w14:textId="7D9E1650" w:rsidR="00865E32" w:rsidRDefault="00743A53" w:rsidP="00865E32">
      <w:pPr>
        <w:ind w:left="720"/>
      </w:pPr>
      <w:r w:rsidRPr="00743A53">
        <w:t xml:space="preserve"> </w:t>
      </w:r>
      <w:proofErr w:type="spellStart"/>
      <w:r w:rsidR="00865E32">
        <w:rPr>
          <w:rFonts w:hint="eastAsia"/>
        </w:rPr>
        <w:t>평문</w:t>
      </w:r>
      <w:proofErr w:type="spellEnd"/>
      <w:r w:rsidR="00865E32">
        <w:t xml:space="preserve"> 데이터(Plaintext)는 ARIA 암호화 알고리즘에 전달되며, 대칭 키 암호화를 위해 키도 함께 입력됩니다.</w:t>
      </w:r>
    </w:p>
    <w:p w14:paraId="35FDDD14" w14:textId="77777777" w:rsidR="00865E32" w:rsidRDefault="00865E32" w:rsidP="00865E32">
      <w:pPr>
        <w:ind w:left="720"/>
      </w:pPr>
      <w:proofErr w:type="spellStart"/>
      <w:r>
        <w:rPr>
          <w:rFonts w:hint="eastAsia"/>
        </w:rPr>
        <w:t>해시할</w:t>
      </w:r>
      <w:proofErr w:type="spellEnd"/>
      <w:r>
        <w:t xml:space="preserve"> 데이터는 SHA-512 해시 함수에 전달되며, 파일, 메시지 또는 데이터 블록과 같은 정보를 입력으로 받습니다.</w:t>
      </w:r>
    </w:p>
    <w:p w14:paraId="277C2AB0" w14:textId="671722C7" w:rsidR="00743A53" w:rsidRPr="00743A53" w:rsidRDefault="00865E32" w:rsidP="00865E32">
      <w:pPr>
        <w:ind w:left="720"/>
      </w:pPr>
      <w:r>
        <w:rPr>
          <w:rFonts w:hint="eastAsia"/>
        </w:rPr>
        <w:t>키</w:t>
      </w:r>
      <w:r>
        <w:t xml:space="preserve"> 설정 및 키 입력 또한 데이터 입력 인터페이스를 통해 이루어집니다.</w:t>
      </w:r>
    </w:p>
    <w:p w14:paraId="2AD62E88" w14:textId="77777777" w:rsidR="00865E32" w:rsidRDefault="00743A53" w:rsidP="00865E32">
      <w:pPr>
        <w:numPr>
          <w:ilvl w:val="0"/>
          <w:numId w:val="4"/>
        </w:numPr>
      </w:pPr>
      <w:r w:rsidRPr="00743A53">
        <w:rPr>
          <w:b/>
          <w:bCs/>
        </w:rPr>
        <w:t>데이터 출력 인터페이스</w:t>
      </w:r>
      <w:r w:rsidRPr="00743A53">
        <w:t xml:space="preserve">: </w:t>
      </w:r>
    </w:p>
    <w:p w14:paraId="5056C4C5" w14:textId="0F578000" w:rsidR="00865E32" w:rsidRDefault="00865E32" w:rsidP="00865E32">
      <w:pPr>
        <w:ind w:left="720"/>
      </w:pPr>
      <w:r>
        <w:t xml:space="preserve">ARIA로 암호화된 데이터는 </w:t>
      </w:r>
      <w:proofErr w:type="spellStart"/>
      <w:r>
        <w:t>평문</w:t>
      </w:r>
      <w:proofErr w:type="spellEnd"/>
      <w:r>
        <w:t xml:space="preserve"> 데이터를 받아 대칭 키로 암호화한 후 암호문을 출력합니다.</w:t>
      </w:r>
    </w:p>
    <w:p w14:paraId="2BC7ABC2" w14:textId="77777777" w:rsidR="00865E32" w:rsidRDefault="00865E32" w:rsidP="00865E32">
      <w:pPr>
        <w:ind w:left="720"/>
      </w:pPr>
      <w:r>
        <w:t>SHA-512 해시 값은 해시 처리된 결과를 출력하며, 무결성 검증 또는 디지털 서명에 사용될 수 있습니다.</w:t>
      </w:r>
    </w:p>
    <w:p w14:paraId="617E6D50" w14:textId="2615046D" w:rsidR="00743A53" w:rsidRPr="00743A53" w:rsidRDefault="00865E32" w:rsidP="00865E32">
      <w:pPr>
        <w:ind w:left="720"/>
      </w:pPr>
      <w:r>
        <w:rPr>
          <w:rFonts w:hint="eastAsia"/>
        </w:rPr>
        <w:t>출력된</w:t>
      </w:r>
      <w:r>
        <w:t xml:space="preserve"> 데이터는 별도의 통신 경로나 외부 저장소로 전달됩니다.</w:t>
      </w:r>
    </w:p>
    <w:p w14:paraId="4A348BED" w14:textId="75C3E986" w:rsidR="00743A53" w:rsidRDefault="00743A53" w:rsidP="00743A53">
      <w:pPr>
        <w:numPr>
          <w:ilvl w:val="0"/>
          <w:numId w:val="4"/>
        </w:numPr>
      </w:pPr>
      <w:r w:rsidRPr="00743A53">
        <w:rPr>
          <w:b/>
          <w:bCs/>
        </w:rPr>
        <w:t>제어 입력 인터페이스</w:t>
      </w:r>
      <w:r w:rsidRPr="00743A53">
        <w:t xml:space="preserve">: </w:t>
      </w:r>
    </w:p>
    <w:p w14:paraId="29AB8F3A" w14:textId="77777777" w:rsidR="00865E32" w:rsidRDefault="00865E32" w:rsidP="00865E32">
      <w:pPr>
        <w:ind w:left="720"/>
      </w:pPr>
      <w:r>
        <w:rPr>
          <w:rFonts w:hint="eastAsia"/>
        </w:rPr>
        <w:t>사용자는</w:t>
      </w:r>
      <w:r>
        <w:t xml:space="preserve"> ARIA 알고리즘의 운영 모드(CBC, GCM 등)를 선택할 수 있으며, 이 명령은 제어 입력 인터페이스를 통해 모듈에 전달됩니다.</w:t>
      </w:r>
    </w:p>
    <w:p w14:paraId="35A2682E" w14:textId="77777777" w:rsidR="00865E32" w:rsidRDefault="00865E32" w:rsidP="00865E32">
      <w:pPr>
        <w:ind w:left="720"/>
      </w:pPr>
      <w:r>
        <w:t>SHA-512 알고리즘으로 해시 처리를 요청하거나, 모듈 내에서 특정 보안 정책을 설정하는 명령을 입력할 수 있습니다.</w:t>
      </w:r>
    </w:p>
    <w:p w14:paraId="5074DFAD" w14:textId="32838AD2" w:rsidR="00865E32" w:rsidRPr="00743A53" w:rsidRDefault="00865E32" w:rsidP="00865E32">
      <w:pPr>
        <w:ind w:left="720"/>
      </w:pPr>
      <w:r>
        <w:rPr>
          <w:rFonts w:hint="eastAsia"/>
        </w:rPr>
        <w:t>모듈의</w:t>
      </w:r>
      <w:r>
        <w:t xml:space="preserve"> 초기화, 인증 과정, 키 교체 등 관리 명령도 제어 입력 인터페이스를 통해 처리됩니다.</w:t>
      </w:r>
    </w:p>
    <w:p w14:paraId="60CD90F5" w14:textId="77777777" w:rsidR="00865E32" w:rsidRDefault="00743A53" w:rsidP="00865E32">
      <w:pPr>
        <w:numPr>
          <w:ilvl w:val="0"/>
          <w:numId w:val="4"/>
        </w:numPr>
      </w:pPr>
      <w:r w:rsidRPr="00743A53">
        <w:rPr>
          <w:b/>
          <w:bCs/>
        </w:rPr>
        <w:t>상태 출력 인터페이스</w:t>
      </w:r>
      <w:r w:rsidRPr="00743A53">
        <w:t xml:space="preserve">: </w:t>
      </w:r>
    </w:p>
    <w:p w14:paraId="0951CF6D" w14:textId="0E515243" w:rsidR="00865E32" w:rsidRDefault="00865E32" w:rsidP="00865E32">
      <w:pPr>
        <w:ind w:left="720"/>
      </w:pPr>
      <w:r>
        <w:rPr>
          <w:rFonts w:hint="eastAsia"/>
        </w:rPr>
        <w:t>암호화</w:t>
      </w:r>
      <w:r>
        <w:t xml:space="preserve"> 및 해시 처리가 정상적으로 완료되었음을 알리는 "정상 동작" 메시지가 </w:t>
      </w:r>
      <w:r>
        <w:lastRenderedPageBreak/>
        <w:t>출력됩니다.</w:t>
      </w:r>
    </w:p>
    <w:p w14:paraId="228F4FA2" w14:textId="77777777" w:rsidR="00865E32" w:rsidRDefault="00865E32" w:rsidP="00865E32">
      <w:pPr>
        <w:ind w:left="720"/>
      </w:pPr>
      <w:r>
        <w:rPr>
          <w:rFonts w:hint="eastAsia"/>
        </w:rPr>
        <w:t>잘못된</w:t>
      </w:r>
      <w:r>
        <w:t xml:space="preserve"> 키 입력이나 데이터 손상 등의 문제가 발생했을 경우, "오류 발생" 상태가 출력됩니다.</w:t>
      </w:r>
    </w:p>
    <w:p w14:paraId="2E5F050B" w14:textId="77777777" w:rsidR="00865E32" w:rsidRPr="00865E32" w:rsidRDefault="00865E32" w:rsidP="00865E32">
      <w:pPr>
        <w:ind w:left="720"/>
        <w:rPr>
          <w:b/>
          <w:bCs/>
        </w:rPr>
      </w:pPr>
      <w:r>
        <w:rPr>
          <w:rFonts w:hint="eastAsia"/>
        </w:rPr>
        <w:t>암호</w:t>
      </w:r>
      <w:r>
        <w:t xml:space="preserve"> 모듈이 초기화 상태에 있거나 비활성화된 상태일 때 "대기 중" 상태를 출력할 수 있습니다.</w:t>
      </w:r>
    </w:p>
    <w:p w14:paraId="6AD5A75A" w14:textId="69BF37BF" w:rsidR="00743A53" w:rsidRPr="00743A53" w:rsidRDefault="00743A53" w:rsidP="00865E32">
      <w:pPr>
        <w:numPr>
          <w:ilvl w:val="0"/>
          <w:numId w:val="4"/>
        </w:numPr>
        <w:rPr>
          <w:b/>
          <w:bCs/>
        </w:rPr>
      </w:pPr>
      <w:r w:rsidRPr="00743A53">
        <w:rPr>
          <w:b/>
          <w:bCs/>
        </w:rPr>
        <w:t xml:space="preserve">5. 운영 환경 </w:t>
      </w:r>
    </w:p>
    <w:p w14:paraId="79243912" w14:textId="77777777" w:rsidR="00865E32" w:rsidRDefault="00743A53" w:rsidP="00743A53">
      <w:pPr>
        <w:numPr>
          <w:ilvl w:val="0"/>
          <w:numId w:val="5"/>
        </w:numPr>
      </w:pPr>
      <w:r w:rsidRPr="00743A53">
        <w:rPr>
          <w:b/>
          <w:bCs/>
        </w:rPr>
        <w:t>플랫폼 및 운영체제</w:t>
      </w:r>
      <w:r w:rsidRPr="00743A53">
        <w:t xml:space="preserve">: </w:t>
      </w:r>
    </w:p>
    <w:p w14:paraId="21820EF3" w14:textId="62C34B14" w:rsidR="00743A53" w:rsidRPr="00743A53" w:rsidRDefault="00865E32" w:rsidP="00865E32">
      <w:pPr>
        <w:ind w:left="720"/>
      </w:pPr>
      <w:r>
        <w:rPr>
          <w:rStyle w:val="ab"/>
        </w:rPr>
        <w:t>Windows 기반 환경</w:t>
      </w:r>
      <w:r>
        <w:t>: 암호 모듈은 Windows 10 또는 Windows Server 2019 환경에서 실행되며, Windows의 네이티브 보안 기능인 BitLocker와 함께 사용할 수 있습니다.</w:t>
      </w:r>
    </w:p>
    <w:p w14:paraId="2BDEB3C0" w14:textId="77777777" w:rsidR="00865E32" w:rsidRDefault="00743A53" w:rsidP="00865E32">
      <w:pPr>
        <w:numPr>
          <w:ilvl w:val="0"/>
          <w:numId w:val="5"/>
        </w:numPr>
      </w:pPr>
      <w:r w:rsidRPr="00743A53">
        <w:rPr>
          <w:b/>
          <w:bCs/>
        </w:rPr>
        <w:t>운영 환경의 보안 요건</w:t>
      </w:r>
      <w:r w:rsidRPr="00743A53">
        <w:t xml:space="preserve">: </w:t>
      </w:r>
    </w:p>
    <w:p w14:paraId="24EB6724" w14:textId="3F654A43" w:rsidR="00865E32" w:rsidRDefault="00865E32" w:rsidP="00865E32">
      <w:pPr>
        <w:ind w:left="720"/>
      </w:pPr>
      <w:r>
        <w:rPr>
          <w:rFonts w:hint="eastAsia"/>
        </w:rPr>
        <w:t>운영체제</w:t>
      </w:r>
      <w:r>
        <w:t xml:space="preserve"> 보호: 암호 모듈이 설치된 운영체제는 파일 시스템 암호화, 접근 통제 리스트(ACL), 사용자 인증 관리 등의 보안 기능을 제공해야 합니다. 이를 통해 암호 모듈에 대한 무단 접근을 방지할 수 있습니다.</w:t>
      </w:r>
    </w:p>
    <w:p w14:paraId="75E0A98B" w14:textId="77777777" w:rsidR="00865E32" w:rsidRDefault="00865E32" w:rsidP="00865E32">
      <w:pPr>
        <w:ind w:left="720"/>
      </w:pPr>
      <w:r>
        <w:rPr>
          <w:rFonts w:hint="eastAsia"/>
        </w:rPr>
        <w:t>메모리</w:t>
      </w:r>
      <w:r>
        <w:t xml:space="preserve"> 보호: 민감한 데이터와 암호 키는 운영체제의 메모리 보호 기능을 통해 안전하게 관리되며, 휘발성 메모리에만 일시적으로 저장됩니다. 운영체제는 메모리 접근을 제한하여 공격자가 암호화 키를 추출하지 못하도록 보호합니다.</w:t>
      </w:r>
    </w:p>
    <w:p w14:paraId="46D525B1" w14:textId="77777777" w:rsidR="00865E32" w:rsidRDefault="00865E32" w:rsidP="00865E32">
      <w:pPr>
        <w:ind w:left="720"/>
      </w:pPr>
      <w:r>
        <w:rPr>
          <w:rFonts w:hint="eastAsia"/>
        </w:rPr>
        <w:t>물리적</w:t>
      </w:r>
      <w:r>
        <w:t xml:space="preserve"> 보안 요구사항: 임베디드 장치의 경우, 물리적 보안 조치를 통해 암호 모듈이 탑재된 하드웨어가 무단으로 조작되거나 변조되는 것을 방지합니다. 하드웨어 레벨의 변조 방지 기술(예: 감지 센서)이 필요할 수 있습니다.</w:t>
      </w:r>
    </w:p>
    <w:p w14:paraId="15843F72" w14:textId="7A13DC3A" w:rsidR="00743A53" w:rsidRPr="00743A53" w:rsidRDefault="00743A53" w:rsidP="00865E32">
      <w:pPr>
        <w:ind w:left="720"/>
      </w:pPr>
    </w:p>
    <w:p w14:paraId="69BE335A" w14:textId="286C9C91" w:rsidR="00743A53" w:rsidRPr="00743A53" w:rsidRDefault="00743A53" w:rsidP="00D45705">
      <w:pPr>
        <w:tabs>
          <w:tab w:val="num" w:pos="720"/>
        </w:tabs>
      </w:pPr>
      <w:r w:rsidRPr="00743A53">
        <w:rPr>
          <w:b/>
          <w:bCs/>
        </w:rPr>
        <w:t>6. 무결성 보호 및 자체 테스트 모듈 무결성 보호</w:t>
      </w:r>
      <w:r w:rsidRPr="00743A53">
        <w:t xml:space="preserve">: </w:t>
      </w:r>
      <w:r w:rsidR="00865E32">
        <w:t>모듈 실행 시, 모듈 파일 전체를 SHA-512 해시로 검증하여 변조 여부를 확인합니다. 무결성 검사가 실패하면 모듈은 '변조 감지' 상태를 출력하고 추가 동작을 중지합니다.</w:t>
      </w:r>
    </w:p>
    <w:p w14:paraId="1B26C903" w14:textId="77777777" w:rsidR="00865E32" w:rsidRDefault="00743A53" w:rsidP="00865E32">
      <w:pPr>
        <w:numPr>
          <w:ilvl w:val="0"/>
          <w:numId w:val="6"/>
        </w:numPr>
      </w:pPr>
      <w:r w:rsidRPr="00743A53">
        <w:rPr>
          <w:b/>
          <w:bCs/>
        </w:rPr>
        <w:t>자체 테스트</w:t>
      </w:r>
      <w:r w:rsidRPr="00743A53">
        <w:t xml:space="preserve">: </w:t>
      </w:r>
    </w:p>
    <w:p w14:paraId="02008536" w14:textId="15790EE8" w:rsidR="00865E32" w:rsidRDefault="00865E32" w:rsidP="00865E32">
      <w:pPr>
        <w:ind w:left="720"/>
      </w:pPr>
      <w:r>
        <w:rPr>
          <w:rFonts w:hint="eastAsia"/>
        </w:rPr>
        <w:t>알고리즘</w:t>
      </w:r>
      <w:r>
        <w:t xml:space="preserve"> 정확성 테스트: ARIA 암호화 및 복호화 알고리즘의 정확성을 검증하기 위해 사전 정의된 </w:t>
      </w:r>
      <w:proofErr w:type="spellStart"/>
      <w:r>
        <w:t>입력값에</w:t>
      </w:r>
      <w:proofErr w:type="spellEnd"/>
      <w:r>
        <w:t xml:space="preserve"> 대한 </w:t>
      </w:r>
      <w:proofErr w:type="spellStart"/>
      <w:r>
        <w:t>출력값을</w:t>
      </w:r>
      <w:proofErr w:type="spellEnd"/>
      <w:r>
        <w:t xml:space="preserve"> 비교합니다.</w:t>
      </w:r>
    </w:p>
    <w:p w14:paraId="690329CD" w14:textId="6ECD5180" w:rsidR="00865E32" w:rsidRDefault="00865E32" w:rsidP="00865E32">
      <w:pPr>
        <w:ind w:left="720"/>
      </w:pPr>
      <w:r>
        <w:t>SHA-512 테스트: 해시 값 계산이 정확히 이루어지는지 확인</w:t>
      </w:r>
      <w:r>
        <w:rPr>
          <w:rFonts w:hint="eastAsia"/>
        </w:rPr>
        <w:t>한다.</w:t>
      </w:r>
    </w:p>
    <w:p w14:paraId="39679EBA" w14:textId="7A388AB7" w:rsidR="00865E32" w:rsidRDefault="00865E32" w:rsidP="00865E32">
      <w:pPr>
        <w:ind w:left="720"/>
      </w:pPr>
      <w:r>
        <w:rPr>
          <w:rFonts w:hint="eastAsia"/>
        </w:rPr>
        <w:t>난수</w:t>
      </w:r>
      <w:r>
        <w:t xml:space="preserve"> 발생기 테스트: 키 생성에 사용되는 난수 발생기가 기대한 대로 작동하는지 </w:t>
      </w:r>
      <w:r>
        <w:lastRenderedPageBreak/>
        <w:t>확인</w:t>
      </w:r>
      <w:r>
        <w:rPr>
          <w:rFonts w:hint="eastAsia"/>
        </w:rPr>
        <w:t>한다.</w:t>
      </w:r>
    </w:p>
    <w:p w14:paraId="40C4E600" w14:textId="4E12515B" w:rsidR="00743A53" w:rsidRPr="00743A53" w:rsidRDefault="00865E32" w:rsidP="00865E32">
      <w:pPr>
        <w:ind w:left="720"/>
      </w:pPr>
      <w:r>
        <w:rPr>
          <w:rFonts w:hint="eastAsia"/>
        </w:rPr>
        <w:t>키</w:t>
      </w:r>
      <w:r>
        <w:t xml:space="preserve"> 무결성 테스트: 저장된 암호화 키의 무결성을 확인하여 손상 여부를 탐</w:t>
      </w:r>
      <w:r>
        <w:rPr>
          <w:rFonts w:hint="eastAsia"/>
        </w:rPr>
        <w:t>지한다.</w:t>
      </w:r>
    </w:p>
    <w:p w14:paraId="5CB873D3" w14:textId="51EA668A" w:rsidR="00743A53" w:rsidRPr="00743A53" w:rsidRDefault="00743A53" w:rsidP="00743A53">
      <w:pPr>
        <w:rPr>
          <w:b/>
          <w:bCs/>
        </w:rPr>
      </w:pPr>
      <w:r w:rsidRPr="00743A53">
        <w:rPr>
          <w:b/>
          <w:bCs/>
        </w:rPr>
        <w:t xml:space="preserve">7. 키 관리 및 보호 </w:t>
      </w:r>
    </w:p>
    <w:p w14:paraId="2B406016" w14:textId="5C78ECC2" w:rsidR="00743A53" w:rsidRPr="00743A53" w:rsidRDefault="00743A53" w:rsidP="00743A53">
      <w:pPr>
        <w:numPr>
          <w:ilvl w:val="0"/>
          <w:numId w:val="7"/>
        </w:numPr>
      </w:pPr>
      <w:r w:rsidRPr="00743A53">
        <w:rPr>
          <w:b/>
          <w:bCs/>
        </w:rPr>
        <w:t>키 생성</w:t>
      </w:r>
      <w:r w:rsidRPr="00743A53">
        <w:t xml:space="preserve">: </w:t>
      </w:r>
      <w:r w:rsidR="00A22CDD">
        <w:t>암호 모듈은 CSPRNG를 사용해 암호 키를 생성하며, 생성된 키는 휘발성 메모리에서만 일시적으로 저장됩니다. 생성된 키는 사용자에게 직접적으로 노출되지 않</w:t>
      </w:r>
      <w:r w:rsidR="00A22CDD">
        <w:rPr>
          <w:rFonts w:hint="eastAsia"/>
        </w:rPr>
        <w:t>는다.</w:t>
      </w:r>
    </w:p>
    <w:p w14:paraId="5FB2FE30" w14:textId="499C98F1" w:rsidR="00743A53" w:rsidRPr="00743A53" w:rsidRDefault="00743A53" w:rsidP="00743A53">
      <w:pPr>
        <w:numPr>
          <w:ilvl w:val="0"/>
          <w:numId w:val="7"/>
        </w:numPr>
      </w:pPr>
      <w:r w:rsidRPr="00743A53">
        <w:rPr>
          <w:b/>
          <w:bCs/>
        </w:rPr>
        <w:t>키 배포</w:t>
      </w:r>
      <w:r w:rsidRPr="00743A53">
        <w:t xml:space="preserve">: </w:t>
      </w:r>
      <w:r w:rsidR="001B1227" w:rsidRPr="001B1227">
        <w:rPr>
          <w:rFonts w:hint="eastAsia"/>
        </w:rPr>
        <w:t>네트워크를</w:t>
      </w:r>
      <w:r w:rsidR="001B1227" w:rsidRPr="001B1227">
        <w:t xml:space="preserve"> 통해 키를 전송할 때는 TLS 또는 IPsec과 같은 안전한 프로토콜을 사용하여 전달하며, 키는 공개 키 암호화 방식으로 암호화되어 전송</w:t>
      </w:r>
      <w:r w:rsidR="001B1227">
        <w:rPr>
          <w:rFonts w:hint="eastAsia"/>
        </w:rPr>
        <w:t>된다.</w:t>
      </w:r>
    </w:p>
    <w:p w14:paraId="70CE5B3D" w14:textId="31D58684" w:rsidR="00743A53" w:rsidRPr="00743A53" w:rsidRDefault="00743A53" w:rsidP="00743A53">
      <w:pPr>
        <w:numPr>
          <w:ilvl w:val="0"/>
          <w:numId w:val="7"/>
        </w:numPr>
      </w:pPr>
      <w:r w:rsidRPr="00743A53">
        <w:rPr>
          <w:b/>
          <w:bCs/>
        </w:rPr>
        <w:t>키 저장 및 폐기</w:t>
      </w:r>
      <w:r w:rsidRPr="00743A53">
        <w:t xml:space="preserve">: </w:t>
      </w:r>
      <w:r w:rsidR="001B1227">
        <w:t>작업이 완료된 후 휘발성 메모리에 저장된 모든 키는 자동으로 덮어쓰기로 삭제되며, 삭제 절차가 완료되었을 때 상태 출력 인터페이스를 통해 삭제 성공 여부를 알</w:t>
      </w:r>
      <w:r w:rsidR="001B1227">
        <w:rPr>
          <w:rFonts w:hint="eastAsia"/>
        </w:rPr>
        <w:t>린다.</w:t>
      </w:r>
    </w:p>
    <w:p w14:paraId="378F3144" w14:textId="06179637" w:rsidR="00743A53" w:rsidRPr="00743A53" w:rsidRDefault="00743A53" w:rsidP="00743A53">
      <w:pPr>
        <w:rPr>
          <w:b/>
          <w:bCs/>
        </w:rPr>
      </w:pPr>
      <w:r w:rsidRPr="00743A53">
        <w:rPr>
          <w:b/>
          <w:bCs/>
        </w:rPr>
        <w:t xml:space="preserve">8. 오류 처리 </w:t>
      </w:r>
    </w:p>
    <w:p w14:paraId="64432CF3" w14:textId="77777777" w:rsidR="00BE0825" w:rsidRDefault="00BE0825" w:rsidP="00BE0825">
      <w:r>
        <w:rPr>
          <w:rFonts w:hint="eastAsia"/>
        </w:rPr>
        <w:t>암호화</w:t>
      </w:r>
      <w:r>
        <w:t xml:space="preserve"> 오류: 입력된 데이터의 길이가 암호화 규칙에 맞지 않거나 잘못된 키가 입력되었을 경우, 모듈은 오류 메시지를 출력하고, 데이터 처리 없이 안전한 상태로 전환됩니다.</w:t>
      </w:r>
    </w:p>
    <w:p w14:paraId="6118E512" w14:textId="77777777" w:rsidR="00BE0825" w:rsidRDefault="00BE0825" w:rsidP="00BE0825">
      <w:r>
        <w:rPr>
          <w:rFonts w:hint="eastAsia"/>
        </w:rPr>
        <w:t>무결성</w:t>
      </w:r>
      <w:r>
        <w:t xml:space="preserve"> 검사 실패: 무결성 검사가 실패하면, 모듈은 데이터를 즉시 폐기하고 '오류 상태' 메시지를 출력하여 운영자가 조치를 취할 수 있도록 합니다.</w:t>
      </w:r>
    </w:p>
    <w:p w14:paraId="41E1D4D3" w14:textId="32BFE096" w:rsidR="00743A53" w:rsidRPr="00743A53" w:rsidRDefault="00743A53" w:rsidP="00BE0825">
      <w:pPr>
        <w:rPr>
          <w:b/>
          <w:bCs/>
        </w:rPr>
      </w:pPr>
      <w:r w:rsidRPr="00743A53">
        <w:rPr>
          <w:b/>
          <w:bCs/>
        </w:rPr>
        <w:t xml:space="preserve">9. 감사 및 로깅 </w:t>
      </w:r>
    </w:p>
    <w:p w14:paraId="38272A52" w14:textId="77777777" w:rsidR="00BE0825" w:rsidRPr="00BE0825" w:rsidRDefault="00BE0825" w:rsidP="00BE0825">
      <w:r w:rsidRPr="00BE0825">
        <w:rPr>
          <w:rFonts w:hint="eastAsia"/>
        </w:rPr>
        <w:t>성공적인</w:t>
      </w:r>
      <w:r w:rsidRPr="00BE0825">
        <w:t xml:space="preserve"> 암호화/복호화 작업: 각각의 암호화 및 복호화 작업에 대해 시간, 사용된 키 ID, 입력 데이터 길이 등이 기록됩니다.</w:t>
      </w:r>
    </w:p>
    <w:p w14:paraId="518F5405" w14:textId="77777777" w:rsidR="00BE0825" w:rsidRPr="00BE0825" w:rsidRDefault="00BE0825" w:rsidP="00BE0825">
      <w:r w:rsidRPr="00BE0825">
        <w:rPr>
          <w:rFonts w:hint="eastAsia"/>
        </w:rPr>
        <w:t>오류</w:t>
      </w:r>
      <w:r w:rsidRPr="00BE0825">
        <w:t xml:space="preserve"> 발생 이벤트: 암호화 또는 해시 처리 실패 시 해당 오류의 세부사항이 로그에 기록됩니다.</w:t>
      </w:r>
    </w:p>
    <w:p w14:paraId="3E056019" w14:textId="77777777" w:rsidR="00BE0825" w:rsidRPr="00BE0825" w:rsidRDefault="00BE0825" w:rsidP="00BE0825">
      <w:r w:rsidRPr="00BE0825">
        <w:rPr>
          <w:rFonts w:hint="eastAsia"/>
        </w:rPr>
        <w:t>변조</w:t>
      </w:r>
      <w:r w:rsidRPr="00BE0825">
        <w:t xml:space="preserve"> 감지 이벤트: 모듈의 무결성 검사 실패 시, 해당 이벤트와 관련된 세부사항이 기록됩니다.</w:t>
      </w:r>
    </w:p>
    <w:p w14:paraId="732430A8" w14:textId="77777777" w:rsidR="00BE0825" w:rsidRDefault="00743A53" w:rsidP="00BE0825">
      <w:pPr>
        <w:tabs>
          <w:tab w:val="num" w:pos="720"/>
        </w:tabs>
        <w:rPr>
          <w:b/>
          <w:bCs/>
        </w:rPr>
      </w:pPr>
      <w:r w:rsidRPr="00743A53">
        <w:rPr>
          <w:b/>
          <w:bCs/>
        </w:rPr>
        <w:t xml:space="preserve">10. 보안 등급 및 인증 </w:t>
      </w:r>
    </w:p>
    <w:p w14:paraId="184E5418" w14:textId="3C05D92A" w:rsidR="00743A53" w:rsidRPr="00743A53" w:rsidRDefault="00BE0825" w:rsidP="00BE0825">
      <w:pPr>
        <w:tabs>
          <w:tab w:val="num" w:pos="720"/>
        </w:tabs>
      </w:pPr>
      <w:r>
        <w:rPr>
          <w:rFonts w:hint="eastAsia"/>
        </w:rPr>
        <w:t xml:space="preserve">KCMVP 1단계 보안 등급을 충족하는 </w:t>
      </w:r>
      <w:proofErr w:type="spellStart"/>
      <w:r>
        <w:rPr>
          <w:rFonts w:hint="eastAsia"/>
        </w:rPr>
        <w:t>암호모듈</w:t>
      </w:r>
      <w:proofErr w:type="spellEnd"/>
    </w:p>
    <w:p w14:paraId="047D5E34" w14:textId="165D342D" w:rsidR="00743A53" w:rsidRDefault="00743A53">
      <w:pPr>
        <w:rPr>
          <w:b/>
          <w:bCs/>
        </w:rPr>
      </w:pPr>
      <w:r w:rsidRPr="00743A53">
        <w:rPr>
          <w:b/>
          <w:bCs/>
        </w:rPr>
        <w:t xml:space="preserve">11. 물리적 보안 </w:t>
      </w:r>
    </w:p>
    <w:p w14:paraId="128F5561" w14:textId="77777777" w:rsidR="005D430E" w:rsidRDefault="005D430E">
      <w:pPr>
        <w:rPr>
          <w:b/>
          <w:bCs/>
        </w:rPr>
      </w:pPr>
    </w:p>
    <w:p w14:paraId="266AF62D" w14:textId="77777777" w:rsidR="00F14FF9" w:rsidRDefault="00F14FF9">
      <w:pPr>
        <w:rPr>
          <w:b/>
          <w:bCs/>
        </w:rPr>
      </w:pPr>
    </w:p>
    <w:p w14:paraId="0341D94C" w14:textId="77777777" w:rsidR="00F14FF9" w:rsidRDefault="00F14FF9">
      <w:pPr>
        <w:rPr>
          <w:b/>
          <w:bCs/>
        </w:rPr>
      </w:pPr>
    </w:p>
    <w:p w14:paraId="1995D47F" w14:textId="27A0DC97" w:rsidR="00F14FF9" w:rsidRDefault="00F14FF9">
      <w:pPr>
        <w:rPr>
          <w:b/>
          <w:bCs/>
        </w:rPr>
      </w:pPr>
      <w:proofErr w:type="spellStart"/>
      <w:r>
        <w:rPr>
          <w:rFonts w:hint="eastAsia"/>
          <w:b/>
          <w:bCs/>
        </w:rPr>
        <w:t>암호모듈</w:t>
      </w:r>
      <w:proofErr w:type="spellEnd"/>
      <w:r>
        <w:rPr>
          <w:rFonts w:hint="eastAsia"/>
          <w:b/>
          <w:bCs/>
        </w:rPr>
        <w:t xml:space="preserve"> 인터페이스</w:t>
      </w:r>
    </w:p>
    <w:p w14:paraId="3A815EA5" w14:textId="2798F74E" w:rsidR="00F14FF9" w:rsidRDefault="00F14FF9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-구체적인 프로그램 흐름을 정해서 그걸 표현하면 </w:t>
      </w:r>
      <w:proofErr w:type="spellStart"/>
      <w:r>
        <w:rPr>
          <w:rFonts w:hint="eastAsia"/>
          <w:b/>
          <w:bCs/>
        </w:rPr>
        <w:t>되는거</w:t>
      </w:r>
      <w:proofErr w:type="spellEnd"/>
      <w:r>
        <w:rPr>
          <w:rFonts w:hint="eastAsia"/>
          <w:b/>
          <w:bCs/>
        </w:rPr>
        <w:t xml:space="preserve"> 같음</w:t>
      </w:r>
    </w:p>
    <w:p w14:paraId="24478EAF" w14:textId="77777777" w:rsidR="005D430E" w:rsidRDefault="005D430E">
      <w:pPr>
        <w:rPr>
          <w:b/>
          <w:bCs/>
        </w:rPr>
      </w:pPr>
    </w:p>
    <w:p w14:paraId="045C16A8" w14:textId="77777777" w:rsidR="00150282" w:rsidRDefault="00150282">
      <w:pPr>
        <w:rPr>
          <w:b/>
          <w:bCs/>
        </w:rPr>
      </w:pPr>
    </w:p>
    <w:p w14:paraId="6C5FD3DC" w14:textId="77777777" w:rsidR="00150282" w:rsidRDefault="00150282">
      <w:pPr>
        <w:rPr>
          <w:b/>
          <w:bCs/>
        </w:rPr>
      </w:pPr>
    </w:p>
    <w:p w14:paraId="0C0954E2" w14:textId="77777777" w:rsidR="00150282" w:rsidRDefault="00150282">
      <w:pPr>
        <w:rPr>
          <w:rFonts w:hint="eastAsia"/>
          <w:b/>
          <w:bCs/>
        </w:rPr>
      </w:pPr>
    </w:p>
    <w:p w14:paraId="03F1DE0B" w14:textId="77777777" w:rsidR="005D430E" w:rsidRDefault="005D430E">
      <w:pPr>
        <w:rPr>
          <w:b/>
          <w:bCs/>
        </w:rPr>
      </w:pPr>
    </w:p>
    <w:p w14:paraId="5A1110E1" w14:textId="77777777" w:rsidR="005D430E" w:rsidRDefault="005D430E">
      <w:pPr>
        <w:rPr>
          <w:b/>
          <w:bCs/>
        </w:rPr>
      </w:pPr>
    </w:p>
    <w:p w14:paraId="295E07AD" w14:textId="408B129D" w:rsidR="005D430E" w:rsidRDefault="00F14FF9">
      <w:pPr>
        <w:rPr>
          <w:rFonts w:hint="eastAsia"/>
          <w:b/>
          <w:bCs/>
        </w:rPr>
      </w:pPr>
      <w:r>
        <w:rPr>
          <w:rFonts w:hint="eastAsia"/>
          <w:b/>
          <w:bCs/>
        </w:rPr>
        <w:t>기타 공격에 대한 대응</w:t>
      </w:r>
    </w:p>
    <w:p w14:paraId="0920D598" w14:textId="77777777" w:rsidR="00F14FF9" w:rsidRDefault="00F14FF9">
      <w:pPr>
        <w:rPr>
          <w:rFonts w:hint="eastAsia"/>
          <w:b/>
          <w:bCs/>
        </w:rPr>
      </w:pPr>
    </w:p>
    <w:p w14:paraId="252A93CE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난독화 방법</w:t>
      </w:r>
    </w:p>
    <w:p w14:paraId="6D751868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난독화는 소스 코드나 바이트 코드를 고의적으로 복잡하게 만들어 역공학이나 분석을 어렵게 하는 기법이다. 아래는 대표적인 난독화 방법들이다.</w:t>
      </w:r>
    </w:p>
    <w:p w14:paraId="40362E10" w14:textId="77777777" w:rsidR="005D430E" w:rsidRPr="005D430E" w:rsidRDefault="005D430E" w:rsidP="005D430E">
      <w:pPr>
        <w:numPr>
          <w:ilvl w:val="0"/>
          <w:numId w:val="13"/>
        </w:numPr>
        <w:rPr>
          <w:b/>
          <w:bCs/>
        </w:rPr>
      </w:pPr>
      <w:r w:rsidRPr="005D430E">
        <w:rPr>
          <w:b/>
          <w:bCs/>
        </w:rPr>
        <w:t xml:space="preserve">이름 변환 (Identifier Renaming) 클래스, 메서드, 변수 등의 이름을 의미가 없는 이름으로 바꾸는 방법이다. 사람은 직관적인 이름을 통해 코드의 기능을 파악하지만, 이름을 </w:t>
      </w:r>
      <w:proofErr w:type="spellStart"/>
      <w:r w:rsidRPr="005D430E">
        <w:rPr>
          <w:b/>
          <w:bCs/>
        </w:rPr>
        <w:t>난독화하면</w:t>
      </w:r>
      <w:proofErr w:type="spellEnd"/>
      <w:r w:rsidRPr="005D430E">
        <w:rPr>
          <w:b/>
          <w:bCs/>
        </w:rPr>
        <w:t xml:space="preserve"> 코드의 목적을 알아보기 어렵게 된다. 예를 들어, 변수 </w:t>
      </w:r>
      <w:proofErr w:type="spellStart"/>
      <w:r w:rsidRPr="005D430E">
        <w:rPr>
          <w:b/>
          <w:bCs/>
        </w:rPr>
        <w:t>userAge를</w:t>
      </w:r>
      <w:proofErr w:type="spellEnd"/>
      <w:r w:rsidRPr="005D430E">
        <w:rPr>
          <w:b/>
          <w:bCs/>
        </w:rPr>
        <w:t xml:space="preserve"> a1, </w:t>
      </w:r>
      <w:proofErr w:type="spellStart"/>
      <w:r w:rsidRPr="005D430E">
        <w:rPr>
          <w:b/>
          <w:bCs/>
        </w:rPr>
        <w:t>methodName</w:t>
      </w:r>
      <w:proofErr w:type="spellEnd"/>
      <w:r w:rsidRPr="005D430E">
        <w:rPr>
          <w:b/>
          <w:bCs/>
        </w:rPr>
        <w:t>을 m2로 변환하면 코드 이해가 훨씬 어려워진다.</w:t>
      </w:r>
    </w:p>
    <w:p w14:paraId="79920562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java</w:t>
      </w:r>
    </w:p>
    <w:p w14:paraId="71E57E2E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0C26950A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// 원래 코드</w:t>
      </w:r>
    </w:p>
    <w:p w14:paraId="3F304A85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int </w:t>
      </w:r>
      <w:proofErr w:type="spellStart"/>
      <w:r w:rsidRPr="005D430E">
        <w:rPr>
          <w:b/>
          <w:bCs/>
        </w:rPr>
        <w:t>userAge</w:t>
      </w:r>
      <w:proofErr w:type="spellEnd"/>
      <w:r w:rsidRPr="005D430E">
        <w:rPr>
          <w:b/>
          <w:bCs/>
        </w:rPr>
        <w:t xml:space="preserve"> = </w:t>
      </w:r>
      <w:proofErr w:type="gramStart"/>
      <w:r w:rsidRPr="005D430E">
        <w:rPr>
          <w:b/>
          <w:bCs/>
        </w:rPr>
        <w:t>30;</w:t>
      </w:r>
      <w:proofErr w:type="gramEnd"/>
    </w:p>
    <w:p w14:paraId="3AA79866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String </w:t>
      </w:r>
      <w:proofErr w:type="spellStart"/>
      <w:r w:rsidRPr="005D430E">
        <w:rPr>
          <w:b/>
          <w:bCs/>
        </w:rPr>
        <w:t>methodName</w:t>
      </w:r>
      <w:proofErr w:type="spellEnd"/>
      <w:r w:rsidRPr="005D430E">
        <w:rPr>
          <w:b/>
          <w:bCs/>
        </w:rPr>
        <w:t xml:space="preserve"> = "</w:t>
      </w:r>
      <w:proofErr w:type="spellStart"/>
      <w:r w:rsidRPr="005D430E">
        <w:rPr>
          <w:b/>
          <w:bCs/>
        </w:rPr>
        <w:t>getUserInfo</w:t>
      </w:r>
      <w:proofErr w:type="spellEnd"/>
      <w:proofErr w:type="gramStart"/>
      <w:r w:rsidRPr="005D430E">
        <w:rPr>
          <w:b/>
          <w:bCs/>
        </w:rPr>
        <w:t>";</w:t>
      </w:r>
      <w:proofErr w:type="gramEnd"/>
    </w:p>
    <w:p w14:paraId="4A8E50DA" w14:textId="77777777" w:rsidR="005D430E" w:rsidRPr="005D430E" w:rsidRDefault="005D430E" w:rsidP="005D430E">
      <w:pPr>
        <w:rPr>
          <w:b/>
          <w:bCs/>
        </w:rPr>
      </w:pPr>
    </w:p>
    <w:p w14:paraId="50C0A631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// </w:t>
      </w:r>
      <w:proofErr w:type="spellStart"/>
      <w:r w:rsidRPr="005D430E">
        <w:rPr>
          <w:b/>
          <w:bCs/>
        </w:rPr>
        <w:t>난독화된</w:t>
      </w:r>
      <w:proofErr w:type="spellEnd"/>
      <w:r w:rsidRPr="005D430E">
        <w:rPr>
          <w:b/>
          <w:bCs/>
        </w:rPr>
        <w:t xml:space="preserve"> 코드</w:t>
      </w:r>
    </w:p>
    <w:p w14:paraId="09B48E54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int a1 = </w:t>
      </w:r>
      <w:proofErr w:type="gramStart"/>
      <w:r w:rsidRPr="005D430E">
        <w:rPr>
          <w:b/>
          <w:bCs/>
        </w:rPr>
        <w:t>30;</w:t>
      </w:r>
      <w:proofErr w:type="gramEnd"/>
    </w:p>
    <w:p w14:paraId="6EC4EEE6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lastRenderedPageBreak/>
        <w:t>String m2 = "</w:t>
      </w:r>
      <w:proofErr w:type="spellStart"/>
      <w:r w:rsidRPr="005D430E">
        <w:rPr>
          <w:b/>
          <w:bCs/>
        </w:rPr>
        <w:t>getUserInfo</w:t>
      </w:r>
      <w:proofErr w:type="spellEnd"/>
      <w:proofErr w:type="gramStart"/>
      <w:r w:rsidRPr="005D430E">
        <w:rPr>
          <w:b/>
          <w:bCs/>
        </w:rPr>
        <w:t>";</w:t>
      </w:r>
      <w:proofErr w:type="gramEnd"/>
    </w:p>
    <w:p w14:paraId="140DEB36" w14:textId="77777777" w:rsidR="005D430E" w:rsidRPr="005D430E" w:rsidRDefault="005D430E" w:rsidP="005D430E">
      <w:pPr>
        <w:numPr>
          <w:ilvl w:val="0"/>
          <w:numId w:val="13"/>
        </w:numPr>
        <w:rPr>
          <w:b/>
          <w:bCs/>
        </w:rPr>
      </w:pPr>
      <w:r w:rsidRPr="005D430E">
        <w:rPr>
          <w:b/>
          <w:bCs/>
        </w:rPr>
        <w:t xml:space="preserve">제어 흐름 변경 (Control Flow Obfuscation) 코드의 논리적인 흐름을 유지하면서도 흐름을 복잡하게 만드는 방법이다. 불필요한 조건문이나 루프를 추가하거나, 순서를 뒤섞어서 프로그램의 동작은 유지되지만 코드 분석이 </w:t>
      </w:r>
      <w:proofErr w:type="spellStart"/>
      <w:r w:rsidRPr="005D430E">
        <w:rPr>
          <w:b/>
          <w:bCs/>
        </w:rPr>
        <w:t>복잡해진다</w:t>
      </w:r>
      <w:proofErr w:type="spellEnd"/>
      <w:r w:rsidRPr="005D430E">
        <w:rPr>
          <w:b/>
          <w:bCs/>
        </w:rPr>
        <w:t>.</w:t>
      </w:r>
    </w:p>
    <w:p w14:paraId="7505419E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java</w:t>
      </w:r>
    </w:p>
    <w:p w14:paraId="65B343C8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293C3363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// 원래 코드</w:t>
      </w:r>
    </w:p>
    <w:p w14:paraId="058C2DBE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if (</w:t>
      </w:r>
      <w:proofErr w:type="spellStart"/>
      <w:r w:rsidRPr="005D430E">
        <w:rPr>
          <w:b/>
          <w:bCs/>
        </w:rPr>
        <w:t>isUserValid</w:t>
      </w:r>
      <w:proofErr w:type="spellEnd"/>
      <w:r w:rsidRPr="005D430E">
        <w:rPr>
          <w:b/>
          <w:bCs/>
        </w:rPr>
        <w:t>) {</w:t>
      </w:r>
    </w:p>
    <w:p w14:paraId="6DC37E27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    </w:t>
      </w:r>
      <w:proofErr w:type="spellStart"/>
      <w:proofErr w:type="gramStart"/>
      <w:r w:rsidRPr="005D430E">
        <w:rPr>
          <w:b/>
          <w:bCs/>
        </w:rPr>
        <w:t>processLogin</w:t>
      </w:r>
      <w:proofErr w:type="spellEnd"/>
      <w:r w:rsidRPr="005D430E">
        <w:rPr>
          <w:b/>
          <w:bCs/>
        </w:rPr>
        <w:t>(</w:t>
      </w:r>
      <w:proofErr w:type="gramEnd"/>
      <w:r w:rsidRPr="005D430E">
        <w:rPr>
          <w:b/>
          <w:bCs/>
        </w:rPr>
        <w:t>);</w:t>
      </w:r>
    </w:p>
    <w:p w14:paraId="7FCB9DD8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}</w:t>
      </w:r>
    </w:p>
    <w:p w14:paraId="41735517" w14:textId="77777777" w:rsidR="005D430E" w:rsidRPr="005D430E" w:rsidRDefault="005D430E" w:rsidP="005D430E">
      <w:pPr>
        <w:rPr>
          <w:b/>
          <w:bCs/>
        </w:rPr>
      </w:pPr>
    </w:p>
    <w:p w14:paraId="0094234F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// </w:t>
      </w:r>
      <w:proofErr w:type="spellStart"/>
      <w:r w:rsidRPr="005D430E">
        <w:rPr>
          <w:b/>
          <w:bCs/>
        </w:rPr>
        <w:t>난독화된</w:t>
      </w:r>
      <w:proofErr w:type="spellEnd"/>
      <w:r w:rsidRPr="005D430E">
        <w:rPr>
          <w:b/>
          <w:bCs/>
        </w:rPr>
        <w:t xml:space="preserve"> 코드</w:t>
      </w:r>
    </w:p>
    <w:p w14:paraId="4E1B39E8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if (</w:t>
      </w:r>
      <w:proofErr w:type="spellStart"/>
      <w:r w:rsidRPr="005D430E">
        <w:rPr>
          <w:b/>
          <w:bCs/>
        </w:rPr>
        <w:t>isUserValid</w:t>
      </w:r>
      <w:proofErr w:type="spellEnd"/>
      <w:r w:rsidRPr="005D430E">
        <w:rPr>
          <w:b/>
          <w:bCs/>
        </w:rPr>
        <w:t xml:space="preserve"> == true || </w:t>
      </w:r>
      <w:proofErr w:type="spellStart"/>
      <w:r w:rsidRPr="005D430E">
        <w:rPr>
          <w:b/>
          <w:bCs/>
        </w:rPr>
        <w:t>isUserValid</w:t>
      </w:r>
      <w:proofErr w:type="spellEnd"/>
      <w:r w:rsidRPr="005D430E">
        <w:rPr>
          <w:b/>
          <w:bCs/>
        </w:rPr>
        <w:t xml:space="preserve"> == false) {</w:t>
      </w:r>
    </w:p>
    <w:p w14:paraId="05895992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    if (</w:t>
      </w:r>
      <w:proofErr w:type="spellStart"/>
      <w:r w:rsidRPr="005D430E">
        <w:rPr>
          <w:b/>
          <w:bCs/>
        </w:rPr>
        <w:t>isUserValid</w:t>
      </w:r>
      <w:proofErr w:type="spellEnd"/>
      <w:r w:rsidRPr="005D430E">
        <w:rPr>
          <w:b/>
          <w:bCs/>
        </w:rPr>
        <w:t>) {</w:t>
      </w:r>
    </w:p>
    <w:p w14:paraId="013DDE48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        </w:t>
      </w:r>
      <w:proofErr w:type="spellStart"/>
      <w:proofErr w:type="gramStart"/>
      <w:r w:rsidRPr="005D430E">
        <w:rPr>
          <w:b/>
          <w:bCs/>
        </w:rPr>
        <w:t>processLogin</w:t>
      </w:r>
      <w:proofErr w:type="spellEnd"/>
      <w:r w:rsidRPr="005D430E">
        <w:rPr>
          <w:b/>
          <w:bCs/>
        </w:rPr>
        <w:t>(</w:t>
      </w:r>
      <w:proofErr w:type="gramEnd"/>
      <w:r w:rsidRPr="005D430E">
        <w:rPr>
          <w:b/>
          <w:bCs/>
        </w:rPr>
        <w:t>);</w:t>
      </w:r>
    </w:p>
    <w:p w14:paraId="3D851206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    }</w:t>
      </w:r>
    </w:p>
    <w:p w14:paraId="35114DEB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}</w:t>
      </w:r>
    </w:p>
    <w:p w14:paraId="73E6F839" w14:textId="77777777" w:rsidR="005D430E" w:rsidRPr="005D430E" w:rsidRDefault="005D430E" w:rsidP="005D430E">
      <w:pPr>
        <w:numPr>
          <w:ilvl w:val="0"/>
          <w:numId w:val="13"/>
        </w:numPr>
        <w:rPr>
          <w:b/>
          <w:bCs/>
        </w:rPr>
      </w:pPr>
      <w:r w:rsidRPr="005D430E">
        <w:rPr>
          <w:b/>
          <w:bCs/>
        </w:rPr>
        <w:t xml:space="preserve">문자열 암호화 (String Encryption) 코드 내에 포함된 문자열을 암호화하여 코드 상에서는 알아볼 수 없게 하고, 실행 시에만 </w:t>
      </w:r>
      <w:proofErr w:type="spellStart"/>
      <w:r w:rsidRPr="005D430E">
        <w:rPr>
          <w:b/>
          <w:bCs/>
        </w:rPr>
        <w:t>복호화해서</w:t>
      </w:r>
      <w:proofErr w:type="spellEnd"/>
      <w:r w:rsidRPr="005D430E">
        <w:rPr>
          <w:b/>
          <w:bCs/>
        </w:rPr>
        <w:t xml:space="preserve"> 사용하는 방법이다. 주로 중요한 정보나 메시지를 숨기기 위해 사용한다.</w:t>
      </w:r>
    </w:p>
    <w:p w14:paraId="7ECDAA53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java</w:t>
      </w:r>
    </w:p>
    <w:p w14:paraId="330C2984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74A16E10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// 원래 코드</w:t>
      </w:r>
    </w:p>
    <w:p w14:paraId="70085618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String </w:t>
      </w:r>
      <w:proofErr w:type="spellStart"/>
      <w:r w:rsidRPr="005D430E">
        <w:rPr>
          <w:b/>
          <w:bCs/>
        </w:rPr>
        <w:t>secretMessage</w:t>
      </w:r>
      <w:proofErr w:type="spellEnd"/>
      <w:r w:rsidRPr="005D430E">
        <w:rPr>
          <w:b/>
          <w:bCs/>
        </w:rPr>
        <w:t xml:space="preserve"> = "Important Data</w:t>
      </w:r>
      <w:proofErr w:type="gramStart"/>
      <w:r w:rsidRPr="005D430E">
        <w:rPr>
          <w:b/>
          <w:bCs/>
        </w:rPr>
        <w:t>";</w:t>
      </w:r>
      <w:proofErr w:type="gramEnd"/>
    </w:p>
    <w:p w14:paraId="0ADBC158" w14:textId="77777777" w:rsidR="005D430E" w:rsidRPr="005D430E" w:rsidRDefault="005D430E" w:rsidP="005D430E">
      <w:pPr>
        <w:rPr>
          <w:b/>
          <w:bCs/>
        </w:rPr>
      </w:pPr>
    </w:p>
    <w:p w14:paraId="2B9512BB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// </w:t>
      </w:r>
      <w:proofErr w:type="spellStart"/>
      <w:r w:rsidRPr="005D430E">
        <w:rPr>
          <w:b/>
          <w:bCs/>
        </w:rPr>
        <w:t>난독화된</w:t>
      </w:r>
      <w:proofErr w:type="spellEnd"/>
      <w:r w:rsidRPr="005D430E">
        <w:rPr>
          <w:b/>
          <w:bCs/>
        </w:rPr>
        <w:t xml:space="preserve"> 코드 (암호화)</w:t>
      </w:r>
    </w:p>
    <w:p w14:paraId="10FC4789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lastRenderedPageBreak/>
        <w:t xml:space="preserve">String </w:t>
      </w:r>
      <w:proofErr w:type="spellStart"/>
      <w:r w:rsidRPr="005D430E">
        <w:rPr>
          <w:b/>
          <w:bCs/>
        </w:rPr>
        <w:t>encryptedMessage</w:t>
      </w:r>
      <w:proofErr w:type="spellEnd"/>
      <w:r w:rsidRPr="005D430E">
        <w:rPr>
          <w:b/>
          <w:bCs/>
        </w:rPr>
        <w:t xml:space="preserve"> = "aGVsbG8gd29ybGQ="; // Base64로 암호화</w:t>
      </w:r>
    </w:p>
    <w:p w14:paraId="3950FDB4" w14:textId="77777777" w:rsidR="005D430E" w:rsidRPr="005D430E" w:rsidRDefault="005D430E" w:rsidP="005D430E">
      <w:pPr>
        <w:numPr>
          <w:ilvl w:val="0"/>
          <w:numId w:val="13"/>
        </w:numPr>
        <w:rPr>
          <w:b/>
          <w:bCs/>
        </w:rPr>
      </w:pPr>
      <w:r w:rsidRPr="005D430E">
        <w:rPr>
          <w:b/>
          <w:bCs/>
        </w:rPr>
        <w:t>클래스와 메서드 분할 (Class and Method Splitting) 하나의 큰 클래스나 메서드를 여러 개로 분리하여 코드를 분석하기 어렵게 만드는 방법이다. 이렇게 나누어진 클래스나 메서드들은 서로 복잡하게 연결되어 있어, 흐름을 파악하기 어려워진다.</w:t>
      </w:r>
    </w:p>
    <w:p w14:paraId="7321BF4D" w14:textId="77777777" w:rsidR="005D430E" w:rsidRPr="005D430E" w:rsidRDefault="005D430E" w:rsidP="005D430E">
      <w:pPr>
        <w:numPr>
          <w:ilvl w:val="0"/>
          <w:numId w:val="13"/>
        </w:numPr>
        <w:rPr>
          <w:b/>
          <w:bCs/>
        </w:rPr>
      </w:pPr>
      <w:proofErr w:type="spellStart"/>
      <w:r w:rsidRPr="005D430E">
        <w:rPr>
          <w:b/>
          <w:bCs/>
        </w:rPr>
        <w:t>데드</w:t>
      </w:r>
      <w:proofErr w:type="spellEnd"/>
      <w:r w:rsidRPr="005D430E">
        <w:rPr>
          <w:b/>
          <w:bCs/>
        </w:rPr>
        <w:t xml:space="preserve"> 코드 추가 (Dead Code Insertion) 실행되지 않는 코드(</w:t>
      </w:r>
      <w:proofErr w:type="spellStart"/>
      <w:r w:rsidRPr="005D430E">
        <w:rPr>
          <w:b/>
          <w:bCs/>
        </w:rPr>
        <w:t>데드</w:t>
      </w:r>
      <w:proofErr w:type="spellEnd"/>
      <w:r w:rsidRPr="005D430E">
        <w:rPr>
          <w:b/>
          <w:bCs/>
        </w:rPr>
        <w:t xml:space="preserve"> 코드)</w:t>
      </w:r>
      <w:proofErr w:type="spellStart"/>
      <w:r w:rsidRPr="005D430E">
        <w:rPr>
          <w:b/>
          <w:bCs/>
        </w:rPr>
        <w:t>를</w:t>
      </w:r>
      <w:proofErr w:type="spellEnd"/>
      <w:r w:rsidRPr="005D430E">
        <w:rPr>
          <w:b/>
          <w:bCs/>
        </w:rPr>
        <w:t xml:space="preserve"> 일부러 삽입하여 코드 분석을 혼란스럽게 만드는 방법이다. 이 코드는 실제로 동작하지 않지만 코드 분석 도구가 이를 분석하려다 더 복잡한 분석 과정을 거치게 된다.</w:t>
      </w:r>
    </w:p>
    <w:p w14:paraId="70B4CFCD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취약한 코드의 예시</w:t>
      </w:r>
    </w:p>
    <w:p w14:paraId="6394DBCA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취약한 코드는 보안상의 허점을 남겨 공격자가 이를 악용할 수 있는 코드다. 아래는 대표적인 취약한 코드의 예시와 설명이다.</w:t>
      </w:r>
    </w:p>
    <w:p w14:paraId="60C0B903" w14:textId="77777777" w:rsidR="005D430E" w:rsidRPr="005D430E" w:rsidRDefault="005D430E" w:rsidP="005D430E">
      <w:pPr>
        <w:numPr>
          <w:ilvl w:val="0"/>
          <w:numId w:val="14"/>
        </w:numPr>
        <w:rPr>
          <w:b/>
          <w:bCs/>
        </w:rPr>
      </w:pPr>
      <w:proofErr w:type="spellStart"/>
      <w:r w:rsidRPr="005D430E">
        <w:rPr>
          <w:b/>
          <w:bCs/>
        </w:rPr>
        <w:t>하드코딩된</w:t>
      </w:r>
      <w:proofErr w:type="spellEnd"/>
      <w:r w:rsidRPr="005D430E">
        <w:rPr>
          <w:b/>
          <w:bCs/>
        </w:rPr>
        <w:t xml:space="preserve"> 비밀번호 코드에 민감한 정보를 </w:t>
      </w:r>
      <w:proofErr w:type="spellStart"/>
      <w:r w:rsidRPr="005D430E">
        <w:rPr>
          <w:b/>
          <w:bCs/>
        </w:rPr>
        <w:t>하드코딩하면</w:t>
      </w:r>
      <w:proofErr w:type="spellEnd"/>
      <w:r w:rsidRPr="005D430E">
        <w:rPr>
          <w:b/>
          <w:bCs/>
        </w:rPr>
        <w:t>, 공격자가 소스 코드를 분석하여 비밀번호를 쉽게 얻을 수 있다. 이는 매우 위험한 방식이다.</w:t>
      </w:r>
    </w:p>
    <w:p w14:paraId="5C867FC1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java</w:t>
      </w:r>
    </w:p>
    <w:p w14:paraId="2EDFFCE2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61F547E9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// 취약한 코드: 비밀번호가 </w:t>
      </w:r>
      <w:proofErr w:type="spellStart"/>
      <w:r w:rsidRPr="005D430E">
        <w:rPr>
          <w:b/>
          <w:bCs/>
        </w:rPr>
        <w:t>하드코딩됨</w:t>
      </w:r>
      <w:proofErr w:type="spellEnd"/>
    </w:p>
    <w:p w14:paraId="19D49F5F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String password = "123456</w:t>
      </w:r>
      <w:proofErr w:type="gramStart"/>
      <w:r w:rsidRPr="005D430E">
        <w:rPr>
          <w:b/>
          <w:bCs/>
        </w:rPr>
        <w:t>";</w:t>
      </w:r>
      <w:proofErr w:type="gramEnd"/>
    </w:p>
    <w:p w14:paraId="0CF2BE4E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해결 방법: 비밀번호나 민감한 정보는 환경 변수나 안전한 저장소에서 가져와야 한다.</w:t>
      </w:r>
    </w:p>
    <w:p w14:paraId="577B720D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java</w:t>
      </w:r>
    </w:p>
    <w:p w14:paraId="35D35402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074AB12A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// 개선된 코드: 비밀번호를 안전한 방식으로 저장 및 불러옴</w:t>
      </w:r>
    </w:p>
    <w:p w14:paraId="577B42F7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String password = </w:t>
      </w:r>
      <w:proofErr w:type="spellStart"/>
      <w:r w:rsidRPr="005D430E">
        <w:rPr>
          <w:b/>
          <w:bCs/>
        </w:rPr>
        <w:t>System.getenv</w:t>
      </w:r>
      <w:proofErr w:type="spellEnd"/>
      <w:r w:rsidRPr="005D430E">
        <w:rPr>
          <w:b/>
          <w:bCs/>
        </w:rPr>
        <w:t>("PASSWORD"</w:t>
      </w:r>
      <w:proofErr w:type="gramStart"/>
      <w:r w:rsidRPr="005D430E">
        <w:rPr>
          <w:b/>
          <w:bCs/>
        </w:rPr>
        <w:t>);</w:t>
      </w:r>
      <w:proofErr w:type="gramEnd"/>
    </w:p>
    <w:p w14:paraId="2EC4EC1A" w14:textId="77777777" w:rsidR="005D430E" w:rsidRPr="005D430E" w:rsidRDefault="005D430E" w:rsidP="005D430E">
      <w:pPr>
        <w:numPr>
          <w:ilvl w:val="0"/>
          <w:numId w:val="14"/>
        </w:numPr>
        <w:rPr>
          <w:b/>
          <w:bCs/>
        </w:rPr>
      </w:pPr>
      <w:r w:rsidRPr="005D430E">
        <w:rPr>
          <w:b/>
          <w:bCs/>
        </w:rPr>
        <w:t xml:space="preserve">SQL </w:t>
      </w:r>
      <w:proofErr w:type="spellStart"/>
      <w:r w:rsidRPr="005D430E">
        <w:rPr>
          <w:b/>
          <w:bCs/>
        </w:rPr>
        <w:t>인젝션</w:t>
      </w:r>
      <w:proofErr w:type="spellEnd"/>
      <w:r w:rsidRPr="005D430E">
        <w:rPr>
          <w:b/>
          <w:bCs/>
        </w:rPr>
        <w:t xml:space="preserve"> 공격에 취약한 코드 사용자 입력을 검증하지 않고 직접 SQL 쿼리로 사용할 경우, SQL </w:t>
      </w:r>
      <w:proofErr w:type="spellStart"/>
      <w:r w:rsidRPr="005D430E">
        <w:rPr>
          <w:b/>
          <w:bCs/>
        </w:rPr>
        <w:t>인젝션</w:t>
      </w:r>
      <w:proofErr w:type="spellEnd"/>
      <w:r w:rsidRPr="005D430E">
        <w:rPr>
          <w:b/>
          <w:bCs/>
        </w:rPr>
        <w:t xml:space="preserve"> 공격에 취약해진다.</w:t>
      </w:r>
    </w:p>
    <w:p w14:paraId="53A26A46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java</w:t>
      </w:r>
    </w:p>
    <w:p w14:paraId="18D3EE8D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15735903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// 취약한 코드</w:t>
      </w:r>
    </w:p>
    <w:p w14:paraId="052A8E00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String query = "SELECT * FROM users WHERE username = '" + username + "' AND </w:t>
      </w:r>
      <w:r w:rsidRPr="005D430E">
        <w:rPr>
          <w:b/>
          <w:bCs/>
        </w:rPr>
        <w:lastRenderedPageBreak/>
        <w:t>password = '" + password + "'</w:t>
      </w:r>
      <w:proofErr w:type="gramStart"/>
      <w:r w:rsidRPr="005D430E">
        <w:rPr>
          <w:b/>
          <w:bCs/>
        </w:rPr>
        <w:t>";</w:t>
      </w:r>
      <w:proofErr w:type="gramEnd"/>
    </w:p>
    <w:p w14:paraId="4C965B88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공격자는 username 필드에 admin' --와 같은 값을 넣어 쿼리의 동작을 변경할 수 있다.</w:t>
      </w:r>
    </w:p>
    <w:p w14:paraId="3F425FD3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해결 방법: SQL 쿼리를 작성할 때는 준비된 문(statement)이나 파라미터 바인딩을 사용하여 </w:t>
      </w:r>
      <w:proofErr w:type="spellStart"/>
      <w:r w:rsidRPr="005D430E">
        <w:rPr>
          <w:b/>
          <w:bCs/>
        </w:rPr>
        <w:t>입력값을</w:t>
      </w:r>
      <w:proofErr w:type="spellEnd"/>
      <w:r w:rsidRPr="005D430E">
        <w:rPr>
          <w:b/>
          <w:bCs/>
        </w:rPr>
        <w:t xml:space="preserve"> 안전하게 처리한다.</w:t>
      </w:r>
    </w:p>
    <w:p w14:paraId="7062FF4F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java</w:t>
      </w:r>
    </w:p>
    <w:p w14:paraId="20E97BDA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3841214E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// 개선된 코드</w:t>
      </w:r>
    </w:p>
    <w:p w14:paraId="35A76F46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String query = "SELECT * FROM users WHERE username </w:t>
      </w:r>
      <w:proofErr w:type="gramStart"/>
      <w:r w:rsidRPr="005D430E">
        <w:rPr>
          <w:b/>
          <w:bCs/>
        </w:rPr>
        <w:t>= ?</w:t>
      </w:r>
      <w:proofErr w:type="gramEnd"/>
      <w:r w:rsidRPr="005D430E">
        <w:rPr>
          <w:b/>
          <w:bCs/>
        </w:rPr>
        <w:t xml:space="preserve"> AND password </w:t>
      </w:r>
      <w:proofErr w:type="gramStart"/>
      <w:r w:rsidRPr="005D430E">
        <w:rPr>
          <w:b/>
          <w:bCs/>
        </w:rPr>
        <w:t>= ?</w:t>
      </w:r>
      <w:proofErr w:type="gramEnd"/>
      <w:r w:rsidRPr="005D430E">
        <w:rPr>
          <w:b/>
          <w:bCs/>
        </w:rPr>
        <w:t>";</w:t>
      </w:r>
    </w:p>
    <w:p w14:paraId="7364A446" w14:textId="77777777" w:rsidR="005D430E" w:rsidRPr="005D430E" w:rsidRDefault="005D430E" w:rsidP="005D430E">
      <w:pPr>
        <w:rPr>
          <w:b/>
          <w:bCs/>
        </w:rPr>
      </w:pPr>
      <w:proofErr w:type="spellStart"/>
      <w:r w:rsidRPr="005D430E">
        <w:rPr>
          <w:b/>
          <w:bCs/>
        </w:rPr>
        <w:t>PreparedStatement</w:t>
      </w:r>
      <w:proofErr w:type="spellEnd"/>
      <w:r w:rsidRPr="005D430E">
        <w:rPr>
          <w:b/>
          <w:bCs/>
        </w:rPr>
        <w:t xml:space="preserve"> </w:t>
      </w:r>
      <w:proofErr w:type="spellStart"/>
      <w:r w:rsidRPr="005D430E">
        <w:rPr>
          <w:b/>
          <w:bCs/>
        </w:rPr>
        <w:t>pstmt</w:t>
      </w:r>
      <w:proofErr w:type="spellEnd"/>
      <w:r w:rsidRPr="005D430E">
        <w:rPr>
          <w:b/>
          <w:bCs/>
        </w:rPr>
        <w:t xml:space="preserve"> = </w:t>
      </w:r>
      <w:proofErr w:type="spellStart"/>
      <w:proofErr w:type="gramStart"/>
      <w:r w:rsidRPr="005D430E">
        <w:rPr>
          <w:b/>
          <w:bCs/>
        </w:rPr>
        <w:t>connection.prepareStatement</w:t>
      </w:r>
      <w:proofErr w:type="spellEnd"/>
      <w:proofErr w:type="gramEnd"/>
      <w:r w:rsidRPr="005D430E">
        <w:rPr>
          <w:b/>
          <w:bCs/>
        </w:rPr>
        <w:t>(query);</w:t>
      </w:r>
    </w:p>
    <w:p w14:paraId="76FEF515" w14:textId="77777777" w:rsidR="005D430E" w:rsidRPr="005D430E" w:rsidRDefault="005D430E" w:rsidP="005D430E">
      <w:pPr>
        <w:rPr>
          <w:b/>
          <w:bCs/>
        </w:rPr>
      </w:pPr>
      <w:proofErr w:type="spellStart"/>
      <w:proofErr w:type="gramStart"/>
      <w:r w:rsidRPr="005D430E">
        <w:rPr>
          <w:b/>
          <w:bCs/>
        </w:rPr>
        <w:t>pstmt.setString</w:t>
      </w:r>
      <w:proofErr w:type="spellEnd"/>
      <w:proofErr w:type="gramEnd"/>
      <w:r w:rsidRPr="005D430E">
        <w:rPr>
          <w:b/>
          <w:bCs/>
        </w:rPr>
        <w:t>(1, username);</w:t>
      </w:r>
    </w:p>
    <w:p w14:paraId="2E0D16CC" w14:textId="77777777" w:rsidR="005D430E" w:rsidRPr="005D430E" w:rsidRDefault="005D430E" w:rsidP="005D430E">
      <w:pPr>
        <w:rPr>
          <w:b/>
          <w:bCs/>
        </w:rPr>
      </w:pPr>
      <w:proofErr w:type="spellStart"/>
      <w:proofErr w:type="gramStart"/>
      <w:r w:rsidRPr="005D430E">
        <w:rPr>
          <w:b/>
          <w:bCs/>
        </w:rPr>
        <w:t>pstmt.setString</w:t>
      </w:r>
      <w:proofErr w:type="spellEnd"/>
      <w:proofErr w:type="gramEnd"/>
      <w:r w:rsidRPr="005D430E">
        <w:rPr>
          <w:b/>
          <w:bCs/>
        </w:rPr>
        <w:t>(2, password);</w:t>
      </w:r>
    </w:p>
    <w:p w14:paraId="473066CD" w14:textId="77777777" w:rsidR="005D430E" w:rsidRPr="005D430E" w:rsidRDefault="005D430E" w:rsidP="005D430E">
      <w:pPr>
        <w:numPr>
          <w:ilvl w:val="0"/>
          <w:numId w:val="14"/>
        </w:numPr>
        <w:rPr>
          <w:b/>
          <w:bCs/>
        </w:rPr>
      </w:pPr>
      <w:r w:rsidRPr="005D430E">
        <w:rPr>
          <w:b/>
          <w:bCs/>
        </w:rPr>
        <w:t xml:space="preserve">버퍼 </w:t>
      </w:r>
      <w:proofErr w:type="spellStart"/>
      <w:r w:rsidRPr="005D430E">
        <w:rPr>
          <w:b/>
          <w:bCs/>
        </w:rPr>
        <w:t>오버플로우</w:t>
      </w:r>
      <w:proofErr w:type="spellEnd"/>
      <w:r w:rsidRPr="005D430E">
        <w:rPr>
          <w:b/>
          <w:bCs/>
        </w:rPr>
        <w:t xml:space="preserve"> C/C++ 같은 언어에서는 사용자 입력이 예상보다 큰 경우, 메모리 범위를 초과하여 버퍼 </w:t>
      </w:r>
      <w:proofErr w:type="spellStart"/>
      <w:r w:rsidRPr="005D430E">
        <w:rPr>
          <w:b/>
          <w:bCs/>
        </w:rPr>
        <w:t>오버플로우가</w:t>
      </w:r>
      <w:proofErr w:type="spellEnd"/>
      <w:r w:rsidRPr="005D430E">
        <w:rPr>
          <w:b/>
          <w:bCs/>
        </w:rPr>
        <w:t xml:space="preserve"> 발생할 수 있다. 이는 악의적인 코드 실행으로 이어질 수 있다.</w:t>
      </w:r>
    </w:p>
    <w:p w14:paraId="26E4A662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c</w:t>
      </w:r>
    </w:p>
    <w:p w14:paraId="2CCFC443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39A8FCD5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// 취약한 코드</w:t>
      </w:r>
    </w:p>
    <w:p w14:paraId="22F83D97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char </w:t>
      </w:r>
      <w:proofErr w:type="gramStart"/>
      <w:r w:rsidRPr="005D430E">
        <w:rPr>
          <w:b/>
          <w:bCs/>
        </w:rPr>
        <w:t>buffer[</w:t>
      </w:r>
      <w:proofErr w:type="gramEnd"/>
      <w:r w:rsidRPr="005D430E">
        <w:rPr>
          <w:b/>
          <w:bCs/>
        </w:rPr>
        <w:t>10];</w:t>
      </w:r>
    </w:p>
    <w:p w14:paraId="285F84E7" w14:textId="77777777" w:rsidR="005D430E" w:rsidRPr="005D430E" w:rsidRDefault="005D430E" w:rsidP="005D430E">
      <w:pPr>
        <w:rPr>
          <w:b/>
          <w:bCs/>
        </w:rPr>
      </w:pPr>
      <w:proofErr w:type="spellStart"/>
      <w:r w:rsidRPr="005D430E">
        <w:rPr>
          <w:b/>
          <w:bCs/>
        </w:rPr>
        <w:t>strcpy</w:t>
      </w:r>
      <w:proofErr w:type="spellEnd"/>
      <w:r w:rsidRPr="005D430E">
        <w:rPr>
          <w:b/>
          <w:bCs/>
        </w:rPr>
        <w:t xml:space="preserve">(buffer, input); // input이 10자 이상이면 버퍼 </w:t>
      </w:r>
      <w:proofErr w:type="spellStart"/>
      <w:r w:rsidRPr="005D430E">
        <w:rPr>
          <w:b/>
          <w:bCs/>
        </w:rPr>
        <w:t>오버플로우</w:t>
      </w:r>
      <w:proofErr w:type="spellEnd"/>
      <w:r w:rsidRPr="005D430E">
        <w:rPr>
          <w:b/>
          <w:bCs/>
        </w:rPr>
        <w:t xml:space="preserve"> 발생</w:t>
      </w:r>
    </w:p>
    <w:p w14:paraId="737A4A7C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해결 방법: </w:t>
      </w:r>
      <w:proofErr w:type="spellStart"/>
      <w:r w:rsidRPr="005D430E">
        <w:rPr>
          <w:b/>
          <w:bCs/>
        </w:rPr>
        <w:t>입력값의</w:t>
      </w:r>
      <w:proofErr w:type="spellEnd"/>
      <w:r w:rsidRPr="005D430E">
        <w:rPr>
          <w:b/>
          <w:bCs/>
        </w:rPr>
        <w:t xml:space="preserve"> 길이를 미리 확인하고, 적절한 버퍼 크기를 할당하거나 안전한 함수를 사용한다.</w:t>
      </w:r>
    </w:p>
    <w:p w14:paraId="35887C92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c</w:t>
      </w:r>
    </w:p>
    <w:p w14:paraId="501FBABD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코드 복사</w:t>
      </w:r>
    </w:p>
    <w:p w14:paraId="6C4BCC5C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// 개선된 코드</w:t>
      </w:r>
    </w:p>
    <w:p w14:paraId="32EBCE3F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 xml:space="preserve">char </w:t>
      </w:r>
      <w:proofErr w:type="gramStart"/>
      <w:r w:rsidRPr="005D430E">
        <w:rPr>
          <w:b/>
          <w:bCs/>
        </w:rPr>
        <w:t>buffer[</w:t>
      </w:r>
      <w:proofErr w:type="gramEnd"/>
      <w:r w:rsidRPr="005D430E">
        <w:rPr>
          <w:b/>
          <w:bCs/>
        </w:rPr>
        <w:t>10];</w:t>
      </w:r>
    </w:p>
    <w:p w14:paraId="1B542539" w14:textId="77777777" w:rsidR="005D430E" w:rsidRPr="005D430E" w:rsidRDefault="005D430E" w:rsidP="005D430E">
      <w:pPr>
        <w:rPr>
          <w:b/>
          <w:bCs/>
        </w:rPr>
      </w:pPr>
      <w:proofErr w:type="spellStart"/>
      <w:r w:rsidRPr="005D430E">
        <w:rPr>
          <w:b/>
          <w:bCs/>
        </w:rPr>
        <w:t>strncpy</w:t>
      </w:r>
      <w:proofErr w:type="spellEnd"/>
      <w:r w:rsidRPr="005D430E">
        <w:rPr>
          <w:b/>
          <w:bCs/>
        </w:rPr>
        <w:t xml:space="preserve">(buffer, input, </w:t>
      </w:r>
      <w:proofErr w:type="spellStart"/>
      <w:r w:rsidRPr="005D430E">
        <w:rPr>
          <w:b/>
          <w:bCs/>
        </w:rPr>
        <w:t>sizeof</w:t>
      </w:r>
      <w:proofErr w:type="spellEnd"/>
      <w:r w:rsidRPr="005D430E">
        <w:rPr>
          <w:b/>
          <w:bCs/>
        </w:rPr>
        <w:t>(buffer) - 1); // 버퍼의 크기를 초과하지 않도록 제한</w:t>
      </w:r>
    </w:p>
    <w:p w14:paraId="0624C97D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lastRenderedPageBreak/>
        <w:t>buffer[</w:t>
      </w:r>
      <w:proofErr w:type="spellStart"/>
      <w:r w:rsidRPr="005D430E">
        <w:rPr>
          <w:b/>
          <w:bCs/>
        </w:rPr>
        <w:t>sizeof</w:t>
      </w:r>
      <w:proofErr w:type="spellEnd"/>
      <w:r w:rsidRPr="005D430E">
        <w:rPr>
          <w:b/>
          <w:bCs/>
        </w:rPr>
        <w:t>(buffer) - 1] = '\0'; // null terminator 추가</w:t>
      </w:r>
    </w:p>
    <w:p w14:paraId="4C52625A" w14:textId="77777777" w:rsidR="005D430E" w:rsidRPr="005D430E" w:rsidRDefault="005D430E" w:rsidP="005D430E">
      <w:pPr>
        <w:rPr>
          <w:b/>
          <w:bCs/>
        </w:rPr>
      </w:pPr>
      <w:r w:rsidRPr="005D430E">
        <w:rPr>
          <w:b/>
          <w:bCs/>
        </w:rPr>
        <w:t>이러한 취약한 코드들은 시스템의 보안에 큰 위협이 될 수 있기 때문에, 개발 과정에서 코드 리뷰와 보안 점검을 통해 발견하고 수정해야 한다.</w:t>
      </w:r>
    </w:p>
    <w:p w14:paraId="53CB9638" w14:textId="77777777" w:rsidR="005D430E" w:rsidRPr="00BE0825" w:rsidRDefault="005D430E">
      <w:pPr>
        <w:rPr>
          <w:rFonts w:hint="eastAsia"/>
          <w:b/>
          <w:bCs/>
        </w:rPr>
      </w:pPr>
    </w:p>
    <w:sectPr w:rsidR="005D430E" w:rsidRPr="00BE0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480"/>
    <w:multiLevelType w:val="multilevel"/>
    <w:tmpl w:val="86C2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345F"/>
    <w:multiLevelType w:val="multilevel"/>
    <w:tmpl w:val="AB12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2569"/>
    <w:multiLevelType w:val="multilevel"/>
    <w:tmpl w:val="D1C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B48E6"/>
    <w:multiLevelType w:val="multilevel"/>
    <w:tmpl w:val="A21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44C26"/>
    <w:multiLevelType w:val="multilevel"/>
    <w:tmpl w:val="238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B3750"/>
    <w:multiLevelType w:val="multilevel"/>
    <w:tmpl w:val="6E48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74262"/>
    <w:multiLevelType w:val="multilevel"/>
    <w:tmpl w:val="C4EA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98190A"/>
    <w:multiLevelType w:val="multilevel"/>
    <w:tmpl w:val="A568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14C59"/>
    <w:multiLevelType w:val="multilevel"/>
    <w:tmpl w:val="544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B29AB"/>
    <w:multiLevelType w:val="multilevel"/>
    <w:tmpl w:val="6662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E6B16"/>
    <w:multiLevelType w:val="multilevel"/>
    <w:tmpl w:val="E1A8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632AF"/>
    <w:multiLevelType w:val="multilevel"/>
    <w:tmpl w:val="549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B4C2A"/>
    <w:multiLevelType w:val="multilevel"/>
    <w:tmpl w:val="447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4D2F17"/>
    <w:multiLevelType w:val="multilevel"/>
    <w:tmpl w:val="795E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177758">
    <w:abstractNumId w:val="1"/>
  </w:num>
  <w:num w:numId="2" w16cid:durableId="168101366">
    <w:abstractNumId w:val="7"/>
  </w:num>
  <w:num w:numId="3" w16cid:durableId="2081251985">
    <w:abstractNumId w:val="8"/>
  </w:num>
  <w:num w:numId="4" w16cid:durableId="1513452528">
    <w:abstractNumId w:val="4"/>
  </w:num>
  <w:num w:numId="5" w16cid:durableId="1827819011">
    <w:abstractNumId w:val="0"/>
  </w:num>
  <w:num w:numId="6" w16cid:durableId="1262642311">
    <w:abstractNumId w:val="3"/>
  </w:num>
  <w:num w:numId="7" w16cid:durableId="469979143">
    <w:abstractNumId w:val="9"/>
  </w:num>
  <w:num w:numId="8" w16cid:durableId="419716992">
    <w:abstractNumId w:val="11"/>
  </w:num>
  <w:num w:numId="9" w16cid:durableId="1205755937">
    <w:abstractNumId w:val="2"/>
  </w:num>
  <w:num w:numId="10" w16cid:durableId="486284973">
    <w:abstractNumId w:val="5"/>
  </w:num>
  <w:num w:numId="11" w16cid:durableId="1913461736">
    <w:abstractNumId w:val="12"/>
  </w:num>
  <w:num w:numId="12" w16cid:durableId="702633734">
    <w:abstractNumId w:val="6"/>
  </w:num>
  <w:num w:numId="13" w16cid:durableId="1424645212">
    <w:abstractNumId w:val="13"/>
  </w:num>
  <w:num w:numId="14" w16cid:durableId="13665154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53"/>
    <w:rsid w:val="00150282"/>
    <w:rsid w:val="001B1227"/>
    <w:rsid w:val="001E7540"/>
    <w:rsid w:val="005D430E"/>
    <w:rsid w:val="00681932"/>
    <w:rsid w:val="006856D5"/>
    <w:rsid w:val="00743A53"/>
    <w:rsid w:val="00865E32"/>
    <w:rsid w:val="00965ABC"/>
    <w:rsid w:val="00A22CDD"/>
    <w:rsid w:val="00BE0825"/>
    <w:rsid w:val="00D45705"/>
    <w:rsid w:val="00F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627C"/>
  <w15:chartTrackingRefBased/>
  <w15:docId w15:val="{E5676587-5452-4410-BD85-FFE636C9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3A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A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A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3A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A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A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A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A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3A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3A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43A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743A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3A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3A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3A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3A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3A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3A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3A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3A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3A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3A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3A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3A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3A53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43A5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865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0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0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76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3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90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87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66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50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8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8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21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1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36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0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8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9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96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5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9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86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06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1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76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53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71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9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8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29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1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2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4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2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86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4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1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3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84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8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78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0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2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9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3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9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53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9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69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4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25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1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5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4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4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2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04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1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91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9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10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65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3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45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3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63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85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7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2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43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1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3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10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4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9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1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0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88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5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7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90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조준영[ 학부재학 / 인공지능사이버보안학과 ]</dc:creator>
  <cp:keywords/>
  <dc:description/>
  <cp:lastModifiedBy>조준영[ 학부재학 / 인공지능사이버보안학과 ]</cp:lastModifiedBy>
  <cp:revision>9</cp:revision>
  <dcterms:created xsi:type="dcterms:W3CDTF">2024-09-22T12:59:00Z</dcterms:created>
  <dcterms:modified xsi:type="dcterms:W3CDTF">2024-09-23T08:00:00Z</dcterms:modified>
</cp:coreProperties>
</file>