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color w:val="1A1A1A"/>
          <w:sz w:val="22"/>
        </w:rPr>
        <w:t>Юлия, здравствуйте. Андрей и Маша, Business Intelligence DNA. Мы делаем так, чтобы бизнес находили и чтобы никто не терялся по дороге. Работаем по-русски, под NDA.</w:t>
      </w:r>
    </w:p>
    <w:p>
      <w:pPr>
        <w:spacing w:after="140"/>
      </w:pPr>
      <w:r>
        <w:rPr>
          <w:color w:val="1A1A1A"/>
          <w:sz w:val="22"/>
        </w:rPr>
        <w:t>Посмотрел, что видно про вас снаружи. Три вещи.</w:t>
      </w:r>
    </w:p>
    <w:p>
      <w:pPr>
        <w:spacing w:after="140"/>
      </w:pPr>
      <w:r>
        <w:rPr>
          <w:color w:val="1A1A1A"/>
          <w:sz w:val="22"/>
        </w:rPr>
        <w:t>Первое. Своего сайта нет ни одного - я проверил тринадцать вариантов домена, все свободны. Zillow, homes.com, LoopNet и Yelp закрыты для машин, они просто отдают отказ. Получается, когда человек спрашивает у нейросети про русскоязычного брокера в Брентвуде, процитировать про вас нечего.</w:t>
      </w:r>
    </w:p>
    <w:p>
      <w:pPr>
        <w:spacing w:after="140"/>
      </w:pPr>
      <w:r>
        <w:rPr>
          <w:color w:val="1A1A1A"/>
          <w:sz w:val="22"/>
        </w:rPr>
        <w:t>Второе. В реестре DRE вы Mashayekhi, а в соцсетях Chegodaeva. На homes.com один и тот же профиль лежит двумя карточками под разными именами. Кто ищет одно, не находит второго, и ни одно имя не набирает вес.</w:t>
      </w:r>
    </w:p>
    <w:p>
      <w:pPr>
        <w:spacing w:after="140"/>
      </w:pPr>
      <w:r>
        <w:rPr>
          <w:color w:val="1A1A1A"/>
          <w:sz w:val="22"/>
        </w:rPr>
        <w:t>Третье. Связаться с вами можно только по телефону. Ни формы, ни сайта, почты я тоже не нашёл. А вы весь день на показах.</w:t>
      </w:r>
    </w:p>
    <w:p>
      <w:pPr>
        <w:spacing w:after="140"/>
      </w:pPr>
      <w:r>
        <w:rPr>
          <w:color w:val="1A1A1A"/>
          <w:sz w:val="22"/>
        </w:rPr>
        <w:t>Что предлагаем.</w:t>
      </w:r>
    </w:p>
    <w:p>
      <w:pPr>
        <w:spacing w:after="140"/>
      </w:pPr>
      <w:r>
        <w:rPr>
          <w:color w:val="1A1A1A"/>
          <w:sz w:val="22"/>
        </w:rPr>
        <w:t>Дежурный берёт трубку за минуту в любое время, задаёт ваши вопросы и записывает человека на встречу. Доводчик возвращается к тем, кто написал и пропал. Тысяча долларов запуск и 199 в месяц. Вдвоём с продавцом - 2500 и 399.</w:t>
      </w:r>
    </w:p>
    <w:p>
      <w:pPr>
        <w:spacing w:after="140"/>
      </w:pPr>
      <w:r>
        <w:rPr>
          <w:color w:val="1A1A1A"/>
          <w:sz w:val="22"/>
        </w:rPr>
        <w:t>Сайт. Сначала пишем, что на странице будет сказано, потом собираем. И вот после него видимость в нейросетях становится честным разговором, потому что до сайта им про вас читать нечего. Квартал стоит 1500 вперёд. Список из пяти запросов согласуем письменно и снимем нулевую точку со скриншотами. Что нейросети вас назовут, не обещает никто, и мы не будем. Но если за квартал по этому списку вас не назвали ни разу, вернём всю сумму.</w:t>
      </w:r>
    </w:p>
    <w:p>
      <w:pPr>
        <w:spacing w:after="140"/>
      </w:pPr>
      <w:r>
        <w:rPr>
          <w:color w:val="1A1A1A"/>
          <w:sz w:val="22"/>
        </w:rPr>
        <w:t>Есть ещё пара условий по текстам про районы, они касаются вашей лицензии. Расскажу на разговоре, там минута.</w:t>
      </w:r>
    </w:p>
    <w:p>
      <w:pPr>
        <w:spacing w:after="140"/>
      </w:pPr>
      <w:r>
        <w:rPr>
          <w:color w:val="1A1A1A"/>
          <w:sz w:val="22"/>
        </w:rPr>
        <w:t>Вопрос, на который снаружи ответа нет. Сколько звонков в неделю приходит, пока вы на показе, и что с ними происходит потом?</w:t>
      </w:r>
    </w:p>
    <w:p>
      <w:pPr>
        <w:spacing w:after="140"/>
      </w:pPr>
      <w:r>
        <w:rPr>
          <w:color w:val="1A1A1A"/>
          <w:sz w:val="22"/>
        </w:rPr>
        <w:t>Час в зуме: calendly.com/bizzinteldna/1hr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