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Бизнесовая ветка «Карточки»</w:t>
      </w:r>
    </w:p>
    <w:p>
      <w:pPr>
        <w:pStyle w:val="Author"/>
      </w:pPr>
      <w:r>
        <w:t xml:space="preserve">Business Intelligence DNA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бизнесовая-ветка-карточки"/>
    <w:p>
      <w:pPr>
        <w:pStyle w:val="Heading1"/>
      </w:pPr>
      <w:r>
        <w:t xml:space="preserve">Бизнесовая ветка «Карточки»</w:t>
      </w:r>
    </w:p>
    <w:p>
      <w:pPr>
        <w:pStyle w:val="FirstParagraph"/>
      </w:pPr>
      <w:r>
        <w:t xml:space="preserve">Достроено 05.09.2026 после прогона на двух реальных бизнесах: Kids Acting Workshop (Калугин,</w:t>
      </w:r>
      <w:r>
        <w:t xml:space="preserve"> </w:t>
      </w:r>
      <w:r>
        <w:t xml:space="preserve">локальный B2C) и Академия чая (Мельникова, B2B в США). Все факты ниже сняты живьём.</w:t>
      </w:r>
    </w:p>
    <w:p>
      <w:r>
        <w:pict>
          <v:rect style="width:0;height:1.5pt" o:hralign="center" o:hrstd="t" o:hr="t"/>
        </w:pict>
      </w:r>
    </w:p>
    <w:bookmarkStart w:id="9" w:name="Xbd16e295ea010c97bc173392e7a4b53f20a72df"/>
    <w:p>
      <w:pPr>
        <w:pStyle w:val="Heading2"/>
      </w:pPr>
      <w:r>
        <w:t xml:space="preserve">1. Почему у бизнеса не работает экспертный заход</w:t>
      </w:r>
    </w:p>
    <w:p>
      <w:pPr>
        <w:pStyle w:val="FirstParagraph"/>
      </w:pPr>
      <w:r>
        <w:t xml:space="preserve">Экспертная ветка стоит на одном вопросе:</w:t>
      </w:r>
      <w:r>
        <w:t xml:space="preserve"> </w:t>
      </w:r>
      <w:r>
        <w:rPr>
          <w:b/>
          <w:bCs/>
        </w:rPr>
        <w:t xml:space="preserve">что уезжает вместе с вашей ссылкой</w:t>
      </w:r>
      <w:r>
        <w:t xml:space="preserve">. Это верно,</w:t>
      </w:r>
      <w:r>
        <w:t xml:space="preserve"> </w:t>
      </w:r>
      <w:r>
        <w:t xml:space="preserve">потому что эксперта</w:t>
      </w:r>
      <w:r>
        <w:t xml:space="preserve"> </w:t>
      </w:r>
      <w:r>
        <w:rPr>
          <w:b/>
          <w:bCs/>
        </w:rPr>
        <w:t xml:space="preserve">пересылают</w:t>
      </w:r>
      <w:r>
        <w:t xml:space="preserve"> </w:t>
      </w:r>
      <w:r>
        <w:t xml:space="preserve">— его лучший канал рекомендация, и она упирается в карточку.</w:t>
      </w:r>
    </w:p>
    <w:p>
      <w:pPr>
        <w:pStyle w:val="BodyText"/>
      </w:pPr>
      <w:r>
        <w:t xml:space="preserve">У бизнеса покупатель ссылку не получает.</w:t>
      </w:r>
      <w:r>
        <w:t xml:space="preserve"> </w:t>
      </w:r>
      <w:r>
        <w:rPr>
          <w:b/>
          <w:bCs/>
        </w:rPr>
        <w:t xml:space="preserve">Он ищет поставщика.</w:t>
      </w:r>
      <w:r>
        <w:t xml:space="preserve"> </w:t>
      </w:r>
      <w:r>
        <w:t xml:space="preserve">Родитель ищет студию, отель</w:t>
      </w:r>
      <w:r>
        <w:t xml:space="preserve"> </w:t>
      </w:r>
      <w:r>
        <w:t xml:space="preserve">ищет подрядчика на чайную церемонию, застройщик ищет бригаду. Никто не пересылает им ссылку —</w:t>
      </w:r>
      <w:r>
        <w:t xml:space="preserve"> </w:t>
      </w:r>
      <w:r>
        <w:t xml:space="preserve">они сами формулируют запрос.</w:t>
      </w:r>
    </w:p>
    <w:p>
      <w:pPr>
        <w:pStyle w:val="BodyText"/>
      </w:pPr>
      <w:r>
        <w:t xml:space="preserve">Проверено на Калугине: у него карточка сайта</w:t>
      </w:r>
      <w:r>
        <w:t xml:space="preserve"> </w:t>
      </w:r>
      <w:r>
        <w:rPr>
          <w:b/>
          <w:bCs/>
        </w:rPr>
        <w:t xml:space="preserve">в порядке</w:t>
      </w:r>
      <w:r>
        <w:t xml:space="preserve"> </w:t>
      </w:r>
      <w:r>
        <w:t xml:space="preserve">— заголовок, описание, обложка.</w:t>
      </w:r>
      <w:r>
        <w:t xml:space="preserve"> </w:t>
      </w:r>
      <w:r>
        <w:t xml:space="preserve">Экспертный удар не сработал вообще. И это правильный результат, а не провал: значит вопрос надо</w:t>
      </w:r>
      <w:r>
        <w:t xml:space="preserve"> </w:t>
      </w:r>
      <w:r>
        <w:t xml:space="preserve">задавать другой.</w:t>
      </w:r>
    </w:p>
    <w:p>
      <w:pPr>
        <w:pStyle w:val="BlockText"/>
      </w:pPr>
      <w:r>
        <w:rPr>
          <w:b/>
          <w:bCs/>
        </w:rPr>
        <w:t xml:space="preserve">Вопрос бизнесовой ветки: что происходит, когда о вас спрашивают.</w:t>
      </w:r>
    </w:p>
    <w:p>
      <w:r>
        <w:pict>
          <v:rect style="width:0;height:1.5pt" o:hralign="center" o:hrstd="t" o:hr="t"/>
        </w:pict>
      </w:r>
    </w:p>
    <w:bookmarkEnd w:id="9"/>
    <w:bookmarkStart w:id="14" w:name="X7eac897463e1609277c5743df224cdbe008eac1"/>
    <w:p>
      <w:pPr>
        <w:pStyle w:val="Heading2"/>
      </w:pPr>
      <w:r>
        <w:t xml:space="preserve">2. Четыре канала проверки. Все бесплатные или почти</w:t>
      </w:r>
    </w:p>
    <w:bookmarkStart w:id="10" w:name="X3dbe266a3f7aee6ef8aa77b2e47c7be7dac1d07"/>
    <w:p>
      <w:pPr>
        <w:pStyle w:val="Heading3"/>
      </w:pPr>
      <w:r>
        <w:t xml:space="preserve">Канал 1 — инфраструктура имени. Самый сильный, стоит $0</w:t>
      </w:r>
    </w:p>
    <w:p>
      <w:pPr>
        <w:pStyle w:val="FirstParagraph"/>
      </w:pPr>
      <w:r>
        <w:t xml:space="preserve">Что покупатель физически наберёт или нажмёт, и что при этом произойдёт. Проверяется кодом,</w:t>
      </w:r>
      <w:r>
        <w:t xml:space="preserve"> </w:t>
      </w:r>
      <w:r>
        <w:t xml:space="preserve">без модели, детерминированно.</w:t>
      </w:r>
    </w:p>
    <w:p>
      <w:pPr>
        <w:pStyle w:val="Compact"/>
        <w:numPr>
          <w:ilvl w:val="0"/>
          <w:numId w:val="1001"/>
        </w:numPr>
      </w:pPr>
      <w:r>
        <w:t xml:space="preserve">DNS домена и всех очевидных вариантов:</w:t>
      </w:r>
      <w:r>
        <w:t xml:space="preserve"> </w:t>
      </w:r>
      <w:r>
        <w:rPr>
          <w:rStyle w:val="VerbatimChar"/>
        </w:rPr>
        <w:t xml:space="preserve">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.ru</w:t>
      </w:r>
      <w:r>
        <w:t xml:space="preserve">,</w:t>
      </w:r>
      <w:r>
        <w:t xml:space="preserve"> </w:t>
      </w:r>
      <w:r>
        <w:rPr>
          <w:rStyle w:val="VerbatimChar"/>
        </w:rPr>
        <w:t xml:space="preserve">www</w:t>
      </w:r>
      <w:r>
        <w:t xml:space="preserve">, английская версия;</w:t>
      </w:r>
    </w:p>
    <w:p>
      <w:pPr>
        <w:pStyle w:val="Compact"/>
        <w:numPr>
          <w:ilvl w:val="0"/>
          <w:numId w:val="1001"/>
        </w:numPr>
      </w:pPr>
      <w:r>
        <w:t xml:space="preserve">живой ли HTTPS: сертификат, который не покрывает домен, — это для браузера красный экран;</w:t>
      </w:r>
    </w:p>
    <w:p>
      <w:pPr>
        <w:pStyle w:val="Compact"/>
        <w:numPr>
          <w:ilvl w:val="0"/>
          <w:numId w:val="1001"/>
        </w:numPr>
      </w:pPr>
      <w:r>
        <w:t xml:space="preserve">куда ведут редиректы;</w:t>
      </w:r>
    </w:p>
    <w:p>
      <w:pPr>
        <w:pStyle w:val="Compact"/>
        <w:numPr>
          <w:ilvl w:val="0"/>
          <w:numId w:val="1001"/>
        </w:numPr>
      </w:pPr>
      <w:r>
        <w:t xml:space="preserve">отдаётся ли карточка ссылки.</w:t>
      </w:r>
    </w:p>
    <w:p>
      <w:pPr>
        <w:pStyle w:val="FirstParagraph"/>
      </w:pPr>
      <w:r>
        <w:rPr>
          <w:b/>
          <w:bCs/>
        </w:rPr>
        <w:t xml:space="preserve">Что нашлось на живых людях:</w:t>
      </w:r>
      <w:r>
        <w:t xml:space="preserve"> </w:t>
      </w:r>
      <w:r>
        <w:t xml:space="preserve">- NordBuild (Чикаго): домена, на который вела вся реклама,</w:t>
      </w:r>
      <w:r>
        <w:t xml:space="preserve"> </w:t>
      </w:r>
      <w:r>
        <w:rPr>
          <w:b/>
          <w:bCs/>
        </w:rPr>
        <w:t xml:space="preserve">не существует как объекта регистрации</w:t>
      </w:r>
      <w:r>
        <w:t xml:space="preserve">.</w:t>
      </w:r>
      <w:r>
        <w:t xml:space="preserve"> </w:t>
      </w:r>
      <w:r>
        <w:t xml:space="preserve">- Академия чая:</w:t>
      </w:r>
      <w:r>
        <w:t xml:space="preserve"> </w:t>
      </w:r>
      <w:r>
        <w:rPr>
          <w:rStyle w:val="VerbatimChar"/>
        </w:rPr>
        <w:t xml:space="preserve">tea-academy.com</w:t>
      </w:r>
      <w:r>
        <w:t xml:space="preserve"> </w:t>
      </w:r>
      <w:r>
        <w:t xml:space="preserve">существует, HTTPS</w:t>
      </w:r>
      <w:r>
        <w:t xml:space="preserve"> </w:t>
      </w:r>
      <w:r>
        <w:rPr>
          <w:b/>
          <w:bCs/>
        </w:rPr>
        <w:t xml:space="preserve">сломан</w:t>
      </w:r>
      <w:r>
        <w:t xml:space="preserve"> </w:t>
      </w:r>
      <w:r>
        <w:t xml:space="preserve">(</w:t>
      </w:r>
      <w:r>
        <w:rPr>
          <w:rStyle w:val="VerbatimChar"/>
        </w:rPr>
        <w:t xml:space="preserve">tlsv1 unrecognized name</w:t>
      </w:r>
      <w:r>
        <w:t xml:space="preserve"> </w:t>
      </w:r>
      <w:r>
        <w:t xml:space="preserve">—</w:t>
      </w:r>
      <w:r>
        <w:t xml:space="preserve"> </w:t>
      </w:r>
      <w:r>
        <w:t xml:space="preserve">сертификат сервера не покрывает домен), а порт 80 отдаёт</w:t>
      </w:r>
      <w:r>
        <w:t xml:space="preserve"> </w:t>
      </w:r>
      <w:r>
        <w:rPr>
          <w:b/>
          <w:bCs/>
        </w:rPr>
        <w:t xml:space="preserve">301 на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ronnefeldt.com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Здесь сработало правило проверки, и это показательно.</w:t>
      </w:r>
      <w:r>
        <w:t xml:space="preserve"> </w:t>
      </w:r>
      <w:r>
        <w:t xml:space="preserve">Первая формулировка была «домен уводит</w:t>
      </w:r>
      <w:r>
        <w:t xml:space="preserve"> </w:t>
      </w:r>
      <w:r>
        <w:t xml:space="preserve">к конкуренту». Андрей возразил: у неё франшиза, может это сайт франчайзера. Проверили три вещи:</w:t>
      </w:r>
      <w:r>
        <w:t xml:space="preserve"> </w:t>
      </w:r>
      <w:r>
        <w:t xml:space="preserve">WHOIS (регистратор</w:t>
      </w:r>
      <w:r>
        <w:t xml:space="preserve"> </w:t>
      </w:r>
      <w:r>
        <w:rPr>
          <w:rStyle w:val="VerbatimChar"/>
        </w:rPr>
        <w:t xml:space="preserve">united-domains GmbH</w:t>
      </w:r>
      <w:r>
        <w:t xml:space="preserve">, серверы</w:t>
      </w:r>
      <w:r>
        <w:t xml:space="preserve"> </w:t>
      </w:r>
      <w:r>
        <w:rPr>
          <w:rStyle w:val="VerbatimChar"/>
        </w:rPr>
        <w:t xml:space="preserve">NS.UDAG.DE</w:t>
      </w:r>
      <w:r>
        <w:t xml:space="preserve"> </w:t>
      </w:r>
      <w:r>
        <w:t xml:space="preserve">— немецкая инфраструктура),</w:t>
      </w:r>
      <w:r>
        <w:t xml:space="preserve"> </w:t>
      </w:r>
      <w:r>
        <w:t xml:space="preserve">её сайт (</w:t>
      </w:r>
      <w:r>
        <w:rPr>
          <w:b/>
          <w:bCs/>
        </w:rPr>
        <w:t xml:space="preserve">ноль</w:t>
      </w:r>
      <w:r>
        <w:t xml:space="preserve"> </w:t>
      </w:r>
      <w:r>
        <w:t xml:space="preserve">упоминаний Ronnefeldt, франшизы, партнёрства) и что такое Ronnefeldt.</w:t>
      </w:r>
      <w:r>
        <w:t xml:space="preserve"> </w:t>
      </w:r>
      <w:r>
        <w:t xml:space="preserve">Гипотеза франчайзера не подтвердилась — но вскрылось сильнее:</w:t>
      </w:r>
    </w:p>
    <w:p>
      <w:pPr>
        <w:pStyle w:val="BlockText"/>
      </w:pPr>
      <w:r>
        <w:rPr>
          <w:b/>
          <w:bCs/>
        </w:rPr>
        <w:t xml:space="preserve">Ronnefeldt с 2003 года держит собственную «Ronnefeldt Tea Academy» — обучение персонала</w:t>
      </w:r>
      <w:r>
        <w:rPr>
          <w:b/>
          <w:bCs/>
        </w:rPr>
        <w:t xml:space="preserve"> </w:t>
      </w:r>
      <w:r>
        <w:rPr>
          <w:b/>
          <w:bCs/>
        </w:rPr>
        <w:t xml:space="preserve">отелей и ресторанов, сертификация TeaMaster Silver и Gold, около 20 000 сотрудников в год.</w:t>
      </w:r>
    </w:p>
    <w:p>
      <w:pPr>
        <w:pStyle w:val="FirstParagraph"/>
      </w:pPr>
      <w:r>
        <w:t xml:space="preserve">То есть имя её бренда в зоне</w:t>
      </w:r>
      <w:r>
        <w:t xml:space="preserve"> </w:t>
      </w:r>
      <w:r>
        <w:rPr>
          <w:rStyle w:val="VerbatimChar"/>
        </w:rPr>
        <w:t xml:space="preserve">.com</w:t>
      </w:r>
      <w:r>
        <w:t xml:space="preserve"> </w:t>
      </w:r>
      <w:r>
        <w:t xml:space="preserve">занято</w:t>
      </w:r>
      <w:r>
        <w:t xml:space="preserve"> </w:t>
      </w:r>
      <w:r>
        <w:rPr>
          <w:b/>
          <w:bCs/>
        </w:rPr>
        <w:t xml:space="preserve">действующим лидером её собственной категории,</w:t>
      </w:r>
      <w:r>
        <w:rPr>
          <w:b/>
          <w:bCs/>
        </w:rPr>
        <w:t xml:space="preserve"> </w:t>
      </w:r>
      <w:r>
        <w:rPr>
          <w:b/>
          <w:bCs/>
        </w:rPr>
        <w:t xml:space="preserve">работающим ровно с её покупателем</w:t>
      </w:r>
      <w:r>
        <w:t xml:space="preserve"> </w:t>
      </w:r>
      <w:r>
        <w:t xml:space="preserve">— отелями и ресторанами. Для бизнеса, который выходит</w:t>
      </w:r>
      <w:r>
        <w:t xml:space="preserve"> </w:t>
      </w:r>
      <w:r>
        <w:t xml:space="preserve">на американский B2B, это не косметика, а стратегический факт.</w:t>
      </w:r>
    </w:p>
    <w:p>
      <w:pPr>
        <w:pStyle w:val="BodyText"/>
      </w:pPr>
      <w:r>
        <w:rPr>
          <w:b/>
          <w:bCs/>
        </w:rPr>
        <w:t xml:space="preserve">Правило, которое отсюда следует: инфраструктурную находку нельзя показывать до объяснения</w:t>
      </w:r>
      <w:r>
        <w:rPr>
          <w:b/>
          <w:bCs/>
        </w:rPr>
        <w:t xml:space="preserve"> </w:t>
      </w:r>
      <w:r>
        <w:rPr>
          <w:b/>
          <w:bCs/>
        </w:rPr>
        <w:t xml:space="preserve">причины.</w:t>
      </w:r>
      <w:r>
        <w:t xml:space="preserve"> </w:t>
      </w:r>
      <w:r>
        <w:t xml:space="preserve">«Домен уводит к конкуренту» и «имя занято лидером категории» — разные утверждения,</w:t>
      </w:r>
      <w:r>
        <w:t xml:space="preserve"> </w:t>
      </w:r>
      <w:r>
        <w:t xml:space="preserve">и первое было бы поймано за минуту. Перед показом обязателен второй запрос: кто владелец</w:t>
      </w:r>
      <w:r>
        <w:t xml:space="preserve"> </w:t>
      </w:r>
      <w:r>
        <w:t xml:space="preserve">и почему так.</w:t>
      </w:r>
    </w:p>
    <w:p>
      <w:pPr>
        <w:pStyle w:val="BodyText"/>
      </w:pPr>
      <w:r>
        <w:t xml:space="preserve">Это вау высшего класса: неоспоримо, проверяется покупателем за десять секунд, стоит нам ноль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прямо про деньги</w:t>
      </w:r>
      <w:r>
        <w:t xml:space="preserve">, а не про эстетику.</w:t>
      </w:r>
    </w:p>
    <w:bookmarkEnd w:id="10"/>
    <w:bookmarkStart w:id="11" w:name="Xf3ef3435cbd460d329276b30307bfc8bfbc49ce"/>
    <w:p>
      <w:pPr>
        <w:pStyle w:val="Heading3"/>
      </w:pPr>
      <w:r>
        <w:t xml:space="preserve">Канал 2 — язык публичного слоя против языка покупателя</w:t>
      </w:r>
    </w:p>
    <w:p>
      <w:pPr>
        <w:pStyle w:val="FirstParagraph"/>
      </w:pPr>
      <w:r>
        <w:t xml:space="preserve">Отдельная проверка, которой нет в экспертной ветке, и для нашей аудитории она попадает почти</w:t>
      </w:r>
      <w:r>
        <w:t xml:space="preserve"> </w:t>
      </w:r>
      <w:r>
        <w:t xml:space="preserve">всегда:</w:t>
      </w:r>
      <w:r>
        <w:t xml:space="preserve"> </w:t>
      </w:r>
      <w:r>
        <w:rPr>
          <w:b/>
          <w:bCs/>
        </w:rPr>
        <w:t xml:space="preserve">все наши клиенты — русскоязычные предприниматели в США.</w:t>
      </w:r>
    </w:p>
    <w:p>
      <w:pPr>
        <w:pStyle w:val="BodyText"/>
      </w:pPr>
      <w:r>
        <w:t xml:space="preserve">Вопрос простой: на каком языке существует ваш публичный слой и на каком языке ищет тот,</w:t>
      </w:r>
      <w:r>
        <w:t xml:space="preserve"> </w:t>
      </w:r>
      <w:r>
        <w:t xml:space="preserve">кто платит.</w:t>
      </w:r>
    </w:p>
    <w:p>
      <w:pPr>
        <w:pStyle w:val="Compact"/>
        <w:numPr>
          <w:ilvl w:val="0"/>
          <w:numId w:val="1002"/>
        </w:numPr>
      </w:pPr>
      <w:r>
        <w:t xml:space="preserve">Калугин: сайт по-английски. Совпадает. Проверка проходит.</w:t>
      </w:r>
    </w:p>
    <w:p>
      <w:pPr>
        <w:pStyle w:val="Compact"/>
        <w:numPr>
          <w:ilvl w:val="0"/>
          <w:numId w:val="1002"/>
        </w:numPr>
      </w:pPr>
      <w:r>
        <w:t xml:space="preserve">Кристина: сайт по-английски. Совпадает.</w:t>
      </w:r>
    </w:p>
    <w:p>
      <w:pPr>
        <w:pStyle w:val="Compact"/>
        <w:numPr>
          <w:ilvl w:val="0"/>
          <w:numId w:val="1002"/>
        </w:numPr>
      </w:pPr>
      <w:r>
        <w:t xml:space="preserve">Мельникова: покупатель — event-менеджер отеля в Лас-Вегасе или Майами. Ищет по-английски.</w:t>
      </w:r>
      <w:r>
        <w:t xml:space="preserve"> </w:t>
      </w:r>
      <w:r>
        <w:t xml:space="preserve">Её сайт целиком</w:t>
      </w:r>
      <w:r>
        <w:t xml:space="preserve"> </w:t>
      </w:r>
      <w:r>
        <w:rPr>
          <w:b/>
          <w:bCs/>
        </w:rPr>
        <w:t xml:space="preserve">по-русски</w:t>
      </w:r>
      <w:r>
        <w:t xml:space="preserve">, на домене</w:t>
      </w:r>
      <w:r>
        <w:t xml:space="preserve"> </w:t>
      </w:r>
      <w:r>
        <w:rPr>
          <w:rStyle w:val="VerbatimChar"/>
        </w:rPr>
        <w:t xml:space="preserve">.ru</w:t>
      </w:r>
      <w:r>
        <w:t xml:space="preserve">, и продаёт</w:t>
      </w:r>
      <w:r>
        <w:t xml:space="preserve"> </w:t>
      </w:r>
      <w:r>
        <w:rPr>
          <w:b/>
          <w:bCs/>
        </w:rPr>
        <w:t xml:space="preserve">обучение чайной церемонии</w:t>
      </w:r>
      <w:r>
        <w:t xml:space="preserve"> </w:t>
      </w:r>
      <w:r>
        <w:t xml:space="preserve">(базовый, мастерский, международный факультеты), а не услугу для отеля.</w:t>
      </w:r>
      <w:r>
        <w:t xml:space="preserve"> </w:t>
      </w:r>
      <w:r>
        <w:t xml:space="preserve">В английской выдаче её</w:t>
      </w:r>
      <w:r>
        <w:t xml:space="preserve"> </w:t>
      </w:r>
      <w:r>
        <w:rPr>
          <w:b/>
          <w:bCs/>
        </w:rPr>
        <w:t xml:space="preserve">нет ни одной строкой</w:t>
      </w:r>
      <w:r>
        <w:t xml:space="preserve"> </w:t>
      </w:r>
      <w:r>
        <w:t xml:space="preserve">— проверено поиском по имени и по нише.</w:t>
      </w:r>
    </w:p>
    <w:bookmarkEnd w:id="11"/>
    <w:bookmarkStart w:id="12" w:name="Xc161ee47548de0cdb7cc0053098123e29f14c4e"/>
    <w:p>
      <w:pPr>
        <w:pStyle w:val="Heading3"/>
      </w:pPr>
      <w:r>
        <w:t xml:space="preserve">Канал 3 — что читает покупатель вместо выдачи</w:t>
      </w:r>
    </w:p>
    <w:p>
      <w:pPr>
        <w:pStyle w:val="FirstParagraph"/>
      </w:pPr>
      <w:r>
        <w:t xml:space="preserve">Для локального бизнеса покупатель часто не листает сайты, а читает</w:t>
      </w:r>
      <w:r>
        <w:t xml:space="preserve"> </w:t>
      </w:r>
      <w:r>
        <w:rPr>
          <w:b/>
          <w:bCs/>
        </w:rPr>
        <w:t xml:space="preserve">подборку</w:t>
      </w:r>
      <w:r>
        <w:t xml:space="preserve">. Их надо открыть</w:t>
      </w:r>
      <w:r>
        <w:t xml:space="preserve"> </w:t>
      </w:r>
      <w:r>
        <w:t xml:space="preserve">и поискать в них клиента — по названию, по домену, по фамилии.</w:t>
      </w:r>
    </w:p>
    <w:p>
      <w:pPr>
        <w:pStyle w:val="BodyText"/>
      </w:pPr>
      <w:r>
        <w:t xml:space="preserve">Калугин:</w:t>
      </w:r>
      <w:r>
        <w:t xml:space="preserve"> </w:t>
      </w:r>
      <w:r>
        <w:rPr>
          <w:rStyle w:val="VerbatimChar"/>
        </w:rPr>
        <w:t xml:space="preserve">momsla.com</w:t>
      </w:r>
      <w:r>
        <w:t xml:space="preserve"> </w:t>
      </w:r>
      <w:r>
        <w:t xml:space="preserve">«Best Acting Classes for Kids Around Los Angeles» и</w:t>
      </w:r>
      <w:r>
        <w:t xml:space="preserve"> </w:t>
      </w:r>
      <w:r>
        <w:rPr>
          <w:rStyle w:val="VerbatimChar"/>
        </w:rPr>
        <w:t xml:space="preserve">mommypoppins.com</w:t>
      </w:r>
      <w:r>
        <w:t xml:space="preserve"> </w:t>
      </w:r>
      <w:r>
        <w:t xml:space="preserve">«Best Acting Classes for Kids in LA» стоят в выдаче</w:t>
      </w:r>
      <w:r>
        <w:t xml:space="preserve"> </w:t>
      </w:r>
      <w:r>
        <w:rPr>
          <w:b/>
          <w:bCs/>
        </w:rPr>
        <w:t xml:space="preserve">выше</w:t>
      </w:r>
      <w:r>
        <w:t xml:space="preserve"> </w:t>
      </w:r>
      <w:r>
        <w:t xml:space="preserve">его сайта. Его нет ни в одной.</w:t>
      </w:r>
      <w:r>
        <w:t xml:space="preserve"> </w:t>
      </w:r>
      <w:r>
        <w:t xml:space="preserve">При этом</w:t>
      </w:r>
      <w:r>
        <w:t xml:space="preserve"> </w:t>
      </w:r>
      <w:r>
        <w:rPr>
          <w:b/>
          <w:bCs/>
        </w:rPr>
        <w:t xml:space="preserve">обе подборки упоминают Шерман-Оукс</w:t>
      </w:r>
      <w:r>
        <w:t xml:space="preserve"> </w:t>
      </w:r>
      <w:r>
        <w:t xml:space="preserve">— его район в них есть, он нет.</w:t>
      </w:r>
    </w:p>
    <w:bookmarkEnd w:id="12"/>
    <w:bookmarkStart w:id="13" w:name="канал-4-как-его-пересказывает-ассистент"/>
    <w:p>
      <w:pPr>
        <w:pStyle w:val="Heading3"/>
      </w:pPr>
      <w:r>
        <w:t xml:space="preserve">Канал 4 — как его пересказывает ассистент</w:t>
      </w:r>
    </w:p>
    <w:p>
      <w:pPr>
        <w:pStyle w:val="FirstParagraph"/>
      </w:pPr>
      <w:r>
        <w:t xml:space="preserve">Задаём вопрос словами покупателя и смотрим</w:t>
      </w:r>
      <w:r>
        <w:t xml:space="preserve"> </w:t>
      </w:r>
      <w:r>
        <w:rPr>
          <w:b/>
          <w:bCs/>
        </w:rPr>
        <w:t xml:space="preserve">не факт упоминания, а объём и позицию</w:t>
      </w:r>
      <w:r>
        <w:t xml:space="preserve">.</w:t>
      </w:r>
    </w:p>
    <w:p>
      <w:pPr>
        <w:pStyle w:val="BodyText"/>
      </w:pPr>
      <w:r>
        <w:t xml:space="preserve">Калугин, дословный вывод: четырём соседям по абзацу — возраст, программа, чем занимаются,</w:t>
      </w:r>
      <w:r>
        <w:t xml:space="preserve"> </w:t>
      </w:r>
      <w:r>
        <w:t xml:space="preserve">телефон. Ему —</w:t>
      </w:r>
      <w:r>
        <w:t xml:space="preserve"> </w:t>
      </w:r>
      <w:r>
        <w:rPr>
          <w:b/>
          <w:bCs/>
        </w:rPr>
        <w:t xml:space="preserve">одна строка, последним</w:t>
      </w:r>
      <w:r>
        <w:t xml:space="preserve">: «Находится в Шерман-Оукс, есть бесплатное пробное».</w:t>
      </w:r>
    </w:p>
    <w:p>
      <w:pPr>
        <w:pStyle w:val="BodyText"/>
      </w:pPr>
      <w:r>
        <w:t xml:space="preserve">Формулировка, которая делает это находкой, а не упрёком:</w:t>
      </w:r>
    </w:p>
    <w:p>
      <w:pPr>
        <w:pStyle w:val="BlockText"/>
      </w:pPr>
      <w:r>
        <w:t xml:space="preserve">Ассистент не выбирал. Он пересказал то, что каждый написал о себе. У соседей было что пересказать.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3cbd66ec6f0ab39275d2e5d27d9aa9c8809fdfc"/>
    <w:p>
      <w:pPr>
        <w:pStyle w:val="Heading2"/>
      </w:pPr>
      <w:r>
        <w:t xml:space="preserve">3. Внутренняя ось. Два вопроса, которых не видно из интернета</w:t>
      </w:r>
    </w:p>
    <w:p>
      <w:pPr>
        <w:pStyle w:val="FirstParagraph"/>
      </w:pPr>
      <w:r>
        <w:t xml:space="preserve">Это прямой ответ на претензию «проблема может быть где-то внутри». Снаружи мы видим только</w:t>
      </w:r>
      <w:r>
        <w:t xml:space="preserve"> </w:t>
      </w:r>
      <w:r>
        <w:t xml:space="preserve">видимость. Внутрь заходим двумя вопросами, и оба про</w:t>
      </w:r>
      <w:r>
        <w:t xml:space="preserve"> </w:t>
      </w:r>
      <w:r>
        <w:rPr>
          <w:b/>
          <w:bCs/>
        </w:rPr>
        <w:t xml:space="preserve">узкое горло</w:t>
      </w:r>
      <w:r>
        <w:t xml:space="preserve">, а не про самочувствие.</w:t>
      </w:r>
    </w:p>
    <w:p>
      <w:pPr>
        <w:pStyle w:val="BodyText"/>
      </w:pPr>
      <w:r>
        <w:rPr>
          <w:b/>
          <w:bCs/>
        </w:rPr>
        <w:t xml:space="preserve">Вопрос А — конверсия входа.</w:t>
      </w:r>
      <w:r>
        <w:t xml:space="preserve"> </w:t>
      </w:r>
      <w:r>
        <w:t xml:space="preserve">«Из десяти, кто пришёл на пробное / оставил заявку / получил</w:t>
      </w:r>
      <w:r>
        <w:t xml:space="preserve"> </w:t>
      </w:r>
      <w:r>
        <w:t xml:space="preserve">смету, сколько доходит до оплаты?» Варианты кнопками плюс «не считаем».</w:t>
      </w:r>
    </w:p>
    <w:p>
      <w:pPr>
        <w:pStyle w:val="BodyText"/>
      </w:pPr>
      <w:r>
        <w:t xml:space="preserve">Зачем: это единственное число, которое владелец знает или стыдится не знать, и оно мгновенно</w:t>
      </w:r>
      <w:r>
        <w:t xml:space="preserve"> </w:t>
      </w:r>
      <w:r>
        <w:t xml:space="preserve">меняет смысл всех советов про трафик. У Калугина 4–6 из 10 — значит реклама на пробное занятие</w:t>
      </w:r>
      <w:r>
        <w:t xml:space="preserve"> </w:t>
      </w:r>
      <w:r>
        <w:t xml:space="preserve">удвоит поток тех, кто попробует и уйдёт.</w:t>
      </w:r>
    </w:p>
    <w:p>
      <w:pPr>
        <w:pStyle w:val="BodyText"/>
      </w:pPr>
      <w:r>
        <w:rPr>
          <w:b/>
          <w:bCs/>
        </w:rPr>
        <w:t xml:space="preserve">Вопрос Б — делегируемость.</w:t>
      </w:r>
      <w:r>
        <w:t xml:space="preserve"> </w:t>
      </w:r>
      <w:r>
        <w:t xml:space="preserve">«Что в вашем деле умеете объяснить только вы?»</w:t>
      </w:r>
    </w:p>
    <w:p>
      <w:pPr>
        <w:pStyle w:val="BodyText"/>
      </w:pPr>
      <w:r>
        <w:t xml:space="preserve">Зачем: это узкое горло, которое не чинится трафиком и которое владелец обычно считает</w:t>
      </w:r>
      <w:r>
        <w:t xml:space="preserve"> </w:t>
      </w:r>
      <w:r>
        <w:t xml:space="preserve">достоинством. У Калугина — выбор материала и распределение ролей: «администратор так не объяснит,</w:t>
      </w:r>
      <w:r>
        <w:t xml:space="preserve"> </w:t>
      </w:r>
      <w:r>
        <w:t xml:space="preserve">я всегда выхожу сам». Это одновременно его сила и потолок его роста.</w:t>
      </w:r>
    </w:p>
    <w:p>
      <w:pPr>
        <w:pStyle w:val="BodyText"/>
      </w:pPr>
      <w:r>
        <w:rPr>
          <w:b/>
          <w:bCs/>
        </w:rPr>
        <w:t xml:space="preserve">Ответ «не считаем» на вопрос А — не провал, а находка,</w:t>
      </w:r>
      <w:r>
        <w:t xml:space="preserve"> </w:t>
      </w:r>
      <w:r>
        <w:t xml:space="preserve">и в артефакте так и называется.</w:t>
      </w:r>
    </w:p>
    <w:p>
      <w:r>
        <w:pict>
          <v:rect style="width:0;height:1.5pt" o:hralign="center" o:hrstd="t" o:hr="t"/>
        </w:pict>
      </w:r>
    </w:p>
    <w:bookmarkEnd w:id="15"/>
    <w:bookmarkStart w:id="16" w:name="что-меняется-в-артефакте"/>
    <w:p>
      <w:pPr>
        <w:pStyle w:val="Heading2"/>
      </w:pPr>
      <w:r>
        <w:t xml:space="preserve">4. Что меняется в артефакте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Эксперт</w:t>
            </w:r>
          </w:p>
        </w:tc>
        <w:tc>
          <w:tcPr/>
          <w:p>
            <w:pPr>
              <w:pStyle w:val="Compact"/>
            </w:pPr>
            <w:r>
              <w:t xml:space="preserve">Бизнес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Объект карточки</w:t>
            </w:r>
          </w:p>
        </w:tc>
        <w:tc>
          <w:tcPr/>
          <w:p>
            <w:pPr>
              <w:pStyle w:val="Compact"/>
            </w:pPr>
            <w:r>
              <w:t xml:space="preserve">«я»</w:t>
            </w:r>
          </w:p>
        </w:tc>
        <w:tc>
          <w:tcPr/>
          <w:p>
            <w:pPr>
              <w:pStyle w:val="Compact"/>
            </w:pPr>
            <w:r>
              <w:t xml:space="preserve">«мы» — карточка продаёт устройство работы, а не собственника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Что карточка чинит</w:t>
            </w:r>
          </w:p>
        </w:tc>
        <w:tc>
          <w:tcPr/>
          <w:p>
            <w:pPr>
              <w:pStyle w:val="Compact"/>
            </w:pPr>
            <w:r>
              <w:t xml:space="preserve">перестать объяснять себя заново каждому</w:t>
            </w:r>
          </w:p>
        </w:tc>
        <w:tc>
          <w:tcPr/>
          <w:p>
            <w:pPr>
              <w:pStyle w:val="Compact"/>
            </w:pPr>
            <w:r>
              <w:t xml:space="preserve">чтобы</w:t>
            </w:r>
            <w:r>
              <w:t xml:space="preserve"> </w:t>
            </w:r>
            <w:r>
              <w:rPr>
                <w:b/>
                <w:bCs/>
              </w:rPr>
              <w:t xml:space="preserve">менеджер</w:t>
            </w:r>
            <w:r>
              <w:t xml:space="preserve"> </w:t>
            </w:r>
            <w:r>
              <w:t xml:space="preserve">объяснял так же, как владелец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Личная строка</w:t>
            </w:r>
          </w:p>
        </w:tc>
        <w:tc>
          <w:tcPr/>
          <w:p>
            <w:pPr>
              <w:pStyle w:val="Compact"/>
            </w:pPr>
            <w:r>
              <w:t xml:space="preserve">«этот ответ теперь существует записанным»</w:t>
            </w:r>
          </w:p>
        </w:tc>
        <w:tc>
          <w:tcPr/>
          <w:p>
            <w:pPr>
              <w:pStyle w:val="Compact"/>
            </w:pPr>
            <w:r>
              <w:t xml:space="preserve">«объяснить, чем вы отличаетесь, теперь умеет не только вы»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Дополнительный блок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инфраструктура</w:t>
            </w:r>
            <w:r>
              <w:t xml:space="preserve">: что чинится в домене, языке, карточке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Обрыв</w:t>
            </w:r>
          </w:p>
        </w:tc>
        <w:tc>
          <w:tcPr/>
          <w:p>
            <w:pPr>
              <w:pStyle w:val="Compact"/>
            </w:pPr>
            <w:r>
              <w:t xml:space="preserve">«мы не проверили ни одного вашего утверждения»</w:t>
            </w:r>
          </w:p>
        </w:tc>
        <w:tc>
          <w:tcPr/>
          <w:p>
            <w:pPr>
              <w:pStyle w:val="Compact"/>
            </w:pPr>
            <w:r>
              <w:t xml:space="preserve">«снаружи посмотрели, внутрь не заходили — и не знаем, какое из двух горл дороже»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Почему у владельца карточка обязана быть от «мы».</w:t>
      </w:r>
      <w:r>
        <w:t xml:space="preserve"> </w:t>
      </w:r>
      <w:r>
        <w:t xml:space="preserve">У него endgame — выйти из операционки.</w:t>
      </w:r>
      <w:r>
        <w:t xml:space="preserve"> </w:t>
      </w:r>
      <w:r>
        <w:t xml:space="preserve">Текст, который замыкает всё на нём лично, работает против него и против его же ответа на вопрос Б.</w:t>
      </w:r>
    </w:p>
    <w:p>
      <w:r>
        <w:pict>
          <v:rect style="width:0;height:1.5pt" o:hralign="center" o:hrstd="t" o:hr="t"/>
        </w:pict>
      </w:r>
    </w:p>
    <w:bookmarkEnd w:id="16"/>
    <w:bookmarkStart w:id="17" w:name="три-уровня-вау-для-бизнеса-по-силе"/>
    <w:p>
      <w:pPr>
        <w:pStyle w:val="Heading2"/>
      </w:pPr>
      <w:r>
        <w:t xml:space="preserve">5. Три уровня вау для бизнеса, по силе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Инфраструктурный провал.</w:t>
      </w:r>
      <w:r>
        <w:t xml:space="preserve"> </w:t>
      </w:r>
      <w:r>
        <w:t xml:space="preserve">Домен уводит к конкуренту, HTTPS сломан, сайта нет.</w:t>
      </w:r>
      <w:r>
        <w:t xml:space="preserve"> </w:t>
      </w:r>
      <w:r>
        <w:t xml:space="preserve">Неоспоримо, бесплатно, про деньги. Срабатывает не у всех, но когда срабатывает — бьёт сильнее всего.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Асимметрия пересказа.</w:t>
      </w:r>
      <w:r>
        <w:t xml:space="preserve"> </w:t>
      </w:r>
      <w:r>
        <w:t xml:space="preserve">Соседям абзац, вам строка. Срабатывает почти всегда, где есть конкуренты.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Спрятанное сокровище.</w:t>
      </w:r>
      <w:r>
        <w:t xml:space="preserve"> </w:t>
      </w:r>
      <w:r>
        <w:t xml:space="preserve">Отличие уже написано, но не выведено наружу. Самый приятный:</w:t>
      </w:r>
      <w:r>
        <w:t xml:space="preserve"> </w:t>
      </w:r>
      <w:r>
        <w:t xml:space="preserve">не обижает и сразу даёт, что делать.</w:t>
      </w:r>
    </w:p>
    <w:p>
      <w:pPr>
        <w:pStyle w:val="FirstParagraph"/>
      </w:pPr>
      <w:r>
        <w:t xml:space="preserve">Калугин — случай №3:</w:t>
      </w:r>
      <w:r>
        <w:t xml:space="preserve"> </w:t>
      </w:r>
      <w:r>
        <w:rPr>
          <w:i/>
          <w:iCs/>
        </w:rPr>
        <w:t xml:space="preserve">«combines Russian traditional acting and American contemporary techniques»</w:t>
      </w:r>
      <w:r>
        <w:t xml:space="preserve"> </w:t>
      </w:r>
      <w:r>
        <w:t xml:space="preserve">лежит в середине его страницы. Такого нет ни у одного из пяти конкурентов, а наружу уезжает</w:t>
      </w:r>
      <w:r>
        <w:t xml:space="preserve"> </w:t>
      </w:r>
      <w:r>
        <w:t xml:space="preserve">«High quality acting classes for kids».</w:t>
      </w:r>
    </w:p>
    <w:p>
      <w:pPr>
        <w:pStyle w:val="BodyText"/>
      </w:pPr>
      <w:r>
        <w:rPr>
          <w:b/>
          <w:bCs/>
        </w:rPr>
        <w:t xml:space="preserve">Правило тона:</w:t>
      </w:r>
      <w:r>
        <w:t xml:space="preserve"> </w:t>
      </w:r>
      <w:r>
        <w:t xml:space="preserve">вау у бизнеса обязано быть</w:t>
      </w:r>
      <w:r>
        <w:t xml:space="preserve"> </w:t>
      </w:r>
      <w:r>
        <w:rPr>
          <w:b/>
          <w:bCs/>
        </w:rPr>
        <w:t xml:space="preserve">про покупателя и про деньги</w:t>
      </w:r>
      <w:r>
        <w:t xml:space="preserve">, а не про эстетику.</w:t>
      </w:r>
      <w:r>
        <w:t xml:space="preserve"> </w:t>
      </w:r>
      <w:r>
        <w:t xml:space="preserve">«У вас слабый сайт» — не вау, это вкусовщина. «Покупатель, набравший имя вашего бренда,</w:t>
      </w:r>
      <w:r>
        <w:t xml:space="preserve"> </w:t>
      </w:r>
      <w:r>
        <w:t xml:space="preserve">попадает к немецкой чайной компании» — вау.</w:t>
      </w:r>
    </w:p>
    <w:p>
      <w:r>
        <w:pict>
          <v:rect style="width:0;height:1.5pt" o:hralign="center" o:hrstd="t" o:hr="t"/>
        </w:pict>
      </w:r>
    </w:p>
    <w:bookmarkEnd w:id="17"/>
    <w:bookmarkStart w:id="18" w:name="развилка-сегмента"/>
    <w:p>
      <w:pPr>
        <w:pStyle w:val="Heading2"/>
      </w:pPr>
      <w:r>
        <w:t xml:space="preserve">6. Развилка сегмента</w:t>
      </w:r>
    </w:p>
    <w:p>
      <w:pPr>
        <w:pStyle w:val="FirstParagraph"/>
      </w:pPr>
      <w:r>
        <w:t xml:space="preserve">Один вопрос на входе, и он</w:t>
      </w:r>
      <w:r>
        <w:t xml:space="preserve"> </w:t>
      </w:r>
      <w:r>
        <w:rPr>
          <w:b/>
          <w:bCs/>
        </w:rPr>
        <w:t xml:space="preserve">не про сегмент, а про него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Вы делаете это сами — или у вас есть люди?</w:t>
      </w:r>
    </w:p>
    <w:p>
      <w:pPr>
        <w:pStyle w:val="FirstParagraph"/>
      </w:pPr>
      <w:r>
        <w:t xml:space="preserve">Слов «эксперт» и «бизнес» человек не видит нигде. От ответа зависят: словарь, формулировка</w:t>
      </w:r>
      <w:r>
        <w:t xml:space="preserve"> </w:t>
      </w:r>
      <w:r>
        <w:t xml:space="preserve">вопроса про случай, объект карточки, наличие внутренней оси и блока инфраструктуры.</w:t>
      </w:r>
    </w:p>
    <w:p>
      <w:r>
        <w:pict>
          <v:rect style="width:0;height:1.5pt" o:hralign="center" o:hrstd="t" o:hr="t"/>
        </w:pict>
      </w:r>
    </w:p>
    <w:bookmarkEnd w:id="18"/>
    <w:bookmarkStart w:id="19" w:name="ветки-отказа-специфичные-для-бизнеса"/>
    <w:p>
      <w:pPr>
        <w:pStyle w:val="Heading2"/>
      </w:pPr>
      <w:r>
        <w:t xml:space="preserve">7. Ветки отказа, специфичные для бизнеса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Конкурентов не нашли, выдачу держат агрегаторы.</w:t>
      </w:r>
      <w:r>
        <w:t xml:space="preserve"> </w:t>
      </w:r>
      <w:r>
        <w:t xml:space="preserve">Это находка: поисковый слой ниши никем</w:t>
      </w:r>
      <w:r>
        <w:t xml:space="preserve"> </w:t>
      </w:r>
      <w:r>
        <w:t xml:space="preserve">не занят. Формулируется как возможность, а не как провал.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Все конкуренты — сети и федералы.</w:t>
      </w:r>
      <w:r>
        <w:t xml:space="preserve"> </w:t>
      </w:r>
      <w:r>
        <w:t xml:space="preserve">Не называем их конкурентами. Говорим: «вот кого показывают</w:t>
      </w:r>
      <w:r>
        <w:t xml:space="preserve"> </w:t>
      </w:r>
      <w:r>
        <w:t xml:space="preserve">тому, кто спрашивает; вас в этом ответе нет».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«Не считаем» на вопрос про конверсию.</w:t>
      </w:r>
      <w:r>
        <w:t xml:space="preserve"> </w:t>
      </w:r>
      <w:r>
        <w:t xml:space="preserve">Отдельный блок в артефакте: это первое, что стоит</w:t>
      </w:r>
      <w:r>
        <w:t xml:space="preserve"> </w:t>
      </w:r>
      <w:r>
        <w:t xml:space="preserve">начать считать, и это бесплатно.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Сайта нет вообще, только офлайн и сарафан.</w:t>
      </w:r>
      <w:r>
        <w:t xml:space="preserve"> </w:t>
      </w:r>
      <w:r>
        <w:t xml:space="preserve">Не называем это недостатком — красная линия.</w:t>
      </w:r>
      <w:r>
        <w:t xml:space="preserve"> </w:t>
      </w:r>
      <w:r>
        <w:t xml:space="preserve">Проверяем инфраструктуру имени: занят ли домен, кто по нему открывается. Часто там кто-то есть.</w:t>
      </w:r>
    </w:p>
    <w:p>
      <w:r>
        <w:pict>
          <v:rect style="width:0;height:1.5pt" o:hralign="center" o:hrstd="t" o:hr="t"/>
        </w:pict>
      </w:r>
    </w:p>
    <w:bookmarkEnd w:id="19"/>
    <w:bookmarkStart w:id="20" w:name="что-это-стоит"/>
    <w:p>
      <w:pPr>
        <w:pStyle w:val="Heading2"/>
      </w:pPr>
      <w:r>
        <w:t xml:space="preserve">8. Что это стоит</w:t>
      </w:r>
    </w:p>
    <w:p>
      <w:pPr>
        <w:pStyle w:val="FirstParagraph"/>
      </w:pPr>
      <w:r>
        <w:t xml:space="preserve">Три из четырёх каналов бесплатны: инфраструктура, язык, подборки — это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 DNS и регулярки.</w:t>
      </w:r>
      <w:r>
        <w:t xml:space="preserve"> </w:t>
      </w:r>
      <w:r>
        <w:t xml:space="preserve">Платит только канал 4 — один поисковый вызов на Haiku, около пяти центов.</w:t>
      </w:r>
    </w:p>
    <w:p>
      <w:pPr>
        <w:pStyle w:val="BodyText"/>
      </w:pPr>
      <w:r>
        <w:t xml:space="preserve">Инфраструктурная проверка не только бесплатна, но и</w:t>
      </w:r>
      <w:r>
        <w:t xml:space="preserve"> </w:t>
      </w:r>
      <w:r>
        <w:rPr>
          <w:b/>
          <w:bCs/>
        </w:rPr>
        <w:t xml:space="preserve">детерминирована</w:t>
      </w:r>
      <w:r>
        <w:t xml:space="preserve">: два прогона дают один</w:t>
      </w:r>
      <w:r>
        <w:t xml:space="preserve"> </w:t>
      </w:r>
      <w:r>
        <w:t xml:space="preserve">результат, в отличие от веб-поиска. Поэтому она и ставится первой — несущий удар не должен</w:t>
      </w:r>
      <w:r>
        <w:t xml:space="preserve"> </w:t>
      </w:r>
      <w:r>
        <w:t xml:space="preserve">зависеть от выдачи.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Бизнесовая ветка «Карточки»</dc:title>
  <dc:creator>Business Intelligence DNA</dc:creator>
  <cp:keywords/>
  <dcterms:created xsi:type="dcterms:W3CDTF">2026-09-06T00:44:18Z</dcterms:created>
  <dcterms:modified xsi:type="dcterms:W3CDTF">2026-09-06T00:44:18Z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