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BDCE2" w14:textId="77777777" w:rsidR="00245722" w:rsidRPr="00245722" w:rsidRDefault="00245722" w:rsidP="00245722">
      <w:pPr>
        <w:numPr>
          <w:ilvl w:val="0"/>
          <w:numId w:val="1"/>
        </w:numPr>
      </w:pPr>
      <w:r w:rsidRPr="00245722">
        <w:t>Un projet web peut contenir différents formats de données :</w:t>
      </w:r>
    </w:p>
    <w:p w14:paraId="36F5B014" w14:textId="77777777" w:rsidR="00245722" w:rsidRPr="00245722" w:rsidRDefault="00245722" w:rsidP="00245722">
      <w:pPr>
        <w:numPr>
          <w:ilvl w:val="1"/>
          <w:numId w:val="1"/>
        </w:numPr>
      </w:pPr>
      <w:proofErr w:type="gramStart"/>
      <w:r w:rsidRPr="00245722">
        <w:t>des</w:t>
      </w:r>
      <w:proofErr w:type="gramEnd"/>
      <w:r w:rsidRPr="00245722">
        <w:t xml:space="preserve"> formats textuels (CSV/XML/JSON) ;</w:t>
      </w:r>
    </w:p>
    <w:p w14:paraId="0A70D147" w14:textId="77777777" w:rsidR="00245722" w:rsidRPr="00245722" w:rsidRDefault="00245722" w:rsidP="00245722">
      <w:pPr>
        <w:numPr>
          <w:ilvl w:val="1"/>
          <w:numId w:val="1"/>
        </w:numPr>
      </w:pPr>
      <w:proofErr w:type="gramStart"/>
      <w:r w:rsidRPr="00245722">
        <w:t>des</w:t>
      </w:r>
      <w:proofErr w:type="gramEnd"/>
      <w:r w:rsidRPr="00245722">
        <w:t xml:space="preserve"> formats structurés (SQL/tableurs).</w:t>
      </w:r>
    </w:p>
    <w:p w14:paraId="25193463" w14:textId="77777777" w:rsidR="00245722" w:rsidRPr="00245722" w:rsidRDefault="00245722" w:rsidP="00245722">
      <w:pPr>
        <w:numPr>
          <w:ilvl w:val="0"/>
          <w:numId w:val="1"/>
        </w:numPr>
      </w:pPr>
      <w:r w:rsidRPr="00245722">
        <w:t>Les données peuvent être “en ligne” (base de données, API en ligne) ou sous forme de fichiers.</w:t>
      </w:r>
    </w:p>
    <w:p w14:paraId="52FB7828" w14:textId="77777777" w:rsidR="00245722" w:rsidRPr="00245722" w:rsidRDefault="00245722" w:rsidP="00245722">
      <w:pPr>
        <w:numPr>
          <w:ilvl w:val="0"/>
          <w:numId w:val="1"/>
        </w:numPr>
      </w:pPr>
      <w:r w:rsidRPr="00245722">
        <w:t>Vous devez choisir une solution pour stocker vos données, en fonction des contraintes de votre projet et des objectifs de développement.</w:t>
      </w:r>
    </w:p>
    <w:p w14:paraId="7F97EB24" w14:textId="77777777" w:rsidR="00874D8A" w:rsidRDefault="00874D8A"/>
    <w:p w14:paraId="2778C43D" w14:textId="77777777" w:rsidR="00245722" w:rsidRPr="00245722" w:rsidRDefault="00245722" w:rsidP="00245722">
      <w:pPr>
        <w:numPr>
          <w:ilvl w:val="0"/>
          <w:numId w:val="2"/>
        </w:numPr>
      </w:pPr>
      <w:r w:rsidRPr="00245722">
        <w:t>Le format JSON permet de décrire vos données sur l’aspect :</w:t>
      </w:r>
    </w:p>
    <w:p w14:paraId="5F0D1034" w14:textId="77777777" w:rsidR="00245722" w:rsidRPr="00245722" w:rsidRDefault="00245722" w:rsidP="00245722">
      <w:pPr>
        <w:numPr>
          <w:ilvl w:val="1"/>
          <w:numId w:val="2"/>
        </w:numPr>
      </w:pPr>
      <w:proofErr w:type="gramStart"/>
      <w:r w:rsidRPr="00245722">
        <w:t>de</w:t>
      </w:r>
      <w:proofErr w:type="gramEnd"/>
      <w:r w:rsidRPr="00245722">
        <w:t xml:space="preserve"> leur structure même ;</w:t>
      </w:r>
    </w:p>
    <w:p w14:paraId="13339600" w14:textId="77777777" w:rsidR="00245722" w:rsidRPr="00245722" w:rsidRDefault="00245722" w:rsidP="00245722">
      <w:pPr>
        <w:numPr>
          <w:ilvl w:val="1"/>
          <w:numId w:val="2"/>
        </w:numPr>
      </w:pPr>
      <w:proofErr w:type="gramStart"/>
      <w:r w:rsidRPr="00245722">
        <w:t>des</w:t>
      </w:r>
      <w:proofErr w:type="gramEnd"/>
      <w:r w:rsidRPr="00245722">
        <w:t xml:space="preserve"> valeurs concrètes de vos informations.</w:t>
      </w:r>
    </w:p>
    <w:p w14:paraId="3D0E422F" w14:textId="77777777" w:rsidR="00245722" w:rsidRPr="00245722" w:rsidRDefault="00245722" w:rsidP="00245722">
      <w:pPr>
        <w:numPr>
          <w:ilvl w:val="0"/>
          <w:numId w:val="2"/>
        </w:numPr>
      </w:pPr>
      <w:r w:rsidRPr="00245722">
        <w:t>Il supporte des types :</w:t>
      </w:r>
    </w:p>
    <w:p w14:paraId="670DEA27" w14:textId="77777777" w:rsidR="00245722" w:rsidRPr="00245722" w:rsidRDefault="00245722" w:rsidP="00245722">
      <w:pPr>
        <w:numPr>
          <w:ilvl w:val="1"/>
          <w:numId w:val="2"/>
        </w:numPr>
      </w:pPr>
      <w:proofErr w:type="gramStart"/>
      <w:r w:rsidRPr="00245722">
        <w:t>primitifs</w:t>
      </w:r>
      <w:proofErr w:type="gramEnd"/>
      <w:r w:rsidRPr="00245722">
        <w:t xml:space="preserve"> (nombres, textes, booléens et la valeur </w:t>
      </w:r>
      <w:proofErr w:type="spellStart"/>
      <w:r w:rsidRPr="00245722">
        <w:t>null</w:t>
      </w:r>
      <w:proofErr w:type="spellEnd"/>
      <w:r w:rsidRPr="00245722">
        <w:t>) ;</w:t>
      </w:r>
    </w:p>
    <w:p w14:paraId="1BDCB549" w14:textId="77777777" w:rsidR="00245722" w:rsidRPr="00245722" w:rsidRDefault="00245722" w:rsidP="00245722">
      <w:pPr>
        <w:numPr>
          <w:ilvl w:val="1"/>
          <w:numId w:val="2"/>
        </w:numPr>
      </w:pPr>
      <w:proofErr w:type="gramStart"/>
      <w:r w:rsidRPr="00245722">
        <w:t>structurants</w:t>
      </w:r>
      <w:proofErr w:type="gramEnd"/>
      <w:r w:rsidRPr="00245722">
        <w:t xml:space="preserve"> (des objets pour structurer plusieurs informations, et des tableaux pour regrouper plusieurs informations).</w:t>
      </w:r>
    </w:p>
    <w:p w14:paraId="7D236032" w14:textId="77777777" w:rsidR="00245722" w:rsidRPr="00245722" w:rsidRDefault="00245722" w:rsidP="00245722">
      <w:pPr>
        <w:numPr>
          <w:ilvl w:val="0"/>
          <w:numId w:val="2"/>
        </w:numPr>
      </w:pPr>
      <w:r w:rsidRPr="00245722">
        <w:t>Grâce au format JSON, vous pouvez facilement créer et/ou modifier des données.</w:t>
      </w:r>
    </w:p>
    <w:p w14:paraId="419CB12E" w14:textId="77777777" w:rsidR="00245722" w:rsidRDefault="00245722"/>
    <w:p w14:paraId="6872CA27" w14:textId="77777777" w:rsidR="004E4911" w:rsidRDefault="004E4911"/>
    <w:p w14:paraId="36739F9A" w14:textId="77777777" w:rsidR="004E4911" w:rsidRPr="004E4911" w:rsidRDefault="004E4911" w:rsidP="004E4911">
      <w:pPr>
        <w:numPr>
          <w:ilvl w:val="0"/>
          <w:numId w:val="3"/>
        </w:numPr>
      </w:pPr>
      <w:r w:rsidRPr="004E4911">
        <w:t>En manipulant le DOM, vous pouvez :</w:t>
      </w:r>
    </w:p>
    <w:p w14:paraId="0CBEB489" w14:textId="77777777" w:rsidR="004E4911" w:rsidRPr="004E4911" w:rsidRDefault="004E4911" w:rsidP="004E4911">
      <w:pPr>
        <w:numPr>
          <w:ilvl w:val="1"/>
          <w:numId w:val="3"/>
        </w:numPr>
      </w:pPr>
      <w:proofErr w:type="gramStart"/>
      <w:r w:rsidRPr="004E4911">
        <w:t>créer</w:t>
      </w:r>
      <w:proofErr w:type="gramEnd"/>
      <w:r w:rsidRPr="004E4911">
        <w:t xml:space="preserve"> de nouveaux éléments avec </w:t>
      </w:r>
      <w:proofErr w:type="spellStart"/>
      <w:r w:rsidRPr="004E4911">
        <w:t>createElement</w:t>
      </w:r>
      <w:proofErr w:type="spellEnd"/>
      <w:r w:rsidRPr="004E4911">
        <w:t> ;</w:t>
      </w:r>
    </w:p>
    <w:p w14:paraId="0B209A3B" w14:textId="77777777" w:rsidR="004E4911" w:rsidRPr="004E4911" w:rsidRDefault="004E4911" w:rsidP="004E4911">
      <w:pPr>
        <w:numPr>
          <w:ilvl w:val="1"/>
          <w:numId w:val="3"/>
        </w:numPr>
      </w:pPr>
      <w:proofErr w:type="gramStart"/>
      <w:r w:rsidRPr="004E4911">
        <w:t>afficher</w:t>
      </w:r>
      <w:proofErr w:type="gramEnd"/>
      <w:r w:rsidRPr="004E4911">
        <w:t xml:space="preserve"> les nouveaux éléments avec </w:t>
      </w:r>
      <w:proofErr w:type="spellStart"/>
      <w:r w:rsidRPr="004E4911">
        <w:t>appendChild</w:t>
      </w:r>
      <w:proofErr w:type="spellEnd"/>
      <w:r w:rsidRPr="004E4911">
        <w:t>.</w:t>
      </w:r>
    </w:p>
    <w:p w14:paraId="7CC96E38" w14:textId="77777777" w:rsidR="004E4911" w:rsidRPr="004E4911" w:rsidRDefault="004E4911" w:rsidP="004E4911">
      <w:pPr>
        <w:numPr>
          <w:ilvl w:val="0"/>
          <w:numId w:val="3"/>
        </w:numPr>
      </w:pPr>
      <w:r w:rsidRPr="004E4911">
        <w:t>Utilisez des opérateurs pour vérifier vos données avant de les afficher :</w:t>
      </w:r>
    </w:p>
    <w:p w14:paraId="569661AA" w14:textId="77777777" w:rsidR="004E4911" w:rsidRPr="004E4911" w:rsidRDefault="004E4911" w:rsidP="004E4911">
      <w:pPr>
        <w:numPr>
          <w:ilvl w:val="1"/>
          <w:numId w:val="3"/>
        </w:numPr>
      </w:pPr>
      <w:proofErr w:type="gramStart"/>
      <w:r w:rsidRPr="004E4911">
        <w:t>l’opérateur</w:t>
      </w:r>
      <w:proofErr w:type="gramEnd"/>
      <w:r w:rsidRPr="004E4911">
        <w:t xml:space="preserve"> ternaire pour transformer une valeur en une autre selon 2 possibilités ;</w:t>
      </w:r>
    </w:p>
    <w:p w14:paraId="622D9265" w14:textId="77777777" w:rsidR="004E4911" w:rsidRPr="004E4911" w:rsidRDefault="004E4911" w:rsidP="004E4911">
      <w:pPr>
        <w:numPr>
          <w:ilvl w:val="1"/>
          <w:numId w:val="3"/>
        </w:numPr>
      </w:pPr>
      <w:proofErr w:type="gramStart"/>
      <w:r w:rsidRPr="004E4911">
        <w:t>l’opérateur</w:t>
      </w:r>
      <w:proofErr w:type="gramEnd"/>
      <w:r w:rsidRPr="004E4911">
        <w:t xml:space="preserve"> </w:t>
      </w:r>
      <w:proofErr w:type="spellStart"/>
      <w:r w:rsidRPr="004E4911">
        <w:t>nullish</w:t>
      </w:r>
      <w:proofErr w:type="spellEnd"/>
      <w:r w:rsidRPr="004E4911">
        <w:t xml:space="preserve"> pour fournir une valeur de remplacement quand une valeur est </w:t>
      </w:r>
      <w:proofErr w:type="spellStart"/>
      <w:r w:rsidRPr="004E4911">
        <w:t>null</w:t>
      </w:r>
      <w:proofErr w:type="spellEnd"/>
      <w:r w:rsidRPr="004E4911">
        <w:t xml:space="preserve">, ou bien lorsqu’elle est </w:t>
      </w:r>
      <w:proofErr w:type="spellStart"/>
      <w:r w:rsidRPr="004E4911">
        <w:t>undefined</w:t>
      </w:r>
      <w:proofErr w:type="spellEnd"/>
      <w:r w:rsidRPr="004E4911">
        <w:t>.</w:t>
      </w:r>
    </w:p>
    <w:p w14:paraId="3C5D85F0" w14:textId="77777777" w:rsidR="00472CB8" w:rsidRDefault="00472CB8" w:rsidP="00472CB8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Pour parcourir vos données afin de générer autant d’éléments du DOM qu’il y a d’éléments dans vos listes, vous pouvez utiliser la boucle for.</w:t>
      </w:r>
    </w:p>
    <w:p w14:paraId="6AE823BF" w14:textId="77777777" w:rsidR="00472CB8" w:rsidRDefault="00472CB8" w:rsidP="00472CB8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Utilisez les 2 méthodes suivantes pour manipuler vos tableaux en fonction de vos besoins :</w:t>
      </w:r>
    </w:p>
    <w:p w14:paraId="66B0553D" w14:textId="77777777" w:rsidR="00472CB8" w:rsidRDefault="00472CB8" w:rsidP="00472CB8">
      <w:pPr>
        <w:pStyle w:val="NormalWeb"/>
        <w:numPr>
          <w:ilvl w:val="1"/>
          <w:numId w:val="3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Utilisez la fonction sort pour réordonner les éléments.</w:t>
      </w:r>
    </w:p>
    <w:p w14:paraId="15C2F2EF" w14:textId="77777777" w:rsidR="00472CB8" w:rsidRDefault="00472CB8" w:rsidP="00472CB8">
      <w:pPr>
        <w:pStyle w:val="NormalWeb"/>
        <w:numPr>
          <w:ilvl w:val="1"/>
          <w:numId w:val="3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lastRenderedPageBreak/>
        <w:t xml:space="preserve">Utilisez la fonction </w:t>
      </w:r>
      <w:proofErr w:type="spellStart"/>
      <w:r>
        <w:rPr>
          <w:rFonts w:ascii="Arial" w:hAnsi="Arial" w:cs="Arial"/>
          <w:color w:val="271A38"/>
        </w:rPr>
        <w:t>filter</w:t>
      </w:r>
      <w:proofErr w:type="spellEnd"/>
      <w:r>
        <w:rPr>
          <w:rFonts w:ascii="Arial" w:hAnsi="Arial" w:cs="Arial"/>
          <w:color w:val="271A38"/>
        </w:rPr>
        <w:t xml:space="preserve"> pour éliminer les éléments non désirés et conserver les éléments choisis.</w:t>
      </w:r>
    </w:p>
    <w:p w14:paraId="31141422" w14:textId="77777777" w:rsidR="00D26C31" w:rsidRDefault="00D26C31" w:rsidP="00D26C31">
      <w:pPr>
        <w:pStyle w:val="NormalWeb"/>
        <w:shd w:val="clear" w:color="auto" w:fill="FFFFFF"/>
        <w:rPr>
          <w:rFonts w:ascii="Arial" w:hAnsi="Arial" w:cs="Arial"/>
          <w:color w:val="271A38"/>
        </w:rPr>
      </w:pPr>
    </w:p>
    <w:p w14:paraId="50721804" w14:textId="77777777" w:rsidR="00D26C31" w:rsidRDefault="00D26C31" w:rsidP="00D26C31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Utilisez la syntaxe lambda pour écrire des fonctions JavaScript simplifiées et fluidifier la lecture du code.</w:t>
      </w:r>
    </w:p>
    <w:p w14:paraId="441037E1" w14:textId="77777777" w:rsidR="00D26C31" w:rsidRDefault="00D26C31" w:rsidP="00D26C31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 xml:space="preserve">Mappez une liste avec la fonction </w:t>
      </w:r>
      <w:proofErr w:type="spellStart"/>
      <w:r>
        <w:rPr>
          <w:rFonts w:ascii="Arial" w:hAnsi="Arial" w:cs="Arial"/>
          <w:color w:val="271A38"/>
        </w:rPr>
        <w:t>map</w:t>
      </w:r>
      <w:proofErr w:type="spellEnd"/>
      <w:r>
        <w:rPr>
          <w:rFonts w:ascii="Arial" w:hAnsi="Arial" w:cs="Arial"/>
          <w:color w:val="271A38"/>
        </w:rPr>
        <w:t xml:space="preserve"> pour transformer une information, par exemple :</w:t>
      </w:r>
    </w:p>
    <w:p w14:paraId="3D3C9831" w14:textId="77777777" w:rsidR="00D26C31" w:rsidRDefault="00D26C31" w:rsidP="00D26C31">
      <w:pPr>
        <w:pStyle w:val="NormalWeb"/>
        <w:numPr>
          <w:ilvl w:val="1"/>
          <w:numId w:val="3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l’objet</w:t>
      </w:r>
      <w:proofErr w:type="gramEnd"/>
      <w:r>
        <w:rPr>
          <w:rFonts w:ascii="Arial" w:hAnsi="Arial" w:cs="Arial"/>
          <w:color w:val="271A38"/>
        </w:rPr>
        <w:t xml:space="preserve"> d’une pièce automobile vers le nom de la pièce.</w:t>
      </w:r>
    </w:p>
    <w:p w14:paraId="58A76764" w14:textId="77777777" w:rsidR="00D26C31" w:rsidRDefault="00D26C31" w:rsidP="00D26C31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 xml:space="preserve">Supprimez des éléments dans une liste avec la fonction </w:t>
      </w:r>
      <w:proofErr w:type="spellStart"/>
      <w:r>
        <w:rPr>
          <w:rFonts w:ascii="Arial" w:hAnsi="Arial" w:cs="Arial"/>
          <w:color w:val="271A38"/>
        </w:rPr>
        <w:t>splice</w:t>
      </w:r>
      <w:proofErr w:type="spellEnd"/>
      <w:r>
        <w:rPr>
          <w:rFonts w:ascii="Arial" w:hAnsi="Arial" w:cs="Arial"/>
          <w:color w:val="271A38"/>
        </w:rPr>
        <w:t>.</w:t>
      </w:r>
    </w:p>
    <w:p w14:paraId="33D8E519" w14:textId="77777777" w:rsidR="004E4911" w:rsidRDefault="004E4911"/>
    <w:p w14:paraId="3DEC8205" w14:textId="77777777" w:rsidR="004D121E" w:rsidRPr="004D121E" w:rsidRDefault="004D121E" w:rsidP="004D121E">
      <w:pPr>
        <w:numPr>
          <w:ilvl w:val="0"/>
          <w:numId w:val="6"/>
        </w:numPr>
      </w:pPr>
      <w:r w:rsidRPr="004D121E">
        <w:t xml:space="preserve">La propriété </w:t>
      </w:r>
      <w:proofErr w:type="spellStart"/>
      <w:r w:rsidRPr="004D121E">
        <w:t>innerHTML</w:t>
      </w:r>
      <w:proofErr w:type="spellEnd"/>
      <w:r w:rsidRPr="004D121E">
        <w:t xml:space="preserve"> permet d’effacer ou de remplacer le contenu d’un élément du DOM.</w:t>
      </w:r>
    </w:p>
    <w:p w14:paraId="3544C69E" w14:textId="77777777" w:rsidR="004D121E" w:rsidRPr="004D121E" w:rsidRDefault="004D121E" w:rsidP="004D121E">
      <w:pPr>
        <w:numPr>
          <w:ilvl w:val="0"/>
          <w:numId w:val="6"/>
        </w:numPr>
      </w:pPr>
      <w:r w:rsidRPr="004D121E">
        <w:t>En manipulant le DOM, vous pouvez générer une nouvelle version de la page web.</w:t>
      </w:r>
    </w:p>
    <w:p w14:paraId="2A847C35" w14:textId="77777777" w:rsidR="004D121E" w:rsidRPr="004D121E" w:rsidRDefault="004D121E" w:rsidP="004D121E">
      <w:pPr>
        <w:numPr>
          <w:ilvl w:val="0"/>
          <w:numId w:val="6"/>
        </w:numPr>
      </w:pPr>
      <w:r w:rsidRPr="004D121E">
        <w:t>La combinaison de ces deux opérations permet de mettre à jour la page lorsque l’utilisateur interagit avec elle.</w:t>
      </w:r>
    </w:p>
    <w:p w14:paraId="77B2B5C5" w14:textId="77777777" w:rsidR="004D121E" w:rsidRDefault="004D121E"/>
    <w:p w14:paraId="29035CD0" w14:textId="77777777" w:rsidR="00102270" w:rsidRPr="00102270" w:rsidRDefault="00102270" w:rsidP="00102270">
      <w:pPr>
        <w:numPr>
          <w:ilvl w:val="0"/>
          <w:numId w:val="7"/>
        </w:numPr>
      </w:pPr>
      <w:r w:rsidRPr="00102270">
        <w:t>Utilisez les API en ligne pour persister vos données :</w:t>
      </w:r>
    </w:p>
    <w:p w14:paraId="010C70E2" w14:textId="77777777" w:rsidR="00102270" w:rsidRPr="00102270" w:rsidRDefault="00102270" w:rsidP="00102270">
      <w:pPr>
        <w:numPr>
          <w:ilvl w:val="1"/>
          <w:numId w:val="7"/>
        </w:numPr>
      </w:pPr>
      <w:r w:rsidRPr="00102270">
        <w:t>Les services web permettent de stocker durablement les données grâce à leur API en ligne.</w:t>
      </w:r>
    </w:p>
    <w:p w14:paraId="55532EFE" w14:textId="77777777" w:rsidR="00102270" w:rsidRPr="00102270" w:rsidRDefault="00102270" w:rsidP="00102270">
      <w:pPr>
        <w:numPr>
          <w:ilvl w:val="1"/>
          <w:numId w:val="7"/>
        </w:numPr>
      </w:pPr>
      <w:r w:rsidRPr="00102270">
        <w:t>Un navigateur web utilise le protocole HTTP pour envoyer des </w:t>
      </w:r>
      <w:r w:rsidRPr="00102270">
        <w:rPr>
          <w:b/>
          <w:bCs/>
        </w:rPr>
        <w:t>requêtes</w:t>
      </w:r>
      <w:r w:rsidRPr="00102270">
        <w:t> à destination du serveur.</w:t>
      </w:r>
    </w:p>
    <w:p w14:paraId="733EBC82" w14:textId="77777777" w:rsidR="00102270" w:rsidRPr="00102270" w:rsidRDefault="00102270" w:rsidP="00102270">
      <w:pPr>
        <w:numPr>
          <w:ilvl w:val="1"/>
          <w:numId w:val="7"/>
        </w:numPr>
      </w:pPr>
      <w:r w:rsidRPr="00102270">
        <w:t>Pour que le serveur identifie le type de requête envoyé, vous devez utiliser des verbes HTTP (POST, GET, PUT, DELETE).</w:t>
      </w:r>
    </w:p>
    <w:p w14:paraId="48D2C4A8" w14:textId="77777777" w:rsidR="00102270" w:rsidRPr="00102270" w:rsidRDefault="00102270" w:rsidP="00102270">
      <w:pPr>
        <w:numPr>
          <w:ilvl w:val="0"/>
          <w:numId w:val="7"/>
        </w:numPr>
      </w:pPr>
      <w:r w:rsidRPr="00102270">
        <w:t xml:space="preserve">Utilisez la fonction </w:t>
      </w:r>
      <w:proofErr w:type="spellStart"/>
      <w:r w:rsidRPr="00102270">
        <w:t>fetch</w:t>
      </w:r>
      <w:proofErr w:type="spellEnd"/>
      <w:r w:rsidRPr="00102270">
        <w:t xml:space="preserve"> pour envoyer des requêtes au service web :</w:t>
      </w:r>
    </w:p>
    <w:p w14:paraId="58CF3D91" w14:textId="77777777" w:rsidR="00102270" w:rsidRPr="00102270" w:rsidRDefault="00102270" w:rsidP="00102270">
      <w:pPr>
        <w:numPr>
          <w:ilvl w:val="1"/>
          <w:numId w:val="7"/>
        </w:numPr>
      </w:pPr>
      <w:r w:rsidRPr="00102270">
        <w:t>Les requêtes permettent de manipuler les données.</w:t>
      </w:r>
    </w:p>
    <w:p w14:paraId="2179CA08" w14:textId="77777777" w:rsidR="00102270" w:rsidRDefault="00102270" w:rsidP="00102270">
      <w:pPr>
        <w:numPr>
          <w:ilvl w:val="1"/>
          <w:numId w:val="7"/>
        </w:numPr>
      </w:pPr>
      <w:r w:rsidRPr="00102270">
        <w:t>Elle utilise le verbe HTTP GET par défaut.</w:t>
      </w:r>
    </w:p>
    <w:p w14:paraId="27E95D0C" w14:textId="77777777" w:rsidR="006708F3" w:rsidRDefault="006708F3" w:rsidP="006708F3"/>
    <w:p w14:paraId="1CF55CEE" w14:textId="061D2286" w:rsidR="006708F3" w:rsidRPr="006708F3" w:rsidRDefault="006708F3" w:rsidP="006708F3">
      <w:pPr>
        <w:numPr>
          <w:ilvl w:val="0"/>
          <w:numId w:val="8"/>
        </w:numPr>
      </w:pPr>
      <w:r>
        <w:t>P</w:t>
      </w:r>
      <w:r w:rsidRPr="006708F3">
        <w:t>our traiter les réponses de vos requêtes :</w:t>
      </w:r>
    </w:p>
    <w:p w14:paraId="0BFAE9C9" w14:textId="77777777" w:rsidR="006708F3" w:rsidRPr="006708F3" w:rsidRDefault="006708F3" w:rsidP="006708F3">
      <w:pPr>
        <w:numPr>
          <w:ilvl w:val="1"/>
          <w:numId w:val="8"/>
        </w:numPr>
      </w:pPr>
      <w:r w:rsidRPr="006708F3">
        <w:t xml:space="preserve">Utilisez la syntaxe </w:t>
      </w:r>
      <w:proofErr w:type="spellStart"/>
      <w:r w:rsidRPr="006708F3">
        <w:t>async</w:t>
      </w:r>
      <w:proofErr w:type="spellEnd"/>
      <w:r w:rsidRPr="006708F3">
        <w:t>/</w:t>
      </w:r>
      <w:proofErr w:type="spellStart"/>
      <w:r w:rsidRPr="006708F3">
        <w:t>await</w:t>
      </w:r>
      <w:proofErr w:type="spellEnd"/>
      <w:r w:rsidRPr="006708F3">
        <w:t xml:space="preserve"> pour mettre en pause le programme en attendant la réponse.</w:t>
      </w:r>
    </w:p>
    <w:p w14:paraId="33E776E6" w14:textId="77777777" w:rsidR="006708F3" w:rsidRPr="006708F3" w:rsidRDefault="006708F3" w:rsidP="006708F3">
      <w:pPr>
        <w:numPr>
          <w:ilvl w:val="1"/>
          <w:numId w:val="8"/>
        </w:numPr>
      </w:pPr>
      <w:r w:rsidRPr="006708F3">
        <w:t>Désérialisez vos données pour décoder le contenu de la réponse.</w:t>
      </w:r>
    </w:p>
    <w:p w14:paraId="51C915D8" w14:textId="77777777" w:rsidR="006708F3" w:rsidRDefault="006708F3" w:rsidP="006708F3">
      <w:pPr>
        <w:numPr>
          <w:ilvl w:val="0"/>
          <w:numId w:val="8"/>
        </w:numPr>
      </w:pPr>
      <w:r w:rsidRPr="006708F3">
        <w:t>Avec cette réponse, vous pouvez mettre à jour la page web.</w:t>
      </w:r>
    </w:p>
    <w:p w14:paraId="4D38DE18" w14:textId="77777777" w:rsidR="00F21210" w:rsidRDefault="00F21210" w:rsidP="00F21210">
      <w:pPr>
        <w:pStyle w:val="NormalWeb"/>
        <w:numPr>
          <w:ilvl w:val="0"/>
          <w:numId w:val="8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lastRenderedPageBreak/>
        <w:t xml:space="preserve">Utilisez le deuxième argument de la fonction </w:t>
      </w:r>
      <w:proofErr w:type="spellStart"/>
      <w:r>
        <w:rPr>
          <w:rFonts w:ascii="Arial" w:hAnsi="Arial" w:cs="Arial"/>
          <w:color w:val="271A38"/>
        </w:rPr>
        <w:t>fetch</w:t>
      </w:r>
      <w:proofErr w:type="spellEnd"/>
      <w:r>
        <w:rPr>
          <w:rFonts w:ascii="Arial" w:hAnsi="Arial" w:cs="Arial"/>
          <w:color w:val="271A38"/>
        </w:rPr>
        <w:t xml:space="preserve"> pour personnaliser votre requête.</w:t>
      </w:r>
    </w:p>
    <w:p w14:paraId="19AD0F7E" w14:textId="77777777" w:rsidR="00F21210" w:rsidRDefault="00F21210" w:rsidP="00F21210">
      <w:pPr>
        <w:pStyle w:val="NormalWeb"/>
        <w:numPr>
          <w:ilvl w:val="0"/>
          <w:numId w:val="8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Configurez l’objet du deuxième argument en renseignant trois propriétés :</w:t>
      </w:r>
    </w:p>
    <w:p w14:paraId="1F382746" w14:textId="77777777" w:rsidR="00F21210" w:rsidRDefault="00F21210" w:rsidP="00F21210">
      <w:pPr>
        <w:pStyle w:val="NormalWeb"/>
        <w:numPr>
          <w:ilvl w:val="1"/>
          <w:numId w:val="8"/>
        </w:numPr>
        <w:shd w:val="clear" w:color="auto" w:fill="FFFFFF"/>
        <w:rPr>
          <w:rFonts w:ascii="Arial" w:hAnsi="Arial" w:cs="Arial"/>
          <w:color w:val="271A38"/>
        </w:rPr>
      </w:pPr>
      <w:proofErr w:type="spellStart"/>
      <w:proofErr w:type="gramStart"/>
      <w:r>
        <w:rPr>
          <w:rFonts w:ascii="Arial" w:hAnsi="Arial" w:cs="Arial"/>
          <w:color w:val="271A38"/>
        </w:rPr>
        <w:t>method</w:t>
      </w:r>
      <w:proofErr w:type="spellEnd"/>
      <w:proofErr w:type="gramEnd"/>
      <w:r>
        <w:rPr>
          <w:rFonts w:ascii="Arial" w:hAnsi="Arial" w:cs="Arial"/>
          <w:color w:val="271A38"/>
        </w:rPr>
        <w:t xml:space="preserve"> pour le verbe HTTP ;</w:t>
      </w:r>
    </w:p>
    <w:p w14:paraId="48475B61" w14:textId="77777777" w:rsidR="00F21210" w:rsidRDefault="00F21210" w:rsidP="00F21210">
      <w:pPr>
        <w:pStyle w:val="NormalWeb"/>
        <w:numPr>
          <w:ilvl w:val="1"/>
          <w:numId w:val="8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body</w:t>
      </w:r>
      <w:proofErr w:type="gramEnd"/>
      <w:r>
        <w:rPr>
          <w:rFonts w:ascii="Arial" w:hAnsi="Arial" w:cs="Arial"/>
          <w:color w:val="271A38"/>
        </w:rPr>
        <w:t xml:space="preserve"> pour la charge utile ;</w:t>
      </w:r>
    </w:p>
    <w:p w14:paraId="748985DB" w14:textId="77777777" w:rsidR="00F21210" w:rsidRDefault="00F21210" w:rsidP="00F21210">
      <w:pPr>
        <w:pStyle w:val="NormalWeb"/>
        <w:numPr>
          <w:ilvl w:val="1"/>
          <w:numId w:val="8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headers</w:t>
      </w:r>
      <w:proofErr w:type="gramEnd"/>
      <w:r>
        <w:rPr>
          <w:rFonts w:ascii="Arial" w:hAnsi="Arial" w:cs="Arial"/>
          <w:color w:val="271A38"/>
        </w:rPr>
        <w:t xml:space="preserve"> pour les en-têtes.</w:t>
      </w:r>
    </w:p>
    <w:p w14:paraId="5AE118CB" w14:textId="77777777" w:rsidR="00F21210" w:rsidRDefault="00F21210" w:rsidP="00F21210">
      <w:pPr>
        <w:pStyle w:val="NormalWeb"/>
        <w:numPr>
          <w:ilvl w:val="0"/>
          <w:numId w:val="8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Pour créer une nouvelle ressource avec une API HTTP qui accepte le format JSON, vous devez utiliser :</w:t>
      </w:r>
    </w:p>
    <w:p w14:paraId="088115DE" w14:textId="77777777" w:rsidR="00F21210" w:rsidRDefault="00F21210" w:rsidP="00F21210">
      <w:pPr>
        <w:pStyle w:val="NormalWeb"/>
        <w:numPr>
          <w:ilvl w:val="1"/>
          <w:numId w:val="8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le</w:t>
      </w:r>
      <w:proofErr w:type="gramEnd"/>
      <w:r>
        <w:rPr>
          <w:rFonts w:ascii="Arial" w:hAnsi="Arial" w:cs="Arial"/>
          <w:color w:val="271A38"/>
        </w:rPr>
        <w:t xml:space="preserve"> verbe POST ;</w:t>
      </w:r>
    </w:p>
    <w:p w14:paraId="5B308B43" w14:textId="77777777" w:rsidR="00F21210" w:rsidRDefault="00F21210" w:rsidP="00F21210">
      <w:pPr>
        <w:pStyle w:val="NormalWeb"/>
        <w:numPr>
          <w:ilvl w:val="1"/>
          <w:numId w:val="8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un</w:t>
      </w:r>
      <w:proofErr w:type="gramEnd"/>
      <w:r>
        <w:rPr>
          <w:rFonts w:ascii="Arial" w:hAnsi="Arial" w:cs="Arial"/>
          <w:color w:val="271A38"/>
        </w:rPr>
        <w:t xml:space="preserve"> body au format JSON ;</w:t>
      </w:r>
    </w:p>
    <w:p w14:paraId="705B6A38" w14:textId="77777777" w:rsidR="00F21210" w:rsidRDefault="00F21210" w:rsidP="00F21210">
      <w:pPr>
        <w:pStyle w:val="NormalWeb"/>
        <w:numPr>
          <w:ilvl w:val="1"/>
          <w:numId w:val="8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un</w:t>
      </w:r>
      <w:proofErr w:type="gramEnd"/>
      <w:r>
        <w:rPr>
          <w:rFonts w:ascii="Arial" w:hAnsi="Arial" w:cs="Arial"/>
          <w:color w:val="271A38"/>
        </w:rPr>
        <w:t xml:space="preserve"> en-tête Content-Type application/</w:t>
      </w:r>
      <w:proofErr w:type="spellStart"/>
      <w:r>
        <w:rPr>
          <w:rFonts w:ascii="Arial" w:hAnsi="Arial" w:cs="Arial"/>
          <w:color w:val="271A38"/>
        </w:rPr>
        <w:t>json</w:t>
      </w:r>
      <w:proofErr w:type="spellEnd"/>
      <w:r>
        <w:rPr>
          <w:rFonts w:ascii="Arial" w:hAnsi="Arial" w:cs="Arial"/>
          <w:color w:val="271A38"/>
        </w:rPr>
        <w:t>.</w:t>
      </w:r>
    </w:p>
    <w:p w14:paraId="641A1017" w14:textId="77777777" w:rsidR="00F21210" w:rsidRDefault="00F21210" w:rsidP="00F21210"/>
    <w:p w14:paraId="47C105AA" w14:textId="77777777" w:rsidR="007C06D7" w:rsidRPr="007C06D7" w:rsidRDefault="007C06D7" w:rsidP="007C06D7">
      <w:pPr>
        <w:numPr>
          <w:ilvl w:val="0"/>
          <w:numId w:val="10"/>
        </w:numPr>
      </w:pPr>
      <w:r w:rsidRPr="007C06D7">
        <w:t xml:space="preserve">Utilisez le </w:t>
      </w:r>
      <w:proofErr w:type="spellStart"/>
      <w:r w:rsidRPr="007C06D7">
        <w:t>localStorage</w:t>
      </w:r>
      <w:proofErr w:type="spellEnd"/>
      <w:r w:rsidRPr="007C06D7">
        <w:t xml:space="preserve"> pour optimiser les performances de votre application :</w:t>
      </w:r>
    </w:p>
    <w:p w14:paraId="53031E14" w14:textId="77777777" w:rsidR="007C06D7" w:rsidRPr="007C06D7" w:rsidRDefault="007C06D7" w:rsidP="007C06D7">
      <w:pPr>
        <w:numPr>
          <w:ilvl w:val="1"/>
          <w:numId w:val="10"/>
        </w:numPr>
      </w:pPr>
      <w:proofErr w:type="gramStart"/>
      <w:r w:rsidRPr="007C06D7">
        <w:t>pour</w:t>
      </w:r>
      <w:proofErr w:type="gramEnd"/>
      <w:r w:rsidRPr="007C06D7">
        <w:t xml:space="preserve"> avoir toujours des données disponibles à afficher en cas de connexion intermittente ou instable ;</w:t>
      </w:r>
    </w:p>
    <w:p w14:paraId="39A5BE82" w14:textId="77777777" w:rsidR="007C06D7" w:rsidRPr="007C06D7" w:rsidRDefault="007C06D7" w:rsidP="007C06D7">
      <w:pPr>
        <w:numPr>
          <w:ilvl w:val="1"/>
          <w:numId w:val="10"/>
        </w:numPr>
      </w:pPr>
      <w:proofErr w:type="gramStart"/>
      <w:r w:rsidRPr="007C06D7">
        <w:t>pour</w:t>
      </w:r>
      <w:proofErr w:type="gramEnd"/>
      <w:r w:rsidRPr="007C06D7">
        <w:t xml:space="preserve"> sauvegarder les réponses des requêtes à l’API, et ainsi éviter de les demander en boucle.</w:t>
      </w:r>
    </w:p>
    <w:p w14:paraId="268A4184" w14:textId="77777777" w:rsidR="007C06D7" w:rsidRPr="007C06D7" w:rsidRDefault="007C06D7" w:rsidP="007C06D7">
      <w:pPr>
        <w:numPr>
          <w:ilvl w:val="0"/>
          <w:numId w:val="10"/>
        </w:numPr>
      </w:pPr>
      <w:r w:rsidRPr="007C06D7">
        <w:t xml:space="preserve">Vous pouvez réaliser différentes opérations dans le </w:t>
      </w:r>
      <w:proofErr w:type="spellStart"/>
      <w:r w:rsidRPr="007C06D7">
        <w:t>localStorage</w:t>
      </w:r>
      <w:proofErr w:type="spellEnd"/>
      <w:r w:rsidRPr="007C06D7">
        <w:t> :</w:t>
      </w:r>
    </w:p>
    <w:p w14:paraId="210038F3" w14:textId="77777777" w:rsidR="007C06D7" w:rsidRPr="007C06D7" w:rsidRDefault="007C06D7" w:rsidP="007C06D7">
      <w:pPr>
        <w:numPr>
          <w:ilvl w:val="1"/>
          <w:numId w:val="10"/>
        </w:numPr>
      </w:pPr>
      <w:proofErr w:type="gramStart"/>
      <w:r w:rsidRPr="007C06D7">
        <w:t>enregistrer</w:t>
      </w:r>
      <w:proofErr w:type="gramEnd"/>
      <w:r w:rsidRPr="007C06D7">
        <w:t xml:space="preserve"> des données grâce à </w:t>
      </w:r>
      <w:proofErr w:type="spellStart"/>
      <w:r w:rsidRPr="007C06D7">
        <w:t>setItem</w:t>
      </w:r>
      <w:proofErr w:type="spellEnd"/>
      <w:r w:rsidRPr="007C06D7">
        <w:t xml:space="preserve"> ;</w:t>
      </w:r>
    </w:p>
    <w:p w14:paraId="20958D82" w14:textId="77777777" w:rsidR="007C06D7" w:rsidRPr="007C06D7" w:rsidRDefault="007C06D7" w:rsidP="007C06D7">
      <w:pPr>
        <w:numPr>
          <w:ilvl w:val="1"/>
          <w:numId w:val="10"/>
        </w:numPr>
      </w:pPr>
      <w:proofErr w:type="gramStart"/>
      <w:r w:rsidRPr="007C06D7">
        <w:t>récupérer</w:t>
      </w:r>
      <w:proofErr w:type="gramEnd"/>
      <w:r w:rsidRPr="007C06D7">
        <w:t xml:space="preserve"> des données enregistrées au préalable grâce à </w:t>
      </w:r>
      <w:proofErr w:type="spellStart"/>
      <w:r w:rsidRPr="007C06D7">
        <w:t>getItem</w:t>
      </w:r>
      <w:proofErr w:type="spellEnd"/>
      <w:r w:rsidRPr="007C06D7">
        <w:t> ;</w:t>
      </w:r>
    </w:p>
    <w:p w14:paraId="246275CA" w14:textId="77777777" w:rsidR="007C06D7" w:rsidRPr="007C06D7" w:rsidRDefault="007C06D7" w:rsidP="007C06D7">
      <w:pPr>
        <w:numPr>
          <w:ilvl w:val="1"/>
          <w:numId w:val="10"/>
        </w:numPr>
      </w:pPr>
      <w:proofErr w:type="gramStart"/>
      <w:r w:rsidRPr="007C06D7">
        <w:t>supprimer</w:t>
      </w:r>
      <w:proofErr w:type="gramEnd"/>
      <w:r w:rsidRPr="007C06D7">
        <w:t xml:space="preserve"> des données grâce à </w:t>
      </w:r>
      <w:proofErr w:type="spellStart"/>
      <w:r w:rsidRPr="007C06D7">
        <w:t>removeItem</w:t>
      </w:r>
      <w:proofErr w:type="spellEnd"/>
      <w:r w:rsidRPr="007C06D7">
        <w:t>.</w:t>
      </w:r>
    </w:p>
    <w:p w14:paraId="1A2A5CC8" w14:textId="77777777" w:rsidR="007C06D7" w:rsidRDefault="007C06D7" w:rsidP="00F21210"/>
    <w:p w14:paraId="014F3FDD" w14:textId="77777777" w:rsidR="00DC3984" w:rsidRDefault="00DC3984" w:rsidP="00F21210"/>
    <w:p w14:paraId="10152EAE" w14:textId="77777777" w:rsidR="00DC3984" w:rsidRPr="00DC3984" w:rsidRDefault="00DC3984" w:rsidP="00DC3984">
      <w:pPr>
        <w:numPr>
          <w:ilvl w:val="0"/>
          <w:numId w:val="11"/>
        </w:numPr>
      </w:pPr>
      <w:r w:rsidRPr="00DC3984">
        <w:t>En tant que développeur, vous pouvez utiliser des librairies pour gagner du temps dans le développement de votre projet.</w:t>
      </w:r>
    </w:p>
    <w:p w14:paraId="17AC7E56" w14:textId="77777777" w:rsidR="00DC3984" w:rsidRPr="00DC3984" w:rsidRDefault="00DC3984" w:rsidP="00DC3984">
      <w:pPr>
        <w:numPr>
          <w:ilvl w:val="0"/>
          <w:numId w:val="11"/>
        </w:numPr>
      </w:pPr>
      <w:r w:rsidRPr="00DC3984">
        <w:t>Dans certains cas cependant, il peut être préférable de recourir à un développement en interne :</w:t>
      </w:r>
    </w:p>
    <w:p w14:paraId="4F777AC3" w14:textId="77777777" w:rsidR="00DC3984" w:rsidRPr="00DC3984" w:rsidRDefault="00DC3984" w:rsidP="00DC3984">
      <w:pPr>
        <w:numPr>
          <w:ilvl w:val="1"/>
          <w:numId w:val="11"/>
        </w:numPr>
      </w:pPr>
      <w:proofErr w:type="gramStart"/>
      <w:r w:rsidRPr="00DC3984">
        <w:t>quand</w:t>
      </w:r>
      <w:proofErr w:type="gramEnd"/>
      <w:r w:rsidRPr="00DC3984">
        <w:t xml:space="preserve"> le besoin est trop spécifique ;</w:t>
      </w:r>
    </w:p>
    <w:p w14:paraId="35AD7CA8" w14:textId="77777777" w:rsidR="00DC3984" w:rsidRPr="00DC3984" w:rsidRDefault="00DC3984" w:rsidP="00DC3984">
      <w:pPr>
        <w:numPr>
          <w:ilvl w:val="1"/>
          <w:numId w:val="11"/>
        </w:numPr>
      </w:pPr>
      <w:proofErr w:type="gramStart"/>
      <w:r w:rsidRPr="00DC3984">
        <w:t>quand</w:t>
      </w:r>
      <w:proofErr w:type="gramEnd"/>
      <w:r w:rsidRPr="00DC3984">
        <w:t xml:space="preserve"> la licence logicielle est trop restrictive.</w:t>
      </w:r>
    </w:p>
    <w:p w14:paraId="5B940F7F" w14:textId="77777777" w:rsidR="00DC3984" w:rsidRPr="00DC3984" w:rsidRDefault="00DC3984" w:rsidP="00DC3984">
      <w:pPr>
        <w:numPr>
          <w:ilvl w:val="0"/>
          <w:numId w:val="11"/>
        </w:numPr>
      </w:pPr>
      <w:r w:rsidRPr="00DC3984">
        <w:t>Vous pouvez trouver des librairies par le biais de sites de référencement tels que :</w:t>
      </w:r>
    </w:p>
    <w:p w14:paraId="5A236C80" w14:textId="77777777" w:rsidR="00DC3984" w:rsidRPr="00DC3984" w:rsidRDefault="00DC3984" w:rsidP="00DC3984">
      <w:pPr>
        <w:numPr>
          <w:ilvl w:val="1"/>
          <w:numId w:val="11"/>
        </w:numPr>
      </w:pPr>
      <w:r w:rsidRPr="00DC3984">
        <w:t>npmjs.com ;</w:t>
      </w:r>
    </w:p>
    <w:p w14:paraId="1C0663E3" w14:textId="77777777" w:rsidR="00DC3984" w:rsidRPr="00DC3984" w:rsidRDefault="00DC3984" w:rsidP="00DC3984">
      <w:pPr>
        <w:numPr>
          <w:ilvl w:val="1"/>
          <w:numId w:val="11"/>
        </w:numPr>
      </w:pPr>
      <w:r w:rsidRPr="00DC3984">
        <w:t>GitHub ;</w:t>
      </w:r>
    </w:p>
    <w:p w14:paraId="3C32B8D5" w14:textId="77777777" w:rsidR="00DC3984" w:rsidRPr="00DC3984" w:rsidRDefault="00DC3984" w:rsidP="00DC3984">
      <w:pPr>
        <w:numPr>
          <w:ilvl w:val="1"/>
          <w:numId w:val="11"/>
        </w:numPr>
      </w:pPr>
      <w:r w:rsidRPr="00DC3984">
        <w:t>Un moteur de recherche avec la recherche “</w:t>
      </w:r>
      <w:proofErr w:type="spellStart"/>
      <w:r w:rsidRPr="00DC3984">
        <w:t>awesome</w:t>
      </w:r>
      <w:proofErr w:type="spellEnd"/>
      <w:r w:rsidRPr="00DC3984">
        <w:t xml:space="preserve"> + votre technologie”.</w:t>
      </w:r>
    </w:p>
    <w:p w14:paraId="76009513" w14:textId="77777777" w:rsidR="00EE3D50" w:rsidRDefault="00EE3D50" w:rsidP="00EE3D50">
      <w:pPr>
        <w:pStyle w:val="NormalWeb"/>
        <w:numPr>
          <w:ilvl w:val="0"/>
          <w:numId w:val="11"/>
        </w:numPr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lastRenderedPageBreak/>
        <w:t>Utiliser un gestionnaire de paquets vous permet de :</w:t>
      </w:r>
    </w:p>
    <w:p w14:paraId="0F63FB75" w14:textId="77777777" w:rsidR="00EE3D50" w:rsidRDefault="00EE3D50" w:rsidP="00EE3D50">
      <w:pPr>
        <w:pStyle w:val="NormalWeb"/>
        <w:numPr>
          <w:ilvl w:val="1"/>
          <w:numId w:val="11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documenter</w:t>
      </w:r>
      <w:proofErr w:type="gramEnd"/>
      <w:r>
        <w:rPr>
          <w:rFonts w:ascii="Arial" w:hAnsi="Arial" w:cs="Arial"/>
          <w:color w:val="271A38"/>
        </w:rPr>
        <w:t xml:space="preserve"> les librairies dont dépend votre projet ;</w:t>
      </w:r>
    </w:p>
    <w:p w14:paraId="09B26D3B" w14:textId="77777777" w:rsidR="00EE3D50" w:rsidRDefault="00EE3D50" w:rsidP="00EE3D50">
      <w:pPr>
        <w:pStyle w:val="NormalWeb"/>
        <w:numPr>
          <w:ilvl w:val="1"/>
          <w:numId w:val="11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automatiser</w:t>
      </w:r>
      <w:proofErr w:type="gramEnd"/>
      <w:r>
        <w:rPr>
          <w:rFonts w:ascii="Arial" w:hAnsi="Arial" w:cs="Arial"/>
          <w:color w:val="271A38"/>
        </w:rPr>
        <w:t xml:space="preserve"> le téléchargement de ces dépendances ;</w:t>
      </w:r>
    </w:p>
    <w:p w14:paraId="1D152CFA" w14:textId="77777777" w:rsidR="00EE3D50" w:rsidRDefault="00EE3D50" w:rsidP="00EE3D50">
      <w:pPr>
        <w:pStyle w:val="NormalWeb"/>
        <w:numPr>
          <w:ilvl w:val="1"/>
          <w:numId w:val="11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orchestrer</w:t>
      </w:r>
      <w:proofErr w:type="gramEnd"/>
      <w:r>
        <w:rPr>
          <w:rFonts w:ascii="Arial" w:hAnsi="Arial" w:cs="Arial"/>
          <w:color w:val="271A38"/>
        </w:rPr>
        <w:t xml:space="preserve"> les tâches routinières.</w:t>
      </w:r>
    </w:p>
    <w:p w14:paraId="506B43AB" w14:textId="77777777" w:rsidR="00EE3D50" w:rsidRDefault="00EE3D50" w:rsidP="00EE3D50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Lancez la commande </w:t>
      </w:r>
      <w:proofErr w:type="spellStart"/>
      <w:r>
        <w:rPr>
          <w:rStyle w:val="CodeHTML"/>
          <w:rFonts w:eastAsiaTheme="majorEastAsia"/>
          <w:b/>
          <w:bCs/>
          <w:color w:val="271A38"/>
        </w:rPr>
        <w:t>npm</w:t>
      </w:r>
      <w:proofErr w:type="spellEnd"/>
      <w:r>
        <w:rPr>
          <w:rStyle w:val="CodeHTML"/>
          <w:rFonts w:eastAsiaTheme="majorEastAsia"/>
          <w:b/>
          <w:bCs/>
          <w:color w:val="271A38"/>
        </w:rPr>
        <w:t xml:space="preserve"> </w:t>
      </w:r>
      <w:proofErr w:type="spellStart"/>
      <w:r>
        <w:rPr>
          <w:rStyle w:val="CodeHTML"/>
          <w:rFonts w:eastAsiaTheme="majorEastAsia"/>
          <w:b/>
          <w:bCs/>
          <w:color w:val="271A38"/>
        </w:rPr>
        <w:t>install</w:t>
      </w:r>
      <w:proofErr w:type="spellEnd"/>
      <w:r>
        <w:rPr>
          <w:rStyle w:val="CodeHTML"/>
          <w:rFonts w:eastAsiaTheme="majorEastAsia"/>
          <w:b/>
          <w:bCs/>
          <w:color w:val="271A38"/>
        </w:rPr>
        <w:t xml:space="preserve"> </w:t>
      </w:r>
      <w:proofErr w:type="spellStart"/>
      <w:r>
        <w:rPr>
          <w:rStyle w:val="CodeHTML"/>
          <w:rFonts w:eastAsiaTheme="majorEastAsia"/>
          <w:b/>
          <w:bCs/>
          <w:color w:val="271A38"/>
        </w:rPr>
        <w:t>nom_du_</w:t>
      </w:r>
      <w:proofErr w:type="gramStart"/>
      <w:r>
        <w:rPr>
          <w:rStyle w:val="CodeHTML"/>
          <w:rFonts w:eastAsiaTheme="majorEastAsia"/>
          <w:b/>
          <w:bCs/>
          <w:color w:val="271A38"/>
        </w:rPr>
        <w:t>paquet</w:t>
      </w:r>
      <w:proofErr w:type="spellEnd"/>
      <w:r>
        <w:rPr>
          <w:rFonts w:ascii="Arial" w:hAnsi="Arial" w:cs="Arial"/>
          <w:color w:val="271A38"/>
        </w:rPr>
        <w:t>  pour</w:t>
      </w:r>
      <w:proofErr w:type="gramEnd"/>
      <w:r>
        <w:rPr>
          <w:rFonts w:ascii="Arial" w:hAnsi="Arial" w:cs="Arial"/>
          <w:color w:val="271A38"/>
        </w:rPr>
        <w:t> :</w:t>
      </w:r>
    </w:p>
    <w:p w14:paraId="3E0FD096" w14:textId="77777777" w:rsidR="00EE3D50" w:rsidRDefault="00EE3D50" w:rsidP="00EE3D50">
      <w:pPr>
        <w:pStyle w:val="NormalWeb"/>
        <w:numPr>
          <w:ilvl w:val="1"/>
          <w:numId w:val="11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enregistrer</w:t>
      </w:r>
      <w:proofErr w:type="gramEnd"/>
      <w:r>
        <w:rPr>
          <w:rFonts w:ascii="Arial" w:hAnsi="Arial" w:cs="Arial"/>
          <w:color w:val="271A38"/>
        </w:rPr>
        <w:t xml:space="preserve"> le paquet comme une dépendance ;</w:t>
      </w:r>
    </w:p>
    <w:p w14:paraId="7FC1DFAF" w14:textId="77777777" w:rsidR="00EE3D50" w:rsidRDefault="00EE3D50" w:rsidP="00EE3D50">
      <w:pPr>
        <w:pStyle w:val="NormalWeb"/>
        <w:numPr>
          <w:ilvl w:val="1"/>
          <w:numId w:val="11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télécharger</w:t>
      </w:r>
      <w:proofErr w:type="gramEnd"/>
      <w:r>
        <w:rPr>
          <w:rFonts w:ascii="Arial" w:hAnsi="Arial" w:cs="Arial"/>
          <w:color w:val="271A38"/>
        </w:rPr>
        <w:t xml:space="preserve"> les fichiers nécessaires automatiquement.</w:t>
      </w:r>
    </w:p>
    <w:p w14:paraId="52A741F8" w14:textId="77777777" w:rsidR="00DC3984" w:rsidRDefault="00DC3984" w:rsidP="00F21210"/>
    <w:p w14:paraId="5793AF0E" w14:textId="77777777" w:rsidR="00B252E0" w:rsidRPr="00B252E0" w:rsidRDefault="00B252E0" w:rsidP="00B252E0">
      <w:pPr>
        <w:numPr>
          <w:ilvl w:val="0"/>
          <w:numId w:val="13"/>
        </w:numPr>
      </w:pPr>
      <w:r w:rsidRPr="00B252E0">
        <w:br/>
        <w:t>Pour utiliser votre librairie et enrichir votre page web :</w:t>
      </w:r>
    </w:p>
    <w:p w14:paraId="57AF883F" w14:textId="77777777" w:rsidR="00B252E0" w:rsidRPr="00B252E0" w:rsidRDefault="00B252E0" w:rsidP="00B252E0">
      <w:pPr>
        <w:numPr>
          <w:ilvl w:val="1"/>
          <w:numId w:val="13"/>
        </w:numPr>
      </w:pPr>
      <w:r w:rsidRPr="00B252E0">
        <w:t>Intégrez la librairie à votre page en ajoutant une balise script.</w:t>
      </w:r>
    </w:p>
    <w:p w14:paraId="040AC2C4" w14:textId="77777777" w:rsidR="00B252E0" w:rsidRPr="00B252E0" w:rsidRDefault="00B252E0" w:rsidP="00B252E0">
      <w:pPr>
        <w:numPr>
          <w:ilvl w:val="1"/>
          <w:numId w:val="13"/>
        </w:numPr>
      </w:pPr>
      <w:r w:rsidRPr="00B252E0">
        <w:t>Utilisez les fonctionnalités de la librairie en vous appuyant sur de la documentation.</w:t>
      </w:r>
    </w:p>
    <w:p w14:paraId="3EE026EC" w14:textId="77777777" w:rsidR="00B252E0" w:rsidRDefault="00B252E0" w:rsidP="00F21210"/>
    <w:p w14:paraId="07A16DCC" w14:textId="77777777" w:rsidR="009710A9" w:rsidRPr="009710A9" w:rsidRDefault="009710A9" w:rsidP="009710A9">
      <w:pPr>
        <w:numPr>
          <w:ilvl w:val="0"/>
          <w:numId w:val="14"/>
        </w:numPr>
      </w:pPr>
      <w:r w:rsidRPr="009710A9">
        <w:br/>
        <w:t>Respectez les conventions de codage pour :</w:t>
      </w:r>
    </w:p>
    <w:p w14:paraId="56FDEFF8" w14:textId="77777777" w:rsidR="009710A9" w:rsidRPr="009710A9" w:rsidRDefault="009710A9" w:rsidP="009710A9">
      <w:pPr>
        <w:numPr>
          <w:ilvl w:val="1"/>
          <w:numId w:val="14"/>
        </w:numPr>
      </w:pPr>
      <w:proofErr w:type="gramStart"/>
      <w:r w:rsidRPr="009710A9">
        <w:t>avoir</w:t>
      </w:r>
      <w:proofErr w:type="gramEnd"/>
      <w:r w:rsidRPr="009710A9">
        <w:t xml:space="preserve"> un code de bonne qualité, consistant et facilement lisible ;</w:t>
      </w:r>
    </w:p>
    <w:p w14:paraId="66EBD429" w14:textId="77777777" w:rsidR="009710A9" w:rsidRPr="009710A9" w:rsidRDefault="009710A9" w:rsidP="009710A9">
      <w:pPr>
        <w:numPr>
          <w:ilvl w:val="1"/>
          <w:numId w:val="14"/>
        </w:numPr>
      </w:pPr>
      <w:proofErr w:type="gramStart"/>
      <w:r w:rsidRPr="009710A9">
        <w:t>uniformiser</w:t>
      </w:r>
      <w:proofErr w:type="gramEnd"/>
      <w:r w:rsidRPr="009710A9">
        <w:t xml:space="preserve"> l’écriture du code à plusieurs.</w:t>
      </w:r>
    </w:p>
    <w:p w14:paraId="00370549" w14:textId="77777777" w:rsidR="009710A9" w:rsidRPr="009710A9" w:rsidRDefault="009710A9" w:rsidP="009710A9">
      <w:pPr>
        <w:numPr>
          <w:ilvl w:val="0"/>
          <w:numId w:val="14"/>
        </w:numPr>
      </w:pPr>
      <w:r w:rsidRPr="009710A9">
        <w:t xml:space="preserve">Utilisez la librairie </w:t>
      </w:r>
      <w:proofErr w:type="spellStart"/>
      <w:r w:rsidRPr="009710A9">
        <w:t>ESLint</w:t>
      </w:r>
      <w:proofErr w:type="spellEnd"/>
      <w:r w:rsidRPr="009710A9">
        <w:t xml:space="preserve"> pour :</w:t>
      </w:r>
    </w:p>
    <w:p w14:paraId="59D27392" w14:textId="77777777" w:rsidR="009710A9" w:rsidRPr="009710A9" w:rsidRDefault="009710A9" w:rsidP="009710A9">
      <w:pPr>
        <w:numPr>
          <w:ilvl w:val="1"/>
          <w:numId w:val="14"/>
        </w:numPr>
      </w:pPr>
      <w:proofErr w:type="gramStart"/>
      <w:r w:rsidRPr="009710A9">
        <w:t>configurer</w:t>
      </w:r>
      <w:proofErr w:type="gramEnd"/>
      <w:r w:rsidRPr="009710A9">
        <w:t xml:space="preserve"> les règles à respecter ;</w:t>
      </w:r>
    </w:p>
    <w:p w14:paraId="79A88EC4" w14:textId="77777777" w:rsidR="009710A9" w:rsidRPr="009710A9" w:rsidRDefault="009710A9" w:rsidP="009710A9">
      <w:pPr>
        <w:numPr>
          <w:ilvl w:val="1"/>
          <w:numId w:val="14"/>
        </w:numPr>
      </w:pPr>
      <w:proofErr w:type="gramStart"/>
      <w:r w:rsidRPr="009710A9">
        <w:t>détecter</w:t>
      </w:r>
      <w:proofErr w:type="gramEnd"/>
      <w:r w:rsidRPr="009710A9">
        <w:t xml:space="preserve"> automatiquement les erreurs.</w:t>
      </w:r>
    </w:p>
    <w:p w14:paraId="6DBB5F13" w14:textId="77777777" w:rsidR="009710A9" w:rsidRPr="006708F3" w:rsidRDefault="009710A9" w:rsidP="00F21210"/>
    <w:p w14:paraId="19CF1B2D" w14:textId="77777777" w:rsidR="006708F3" w:rsidRPr="00102270" w:rsidRDefault="006708F3" w:rsidP="006708F3"/>
    <w:p w14:paraId="5D684AE7" w14:textId="77777777" w:rsidR="00102270" w:rsidRDefault="00102270"/>
    <w:sectPr w:rsidR="00102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4D66"/>
    <w:multiLevelType w:val="multilevel"/>
    <w:tmpl w:val="2C7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E52F7"/>
    <w:multiLevelType w:val="multilevel"/>
    <w:tmpl w:val="0DBC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30C7A"/>
    <w:multiLevelType w:val="multilevel"/>
    <w:tmpl w:val="C72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E5F9D"/>
    <w:multiLevelType w:val="multilevel"/>
    <w:tmpl w:val="957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64594"/>
    <w:multiLevelType w:val="multilevel"/>
    <w:tmpl w:val="FEB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E368C"/>
    <w:multiLevelType w:val="multilevel"/>
    <w:tmpl w:val="D24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6391D"/>
    <w:multiLevelType w:val="multilevel"/>
    <w:tmpl w:val="A05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43A1E"/>
    <w:multiLevelType w:val="multilevel"/>
    <w:tmpl w:val="C4C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435EB"/>
    <w:multiLevelType w:val="multilevel"/>
    <w:tmpl w:val="8BE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17BE2"/>
    <w:multiLevelType w:val="multilevel"/>
    <w:tmpl w:val="D6F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214C8"/>
    <w:multiLevelType w:val="multilevel"/>
    <w:tmpl w:val="FDE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03D9B"/>
    <w:multiLevelType w:val="multilevel"/>
    <w:tmpl w:val="617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97B4A"/>
    <w:multiLevelType w:val="multilevel"/>
    <w:tmpl w:val="3E7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C2CFC"/>
    <w:multiLevelType w:val="multilevel"/>
    <w:tmpl w:val="1A80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111154">
    <w:abstractNumId w:val="8"/>
  </w:num>
  <w:num w:numId="2" w16cid:durableId="903025201">
    <w:abstractNumId w:val="10"/>
  </w:num>
  <w:num w:numId="3" w16cid:durableId="312030225">
    <w:abstractNumId w:val="4"/>
  </w:num>
  <w:num w:numId="4" w16cid:durableId="1504396112">
    <w:abstractNumId w:val="12"/>
  </w:num>
  <w:num w:numId="5" w16cid:durableId="1056587274">
    <w:abstractNumId w:val="1"/>
  </w:num>
  <w:num w:numId="6" w16cid:durableId="754866755">
    <w:abstractNumId w:val="11"/>
  </w:num>
  <w:num w:numId="7" w16cid:durableId="1670214886">
    <w:abstractNumId w:val="5"/>
  </w:num>
  <w:num w:numId="8" w16cid:durableId="1334144576">
    <w:abstractNumId w:val="0"/>
  </w:num>
  <w:num w:numId="9" w16cid:durableId="1641611647">
    <w:abstractNumId w:val="7"/>
  </w:num>
  <w:num w:numId="10" w16cid:durableId="1070690923">
    <w:abstractNumId w:val="13"/>
  </w:num>
  <w:num w:numId="11" w16cid:durableId="1299411688">
    <w:abstractNumId w:val="3"/>
  </w:num>
  <w:num w:numId="12" w16cid:durableId="1854218485">
    <w:abstractNumId w:val="9"/>
  </w:num>
  <w:num w:numId="13" w16cid:durableId="855464056">
    <w:abstractNumId w:val="2"/>
  </w:num>
  <w:num w:numId="14" w16cid:durableId="1063943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A"/>
    <w:rsid w:val="00010D92"/>
    <w:rsid w:val="000D5F53"/>
    <w:rsid w:val="000F2A0C"/>
    <w:rsid w:val="00102270"/>
    <w:rsid w:val="00184447"/>
    <w:rsid w:val="00245722"/>
    <w:rsid w:val="00290482"/>
    <w:rsid w:val="002917DA"/>
    <w:rsid w:val="00472CB8"/>
    <w:rsid w:val="004D121E"/>
    <w:rsid w:val="004E4911"/>
    <w:rsid w:val="006708F3"/>
    <w:rsid w:val="007C06D7"/>
    <w:rsid w:val="00874D8A"/>
    <w:rsid w:val="009710A9"/>
    <w:rsid w:val="00B21A00"/>
    <w:rsid w:val="00B252E0"/>
    <w:rsid w:val="00C97237"/>
    <w:rsid w:val="00D26C31"/>
    <w:rsid w:val="00DC3984"/>
    <w:rsid w:val="00EE3D50"/>
    <w:rsid w:val="00F2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64D0"/>
  <w15:chartTrackingRefBased/>
  <w15:docId w15:val="{BA1EAD41-0068-4447-8A54-7ADCA149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4D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4D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4D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4D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4D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4D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4D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4D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4D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4D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4D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2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E3D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4</Pages>
  <Words>800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GRETA DU LIMOUSIN</Company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andy.azerot</dc:creator>
  <cp:keywords/>
  <dc:description/>
  <cp:lastModifiedBy>andy.azerot</cp:lastModifiedBy>
  <cp:revision>1</cp:revision>
  <dcterms:created xsi:type="dcterms:W3CDTF">2025-11-06T14:01:00Z</dcterms:created>
  <dcterms:modified xsi:type="dcterms:W3CDTF">2025-11-21T08:36:00Z</dcterms:modified>
</cp:coreProperties>
</file>