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66C01235" w:rsidR="00FB71EF" w:rsidRDefault="00BE2F4F" w:rsidP="00EB7B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00000002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0000004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0000005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00000006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7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9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A" w14:textId="02FF8079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5E1037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EB7B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0000000B" w14:textId="58436520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EB7BCE" w:rsidRPr="00EB7BC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Договор на сопровождение программных продуктов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C" w14:textId="05087CCE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«МДК 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="00EB7BC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02 Инженерно-техническая поддержка сопровождения информационных систем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0000000D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E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F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0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00000012" w14:textId="17B5ECC1" w:rsidR="00FB71EF" w:rsidRDefault="00EB7B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ИСПк-305-52-00</w:t>
      </w:r>
    </w:p>
    <w:p w14:paraId="00000014" w14:textId="0EA92D20" w:rsidR="00FB71EF" w:rsidRDefault="005A5E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Доронин А.А</w:t>
      </w:r>
      <w:r w:rsidR="00EB7BC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5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2282497F" w14:textId="77777777" w:rsidR="00EB7BCE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00000016" w14:textId="61B2C6D2" w:rsidR="00FB71EF" w:rsidRDefault="00EB7B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Самоделкин П. А.</w:t>
      </w:r>
    </w:p>
    <w:p w14:paraId="00000017" w14:textId="77FC763D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1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9" w14:textId="0D07319A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806A7C0" w14:textId="77777777" w:rsidR="001A2976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252F66D4" w:rsidR="00FB71EF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0000001C" w14:textId="24F5EE84" w:rsidR="00FB71EF" w:rsidRDefault="00EB7BCE">
      <w:pPr>
        <w:jc w:val="center"/>
        <w:rPr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color w:val="000000"/>
          <w:sz w:val="28"/>
          <w:szCs w:val="28"/>
        </w:rPr>
        <w:t>2024</w:t>
      </w:r>
      <w:r w:rsidR="00BE2F4F">
        <w:br w:type="page"/>
      </w:r>
    </w:p>
    <w:p w14:paraId="0000001D" w14:textId="24F8AEC4" w:rsidR="00FB71EF" w:rsidRPr="001A2976" w:rsidRDefault="00BE2F4F">
      <w:pPr>
        <w:spacing w:after="0" w:line="360" w:lineRule="auto"/>
        <w:rPr>
          <w:rFonts w:ascii="Times New Roman" w:eastAsia="Times New Roman" w:hAnsi="Times New Roman" w:cs="Times New Roman"/>
          <w:strike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Pr="001A2976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C51D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1D30" w:rsidRPr="00C51D30">
        <w:rPr>
          <w:rFonts w:ascii="Times New Roman" w:eastAsia="Times New Roman" w:hAnsi="Times New Roman" w:cs="Times New Roman"/>
          <w:sz w:val="28"/>
          <w:szCs w:val="28"/>
        </w:rPr>
        <w:t>изучение договора на сопровождение программных продуктов</w:t>
      </w:r>
      <w:r w:rsidR="00C51D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E" w14:textId="09EF193B" w:rsidR="00FB71EF" w:rsidRDefault="00FB71E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A7956C" w14:textId="77777777" w:rsidR="001A2976" w:rsidRDefault="001A29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FB71EF" w:rsidRDefault="00BE2F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FF530D3" w14:textId="77777777" w:rsidR="00C51D30" w:rsidRDefault="00C51D30" w:rsidP="00C51D30">
      <w:pPr>
        <w:pStyle w:val="paragraph"/>
        <w:numPr>
          <w:ilvl w:val="0"/>
          <w:numId w:val="7"/>
        </w:numPr>
        <w:tabs>
          <w:tab w:val="clear" w:pos="720"/>
          <w:tab w:val="num" w:pos="-360"/>
        </w:tabs>
        <w:spacing w:before="0" w:beforeAutospacing="0" w:after="0" w:afterAutospacing="0"/>
        <w:ind w:left="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Изучить образец типового договора и приложений к нему</w:t>
      </w:r>
      <w:r>
        <w:rPr>
          <w:rStyle w:val="eop"/>
          <w:sz w:val="28"/>
          <w:szCs w:val="28"/>
        </w:rPr>
        <w:t> </w:t>
      </w:r>
    </w:p>
    <w:p w14:paraId="4C5ECCEB" w14:textId="77777777" w:rsidR="00C51D30" w:rsidRDefault="00C51D30" w:rsidP="00C51D30">
      <w:pPr>
        <w:pStyle w:val="paragraph"/>
        <w:numPr>
          <w:ilvl w:val="0"/>
          <w:numId w:val="8"/>
        </w:numPr>
        <w:tabs>
          <w:tab w:val="clear" w:pos="720"/>
          <w:tab w:val="num" w:pos="-360"/>
        </w:tabs>
        <w:spacing w:before="0" w:beforeAutospacing="0" w:after="0" w:afterAutospacing="0"/>
        <w:ind w:left="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Составить перечень важных на ваш взгляд положений (ключевых моментов), которые нужно было бы предусмотреть в договоре на обслуживание программного продукта “1С”. Положения при необходимости можно сгруппировать. Программный продукт (ПП) - любой, на ваше усмотрение.</w:t>
      </w:r>
      <w:r>
        <w:rPr>
          <w:rStyle w:val="eop"/>
          <w:sz w:val="28"/>
          <w:szCs w:val="28"/>
        </w:rPr>
        <w:t> </w:t>
      </w:r>
    </w:p>
    <w:p w14:paraId="6BE82B09" w14:textId="77777777" w:rsidR="00C51D30" w:rsidRDefault="00C51D30" w:rsidP="00C51D30">
      <w:pPr>
        <w:pStyle w:val="paragraph"/>
        <w:numPr>
          <w:ilvl w:val="0"/>
          <w:numId w:val="9"/>
        </w:numPr>
        <w:tabs>
          <w:tab w:val="clear" w:pos="720"/>
          <w:tab w:val="num" w:pos="-360"/>
        </w:tabs>
        <w:spacing w:before="0" w:beforeAutospacing="0" w:after="0" w:afterAutospacing="0"/>
        <w:ind w:left="0" w:firstLine="0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Полученные результаты оформить в виде отчета. Обязательно укажите ПП 1С (название, ссылка на него). Сделайте выводы.</w:t>
      </w:r>
      <w:r>
        <w:rPr>
          <w:rStyle w:val="eop"/>
          <w:sz w:val="28"/>
          <w:szCs w:val="28"/>
        </w:rPr>
        <w:t> </w:t>
      </w:r>
    </w:p>
    <w:p w14:paraId="5274509D" w14:textId="77777777" w:rsidR="00F21B98" w:rsidRDefault="00F21B98" w:rsidP="00F21B98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E541573" w14:textId="7931DBC0" w:rsidR="001A2976" w:rsidRPr="001A2976" w:rsidRDefault="001A2976" w:rsidP="00C51D30">
      <w:pPr>
        <w:pStyle w:val="a5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C80072" w14:textId="56033C7D" w:rsidR="001A2976" w:rsidRDefault="001A2976" w:rsidP="001A2976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</w:p>
    <w:p w14:paraId="55347302" w14:textId="77777777" w:rsidR="001A2976" w:rsidRDefault="001A2976" w:rsidP="001A2976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</w:p>
    <w:p w14:paraId="28629F66" w14:textId="159D6674" w:rsidR="2AF60911" w:rsidRDefault="2AF60911">
      <w:r>
        <w:br w:type="page"/>
      </w:r>
    </w:p>
    <w:p w14:paraId="0000002A" w14:textId="507D7DBC" w:rsidR="00FB71EF" w:rsidRDefault="00BE2F4F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v4mcagseg6gu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 задания</w:t>
      </w:r>
    </w:p>
    <w:p w14:paraId="3B069705" w14:textId="06DC67B2" w:rsidR="005A5ECA" w:rsidRDefault="005A5EC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A5ECA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proofErr w:type="gramStart"/>
      <w:r w:rsidRPr="005A5ECA">
        <w:rPr>
          <w:rFonts w:ascii="Times New Roman" w:eastAsia="Times New Roman" w:hAnsi="Times New Roman" w:cs="Times New Roman"/>
          <w:b/>
          <w:sz w:val="28"/>
          <w:szCs w:val="28"/>
        </w:rPr>
        <w:t>С:Зарплата</w:t>
      </w:r>
      <w:proofErr w:type="gramEnd"/>
      <w:r w:rsidRPr="005A5ECA">
        <w:rPr>
          <w:rFonts w:ascii="Times New Roman" w:eastAsia="Times New Roman" w:hAnsi="Times New Roman" w:cs="Times New Roman"/>
          <w:b/>
          <w:sz w:val="28"/>
          <w:szCs w:val="28"/>
        </w:rPr>
        <w:t xml:space="preserve"> и управление персоналом»;</w:t>
      </w:r>
    </w:p>
    <w:p w14:paraId="4284BA43" w14:textId="17448748" w:rsidR="00515D6A" w:rsidRDefault="00515D6A">
      <w:pPr>
        <w:rPr>
          <w:rFonts w:ascii="Times New Roman" w:hAnsi="Times New Roman" w:cs="Times New Roman"/>
          <w:sz w:val="28"/>
          <w:szCs w:val="28"/>
        </w:rPr>
      </w:pPr>
      <w:r w:rsidRPr="00515D6A">
        <w:rPr>
          <w:rFonts w:ascii="Times New Roman" w:hAnsi="Times New Roman" w:cs="Times New Roman"/>
          <w:sz w:val="28"/>
          <w:szCs w:val="28"/>
        </w:rPr>
        <w:t xml:space="preserve">Изучив </w:t>
      </w:r>
      <w:proofErr w:type="gramStart"/>
      <w:r w:rsidRPr="00515D6A">
        <w:rPr>
          <w:rFonts w:ascii="Times New Roman" w:hAnsi="Times New Roman" w:cs="Times New Roman"/>
          <w:sz w:val="28"/>
          <w:szCs w:val="28"/>
        </w:rPr>
        <w:t>материал</w:t>
      </w:r>
      <w:proofErr w:type="gramEnd"/>
      <w:r w:rsidRPr="00515D6A">
        <w:rPr>
          <w:rFonts w:ascii="Times New Roman" w:hAnsi="Times New Roman" w:cs="Times New Roman"/>
          <w:sz w:val="28"/>
          <w:szCs w:val="28"/>
        </w:rPr>
        <w:t xml:space="preserve"> я выделил для себя несколько важных положений:</w:t>
      </w:r>
    </w:p>
    <w:p w14:paraId="719EE555" w14:textId="3BF1E9C4" w:rsidR="007A449E" w:rsidRPr="005A5ECA" w:rsidRDefault="005A5ECA" w:rsidP="005A5ECA">
      <w:pPr>
        <w:pStyle w:val="a5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color w:val="000000"/>
          <w:sz w:val="27"/>
          <w:szCs w:val="27"/>
        </w:rPr>
        <w:t>Исполнитель обязуется оказывать услуги, предусмотренные настоящим договором, в будние дни, с понедельника по пятницу, в период с 10 ч. до 19 ч., но не более 8 (восьми) часов. Часы, выходящие за указанные рамки, считаются сверхурочными.</w:t>
      </w:r>
    </w:p>
    <w:p w14:paraId="4AF5EDB7" w14:textId="01326ACE" w:rsidR="005A5ECA" w:rsidRPr="005A5ECA" w:rsidRDefault="005A5ECA" w:rsidP="005A5ECA">
      <w:pPr>
        <w:pStyle w:val="a5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color w:val="000000"/>
          <w:sz w:val="27"/>
          <w:szCs w:val="27"/>
        </w:rPr>
        <w:t>Заказчик обязуется своевременно принять и оплатить оказанные Исполнителем услуги в размере и сроки, предусмотренные в разделе 5 настоящего Договора.</w:t>
      </w:r>
    </w:p>
    <w:p w14:paraId="283387AE" w14:textId="443DA931" w:rsidR="005A5ECA" w:rsidRPr="00F21B98" w:rsidRDefault="005A5ECA" w:rsidP="005A5ECA">
      <w:pPr>
        <w:pStyle w:val="a5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color w:val="000000"/>
          <w:sz w:val="27"/>
          <w:szCs w:val="27"/>
        </w:rPr>
        <w:t>Исполнитель имеет право приостановить оказание услуг по настоящему Договору при невыполнении Заказчиком условий оплаты (см. раздел 5 настоящего Договора).</w:t>
      </w:r>
    </w:p>
    <w:p w14:paraId="6A0FE17A" w14:textId="7D229D9F" w:rsidR="00F21B98" w:rsidRPr="00F21B98" w:rsidRDefault="00F21B98" w:rsidP="005A5ECA">
      <w:pPr>
        <w:pStyle w:val="a5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color w:val="000000"/>
          <w:sz w:val="27"/>
          <w:szCs w:val="27"/>
        </w:rPr>
        <w:t>Оказание услуг по настоящему Договору ведется Исполнителем по выбору Заказчика либо на почасовой основе (вариант 1), либо на основе составления план-графиков (вариант2).</w:t>
      </w:r>
    </w:p>
    <w:p w14:paraId="24EE50DF" w14:textId="10F872D8" w:rsidR="00F21B98" w:rsidRPr="00F21B98" w:rsidRDefault="00F21B98" w:rsidP="005A5ECA">
      <w:pPr>
        <w:pStyle w:val="a5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color w:val="000000"/>
          <w:sz w:val="27"/>
          <w:szCs w:val="27"/>
        </w:rPr>
        <w:t>Учет рабочего времени и оказанных услуг ведется Сторонами путем составления документов учета рабочего времени - листов учета рабочего времени (далее ЛУРВ) и/или Заявок на доработку ПП (формы документов приведены в Приложениях 2 и 3 к настоящему Договору).</w:t>
      </w:r>
    </w:p>
    <w:p w14:paraId="1CA260B0" w14:textId="5DCE58D9" w:rsidR="00F21B98" w:rsidRPr="00F21B98" w:rsidRDefault="00F21B98" w:rsidP="005A5ECA">
      <w:pPr>
        <w:pStyle w:val="a5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color w:val="000000"/>
          <w:sz w:val="27"/>
          <w:szCs w:val="27"/>
        </w:rPr>
        <w:t xml:space="preserve">При указании продолжительности времени работы специалиста Исполнителя при выезде на территорию Заказчика в </w:t>
      </w:r>
      <w:proofErr w:type="spellStart"/>
      <w:r>
        <w:rPr>
          <w:color w:val="000000"/>
          <w:sz w:val="27"/>
          <w:szCs w:val="27"/>
        </w:rPr>
        <w:t>ЛУРВах</w:t>
      </w:r>
      <w:proofErr w:type="spellEnd"/>
      <w:r>
        <w:rPr>
          <w:color w:val="000000"/>
          <w:sz w:val="27"/>
          <w:szCs w:val="27"/>
        </w:rPr>
        <w:t xml:space="preserve"> округление производится до 0,5-го часа в большую сторону</w:t>
      </w:r>
    </w:p>
    <w:p w14:paraId="49CB9366" w14:textId="77777777" w:rsidR="00F21B98" w:rsidRDefault="00F21B98" w:rsidP="00F21B98">
      <w:pPr>
        <w:pStyle w:val="ab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ЛУРВ содержит следующие сведения:</w:t>
      </w:r>
    </w:p>
    <w:p w14:paraId="21E28B8B" w14:textId="77777777" w:rsidR="00F21B98" w:rsidRDefault="00F21B98" w:rsidP="00F21B98">
      <w:pPr>
        <w:pStyle w:val="a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дату оказания услуг;</w:t>
      </w:r>
    </w:p>
    <w:p w14:paraId="0B102506" w14:textId="77777777" w:rsidR="00F21B98" w:rsidRDefault="00F21B98" w:rsidP="00F21B98">
      <w:pPr>
        <w:pStyle w:val="a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фамилию специалиста Исполнителя, оказавшего услуги;</w:t>
      </w:r>
    </w:p>
    <w:p w14:paraId="0568FC46" w14:textId="77777777" w:rsidR="00F21B98" w:rsidRDefault="00F21B98" w:rsidP="00F21B98">
      <w:pPr>
        <w:pStyle w:val="a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перечень оказанных услуг;</w:t>
      </w:r>
    </w:p>
    <w:p w14:paraId="2AC56028" w14:textId="77777777" w:rsidR="00F21B98" w:rsidRDefault="00F21B98" w:rsidP="00F21B98">
      <w:pPr>
        <w:pStyle w:val="a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количество затраченного рабочего времени;</w:t>
      </w:r>
    </w:p>
    <w:p w14:paraId="24A1985F" w14:textId="77777777" w:rsidR="00232864" w:rsidRDefault="00232864" w:rsidP="00F21B98">
      <w:pPr>
        <w:pStyle w:val="ab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Фактическая стоимость оказанных в течение Периода услуг по настоящему Договору определяется на основании подписанных Сторонами Листов учета рабочего времени и выполненных Заявок на доработку.</w:t>
      </w:r>
    </w:p>
    <w:p w14:paraId="1ABA1B2D" w14:textId="77777777" w:rsidR="00232864" w:rsidRDefault="00232864" w:rsidP="00232864">
      <w:pPr>
        <w:pStyle w:val="ab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Оплата счетов производится Заказчиком в течение 3 (трех) рабочих дней со дня выставления счета Исполнителем путем безналичного перечисления денежных средств на расчетный счет Исполнителя. </w:t>
      </w:r>
      <w:r>
        <w:rPr>
          <w:color w:val="000000"/>
          <w:sz w:val="27"/>
          <w:szCs w:val="27"/>
        </w:rPr>
        <w:lastRenderedPageBreak/>
        <w:t>Обязательство по оплате считается надлежаще исполненным в момент зачисления суммы оплаты на расчетный счет Исполнителя.</w:t>
      </w:r>
    </w:p>
    <w:p w14:paraId="00000031" w14:textId="55258B4C" w:rsidR="00FB71EF" w:rsidRPr="00F21B98" w:rsidRDefault="00232864" w:rsidP="00232864">
      <w:pPr>
        <w:pStyle w:val="ab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Цены, указанные в Договоре, являются договорными и изменению в одностороннем порядке не подлежат.</w:t>
      </w:r>
      <w:r w:rsidR="00BE2F4F" w:rsidRPr="007A449E">
        <w:br w:type="page"/>
      </w:r>
    </w:p>
    <w:p w14:paraId="00000032" w14:textId="77777777" w:rsidR="00FB71EF" w:rsidRDefault="00BE2F4F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nf665vk9a13r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 по работе</w:t>
      </w:r>
    </w:p>
    <w:p w14:paraId="0931D9D6" w14:textId="0AD5A661" w:rsidR="00744068" w:rsidRPr="001A2976" w:rsidRDefault="00744068" w:rsidP="00744068">
      <w:pPr>
        <w:spacing w:after="0" w:line="360" w:lineRule="auto"/>
        <w:rPr>
          <w:rFonts w:ascii="Times New Roman" w:eastAsia="Times New Roman" w:hAnsi="Times New Roman" w:cs="Times New Roman"/>
          <w:strike/>
          <w:sz w:val="28"/>
          <w:szCs w:val="28"/>
        </w:rPr>
      </w:pPr>
      <w:bookmarkStart w:id="3" w:name="_hxqx4kqnpjx7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 работа на </w:t>
      </w:r>
      <w:r w:rsidRPr="00C51D30">
        <w:rPr>
          <w:rFonts w:ascii="Times New Roman" w:eastAsia="Times New Roman" w:hAnsi="Times New Roman" w:cs="Times New Roman"/>
          <w:sz w:val="28"/>
          <w:szCs w:val="28"/>
        </w:rPr>
        <w:t>изучение договора на сопровождение программных продуктов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была выполнена в полной мере.</w:t>
      </w:r>
    </w:p>
    <w:p w14:paraId="00000033" w14:textId="587EA8C1" w:rsidR="00FB71EF" w:rsidRDefault="00FB71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B" w14:textId="65829B64" w:rsidR="00FB71EF" w:rsidRDefault="00FB71EF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4" w:name="_vc9zid356eu9" w:colFirst="0" w:colLast="0"/>
      <w:bookmarkEnd w:id="4"/>
    </w:p>
    <w:sectPr w:rsidR="00FB71EF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AF5A97" w14:textId="77777777" w:rsidR="0095595C" w:rsidRDefault="0095595C">
      <w:pPr>
        <w:spacing w:after="0" w:line="240" w:lineRule="auto"/>
      </w:pPr>
      <w:r>
        <w:separator/>
      </w:r>
    </w:p>
  </w:endnote>
  <w:endnote w:type="continuationSeparator" w:id="0">
    <w:p w14:paraId="1EB332E5" w14:textId="77777777" w:rsidR="0095595C" w:rsidRDefault="0095595C">
      <w:pPr>
        <w:spacing w:after="0" w:line="240" w:lineRule="auto"/>
      </w:pPr>
      <w:r>
        <w:continuationSeparator/>
      </w:r>
    </w:p>
  </w:endnote>
  <w:endnote w:type="continuationNotice" w:id="1">
    <w:p w14:paraId="2BB9B8EC" w14:textId="77777777" w:rsidR="0095595C" w:rsidRDefault="009559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D" w14:textId="648E687B" w:rsidR="00FB71EF" w:rsidRDefault="00BE2F4F" w:rsidP="2AF60911">
    <w:pPr>
      <w:jc w:val="center"/>
      <w:rPr>
        <w:noProof/>
      </w:rPr>
    </w:pPr>
    <w:r w:rsidRPr="2AF60911">
      <w:rPr>
        <w:noProof/>
      </w:rPr>
      <w:fldChar w:fldCharType="begin"/>
    </w:r>
    <w:r>
      <w:instrText>PAGE</w:instrText>
    </w:r>
    <w:r w:rsidRPr="2AF60911">
      <w:fldChar w:fldCharType="separate"/>
    </w:r>
    <w:r w:rsidR="00EB7BCE">
      <w:rPr>
        <w:noProof/>
      </w:rPr>
      <w:t>2</w:t>
    </w:r>
    <w:r w:rsidRPr="2AF60911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C" w14:textId="77777777" w:rsidR="00FB71EF" w:rsidRDefault="00FB71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953616" w14:textId="77777777" w:rsidR="0095595C" w:rsidRDefault="0095595C">
      <w:pPr>
        <w:spacing w:after="0" w:line="240" w:lineRule="auto"/>
      </w:pPr>
      <w:r>
        <w:separator/>
      </w:r>
    </w:p>
  </w:footnote>
  <w:footnote w:type="continuationSeparator" w:id="0">
    <w:p w14:paraId="68D49757" w14:textId="77777777" w:rsidR="0095595C" w:rsidRDefault="0095595C">
      <w:pPr>
        <w:spacing w:after="0" w:line="240" w:lineRule="auto"/>
      </w:pPr>
      <w:r>
        <w:continuationSeparator/>
      </w:r>
    </w:p>
  </w:footnote>
  <w:footnote w:type="continuationNotice" w:id="1">
    <w:p w14:paraId="3A881FF4" w14:textId="77777777" w:rsidR="0095595C" w:rsidRDefault="009559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70569F55" w14:textId="77777777" w:rsidTr="2AF60911">
      <w:trPr>
        <w:trHeight w:val="300"/>
      </w:trPr>
      <w:tc>
        <w:tcPr>
          <w:tcW w:w="3115" w:type="dxa"/>
        </w:tcPr>
        <w:p w14:paraId="3EB83BBA" w14:textId="1411F8B6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3F65A388" w14:textId="5187FB0C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6D2A45A3" w14:textId="0ECC141E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4694BA58" w14:textId="6AC02890" w:rsidR="2AF60911" w:rsidRDefault="2AF60911" w:rsidP="2AF6091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40DA2C76" w14:textId="77777777" w:rsidTr="2AF60911">
      <w:trPr>
        <w:trHeight w:val="300"/>
      </w:trPr>
      <w:tc>
        <w:tcPr>
          <w:tcW w:w="3115" w:type="dxa"/>
        </w:tcPr>
        <w:p w14:paraId="24583EE9" w14:textId="76A09124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4B62E515" w14:textId="68457029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5CFAC96A" w14:textId="3373E3DD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1FEEB2B1" w14:textId="7E1058B8" w:rsidR="2AF60911" w:rsidRDefault="2AF60911" w:rsidP="2AF6091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74FB5"/>
    <w:multiLevelType w:val="multilevel"/>
    <w:tmpl w:val="4B903E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F03472"/>
    <w:multiLevelType w:val="hybridMultilevel"/>
    <w:tmpl w:val="D66446AC"/>
    <w:lvl w:ilvl="0" w:tplc="1550F4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70161"/>
    <w:multiLevelType w:val="multilevel"/>
    <w:tmpl w:val="3B74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2D3D7C"/>
    <w:multiLevelType w:val="multilevel"/>
    <w:tmpl w:val="08C6D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2364C21"/>
    <w:multiLevelType w:val="multilevel"/>
    <w:tmpl w:val="CAF2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7239B"/>
    <w:multiLevelType w:val="multilevel"/>
    <w:tmpl w:val="68D8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4423AB"/>
    <w:multiLevelType w:val="hybridMultilevel"/>
    <w:tmpl w:val="22FEA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52DA5"/>
    <w:multiLevelType w:val="multilevel"/>
    <w:tmpl w:val="782E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6F526C"/>
    <w:multiLevelType w:val="multilevel"/>
    <w:tmpl w:val="9D80C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CB44113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F274CA"/>
    <w:multiLevelType w:val="multilevel"/>
    <w:tmpl w:val="8116CD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7D4EC4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E229E"/>
    <w:multiLevelType w:val="hybridMultilevel"/>
    <w:tmpl w:val="2C704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95F88"/>
    <w:multiLevelType w:val="multilevel"/>
    <w:tmpl w:val="7B88B2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2277973">
    <w:abstractNumId w:val="8"/>
  </w:num>
  <w:num w:numId="2" w16cid:durableId="932859924">
    <w:abstractNumId w:val="3"/>
  </w:num>
  <w:num w:numId="3" w16cid:durableId="1373772465">
    <w:abstractNumId w:val="0"/>
  </w:num>
  <w:num w:numId="4" w16cid:durableId="892272758">
    <w:abstractNumId w:val="9"/>
  </w:num>
  <w:num w:numId="5" w16cid:durableId="1856577209">
    <w:abstractNumId w:val="6"/>
  </w:num>
  <w:num w:numId="6" w16cid:durableId="527989710">
    <w:abstractNumId w:val="11"/>
  </w:num>
  <w:num w:numId="7" w16cid:durableId="1964459404">
    <w:abstractNumId w:val="2"/>
  </w:num>
  <w:num w:numId="8" w16cid:durableId="1409039512">
    <w:abstractNumId w:val="13"/>
  </w:num>
  <w:num w:numId="9" w16cid:durableId="243806367">
    <w:abstractNumId w:val="10"/>
  </w:num>
  <w:num w:numId="10" w16cid:durableId="1705907809">
    <w:abstractNumId w:val="1"/>
  </w:num>
  <w:num w:numId="11" w16cid:durableId="2057123205">
    <w:abstractNumId w:val="4"/>
  </w:num>
  <w:num w:numId="12" w16cid:durableId="1362198244">
    <w:abstractNumId w:val="5"/>
  </w:num>
  <w:num w:numId="13" w16cid:durableId="648554217">
    <w:abstractNumId w:val="7"/>
  </w:num>
  <w:num w:numId="14" w16cid:durableId="13970503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1EF"/>
    <w:rsid w:val="00093E3F"/>
    <w:rsid w:val="001A2976"/>
    <w:rsid w:val="00232864"/>
    <w:rsid w:val="003366D4"/>
    <w:rsid w:val="004A5E88"/>
    <w:rsid w:val="00515D6A"/>
    <w:rsid w:val="0054781B"/>
    <w:rsid w:val="005A5ECA"/>
    <w:rsid w:val="00744068"/>
    <w:rsid w:val="007A449E"/>
    <w:rsid w:val="0084251F"/>
    <w:rsid w:val="008D5D4A"/>
    <w:rsid w:val="0095595C"/>
    <w:rsid w:val="00B57677"/>
    <w:rsid w:val="00BE2F4F"/>
    <w:rsid w:val="00C51D30"/>
    <w:rsid w:val="00CF319B"/>
    <w:rsid w:val="00EA44C1"/>
    <w:rsid w:val="00EB7BCE"/>
    <w:rsid w:val="00F21B98"/>
    <w:rsid w:val="00F268D0"/>
    <w:rsid w:val="00FB71EF"/>
    <w:rsid w:val="0E129D16"/>
    <w:rsid w:val="2AF60911"/>
    <w:rsid w:val="2C91D972"/>
    <w:rsid w:val="5E103738"/>
    <w:rsid w:val="7222A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C1F6"/>
  <w15:docId w15:val="{AA04E513-637D-4932-A4DA-6AF61186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44068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A2976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366D4"/>
  </w:style>
  <w:style w:type="paragraph" w:styleId="a8">
    <w:name w:val="footer"/>
    <w:basedOn w:val="a"/>
    <w:link w:val="a9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366D4"/>
  </w:style>
  <w:style w:type="table" w:customStyle="1" w:styleId="TableNormal1">
    <w:name w:val="Table Normal1"/>
    <w:rsid w:val="003366D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a"/>
    <w:rsid w:val="00C51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C51D30"/>
  </w:style>
  <w:style w:type="character" w:customStyle="1" w:styleId="eop">
    <w:name w:val="eop"/>
    <w:basedOn w:val="a0"/>
    <w:rsid w:val="00C51D30"/>
  </w:style>
  <w:style w:type="paragraph" w:styleId="ab">
    <w:name w:val="Normal (Web)"/>
    <w:basedOn w:val="a"/>
    <w:uiPriority w:val="99"/>
    <w:unhideWhenUsed/>
    <w:rsid w:val="00F21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Бовыкин</dc:creator>
  <cp:keywords/>
  <cp:lastModifiedBy>Артем Доронин</cp:lastModifiedBy>
  <cp:revision>3</cp:revision>
  <dcterms:created xsi:type="dcterms:W3CDTF">2024-09-17T13:29:00Z</dcterms:created>
  <dcterms:modified xsi:type="dcterms:W3CDTF">2024-09-17T13:30:00Z</dcterms:modified>
</cp:coreProperties>
</file>