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41" w:rsidRPr="00AC6A89" w:rsidRDefault="009635E0" w:rsidP="009635E0">
      <w:pPr>
        <w:pStyle w:val="ListParagraph"/>
        <w:numPr>
          <w:ilvl w:val="0"/>
          <w:numId w:val="1"/>
        </w:numPr>
        <w:rPr>
          <w:sz w:val="26"/>
          <w:szCs w:val="26"/>
        </w:rPr>
      </w:pPr>
      <w:r w:rsidRPr="00AC6A89">
        <w:rPr>
          <w:sz w:val="26"/>
          <w:szCs w:val="26"/>
        </w:rPr>
        <w:t>So sánh NoSQL và SQL:</w:t>
      </w:r>
    </w:p>
    <w:p w:rsidR="009635E0" w:rsidRPr="00AC6A89" w:rsidRDefault="009635E0" w:rsidP="009635E0">
      <w:pPr>
        <w:pStyle w:val="ListParagraph"/>
        <w:numPr>
          <w:ilvl w:val="0"/>
          <w:numId w:val="2"/>
        </w:numPr>
        <w:rPr>
          <w:sz w:val="26"/>
          <w:szCs w:val="26"/>
        </w:rPr>
      </w:pPr>
      <w:r w:rsidRPr="00AC6A89">
        <w:rPr>
          <w:sz w:val="26"/>
          <w:szCs w:val="26"/>
        </w:rPr>
        <w:t>So sánh hai đại diện là MongoDB và MySQL:</w:t>
      </w: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3049"/>
        <w:gridCol w:w="3660"/>
        <w:gridCol w:w="3611"/>
      </w:tblGrid>
      <w:tr w:rsidR="009635E0" w:rsidRPr="00AC6A89"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9635E0" w:rsidRPr="00AC6A89" w:rsidRDefault="009635E0" w:rsidP="009635E0">
            <w:pPr>
              <w:spacing w:after="315" w:line="240" w:lineRule="auto"/>
              <w:rPr>
                <w:rFonts w:eastAsia="Times New Roman"/>
                <w:color w:val="333333"/>
                <w:sz w:val="26"/>
                <w:szCs w:val="26"/>
              </w:rPr>
            </w:pP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9635E0" w:rsidRPr="009635E0" w:rsidRDefault="009635E0" w:rsidP="00754474">
            <w:pPr>
              <w:spacing w:after="315" w:line="240" w:lineRule="auto"/>
              <w:jc w:val="center"/>
              <w:rPr>
                <w:rFonts w:eastAsia="Times New Roman"/>
                <w:b/>
                <w:bCs/>
                <w:color w:val="333333"/>
                <w:sz w:val="26"/>
                <w:szCs w:val="26"/>
              </w:rPr>
            </w:pPr>
            <w:r w:rsidRPr="009635E0">
              <w:rPr>
                <w:rFonts w:eastAsia="Times New Roman"/>
                <w:b/>
                <w:bCs/>
                <w:color w:val="333333"/>
                <w:sz w:val="26"/>
                <w:szCs w:val="26"/>
              </w:rPr>
              <w:br/>
              <w:t>MySQL</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9635E0" w:rsidRPr="009635E0" w:rsidRDefault="009635E0" w:rsidP="00754474">
            <w:pPr>
              <w:spacing w:after="315" w:line="240" w:lineRule="auto"/>
              <w:jc w:val="center"/>
              <w:rPr>
                <w:rFonts w:eastAsia="Times New Roman"/>
                <w:b/>
                <w:bCs/>
                <w:color w:val="333333"/>
                <w:sz w:val="26"/>
                <w:szCs w:val="26"/>
              </w:rPr>
            </w:pPr>
            <w:r w:rsidRPr="009635E0">
              <w:rPr>
                <w:rFonts w:eastAsia="Times New Roman"/>
                <w:b/>
                <w:bCs/>
                <w:color w:val="333333"/>
                <w:sz w:val="26"/>
                <w:szCs w:val="26"/>
              </w:rPr>
              <w:t>MongoDB</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Viết bởi ngôn ngữ</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C++, C</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C++, C và JavaScript</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Kiểu</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RDBMS(Hệ thống quản lý cơ sở dữ liệu quan hệ</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Hướng tài liệu</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Các điểm chính</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Table , Row ,Column</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Collection , Document, Field</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License</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GPL v2 / Giấy phép thương mại có sẵn OD</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OD GNU AGPL v3.0 / Giấy phép thương mại có sẵn OD</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Lược đồ</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Strict</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Dynamic</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Scaling</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Theo chiều dọc</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Theo chiều ngang</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Các tính năng chính</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Tìm kiếm và đánh chỉ số full text ,Hỗ trợ nhân rộng tích hợp, Trigger, SubSELECT,Truy vấn bộ nhớ đệm,Hỗ trợ SSL,Hỗ trợ Unicode,Công cụ lưu trữ khác nhau với các đặc tính hiệu suất khác nhau</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Auto-sharding,Native replication,Hỗ trợ mô hình dữ liệu nhúng,Chỉ số phụ toàn diện,Hỗ trợ ngôn ngữ truy vấn phong phú,Hỗ trợ công cụ lưu trữ khác nhau</w:t>
            </w:r>
          </w:p>
        </w:tc>
      </w:tr>
      <w:tr w:rsidR="009635E0" w:rsidRPr="009635E0"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Sử dụng tốt nhất cho</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Cấu trúc dữ liệu phù hợp với bảng và hàng,Sự phụ thuộc mạnh mẽ vào,các giao dịch nhiều hàng,Cập nhật thường xuyên và sửa đổi khối lượng lớn bản ghi,Bộ dữ liệu tương đối nhỏ</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9635E0" w:rsidRDefault="009635E0" w:rsidP="009635E0">
            <w:pPr>
              <w:spacing w:after="315" w:line="240" w:lineRule="auto"/>
              <w:rPr>
                <w:rFonts w:eastAsia="Times New Roman"/>
                <w:color w:val="333333"/>
                <w:sz w:val="26"/>
                <w:szCs w:val="26"/>
              </w:rPr>
            </w:pPr>
            <w:r w:rsidRPr="009635E0">
              <w:rPr>
                <w:rFonts w:eastAsia="Times New Roman"/>
                <w:color w:val="333333"/>
                <w:sz w:val="26"/>
                <w:szCs w:val="26"/>
              </w:rPr>
              <w:t>Tải ghi cao,Lược đồ không ổn định,DB của bạn được thiết lập để phát triển lớn,Dữ liệu dựa trên vị trí,HA (tính sẵn sàng cao) trong môi trường không ổn định là bắt buộc,Không có quản trị viên cơ sở dữ liệu (DBA)</w:t>
            </w:r>
          </w:p>
        </w:tc>
      </w:tr>
    </w:tbl>
    <w:p w:rsidR="009635E0" w:rsidRPr="00AC6A89" w:rsidRDefault="009635E0" w:rsidP="009635E0">
      <w:pPr>
        <w:pStyle w:val="ListParagraph"/>
        <w:rPr>
          <w:sz w:val="26"/>
          <w:szCs w:val="26"/>
        </w:rPr>
      </w:pPr>
    </w:p>
    <w:p w:rsidR="00FD4937" w:rsidRPr="00AC6A89" w:rsidRDefault="00FD4937" w:rsidP="009635E0">
      <w:pPr>
        <w:pStyle w:val="ListParagraph"/>
        <w:rPr>
          <w:sz w:val="26"/>
          <w:szCs w:val="26"/>
        </w:rPr>
      </w:pPr>
    </w:p>
    <w:p w:rsidR="00FD4937" w:rsidRPr="00AC6A89" w:rsidRDefault="00FD4937" w:rsidP="009635E0">
      <w:pPr>
        <w:pStyle w:val="ListParagraph"/>
        <w:rPr>
          <w:sz w:val="26"/>
          <w:szCs w:val="26"/>
        </w:rPr>
      </w:pPr>
    </w:p>
    <w:p w:rsidR="00FD4937" w:rsidRPr="00AC6A89" w:rsidRDefault="00FD4937" w:rsidP="009635E0">
      <w:pPr>
        <w:pStyle w:val="ListParagraph"/>
        <w:rPr>
          <w:sz w:val="26"/>
          <w:szCs w:val="26"/>
        </w:rPr>
      </w:pPr>
    </w:p>
    <w:tbl>
      <w:tblPr>
        <w:tblW w:w="10410" w:type="dxa"/>
        <w:shd w:val="clear" w:color="auto" w:fill="FFFFFF"/>
        <w:tblCellMar>
          <w:top w:w="15" w:type="dxa"/>
          <w:left w:w="15" w:type="dxa"/>
          <w:bottom w:w="15" w:type="dxa"/>
          <w:right w:w="15" w:type="dxa"/>
        </w:tblCellMar>
        <w:tblLook w:val="04A0" w:firstRow="1" w:lastRow="0" w:firstColumn="1" w:lastColumn="0" w:noHBand="0" w:noVBand="1"/>
      </w:tblPr>
      <w:tblGrid>
        <w:gridCol w:w="4742"/>
        <w:gridCol w:w="5668"/>
      </w:tblGrid>
      <w:tr w:rsidR="00FD4937" w:rsidRPr="00FD4937" w:rsidTr="00FD4937">
        <w:trPr>
          <w:tblHeader/>
        </w:trPr>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FD4937">
            <w:pPr>
              <w:spacing w:after="315" w:line="240" w:lineRule="auto"/>
              <w:jc w:val="center"/>
              <w:rPr>
                <w:rFonts w:eastAsia="Times New Roman"/>
                <w:b/>
                <w:bCs/>
                <w:color w:val="333333"/>
                <w:sz w:val="26"/>
                <w:szCs w:val="26"/>
              </w:rPr>
            </w:pPr>
            <w:r w:rsidRPr="00FD4937">
              <w:rPr>
                <w:rFonts w:eastAsia="Times New Roman"/>
                <w:b/>
                <w:bCs/>
                <w:color w:val="333333"/>
                <w:sz w:val="26"/>
                <w:szCs w:val="26"/>
              </w:rPr>
              <w:lastRenderedPageBreak/>
              <w:t>MySQL ưu điểm</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FD4937">
            <w:pPr>
              <w:spacing w:after="315" w:line="240" w:lineRule="auto"/>
              <w:jc w:val="center"/>
              <w:rPr>
                <w:rFonts w:eastAsia="Times New Roman"/>
                <w:b/>
                <w:bCs/>
                <w:color w:val="333333"/>
                <w:sz w:val="26"/>
                <w:szCs w:val="26"/>
              </w:rPr>
            </w:pPr>
            <w:r w:rsidRPr="00FD4937">
              <w:rPr>
                <w:rFonts w:eastAsia="Times New Roman"/>
                <w:b/>
                <w:bCs/>
                <w:color w:val="333333"/>
                <w:sz w:val="26"/>
                <w:szCs w:val="26"/>
              </w:rPr>
              <w:t>MongoDB ưu điểm</w:t>
            </w:r>
          </w:p>
        </w:tc>
      </w:tr>
      <w:tr w:rsidR="00FD4937" w:rsidRPr="00FD4937" w:rsidTr="00FD4937">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FD4937">
            <w:pPr>
              <w:spacing w:after="315" w:line="240" w:lineRule="auto"/>
              <w:rPr>
                <w:rFonts w:eastAsia="Times New Roman"/>
                <w:color w:val="333333"/>
                <w:sz w:val="26"/>
                <w:szCs w:val="26"/>
              </w:rPr>
            </w:pPr>
            <w:r w:rsidRPr="00FD4937">
              <w:rPr>
                <w:rFonts w:eastAsia="Times New Roman"/>
                <w:color w:val="333333"/>
                <w:sz w:val="26"/>
                <w:szCs w:val="26"/>
              </w:rPr>
              <w:t>Hỗ trợ giao dịch Atomic,Hỗ trợ JOIN,Giải pháp Mature,Hệ thống bảo mật đặc quyền và mật khẩu</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FD4937">
            <w:pPr>
              <w:spacing w:after="315" w:line="240" w:lineRule="auto"/>
              <w:rPr>
                <w:rFonts w:eastAsia="Times New Roman"/>
                <w:color w:val="333333"/>
                <w:sz w:val="26"/>
                <w:szCs w:val="26"/>
              </w:rPr>
            </w:pPr>
            <w:r w:rsidRPr="00FD4937">
              <w:rPr>
                <w:rFonts w:eastAsia="Times New Roman"/>
                <w:color w:val="333333"/>
                <w:sz w:val="26"/>
                <w:szCs w:val="26"/>
              </w:rPr>
              <w:t>Xác thực tài liệu,Công cụ lưu trữ tích hợp,Rút ngắn thời gian giữa thất bại chính và phục hồi</w:t>
            </w:r>
          </w:p>
        </w:tc>
      </w:tr>
      <w:tr w:rsidR="00FD4937" w:rsidRPr="00FD4937" w:rsidTr="00FD4937">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8538E6">
            <w:pPr>
              <w:spacing w:after="315" w:line="240" w:lineRule="auto"/>
              <w:jc w:val="center"/>
              <w:rPr>
                <w:rFonts w:eastAsia="Times New Roman"/>
                <w:b/>
                <w:color w:val="333333"/>
                <w:sz w:val="26"/>
                <w:szCs w:val="26"/>
              </w:rPr>
            </w:pPr>
            <w:r w:rsidRPr="00FD4937">
              <w:rPr>
                <w:rFonts w:eastAsia="Times New Roman"/>
                <w:b/>
                <w:color w:val="333333"/>
                <w:sz w:val="26"/>
                <w:szCs w:val="26"/>
              </w:rPr>
              <w:t>MySQL nhược điểm</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8538E6">
            <w:pPr>
              <w:spacing w:after="315" w:line="240" w:lineRule="auto"/>
              <w:jc w:val="center"/>
              <w:rPr>
                <w:rFonts w:eastAsia="Times New Roman"/>
                <w:b/>
                <w:color w:val="333333"/>
                <w:sz w:val="26"/>
                <w:szCs w:val="26"/>
              </w:rPr>
            </w:pPr>
            <w:r w:rsidRPr="00FD4937">
              <w:rPr>
                <w:rFonts w:eastAsia="Times New Roman"/>
                <w:b/>
                <w:color w:val="333333"/>
                <w:sz w:val="26"/>
                <w:szCs w:val="26"/>
              </w:rPr>
              <w:t>MongoDB nhược điểm</w:t>
            </w:r>
          </w:p>
        </w:tc>
      </w:tr>
      <w:tr w:rsidR="00FD4937" w:rsidRPr="00FD4937" w:rsidTr="00FD4937">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FD4937">
            <w:pPr>
              <w:spacing w:after="315" w:line="240" w:lineRule="auto"/>
              <w:rPr>
                <w:rFonts w:eastAsia="Times New Roman"/>
                <w:color w:val="333333"/>
                <w:sz w:val="26"/>
                <w:szCs w:val="26"/>
              </w:rPr>
            </w:pPr>
            <w:r w:rsidRPr="00FD4937">
              <w:rPr>
                <w:rFonts w:eastAsia="Times New Roman"/>
                <w:color w:val="333333"/>
                <w:sz w:val="26"/>
                <w:szCs w:val="26"/>
              </w:rPr>
              <w:t>Mở rộng quy mô,Mối quan tâm ổn định,Phát triển dựa vào cộng đồng</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D4937" w:rsidRDefault="00FD4937" w:rsidP="00FD4937">
            <w:pPr>
              <w:spacing w:after="315" w:line="240" w:lineRule="auto"/>
              <w:rPr>
                <w:rFonts w:eastAsia="Times New Roman"/>
                <w:color w:val="333333"/>
                <w:sz w:val="26"/>
                <w:szCs w:val="26"/>
              </w:rPr>
            </w:pPr>
            <w:r w:rsidRPr="00FD4937">
              <w:rPr>
                <w:rFonts w:eastAsia="Times New Roman"/>
                <w:color w:val="333333"/>
                <w:sz w:val="26"/>
                <w:szCs w:val="26"/>
              </w:rPr>
              <w:t>Không phải là lựa chọn tốt nhất cho các ứng dụng có giao dịch phức tạp,Không phải là một thay thế snap-in cho các giải pháp cũ,Giải pháp trẻ</w:t>
            </w:r>
          </w:p>
        </w:tc>
      </w:tr>
    </w:tbl>
    <w:p w:rsidR="00FD4937" w:rsidRPr="00AC6A89" w:rsidRDefault="00FD4937" w:rsidP="009635E0">
      <w:pPr>
        <w:pStyle w:val="ListParagraph"/>
        <w:rPr>
          <w:sz w:val="26"/>
          <w:szCs w:val="26"/>
        </w:rPr>
      </w:pPr>
    </w:p>
    <w:p w:rsidR="009635E0" w:rsidRPr="00AC6A89" w:rsidRDefault="009635E0" w:rsidP="009635E0">
      <w:pPr>
        <w:pStyle w:val="ListParagraph"/>
        <w:numPr>
          <w:ilvl w:val="0"/>
          <w:numId w:val="1"/>
        </w:numPr>
        <w:rPr>
          <w:sz w:val="26"/>
          <w:szCs w:val="26"/>
        </w:rPr>
      </w:pPr>
      <w:r w:rsidRPr="00AC6A89">
        <w:rPr>
          <w:sz w:val="26"/>
          <w:szCs w:val="26"/>
        </w:rPr>
        <w:t>So sánh côn</w:t>
      </w:r>
      <w:r w:rsidR="00AC6A89">
        <w:rPr>
          <w:sz w:val="26"/>
          <w:szCs w:val="26"/>
        </w:rPr>
        <w:t>g</w:t>
      </w:r>
      <w:bookmarkStart w:id="0" w:name="_GoBack"/>
      <w:bookmarkEnd w:id="0"/>
      <w:r w:rsidRPr="00AC6A89">
        <w:rPr>
          <w:sz w:val="26"/>
          <w:szCs w:val="26"/>
        </w:rPr>
        <w:t xml:space="preserve"> nghệ WEB, Mobile, Desktop:</w:t>
      </w:r>
    </w:p>
    <w:p w:rsidR="009635E0" w:rsidRPr="00AC6A89" w:rsidRDefault="009635E0" w:rsidP="009635E0">
      <w:pPr>
        <w:ind w:left="360"/>
        <w:rPr>
          <w:sz w:val="26"/>
          <w:szCs w:val="26"/>
        </w:rPr>
      </w:pPr>
    </w:p>
    <w:sectPr w:rsidR="009635E0" w:rsidRPr="00AC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5F06"/>
    <w:multiLevelType w:val="hybridMultilevel"/>
    <w:tmpl w:val="6794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B33A4"/>
    <w:multiLevelType w:val="hybridMultilevel"/>
    <w:tmpl w:val="B43254E4"/>
    <w:lvl w:ilvl="0" w:tplc="9BDA6F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46"/>
    <w:rsid w:val="003F71FD"/>
    <w:rsid w:val="00525CB9"/>
    <w:rsid w:val="00594849"/>
    <w:rsid w:val="006040B4"/>
    <w:rsid w:val="007C4AB3"/>
    <w:rsid w:val="00851FCA"/>
    <w:rsid w:val="008538E6"/>
    <w:rsid w:val="009635E0"/>
    <w:rsid w:val="00967546"/>
    <w:rsid w:val="00AA76E8"/>
    <w:rsid w:val="00AC6A89"/>
    <w:rsid w:val="00C26F3D"/>
    <w:rsid w:val="00D16788"/>
    <w:rsid w:val="00DA6A10"/>
    <w:rsid w:val="00F91C5B"/>
    <w:rsid w:val="00FD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6086">
      <w:bodyDiv w:val="1"/>
      <w:marLeft w:val="0"/>
      <w:marRight w:val="0"/>
      <w:marTop w:val="0"/>
      <w:marBottom w:val="0"/>
      <w:divBdr>
        <w:top w:val="none" w:sz="0" w:space="0" w:color="auto"/>
        <w:left w:val="none" w:sz="0" w:space="0" w:color="auto"/>
        <w:bottom w:val="none" w:sz="0" w:space="0" w:color="auto"/>
        <w:right w:val="none" w:sz="0" w:space="0" w:color="auto"/>
      </w:divBdr>
    </w:div>
    <w:div w:id="19059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6</cp:revision>
  <dcterms:created xsi:type="dcterms:W3CDTF">2019-05-30T04:08:00Z</dcterms:created>
  <dcterms:modified xsi:type="dcterms:W3CDTF">2019-05-30T04:16:00Z</dcterms:modified>
</cp:coreProperties>
</file>