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238" w:rsidRPr="00713EF6" w:rsidRDefault="0057149B" w:rsidP="00C00D28">
      <w:pPr>
        <w:jc w:val="both"/>
        <w:rPr>
          <w:rFonts w:ascii="微軟正黑體" w:eastAsia="微軟正黑體" w:hAnsi="微軟正黑體"/>
          <w:sz w:val="40"/>
          <w:szCs w:val="40"/>
        </w:rPr>
      </w:pPr>
      <w:r w:rsidRPr="00713EF6">
        <w:rPr>
          <w:rFonts w:ascii="微軟正黑體" w:eastAsia="微軟正黑體" w:hAnsi="微軟正黑體" w:hint="eastAsia"/>
          <w:sz w:val="40"/>
          <w:szCs w:val="40"/>
        </w:rPr>
        <w:t>第一章 授信、徵信</w:t>
      </w:r>
    </w:p>
    <w:p w:rsidR="0057149B" w:rsidRPr="00713EF6" w:rsidRDefault="0057149B" w:rsidP="009115E3">
      <w:pPr>
        <w:pStyle w:val="a3"/>
        <w:numPr>
          <w:ilvl w:val="0"/>
          <w:numId w:val="1"/>
        </w:numPr>
        <w:spacing w:line="440" w:lineRule="exact"/>
        <w:ind w:leftChars="0"/>
        <w:jc w:val="both"/>
        <w:rPr>
          <w:rFonts w:ascii="微軟正黑體" w:eastAsia="微軟正黑體" w:hAnsi="微軟正黑體"/>
          <w:sz w:val="28"/>
          <w:szCs w:val="28"/>
        </w:rPr>
      </w:pPr>
      <w:r w:rsidRPr="00713EF6">
        <w:rPr>
          <w:rFonts w:ascii="微軟正黑體" w:eastAsia="微軟正黑體" w:hAnsi="微軟正黑體" w:hint="eastAsia"/>
          <w:sz w:val="28"/>
          <w:szCs w:val="28"/>
        </w:rPr>
        <w:t>銀行與授信</w:t>
      </w:r>
    </w:p>
    <w:p w:rsidR="0057149B" w:rsidRPr="00713EF6" w:rsidRDefault="0057149B" w:rsidP="00971749">
      <w:pPr>
        <w:pStyle w:val="a3"/>
        <w:numPr>
          <w:ilvl w:val="0"/>
          <w:numId w:val="2"/>
        </w:numPr>
        <w:spacing w:line="440" w:lineRule="exact"/>
        <w:ind w:leftChars="0"/>
        <w:rPr>
          <w:rFonts w:ascii="微軟正黑體" w:eastAsia="微軟正黑體" w:hAnsi="微軟正黑體"/>
          <w:szCs w:val="24"/>
        </w:rPr>
      </w:pPr>
      <w:r w:rsidRPr="00713EF6">
        <w:rPr>
          <w:rFonts w:ascii="微軟正黑體" w:eastAsia="微軟正黑體" w:hAnsi="微軟正黑體" w:hint="eastAsia"/>
          <w:szCs w:val="24"/>
        </w:rPr>
        <w:t>銀行可分為：</w:t>
      </w:r>
    </w:p>
    <w:p w:rsidR="0057149B" w:rsidRPr="00713EF6" w:rsidRDefault="0057149B" w:rsidP="00E02032">
      <w:pPr>
        <w:pStyle w:val="a3"/>
        <w:numPr>
          <w:ilvl w:val="0"/>
          <w:numId w:val="3"/>
        </w:numPr>
        <w:spacing w:line="440" w:lineRule="exact"/>
        <w:ind w:leftChars="0"/>
        <w:rPr>
          <w:rFonts w:ascii="微軟正黑體" w:eastAsia="微軟正黑體" w:hAnsi="微軟正黑體"/>
          <w:szCs w:val="24"/>
        </w:rPr>
      </w:pPr>
      <w:r w:rsidRPr="00713EF6">
        <w:rPr>
          <w:rFonts w:ascii="微軟正黑體" w:eastAsia="微軟正黑體" w:hAnsi="微軟正黑體" w:hint="eastAsia"/>
          <w:szCs w:val="24"/>
        </w:rPr>
        <w:t>商業銀行</w:t>
      </w:r>
    </w:p>
    <w:p w:rsidR="0057149B" w:rsidRPr="00713EF6" w:rsidRDefault="0057149B" w:rsidP="00E02032">
      <w:pPr>
        <w:pStyle w:val="a3"/>
        <w:numPr>
          <w:ilvl w:val="0"/>
          <w:numId w:val="3"/>
        </w:numPr>
        <w:spacing w:line="440" w:lineRule="exact"/>
        <w:ind w:leftChars="0"/>
        <w:rPr>
          <w:rFonts w:ascii="微軟正黑體" w:eastAsia="微軟正黑體" w:hAnsi="微軟正黑體"/>
          <w:szCs w:val="24"/>
        </w:rPr>
      </w:pPr>
      <w:r w:rsidRPr="00713EF6">
        <w:rPr>
          <w:rFonts w:ascii="微軟正黑體" w:eastAsia="微軟正黑體" w:hAnsi="微軟正黑體" w:hint="eastAsia"/>
          <w:szCs w:val="24"/>
        </w:rPr>
        <w:t>專業銀行</w:t>
      </w:r>
    </w:p>
    <w:p w:rsidR="0057149B" w:rsidRPr="00713EF6" w:rsidRDefault="0057149B" w:rsidP="00E02032">
      <w:pPr>
        <w:pStyle w:val="a3"/>
        <w:numPr>
          <w:ilvl w:val="0"/>
          <w:numId w:val="3"/>
        </w:numPr>
        <w:spacing w:line="440" w:lineRule="exact"/>
        <w:ind w:leftChars="0"/>
        <w:rPr>
          <w:rFonts w:ascii="微軟正黑體" w:eastAsia="微軟正黑體" w:hAnsi="微軟正黑體"/>
          <w:szCs w:val="24"/>
        </w:rPr>
      </w:pPr>
      <w:r w:rsidRPr="00713EF6">
        <w:rPr>
          <w:rFonts w:ascii="微軟正黑體" w:eastAsia="微軟正黑體" w:hAnsi="微軟正黑體" w:hint="eastAsia"/>
          <w:szCs w:val="24"/>
        </w:rPr>
        <w:t>信託投資公司</w:t>
      </w:r>
    </w:p>
    <w:p w:rsidR="0057149B" w:rsidRPr="00713EF6" w:rsidRDefault="0057149B" w:rsidP="009115E3">
      <w:pPr>
        <w:pStyle w:val="a3"/>
        <w:numPr>
          <w:ilvl w:val="0"/>
          <w:numId w:val="1"/>
        </w:numPr>
        <w:spacing w:line="440" w:lineRule="exact"/>
        <w:ind w:leftChars="0"/>
        <w:jc w:val="both"/>
        <w:rPr>
          <w:rFonts w:ascii="微軟正黑體" w:eastAsia="微軟正黑體" w:hAnsi="微軟正黑體"/>
          <w:sz w:val="28"/>
          <w:szCs w:val="28"/>
        </w:rPr>
      </w:pPr>
      <w:r w:rsidRPr="00713EF6">
        <w:rPr>
          <w:rFonts w:ascii="微軟正黑體" w:eastAsia="微軟正黑體" w:hAnsi="微軟正黑體" w:hint="eastAsia"/>
          <w:sz w:val="28"/>
          <w:szCs w:val="28"/>
        </w:rPr>
        <w:t>授信</w:t>
      </w:r>
    </w:p>
    <w:p w:rsidR="0057149B" w:rsidRPr="00713EF6" w:rsidRDefault="0057149B" w:rsidP="00E02032">
      <w:pPr>
        <w:pStyle w:val="a3"/>
        <w:numPr>
          <w:ilvl w:val="0"/>
          <w:numId w:val="19"/>
        </w:numPr>
        <w:spacing w:line="440" w:lineRule="exact"/>
        <w:ind w:leftChars="0"/>
        <w:rPr>
          <w:rFonts w:ascii="微軟正黑體" w:eastAsia="微軟正黑體" w:hAnsi="微軟正黑體"/>
          <w:szCs w:val="24"/>
        </w:rPr>
      </w:pPr>
      <w:r w:rsidRPr="00713EF6">
        <w:rPr>
          <w:rFonts w:ascii="微軟正黑體" w:eastAsia="微軟正黑體" w:hAnsi="微軟正黑體" w:hint="eastAsia"/>
          <w:szCs w:val="24"/>
        </w:rPr>
        <w:t>授信的意義：對於客戶授予信用，並承擔風險之業務，依據銀行法規定包含了「放款、透支、貼現、保證、承兌、其他</w:t>
      </w:r>
      <w:proofErr w:type="gramStart"/>
      <w:r w:rsidRPr="00713EF6">
        <w:rPr>
          <w:rFonts w:ascii="微軟正黑體" w:eastAsia="微軟正黑體" w:hAnsi="微軟正黑體" w:hint="eastAsia"/>
          <w:szCs w:val="24"/>
        </w:rPr>
        <w:t>主管機管指定</w:t>
      </w:r>
      <w:proofErr w:type="gramEnd"/>
      <w:r w:rsidRPr="00713EF6">
        <w:rPr>
          <w:rFonts w:ascii="微軟正黑體" w:eastAsia="微軟正黑體" w:hAnsi="微軟正黑體" w:hint="eastAsia"/>
          <w:szCs w:val="24"/>
        </w:rPr>
        <w:t>業務」</w:t>
      </w:r>
    </w:p>
    <w:p w:rsidR="0057149B" w:rsidRPr="00713EF6" w:rsidRDefault="0057149B" w:rsidP="00E02032">
      <w:pPr>
        <w:pStyle w:val="a3"/>
        <w:numPr>
          <w:ilvl w:val="0"/>
          <w:numId w:val="19"/>
        </w:numPr>
        <w:spacing w:line="440" w:lineRule="exact"/>
        <w:ind w:leftChars="0"/>
        <w:rPr>
          <w:rFonts w:ascii="微軟正黑體" w:eastAsia="微軟正黑體" w:hAnsi="微軟正黑體"/>
          <w:szCs w:val="24"/>
        </w:rPr>
      </w:pPr>
      <w:r w:rsidRPr="00713EF6">
        <w:rPr>
          <w:rFonts w:ascii="微軟正黑體" w:eastAsia="微軟正黑體" w:hAnsi="微軟正黑體" w:hint="eastAsia"/>
          <w:szCs w:val="24"/>
        </w:rPr>
        <w:t>授信的種類：</w:t>
      </w:r>
    </w:p>
    <w:p w:rsidR="00684975" w:rsidRPr="00713EF6" w:rsidRDefault="00684975" w:rsidP="00E02032">
      <w:pPr>
        <w:pStyle w:val="a3"/>
        <w:numPr>
          <w:ilvl w:val="1"/>
          <w:numId w:val="4"/>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時間區分</w:t>
      </w:r>
    </w:p>
    <w:tbl>
      <w:tblPr>
        <w:tblStyle w:val="-31"/>
        <w:tblW w:w="0" w:type="auto"/>
        <w:tblInd w:w="810" w:type="dxa"/>
        <w:tblLook w:val="04A0" w:firstRow="1" w:lastRow="0" w:firstColumn="1" w:lastColumn="0" w:noHBand="0" w:noVBand="1"/>
      </w:tblPr>
      <w:tblGrid>
        <w:gridCol w:w="1549"/>
        <w:gridCol w:w="1549"/>
        <w:gridCol w:w="1549"/>
      </w:tblGrid>
      <w:tr w:rsidR="00684975" w:rsidRPr="00713EF6" w:rsidTr="00684975">
        <w:trPr>
          <w:cnfStyle w:val="100000000000" w:firstRow="1" w:lastRow="0" w:firstColumn="0" w:lastColumn="0" w:oddVBand="0" w:evenVBand="0" w:oddHBand="0"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1549" w:type="dxa"/>
          </w:tcPr>
          <w:p w:rsidR="00684975" w:rsidRPr="00713EF6" w:rsidRDefault="00684975" w:rsidP="00C00D28">
            <w:pPr>
              <w:jc w:val="both"/>
              <w:rPr>
                <w:rFonts w:ascii="微軟正黑體" w:eastAsia="微軟正黑體" w:hAnsi="微軟正黑體"/>
                <w:szCs w:val="24"/>
              </w:rPr>
            </w:pPr>
            <w:r w:rsidRPr="00713EF6">
              <w:rPr>
                <w:rFonts w:ascii="微軟正黑體" w:eastAsia="微軟正黑體" w:hAnsi="微軟正黑體" w:hint="eastAsia"/>
                <w:szCs w:val="24"/>
              </w:rPr>
              <w:t>短期信用</w:t>
            </w:r>
          </w:p>
        </w:tc>
        <w:tc>
          <w:tcPr>
            <w:tcW w:w="1549" w:type="dxa"/>
          </w:tcPr>
          <w:p w:rsidR="00684975" w:rsidRPr="00713EF6" w:rsidRDefault="00684975" w:rsidP="00C00D28">
            <w:pPr>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中期信用</w:t>
            </w:r>
          </w:p>
        </w:tc>
        <w:tc>
          <w:tcPr>
            <w:tcW w:w="1549" w:type="dxa"/>
          </w:tcPr>
          <w:p w:rsidR="00684975" w:rsidRPr="00713EF6" w:rsidRDefault="00684975" w:rsidP="00C00D28">
            <w:pPr>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長期信用</w:t>
            </w:r>
          </w:p>
        </w:tc>
      </w:tr>
      <w:tr w:rsidR="00684975" w:rsidRPr="00713EF6" w:rsidTr="000D7DB1">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549" w:type="dxa"/>
          </w:tcPr>
          <w:p w:rsidR="00684975" w:rsidRPr="00713EF6" w:rsidRDefault="00D65FC1" w:rsidP="00C00D28">
            <w:pPr>
              <w:jc w:val="both"/>
              <w:rPr>
                <w:rFonts w:ascii="微軟正黑體" w:eastAsia="微軟正黑體" w:hAnsi="微軟正黑體"/>
                <w:b w:val="0"/>
                <w:szCs w:val="24"/>
              </w:rPr>
            </w:pPr>
            <w:r w:rsidRPr="00713EF6">
              <w:rPr>
                <w:rFonts w:ascii="微軟正黑體" w:eastAsia="微軟正黑體" w:hAnsi="微軟正黑體" w:hint="eastAsia"/>
                <w:b w:val="0"/>
                <w:szCs w:val="24"/>
              </w:rPr>
              <w:t>1</w:t>
            </w:r>
            <w:r w:rsidR="00684975" w:rsidRPr="00713EF6">
              <w:rPr>
                <w:rFonts w:ascii="微軟正黑體" w:eastAsia="微軟正黑體" w:hAnsi="微軟正黑體" w:hint="eastAsia"/>
                <w:b w:val="0"/>
                <w:szCs w:val="24"/>
              </w:rPr>
              <w:t>年內</w:t>
            </w:r>
          </w:p>
        </w:tc>
        <w:tc>
          <w:tcPr>
            <w:tcW w:w="1549" w:type="dxa"/>
          </w:tcPr>
          <w:p w:rsidR="00684975" w:rsidRPr="00713EF6" w:rsidRDefault="00D65FC1" w:rsidP="00C00D28">
            <w:pPr>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1</w:t>
            </w:r>
            <w:r w:rsidR="00684975" w:rsidRPr="00713EF6">
              <w:rPr>
                <w:rFonts w:ascii="微軟正黑體" w:eastAsia="微軟正黑體" w:hAnsi="微軟正黑體" w:hint="eastAsia"/>
                <w:szCs w:val="24"/>
              </w:rPr>
              <w:t>年~</w:t>
            </w:r>
            <w:r w:rsidRPr="00713EF6">
              <w:rPr>
                <w:rFonts w:ascii="微軟正黑體" w:eastAsia="微軟正黑體" w:hAnsi="微軟正黑體" w:hint="eastAsia"/>
                <w:szCs w:val="24"/>
              </w:rPr>
              <w:t>7</w:t>
            </w:r>
            <w:r w:rsidR="00684975" w:rsidRPr="00713EF6">
              <w:rPr>
                <w:rFonts w:ascii="微軟正黑體" w:eastAsia="微軟正黑體" w:hAnsi="微軟正黑體" w:hint="eastAsia"/>
                <w:szCs w:val="24"/>
              </w:rPr>
              <w:t>年</w:t>
            </w:r>
          </w:p>
        </w:tc>
        <w:tc>
          <w:tcPr>
            <w:tcW w:w="1549" w:type="dxa"/>
          </w:tcPr>
          <w:p w:rsidR="00684975" w:rsidRPr="00713EF6" w:rsidRDefault="00D65FC1" w:rsidP="00C00D28">
            <w:pPr>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7</w:t>
            </w:r>
            <w:r w:rsidR="00684975" w:rsidRPr="00713EF6">
              <w:rPr>
                <w:rFonts w:ascii="微軟正黑體" w:eastAsia="微軟正黑體" w:hAnsi="微軟正黑體" w:hint="eastAsia"/>
                <w:szCs w:val="24"/>
              </w:rPr>
              <w:t>年以上</w:t>
            </w:r>
          </w:p>
        </w:tc>
      </w:tr>
    </w:tbl>
    <w:p w:rsidR="00684975" w:rsidRPr="00713EF6" w:rsidRDefault="00684975" w:rsidP="00E02032">
      <w:pPr>
        <w:pStyle w:val="a3"/>
        <w:numPr>
          <w:ilvl w:val="1"/>
          <w:numId w:val="4"/>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有無擔保區分</w:t>
      </w:r>
    </w:p>
    <w:p w:rsidR="00684975" w:rsidRPr="00713EF6" w:rsidRDefault="00684975" w:rsidP="00E02032">
      <w:pPr>
        <w:pStyle w:val="a3"/>
        <w:numPr>
          <w:ilvl w:val="0"/>
          <w:numId w:val="5"/>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擔保授信</w:t>
      </w:r>
    </w:p>
    <w:p w:rsidR="00684975" w:rsidRPr="00713EF6" w:rsidRDefault="00684975" w:rsidP="00E02032">
      <w:pPr>
        <w:pStyle w:val="a3"/>
        <w:numPr>
          <w:ilvl w:val="1"/>
          <w:numId w:val="5"/>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不動產、動產抵押權</w:t>
      </w:r>
    </w:p>
    <w:p w:rsidR="00684975" w:rsidRPr="00713EF6" w:rsidRDefault="00684975" w:rsidP="00E02032">
      <w:pPr>
        <w:pStyle w:val="a3"/>
        <w:numPr>
          <w:ilvl w:val="1"/>
          <w:numId w:val="5"/>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動產、權利質權</w:t>
      </w:r>
    </w:p>
    <w:p w:rsidR="00684975" w:rsidRPr="00713EF6" w:rsidRDefault="00684975" w:rsidP="00E02032">
      <w:pPr>
        <w:pStyle w:val="a3"/>
        <w:numPr>
          <w:ilvl w:val="1"/>
          <w:numId w:val="5"/>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借款人營業交易所發生之應收票據</w:t>
      </w:r>
    </w:p>
    <w:p w:rsidR="00684975" w:rsidRPr="00713EF6" w:rsidRDefault="00684975" w:rsidP="00E02032">
      <w:pPr>
        <w:pStyle w:val="a3"/>
        <w:numPr>
          <w:ilvl w:val="2"/>
          <w:numId w:val="5"/>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指國內外商品交易、勞務提供所產生的「匯票」或「本票」</w:t>
      </w:r>
    </w:p>
    <w:p w:rsidR="00684975" w:rsidRPr="00713EF6" w:rsidRDefault="00684975" w:rsidP="00E02032">
      <w:pPr>
        <w:pStyle w:val="a3"/>
        <w:numPr>
          <w:ilvl w:val="0"/>
          <w:numId w:val="5"/>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無擔保授信</w:t>
      </w:r>
    </w:p>
    <w:p w:rsidR="0057149B" w:rsidRPr="00713EF6" w:rsidRDefault="00684975" w:rsidP="00E02032">
      <w:pPr>
        <w:pStyle w:val="a3"/>
        <w:numPr>
          <w:ilvl w:val="1"/>
          <w:numId w:val="4"/>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是否提供資金撥貸區分</w:t>
      </w:r>
    </w:p>
    <w:p w:rsidR="00461E76" w:rsidRPr="00713EF6" w:rsidRDefault="00461E76" w:rsidP="003747DA">
      <w:pPr>
        <w:pStyle w:val="a3"/>
        <w:numPr>
          <w:ilvl w:val="0"/>
          <w:numId w:val="40"/>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直接授信：直接撥貸資金，貸放於借款人</w:t>
      </w:r>
    </w:p>
    <w:p w:rsidR="00342FBF" w:rsidRPr="00713EF6" w:rsidRDefault="00342FBF" w:rsidP="00E02032">
      <w:pPr>
        <w:pStyle w:val="a3"/>
        <w:numPr>
          <w:ilvl w:val="1"/>
          <w:numId w:val="5"/>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企業貸款</w:t>
      </w:r>
    </w:p>
    <w:p w:rsidR="00342FBF" w:rsidRPr="00713EF6" w:rsidRDefault="00342FBF" w:rsidP="00E02032">
      <w:pPr>
        <w:pStyle w:val="a3"/>
        <w:numPr>
          <w:ilvl w:val="2"/>
          <w:numId w:val="6"/>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周轉資金貸款</w:t>
      </w:r>
    </w:p>
    <w:p w:rsidR="00342FBF" w:rsidRPr="00713EF6" w:rsidRDefault="00342FBF" w:rsidP="00E02032">
      <w:pPr>
        <w:pStyle w:val="a3"/>
        <w:numPr>
          <w:ilvl w:val="3"/>
          <w:numId w:val="6"/>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一般營運周轉資金貸款</w:t>
      </w:r>
    </w:p>
    <w:p w:rsidR="00342FBF" w:rsidRPr="00713EF6" w:rsidRDefault="00342FBF" w:rsidP="00E02032">
      <w:pPr>
        <w:pStyle w:val="a3"/>
        <w:numPr>
          <w:ilvl w:val="3"/>
          <w:numId w:val="6"/>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墊付國內外應收款項</w:t>
      </w:r>
    </w:p>
    <w:p w:rsidR="00342FBF" w:rsidRPr="00713EF6" w:rsidRDefault="00342FBF" w:rsidP="00E02032">
      <w:pPr>
        <w:pStyle w:val="a3"/>
        <w:numPr>
          <w:ilvl w:val="3"/>
          <w:numId w:val="6"/>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貼現</w:t>
      </w:r>
    </w:p>
    <w:p w:rsidR="00342FBF" w:rsidRPr="00713EF6" w:rsidRDefault="00342FBF" w:rsidP="00E02032">
      <w:pPr>
        <w:pStyle w:val="a3"/>
        <w:numPr>
          <w:ilvl w:val="3"/>
          <w:numId w:val="6"/>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透支</w:t>
      </w:r>
    </w:p>
    <w:p w:rsidR="00342FBF" w:rsidRPr="00713EF6" w:rsidRDefault="00342FBF" w:rsidP="00E02032">
      <w:pPr>
        <w:pStyle w:val="a3"/>
        <w:numPr>
          <w:ilvl w:val="3"/>
          <w:numId w:val="6"/>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出口押匯</w:t>
      </w:r>
    </w:p>
    <w:p w:rsidR="00342FBF" w:rsidRPr="00713EF6" w:rsidRDefault="00342FBF" w:rsidP="00E02032">
      <w:pPr>
        <w:pStyle w:val="a3"/>
        <w:numPr>
          <w:ilvl w:val="3"/>
          <w:numId w:val="6"/>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進口押匯</w:t>
      </w:r>
    </w:p>
    <w:p w:rsidR="00342FBF" w:rsidRPr="00713EF6" w:rsidRDefault="00342FBF" w:rsidP="00E02032">
      <w:pPr>
        <w:pStyle w:val="a3"/>
        <w:numPr>
          <w:ilvl w:val="3"/>
          <w:numId w:val="6"/>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其他週轉資金貸款</w:t>
      </w:r>
    </w:p>
    <w:p w:rsidR="00342FBF" w:rsidRPr="00713EF6" w:rsidRDefault="00342FBF" w:rsidP="00E02032">
      <w:pPr>
        <w:pStyle w:val="a3"/>
        <w:numPr>
          <w:ilvl w:val="1"/>
          <w:numId w:val="6"/>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資本資出貸款</w:t>
      </w:r>
    </w:p>
    <w:p w:rsidR="00342FBF" w:rsidRPr="00713EF6" w:rsidRDefault="00342FBF" w:rsidP="003747DA">
      <w:pPr>
        <w:pStyle w:val="a3"/>
        <w:numPr>
          <w:ilvl w:val="0"/>
          <w:numId w:val="40"/>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消費者貸款</w:t>
      </w:r>
    </w:p>
    <w:p w:rsidR="00342FBF" w:rsidRPr="00713EF6" w:rsidRDefault="00342FBF" w:rsidP="003747DA">
      <w:pPr>
        <w:pStyle w:val="a3"/>
        <w:numPr>
          <w:ilvl w:val="0"/>
          <w:numId w:val="40"/>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其他</w:t>
      </w:r>
    </w:p>
    <w:p w:rsidR="00461E76" w:rsidRPr="00713EF6" w:rsidRDefault="00461E76" w:rsidP="003747DA">
      <w:pPr>
        <w:pStyle w:val="a3"/>
        <w:numPr>
          <w:ilvl w:val="0"/>
          <w:numId w:val="40"/>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lastRenderedPageBreak/>
        <w:t>間接授信：受託擔任債務保證人，授予信用、承擔風險，而不直接撥貸資金</w:t>
      </w:r>
    </w:p>
    <w:p w:rsidR="0057149B" w:rsidRPr="00713EF6" w:rsidRDefault="009B5CBF" w:rsidP="003747DA">
      <w:pPr>
        <w:pStyle w:val="a3"/>
        <w:numPr>
          <w:ilvl w:val="0"/>
          <w:numId w:val="41"/>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保證</w:t>
      </w:r>
    </w:p>
    <w:p w:rsidR="009B5CBF" w:rsidRPr="00713EF6" w:rsidRDefault="00933B75" w:rsidP="00E02032">
      <w:pPr>
        <w:pStyle w:val="a3"/>
        <w:numPr>
          <w:ilvl w:val="2"/>
          <w:numId w:val="6"/>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商業本票及公司債</w:t>
      </w:r>
      <w:r w:rsidR="009B5CBF" w:rsidRPr="00713EF6">
        <w:rPr>
          <w:rFonts w:ascii="微軟正黑體" w:eastAsia="微軟正黑體" w:hAnsi="微軟正黑體" w:hint="eastAsia"/>
          <w:szCs w:val="24"/>
        </w:rPr>
        <w:t>保證</w:t>
      </w:r>
    </w:p>
    <w:p w:rsidR="009B5CBF" w:rsidRPr="00713EF6" w:rsidRDefault="00933B75" w:rsidP="00E02032">
      <w:pPr>
        <w:pStyle w:val="a3"/>
        <w:numPr>
          <w:ilvl w:val="2"/>
          <w:numId w:val="6"/>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工程</w:t>
      </w:r>
      <w:r w:rsidR="009B5CBF" w:rsidRPr="00713EF6">
        <w:rPr>
          <w:rFonts w:ascii="微軟正黑體" w:eastAsia="微軟正黑體" w:hAnsi="微軟正黑體" w:hint="eastAsia"/>
          <w:szCs w:val="24"/>
        </w:rPr>
        <w:t>相關保證</w:t>
      </w:r>
    </w:p>
    <w:p w:rsidR="009B5CBF" w:rsidRPr="00713EF6" w:rsidRDefault="009B5CBF" w:rsidP="00E02032">
      <w:pPr>
        <w:pStyle w:val="a3"/>
        <w:numPr>
          <w:ilvl w:val="2"/>
          <w:numId w:val="6"/>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其他保證</w:t>
      </w:r>
    </w:p>
    <w:p w:rsidR="009B5CBF" w:rsidRPr="00713EF6" w:rsidRDefault="009B5CBF" w:rsidP="00E02032">
      <w:pPr>
        <w:pStyle w:val="a3"/>
        <w:numPr>
          <w:ilvl w:val="2"/>
          <w:numId w:val="6"/>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承兌</w:t>
      </w:r>
    </w:p>
    <w:p w:rsidR="009B5CBF" w:rsidRPr="00713EF6" w:rsidRDefault="009B5CBF" w:rsidP="00E02032">
      <w:pPr>
        <w:pStyle w:val="a3"/>
        <w:numPr>
          <w:ilvl w:val="2"/>
          <w:numId w:val="6"/>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買方委託承兌</w:t>
      </w:r>
    </w:p>
    <w:p w:rsidR="009B5CBF" w:rsidRPr="00713EF6" w:rsidRDefault="009B5CBF" w:rsidP="003747DA">
      <w:pPr>
        <w:pStyle w:val="a3"/>
        <w:numPr>
          <w:ilvl w:val="0"/>
          <w:numId w:val="41"/>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賣方委託承兌</w:t>
      </w:r>
    </w:p>
    <w:p w:rsidR="009B5CBF" w:rsidRPr="00713EF6" w:rsidRDefault="009B5CBF" w:rsidP="003747DA">
      <w:pPr>
        <w:pStyle w:val="a3"/>
        <w:numPr>
          <w:ilvl w:val="0"/>
          <w:numId w:val="41"/>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開發國內外信用狀</w:t>
      </w:r>
    </w:p>
    <w:p w:rsidR="0088743D" w:rsidRPr="00713EF6" w:rsidRDefault="009B5CBF" w:rsidP="003747DA">
      <w:pPr>
        <w:pStyle w:val="a3"/>
        <w:numPr>
          <w:ilvl w:val="0"/>
          <w:numId w:val="41"/>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其他間接授信商品</w:t>
      </w:r>
    </w:p>
    <w:p w:rsidR="00461E76" w:rsidRPr="00713EF6" w:rsidRDefault="0088743D" w:rsidP="00E02032">
      <w:pPr>
        <w:pStyle w:val="a3"/>
        <w:numPr>
          <w:ilvl w:val="0"/>
          <w:numId w:val="19"/>
        </w:numPr>
        <w:spacing w:line="440" w:lineRule="exact"/>
        <w:ind w:leftChars="0"/>
        <w:rPr>
          <w:rFonts w:ascii="微軟正黑體" w:eastAsia="微軟正黑體" w:hAnsi="微軟正黑體"/>
          <w:szCs w:val="24"/>
        </w:rPr>
      </w:pPr>
      <w:r w:rsidRPr="00713EF6">
        <w:rPr>
          <w:rFonts w:ascii="微軟正黑體" w:eastAsia="微軟正黑體" w:hAnsi="微軟正黑體" w:hint="eastAsia"/>
          <w:szCs w:val="24"/>
        </w:rPr>
        <w:t>各種授信</w:t>
      </w:r>
    </w:p>
    <w:p w:rsidR="00F15223" w:rsidRPr="00713EF6" w:rsidRDefault="00F15223" w:rsidP="00C00D28">
      <w:pPr>
        <w:spacing w:line="440" w:lineRule="exact"/>
        <w:jc w:val="both"/>
        <w:rPr>
          <w:rFonts w:ascii="微軟正黑體" w:eastAsia="微軟正黑體" w:hAnsi="微軟正黑體"/>
          <w:color w:val="FF0000"/>
          <w:szCs w:val="24"/>
        </w:rPr>
      </w:pPr>
      <w:r w:rsidRPr="00713EF6">
        <w:rPr>
          <w:rFonts w:ascii="微軟正黑體" w:eastAsia="微軟正黑體" w:hAnsi="微軟正黑體" w:hint="eastAsia"/>
          <w:color w:val="FF0000"/>
          <w:szCs w:val="24"/>
        </w:rPr>
        <w:t>(直接授信)</w:t>
      </w:r>
    </w:p>
    <w:p w:rsidR="00461E76" w:rsidRPr="00713EF6" w:rsidRDefault="0088743D" w:rsidP="00E02032">
      <w:pPr>
        <w:pStyle w:val="a3"/>
        <w:numPr>
          <w:ilvl w:val="0"/>
          <w:numId w:val="7"/>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週轉資金貸款：協助企業營運所需之資金</w:t>
      </w:r>
    </w:p>
    <w:p w:rsidR="0088743D" w:rsidRPr="00713EF6" w:rsidRDefault="0088743D" w:rsidP="00E02032">
      <w:pPr>
        <w:pStyle w:val="a3"/>
        <w:numPr>
          <w:ilvl w:val="0"/>
          <w:numId w:val="8"/>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償還來源：</w:t>
      </w:r>
    </w:p>
    <w:p w:rsidR="0088743D" w:rsidRPr="00713EF6" w:rsidRDefault="0088743D" w:rsidP="003747DA">
      <w:pPr>
        <w:pStyle w:val="a3"/>
        <w:numPr>
          <w:ilvl w:val="0"/>
          <w:numId w:val="25"/>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短期：營業收入、流動資產變現</w:t>
      </w:r>
    </w:p>
    <w:p w:rsidR="0088743D" w:rsidRPr="00713EF6" w:rsidRDefault="0088743D" w:rsidP="003747DA">
      <w:pPr>
        <w:pStyle w:val="a3"/>
        <w:numPr>
          <w:ilvl w:val="0"/>
          <w:numId w:val="25"/>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中長期：企業盈餘、營業收入、其他適當資金</w:t>
      </w:r>
    </w:p>
    <w:p w:rsidR="00461E76" w:rsidRPr="00713EF6" w:rsidRDefault="0088743D" w:rsidP="00E02032">
      <w:pPr>
        <w:pStyle w:val="a3"/>
        <w:numPr>
          <w:ilvl w:val="0"/>
          <w:numId w:val="7"/>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種類：</w:t>
      </w:r>
    </w:p>
    <w:p w:rsidR="0088743D" w:rsidRPr="00713EF6" w:rsidRDefault="0088743D" w:rsidP="00E02032">
      <w:pPr>
        <w:pStyle w:val="a3"/>
        <w:numPr>
          <w:ilvl w:val="0"/>
          <w:numId w:val="9"/>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一般營運週轉金貸款：正常營業周期內所需週轉資金</w:t>
      </w:r>
    </w:p>
    <w:p w:rsidR="0088743D" w:rsidRPr="00713EF6" w:rsidRDefault="0088743D" w:rsidP="00E02032">
      <w:pPr>
        <w:pStyle w:val="a3"/>
        <w:numPr>
          <w:ilvl w:val="0"/>
          <w:numId w:val="9"/>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墊付國內外應收款項：借款人因國內外商品交易、勞務</w:t>
      </w:r>
      <w:r w:rsidR="00C16F71" w:rsidRPr="00713EF6">
        <w:rPr>
          <w:rFonts w:ascii="微軟正黑體" w:eastAsia="微軟正黑體" w:hAnsi="微軟正黑體" w:hint="eastAsia"/>
          <w:szCs w:val="24"/>
        </w:rPr>
        <w:t>提供所取得之債權先與墊付，待收回款項在還墊款</w:t>
      </w:r>
    </w:p>
    <w:p w:rsidR="00C16F71" w:rsidRPr="00713EF6" w:rsidRDefault="00C16F71" w:rsidP="00E02032">
      <w:pPr>
        <w:pStyle w:val="a3"/>
        <w:numPr>
          <w:ilvl w:val="0"/>
          <w:numId w:val="9"/>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貼現：因交易持有未到期承兌匯票或本票讓與銀行，銀行以預收利息方式先與墊付，待匯票或本票到期時收取票款後在還墊款</w:t>
      </w:r>
    </w:p>
    <w:p w:rsidR="00F15223" w:rsidRPr="00713EF6" w:rsidRDefault="00F15223" w:rsidP="00E02032">
      <w:pPr>
        <w:pStyle w:val="a3"/>
        <w:numPr>
          <w:ilvl w:val="0"/>
          <w:numId w:val="9"/>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透支：借款人於支票存款戶無存款餘額或餘額不足時，銀行先與墊付</w:t>
      </w:r>
    </w:p>
    <w:p w:rsidR="00F15223" w:rsidRPr="00713EF6" w:rsidRDefault="00F15223" w:rsidP="00E02032">
      <w:pPr>
        <w:pStyle w:val="a3"/>
        <w:numPr>
          <w:ilvl w:val="0"/>
          <w:numId w:val="9"/>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出口押匯：因出口貨物或輸出勞務而向國外收取信用款項，由銀行先與墊付，並將</w:t>
      </w:r>
      <w:proofErr w:type="gramStart"/>
      <w:r w:rsidRPr="00713EF6">
        <w:rPr>
          <w:rFonts w:ascii="微軟正黑體" w:eastAsia="微軟正黑體" w:hAnsi="微軟正黑體" w:hint="eastAsia"/>
          <w:szCs w:val="24"/>
        </w:rPr>
        <w:t>信用狀項下</w:t>
      </w:r>
      <w:proofErr w:type="gramEnd"/>
      <w:r w:rsidRPr="00713EF6">
        <w:rPr>
          <w:rFonts w:ascii="微軟正黑體" w:eastAsia="微軟正黑體" w:hAnsi="微軟正黑體" w:hint="eastAsia"/>
          <w:szCs w:val="24"/>
        </w:rPr>
        <w:t>之押匯單據讓與銀行作擔保，委託銀行向國外開狀銀行收取款項</w:t>
      </w:r>
    </w:p>
    <w:p w:rsidR="00F15223" w:rsidRPr="00713EF6" w:rsidRDefault="00F15223" w:rsidP="00E02032">
      <w:pPr>
        <w:pStyle w:val="a3"/>
        <w:numPr>
          <w:ilvl w:val="0"/>
          <w:numId w:val="9"/>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進口押匯：由銀行向</w:t>
      </w:r>
      <w:r w:rsidR="00CB4D49" w:rsidRPr="00713EF6">
        <w:rPr>
          <w:rFonts w:ascii="微軟正黑體" w:eastAsia="微軟正黑體" w:hAnsi="微軟正黑體" w:hint="eastAsia"/>
          <w:szCs w:val="24"/>
        </w:rPr>
        <w:t>國外賣方先行墊付</w:t>
      </w:r>
      <w:proofErr w:type="gramStart"/>
      <w:r w:rsidR="00CB4D49" w:rsidRPr="00713EF6">
        <w:rPr>
          <w:rFonts w:ascii="微軟正黑體" w:eastAsia="微軟正黑體" w:hAnsi="微軟正黑體" w:hint="eastAsia"/>
          <w:szCs w:val="24"/>
        </w:rPr>
        <w:t>信用狀項下</w:t>
      </w:r>
      <w:proofErr w:type="gramEnd"/>
      <w:r w:rsidR="00CB4D49" w:rsidRPr="00713EF6">
        <w:rPr>
          <w:rFonts w:ascii="微軟正黑體" w:eastAsia="微軟正黑體" w:hAnsi="微軟正黑體" w:hint="eastAsia"/>
          <w:szCs w:val="24"/>
        </w:rPr>
        <w:t>單據之款項，再通知借款人在約定期限內備</w:t>
      </w:r>
      <w:proofErr w:type="gramStart"/>
      <w:r w:rsidRPr="00713EF6">
        <w:rPr>
          <w:rFonts w:ascii="微軟正黑體" w:eastAsia="微軟正黑體" w:hAnsi="微軟正黑體" w:hint="eastAsia"/>
          <w:szCs w:val="24"/>
        </w:rPr>
        <w:t>款贖領進口</w:t>
      </w:r>
      <w:proofErr w:type="gramEnd"/>
      <w:r w:rsidRPr="00713EF6">
        <w:rPr>
          <w:rFonts w:ascii="微軟正黑體" w:eastAsia="微軟正黑體" w:hAnsi="微軟正黑體" w:hint="eastAsia"/>
          <w:szCs w:val="24"/>
        </w:rPr>
        <w:t>單據</w:t>
      </w:r>
    </w:p>
    <w:tbl>
      <w:tblPr>
        <w:tblStyle w:val="-4"/>
        <w:tblW w:w="0" w:type="auto"/>
        <w:tblInd w:w="675" w:type="dxa"/>
        <w:tblLook w:val="04A0" w:firstRow="1" w:lastRow="0" w:firstColumn="1" w:lastColumn="0" w:noHBand="0" w:noVBand="1"/>
      </w:tblPr>
      <w:tblGrid>
        <w:gridCol w:w="1276"/>
        <w:gridCol w:w="2182"/>
        <w:gridCol w:w="2183"/>
        <w:gridCol w:w="2183"/>
        <w:gridCol w:w="2183"/>
      </w:tblGrid>
      <w:tr w:rsidR="005435FF" w:rsidRPr="00713EF6" w:rsidTr="005435FF">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276" w:type="dxa"/>
          </w:tcPr>
          <w:p w:rsidR="005435FF" w:rsidRPr="00713EF6" w:rsidRDefault="005435FF" w:rsidP="00C00D28">
            <w:pPr>
              <w:pStyle w:val="a3"/>
              <w:spacing w:line="400" w:lineRule="exact"/>
              <w:ind w:leftChars="0" w:left="0"/>
              <w:jc w:val="both"/>
              <w:rPr>
                <w:rFonts w:ascii="微軟正黑體" w:eastAsia="微軟正黑體" w:hAnsi="微軟正黑體"/>
                <w:szCs w:val="24"/>
              </w:rPr>
            </w:pPr>
          </w:p>
        </w:tc>
        <w:tc>
          <w:tcPr>
            <w:tcW w:w="2182" w:type="dxa"/>
            <w:tcBorders>
              <w:right w:val="single" w:sz="4" w:space="0" w:color="auto"/>
            </w:tcBorders>
          </w:tcPr>
          <w:p w:rsidR="005435FF" w:rsidRPr="00713EF6" w:rsidRDefault="005435FF"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1</w:t>
            </w:r>
          </w:p>
        </w:tc>
        <w:tc>
          <w:tcPr>
            <w:tcW w:w="2183" w:type="dxa"/>
            <w:tcBorders>
              <w:left w:val="single" w:sz="4" w:space="0" w:color="auto"/>
              <w:right w:val="single" w:sz="4" w:space="0" w:color="auto"/>
            </w:tcBorders>
          </w:tcPr>
          <w:p w:rsidR="005435FF" w:rsidRPr="00713EF6" w:rsidRDefault="005435FF"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bCs w:val="0"/>
                <w:szCs w:val="24"/>
              </w:rPr>
            </w:pPr>
            <w:r w:rsidRPr="00713EF6">
              <w:rPr>
                <w:rFonts w:ascii="微軟正黑體" w:eastAsia="微軟正黑體" w:hAnsi="微軟正黑體" w:hint="eastAsia"/>
                <w:szCs w:val="24"/>
              </w:rPr>
              <w:t>2</w:t>
            </w:r>
          </w:p>
        </w:tc>
        <w:tc>
          <w:tcPr>
            <w:tcW w:w="2183" w:type="dxa"/>
            <w:tcBorders>
              <w:left w:val="single" w:sz="4" w:space="0" w:color="auto"/>
            </w:tcBorders>
          </w:tcPr>
          <w:p w:rsidR="005435FF" w:rsidRPr="00713EF6" w:rsidRDefault="005435FF"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3</w:t>
            </w:r>
          </w:p>
        </w:tc>
        <w:tc>
          <w:tcPr>
            <w:tcW w:w="2183" w:type="dxa"/>
            <w:tcBorders>
              <w:left w:val="single" w:sz="4" w:space="0" w:color="auto"/>
            </w:tcBorders>
          </w:tcPr>
          <w:p w:rsidR="005435FF" w:rsidRPr="00713EF6" w:rsidRDefault="005435FF"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4</w:t>
            </w:r>
          </w:p>
        </w:tc>
      </w:tr>
      <w:tr w:rsidR="005435FF" w:rsidRPr="00713EF6" w:rsidTr="005435F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276" w:type="dxa"/>
          </w:tcPr>
          <w:p w:rsidR="005435FF" w:rsidRPr="00713EF6" w:rsidRDefault="005435FF" w:rsidP="00C00D28">
            <w:pPr>
              <w:pStyle w:val="a3"/>
              <w:spacing w:line="400" w:lineRule="exact"/>
              <w:ind w:leftChars="0" w:left="0"/>
              <w:jc w:val="both"/>
              <w:rPr>
                <w:rFonts w:ascii="微軟正黑體" w:eastAsia="微軟正黑體" w:hAnsi="微軟正黑體"/>
                <w:szCs w:val="24"/>
              </w:rPr>
            </w:pPr>
            <w:r w:rsidRPr="00713EF6">
              <w:rPr>
                <w:rFonts w:ascii="微軟正黑體" w:eastAsia="微軟正黑體" w:hAnsi="微軟正黑體" w:hint="eastAsia"/>
                <w:szCs w:val="24"/>
              </w:rPr>
              <w:t>出口押匯</w:t>
            </w:r>
          </w:p>
        </w:tc>
        <w:tc>
          <w:tcPr>
            <w:tcW w:w="2182" w:type="dxa"/>
            <w:tcBorders>
              <w:right w:val="single" w:sz="4" w:space="0" w:color="auto"/>
            </w:tcBorders>
          </w:tcPr>
          <w:p w:rsidR="005435FF" w:rsidRPr="00713EF6" w:rsidRDefault="005435FF"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A向國外收取信用款項</w:t>
            </w:r>
          </w:p>
        </w:tc>
        <w:tc>
          <w:tcPr>
            <w:tcW w:w="2183" w:type="dxa"/>
            <w:tcBorders>
              <w:left w:val="single" w:sz="4" w:space="0" w:color="auto"/>
              <w:right w:val="single" w:sz="4" w:space="0" w:color="auto"/>
            </w:tcBorders>
          </w:tcPr>
          <w:p w:rsidR="005435FF" w:rsidRPr="00713EF6" w:rsidRDefault="005435FF"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由銀行先與墊付給A</w:t>
            </w:r>
          </w:p>
        </w:tc>
        <w:tc>
          <w:tcPr>
            <w:tcW w:w="2183" w:type="dxa"/>
            <w:tcBorders>
              <w:left w:val="single" w:sz="4" w:space="0" w:color="auto"/>
            </w:tcBorders>
          </w:tcPr>
          <w:p w:rsidR="005435FF" w:rsidRPr="00713EF6" w:rsidRDefault="005435FF"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A</w:t>
            </w:r>
            <w:r w:rsidR="00933B75" w:rsidRPr="00713EF6">
              <w:rPr>
                <w:rFonts w:ascii="微軟正黑體" w:eastAsia="微軟正黑體" w:hAnsi="微軟正黑體" w:hint="eastAsia"/>
                <w:szCs w:val="24"/>
              </w:rPr>
              <w:t>將信用狀</w:t>
            </w:r>
            <w:r w:rsidRPr="00713EF6">
              <w:rPr>
                <w:rFonts w:ascii="微軟正黑體" w:eastAsia="微軟正黑體" w:hAnsi="微軟正黑體" w:hint="eastAsia"/>
                <w:szCs w:val="24"/>
              </w:rPr>
              <w:t>下之押匯單據讓與銀行作擔保</w:t>
            </w:r>
          </w:p>
        </w:tc>
        <w:tc>
          <w:tcPr>
            <w:tcW w:w="2183" w:type="dxa"/>
            <w:tcBorders>
              <w:left w:val="single" w:sz="4" w:space="0" w:color="auto"/>
            </w:tcBorders>
          </w:tcPr>
          <w:p w:rsidR="005435FF" w:rsidRPr="00713EF6" w:rsidRDefault="005435FF"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委託銀行向國外開狀</w:t>
            </w:r>
            <w:proofErr w:type="gramStart"/>
            <w:r w:rsidRPr="00713EF6">
              <w:rPr>
                <w:rFonts w:ascii="微軟正黑體" w:eastAsia="微軟正黑體" w:hAnsi="微軟正黑體" w:hint="eastAsia"/>
                <w:szCs w:val="24"/>
              </w:rPr>
              <w:t>銀行收許款項</w:t>
            </w:r>
            <w:proofErr w:type="gramEnd"/>
          </w:p>
        </w:tc>
      </w:tr>
      <w:tr w:rsidR="005435FF" w:rsidRPr="00713EF6" w:rsidTr="005435FF">
        <w:trPr>
          <w:cnfStyle w:val="000000010000" w:firstRow="0" w:lastRow="0" w:firstColumn="0" w:lastColumn="0" w:oddVBand="0" w:evenVBand="0" w:oddHBand="0" w:evenHBand="1"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276" w:type="dxa"/>
          </w:tcPr>
          <w:p w:rsidR="005435FF" w:rsidRPr="00713EF6" w:rsidRDefault="005435FF" w:rsidP="00C00D28">
            <w:pPr>
              <w:pStyle w:val="a3"/>
              <w:spacing w:line="400" w:lineRule="exact"/>
              <w:ind w:leftChars="0" w:left="0"/>
              <w:jc w:val="both"/>
              <w:rPr>
                <w:rFonts w:ascii="微軟正黑體" w:eastAsia="微軟正黑體" w:hAnsi="微軟正黑體"/>
                <w:szCs w:val="24"/>
              </w:rPr>
            </w:pPr>
            <w:r w:rsidRPr="00713EF6">
              <w:rPr>
                <w:rFonts w:ascii="微軟正黑體" w:eastAsia="微軟正黑體" w:hAnsi="微軟正黑體" w:hint="eastAsia"/>
                <w:szCs w:val="24"/>
              </w:rPr>
              <w:t>進口押匯</w:t>
            </w:r>
          </w:p>
        </w:tc>
        <w:tc>
          <w:tcPr>
            <w:tcW w:w="2182" w:type="dxa"/>
            <w:tcBorders>
              <w:right w:val="single" w:sz="4" w:space="0" w:color="auto"/>
            </w:tcBorders>
          </w:tcPr>
          <w:p w:rsidR="005435FF" w:rsidRPr="00713EF6" w:rsidRDefault="005435FF" w:rsidP="00C00D28">
            <w:pPr>
              <w:pStyle w:val="a3"/>
              <w:spacing w:line="400" w:lineRule="exact"/>
              <w:ind w:leftChars="0" w:left="0"/>
              <w:jc w:val="both"/>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B委託銀行開信用狀給國外銀行</w:t>
            </w:r>
          </w:p>
        </w:tc>
        <w:tc>
          <w:tcPr>
            <w:tcW w:w="2183" w:type="dxa"/>
            <w:tcBorders>
              <w:left w:val="single" w:sz="4" w:space="0" w:color="auto"/>
              <w:right w:val="single" w:sz="4" w:space="0" w:color="auto"/>
            </w:tcBorders>
          </w:tcPr>
          <w:p w:rsidR="005435FF" w:rsidRPr="00713EF6" w:rsidRDefault="005435FF" w:rsidP="00C00D28">
            <w:pPr>
              <w:pStyle w:val="a3"/>
              <w:spacing w:line="400" w:lineRule="exact"/>
              <w:ind w:leftChars="0" w:left="0"/>
              <w:jc w:val="both"/>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銀行先付錢給國外銀行</w:t>
            </w:r>
          </w:p>
        </w:tc>
        <w:tc>
          <w:tcPr>
            <w:tcW w:w="2183" w:type="dxa"/>
            <w:tcBorders>
              <w:left w:val="single" w:sz="4" w:space="0" w:color="auto"/>
            </w:tcBorders>
          </w:tcPr>
          <w:p w:rsidR="005435FF" w:rsidRPr="00713EF6" w:rsidRDefault="005435FF" w:rsidP="00C00D28">
            <w:pPr>
              <w:pStyle w:val="a3"/>
              <w:spacing w:line="400" w:lineRule="exact"/>
              <w:ind w:leftChars="0" w:left="0"/>
              <w:jc w:val="both"/>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B付錢給銀行換進口單據</w:t>
            </w:r>
          </w:p>
        </w:tc>
        <w:tc>
          <w:tcPr>
            <w:tcW w:w="2183" w:type="dxa"/>
            <w:tcBorders>
              <w:left w:val="single" w:sz="4" w:space="0" w:color="auto"/>
            </w:tcBorders>
          </w:tcPr>
          <w:p w:rsidR="005435FF" w:rsidRPr="00713EF6" w:rsidRDefault="005435FF" w:rsidP="00C00D28">
            <w:pPr>
              <w:pStyle w:val="a3"/>
              <w:spacing w:line="400" w:lineRule="exact"/>
              <w:ind w:leftChars="0" w:left="0"/>
              <w:jc w:val="both"/>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p>
        </w:tc>
      </w:tr>
    </w:tbl>
    <w:p w:rsidR="0057149B" w:rsidRPr="00713EF6" w:rsidRDefault="00F15223" w:rsidP="00E02032">
      <w:pPr>
        <w:pStyle w:val="a3"/>
        <w:numPr>
          <w:ilvl w:val="0"/>
          <w:numId w:val="7"/>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資本支出貸款：協助企業從事重大投資開發計畫為目的</w:t>
      </w:r>
    </w:p>
    <w:p w:rsidR="00F15223" w:rsidRPr="00713EF6" w:rsidRDefault="00F15223" w:rsidP="00E02032">
      <w:pPr>
        <w:pStyle w:val="a3"/>
        <w:numPr>
          <w:ilvl w:val="0"/>
          <w:numId w:val="20"/>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償還來源：企業經營所產生之現金流、獲利、提列折舊、現金增資、發行公司債</w:t>
      </w:r>
    </w:p>
    <w:p w:rsidR="004A75C4" w:rsidRPr="00713EF6" w:rsidRDefault="004A75C4" w:rsidP="00E02032">
      <w:pPr>
        <w:pStyle w:val="a3"/>
        <w:numPr>
          <w:ilvl w:val="0"/>
          <w:numId w:val="7"/>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消費者貸款：個人置產、投資、理財周轉、消費</w:t>
      </w:r>
    </w:p>
    <w:p w:rsidR="004A75C4" w:rsidRPr="00713EF6" w:rsidRDefault="004A75C4" w:rsidP="00E02032">
      <w:pPr>
        <w:pStyle w:val="a3"/>
        <w:numPr>
          <w:ilvl w:val="0"/>
          <w:numId w:val="21"/>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償還來源：薪資、投資、租賃、利息，扣除生活資出所於之資金</w:t>
      </w:r>
    </w:p>
    <w:p w:rsidR="00F15223" w:rsidRPr="00713EF6" w:rsidRDefault="00F15223" w:rsidP="00C00D28">
      <w:pPr>
        <w:spacing w:line="440" w:lineRule="exact"/>
        <w:jc w:val="both"/>
        <w:rPr>
          <w:rFonts w:ascii="微軟正黑體" w:eastAsia="微軟正黑體" w:hAnsi="微軟正黑體"/>
          <w:color w:val="FF0000"/>
          <w:szCs w:val="24"/>
        </w:rPr>
      </w:pPr>
      <w:r w:rsidRPr="00713EF6">
        <w:rPr>
          <w:rFonts w:ascii="微軟正黑體" w:eastAsia="微軟正黑體" w:hAnsi="微軟正黑體" w:hint="eastAsia"/>
          <w:color w:val="FF0000"/>
          <w:szCs w:val="24"/>
        </w:rPr>
        <w:lastRenderedPageBreak/>
        <w:t>(間接授信)</w:t>
      </w:r>
    </w:p>
    <w:p w:rsidR="00F15223" w:rsidRPr="00713EF6" w:rsidRDefault="004A75C4" w:rsidP="00E02032">
      <w:pPr>
        <w:pStyle w:val="a3"/>
        <w:numPr>
          <w:ilvl w:val="0"/>
          <w:numId w:val="7"/>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商業本票及公司債保證：銀行對於公司發行之商業本票、公司債授予保證，增加其流通性</w:t>
      </w:r>
    </w:p>
    <w:p w:rsidR="004A75C4" w:rsidRPr="00713EF6" w:rsidRDefault="004A75C4" w:rsidP="00E02032">
      <w:pPr>
        <w:pStyle w:val="a3"/>
        <w:numPr>
          <w:ilvl w:val="0"/>
          <w:numId w:val="7"/>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工程保證：工程招標之押金、保固保證金、承攬工程所需預付款、履約保證金、保留款保證金，由銀行簽發保證書授予保證</w:t>
      </w:r>
    </w:p>
    <w:p w:rsidR="00295E60" w:rsidRPr="00713EF6" w:rsidRDefault="00295E60" w:rsidP="00E02032">
      <w:pPr>
        <w:pStyle w:val="a3"/>
        <w:numPr>
          <w:ilvl w:val="0"/>
          <w:numId w:val="7"/>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買方委託承兌：</w:t>
      </w:r>
    </w:p>
    <w:p w:rsidR="000D3524" w:rsidRPr="00713EF6" w:rsidRDefault="000D3524" w:rsidP="00E02032">
      <w:pPr>
        <w:pStyle w:val="a3"/>
        <w:numPr>
          <w:ilvl w:val="0"/>
          <w:numId w:val="7"/>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賣方委託承兌：</w:t>
      </w:r>
    </w:p>
    <w:tbl>
      <w:tblPr>
        <w:tblStyle w:val="-4"/>
        <w:tblW w:w="0" w:type="auto"/>
        <w:tblInd w:w="675" w:type="dxa"/>
        <w:tblLook w:val="04A0" w:firstRow="1" w:lastRow="0" w:firstColumn="1" w:lastColumn="0" w:noHBand="0" w:noVBand="1"/>
      </w:tblPr>
      <w:tblGrid>
        <w:gridCol w:w="1418"/>
        <w:gridCol w:w="2986"/>
        <w:gridCol w:w="1975"/>
        <w:gridCol w:w="3431"/>
      </w:tblGrid>
      <w:tr w:rsidR="000D3524" w:rsidRPr="00713EF6" w:rsidTr="000D3524">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418" w:type="dxa"/>
          </w:tcPr>
          <w:p w:rsidR="000D3524" w:rsidRPr="00713EF6" w:rsidRDefault="000D3524" w:rsidP="00C00D28">
            <w:pPr>
              <w:pStyle w:val="a3"/>
              <w:spacing w:line="400" w:lineRule="exact"/>
              <w:ind w:leftChars="0" w:left="0"/>
              <w:jc w:val="both"/>
              <w:rPr>
                <w:rFonts w:ascii="微軟正黑體" w:eastAsia="微軟正黑體" w:hAnsi="微軟正黑體"/>
                <w:szCs w:val="24"/>
              </w:rPr>
            </w:pPr>
          </w:p>
        </w:tc>
        <w:tc>
          <w:tcPr>
            <w:tcW w:w="2986" w:type="dxa"/>
            <w:tcBorders>
              <w:right w:val="single" w:sz="4" w:space="0" w:color="auto"/>
            </w:tcBorders>
          </w:tcPr>
          <w:p w:rsidR="000D3524" w:rsidRPr="00713EF6" w:rsidRDefault="000D3524"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銀行</w:t>
            </w:r>
          </w:p>
        </w:tc>
        <w:tc>
          <w:tcPr>
            <w:tcW w:w="1975" w:type="dxa"/>
            <w:tcBorders>
              <w:left w:val="single" w:sz="4" w:space="0" w:color="auto"/>
              <w:right w:val="single" w:sz="4" w:space="0" w:color="auto"/>
            </w:tcBorders>
          </w:tcPr>
          <w:p w:rsidR="000D3524" w:rsidRPr="00713EF6" w:rsidRDefault="000D3524"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買方獲得</w:t>
            </w:r>
          </w:p>
        </w:tc>
        <w:tc>
          <w:tcPr>
            <w:tcW w:w="3431" w:type="dxa"/>
            <w:tcBorders>
              <w:left w:val="single" w:sz="4" w:space="0" w:color="auto"/>
            </w:tcBorders>
          </w:tcPr>
          <w:p w:rsidR="000D3524" w:rsidRPr="00713EF6" w:rsidRDefault="000D3524"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賣方獲得</w:t>
            </w:r>
          </w:p>
        </w:tc>
      </w:tr>
      <w:tr w:rsidR="000D3524" w:rsidRPr="00713EF6" w:rsidTr="000D3524">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418" w:type="dxa"/>
          </w:tcPr>
          <w:p w:rsidR="000D3524" w:rsidRPr="00713EF6" w:rsidRDefault="000D3524" w:rsidP="00C00D28">
            <w:pPr>
              <w:pStyle w:val="a3"/>
              <w:spacing w:line="400" w:lineRule="exact"/>
              <w:ind w:leftChars="0" w:left="0"/>
              <w:jc w:val="both"/>
              <w:rPr>
                <w:rFonts w:ascii="微軟正黑體" w:eastAsia="微軟正黑體" w:hAnsi="微軟正黑體"/>
                <w:szCs w:val="24"/>
              </w:rPr>
            </w:pPr>
            <w:r w:rsidRPr="00713EF6">
              <w:rPr>
                <w:rFonts w:ascii="微軟正黑體" w:eastAsia="微軟正黑體" w:hAnsi="微軟正黑體" w:hint="eastAsia"/>
                <w:szCs w:val="24"/>
              </w:rPr>
              <w:t>委託承兌</w:t>
            </w:r>
          </w:p>
        </w:tc>
        <w:tc>
          <w:tcPr>
            <w:tcW w:w="2986" w:type="dxa"/>
            <w:tcBorders>
              <w:right w:val="single" w:sz="4" w:space="0" w:color="auto"/>
            </w:tcBorders>
          </w:tcPr>
          <w:p w:rsidR="000D3524" w:rsidRPr="00713EF6" w:rsidRDefault="000D3524"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擔任匯票付款人而予承兌</w:t>
            </w:r>
          </w:p>
        </w:tc>
        <w:tc>
          <w:tcPr>
            <w:tcW w:w="1975" w:type="dxa"/>
            <w:tcBorders>
              <w:left w:val="single" w:sz="4" w:space="0" w:color="auto"/>
              <w:right w:val="single" w:sz="4" w:space="0" w:color="auto"/>
            </w:tcBorders>
          </w:tcPr>
          <w:p w:rsidR="000D3524" w:rsidRPr="00713EF6" w:rsidRDefault="000D3524"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得到賣方之信用</w:t>
            </w:r>
          </w:p>
        </w:tc>
        <w:tc>
          <w:tcPr>
            <w:tcW w:w="3431" w:type="dxa"/>
            <w:tcBorders>
              <w:left w:val="single" w:sz="4" w:space="0" w:color="auto"/>
            </w:tcBorders>
          </w:tcPr>
          <w:p w:rsidR="000D3524" w:rsidRPr="00713EF6" w:rsidRDefault="000D3524"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貨幣市場流通之銀行承兌匯票</w:t>
            </w:r>
          </w:p>
        </w:tc>
      </w:tr>
    </w:tbl>
    <w:p w:rsidR="009C5154" w:rsidRPr="00713EF6" w:rsidRDefault="009C5154" w:rsidP="00E02032">
      <w:pPr>
        <w:pStyle w:val="a3"/>
        <w:numPr>
          <w:ilvl w:val="0"/>
          <w:numId w:val="7"/>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開發信用狀：</w:t>
      </w:r>
    </w:p>
    <w:tbl>
      <w:tblPr>
        <w:tblStyle w:val="-4"/>
        <w:tblW w:w="0" w:type="auto"/>
        <w:tblInd w:w="675" w:type="dxa"/>
        <w:tblLook w:val="04A0" w:firstRow="1" w:lastRow="0" w:firstColumn="1" w:lastColumn="0" w:noHBand="0" w:noVBand="1"/>
      </w:tblPr>
      <w:tblGrid>
        <w:gridCol w:w="993"/>
        <w:gridCol w:w="4122"/>
        <w:gridCol w:w="2682"/>
      </w:tblGrid>
      <w:tr w:rsidR="002865F4" w:rsidRPr="00713EF6" w:rsidTr="000A1CF9">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93" w:type="dxa"/>
          </w:tcPr>
          <w:p w:rsidR="002865F4" w:rsidRPr="00713EF6" w:rsidRDefault="002865F4" w:rsidP="00C00D28">
            <w:pPr>
              <w:pStyle w:val="a3"/>
              <w:spacing w:line="400" w:lineRule="exact"/>
              <w:ind w:leftChars="0" w:left="0"/>
              <w:jc w:val="both"/>
              <w:rPr>
                <w:rFonts w:ascii="微軟正黑體" w:eastAsia="微軟正黑體" w:hAnsi="微軟正黑體"/>
                <w:szCs w:val="24"/>
              </w:rPr>
            </w:pPr>
          </w:p>
        </w:tc>
        <w:tc>
          <w:tcPr>
            <w:tcW w:w="4122" w:type="dxa"/>
          </w:tcPr>
          <w:p w:rsidR="002865F4" w:rsidRPr="00713EF6" w:rsidRDefault="002865F4"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買方</w:t>
            </w:r>
          </w:p>
        </w:tc>
        <w:tc>
          <w:tcPr>
            <w:tcW w:w="2682" w:type="dxa"/>
            <w:tcBorders>
              <w:right w:val="single" w:sz="4" w:space="0" w:color="auto"/>
            </w:tcBorders>
          </w:tcPr>
          <w:p w:rsidR="002865F4" w:rsidRPr="00713EF6" w:rsidRDefault="002865F4"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買方銀行</w:t>
            </w:r>
          </w:p>
        </w:tc>
      </w:tr>
      <w:tr w:rsidR="002865F4" w:rsidRPr="00713EF6" w:rsidTr="000A1CF9">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93" w:type="dxa"/>
          </w:tcPr>
          <w:p w:rsidR="002865F4" w:rsidRPr="00713EF6" w:rsidRDefault="002865F4" w:rsidP="00C00D28">
            <w:pPr>
              <w:pStyle w:val="a3"/>
              <w:spacing w:line="400" w:lineRule="exact"/>
              <w:ind w:leftChars="0" w:left="0"/>
              <w:jc w:val="both"/>
              <w:rPr>
                <w:rFonts w:ascii="微軟正黑體" w:eastAsia="微軟正黑體" w:hAnsi="微軟正黑體"/>
                <w:szCs w:val="24"/>
              </w:rPr>
            </w:pPr>
            <w:r w:rsidRPr="00713EF6">
              <w:rPr>
                <w:rFonts w:ascii="微軟正黑體" w:eastAsia="微軟正黑體" w:hAnsi="微軟正黑體" w:hint="eastAsia"/>
                <w:szCs w:val="24"/>
              </w:rPr>
              <w:t>信用狀</w:t>
            </w:r>
          </w:p>
        </w:tc>
        <w:tc>
          <w:tcPr>
            <w:tcW w:w="4122" w:type="dxa"/>
          </w:tcPr>
          <w:p w:rsidR="002865F4" w:rsidRPr="00713EF6" w:rsidRDefault="002865F4"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委託銀行簽信用狀，後通知賣方，開發一定金額之匯票或其他憑證，並由銀行負責承兌或付款</w:t>
            </w:r>
          </w:p>
        </w:tc>
        <w:tc>
          <w:tcPr>
            <w:tcW w:w="2682" w:type="dxa"/>
            <w:tcBorders>
              <w:right w:val="single" w:sz="4" w:space="0" w:color="auto"/>
            </w:tcBorders>
          </w:tcPr>
          <w:p w:rsidR="002865F4" w:rsidRPr="00713EF6" w:rsidRDefault="002865F4"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墊付貸款人之資金需求</w:t>
            </w:r>
          </w:p>
        </w:tc>
      </w:tr>
    </w:tbl>
    <w:p w:rsidR="00F15223" w:rsidRPr="00713EF6" w:rsidRDefault="0087168F" w:rsidP="00E02032">
      <w:pPr>
        <w:pStyle w:val="a3"/>
        <w:numPr>
          <w:ilvl w:val="0"/>
          <w:numId w:val="19"/>
        </w:numPr>
        <w:spacing w:line="440" w:lineRule="exact"/>
        <w:ind w:leftChars="0"/>
        <w:rPr>
          <w:rFonts w:ascii="微軟正黑體" w:eastAsia="微軟正黑體" w:hAnsi="微軟正黑體"/>
          <w:szCs w:val="24"/>
        </w:rPr>
      </w:pPr>
      <w:r w:rsidRPr="00713EF6">
        <w:rPr>
          <w:rFonts w:ascii="微軟正黑體" w:eastAsia="微軟正黑體" w:hAnsi="微軟正黑體" w:hint="eastAsia"/>
          <w:szCs w:val="24"/>
        </w:rPr>
        <w:t>各類授信須明瞭事項</w:t>
      </w:r>
    </w:p>
    <w:p w:rsidR="00F15223" w:rsidRPr="00713EF6" w:rsidRDefault="00940F65" w:rsidP="00E02032">
      <w:pPr>
        <w:pStyle w:val="a3"/>
        <w:numPr>
          <w:ilvl w:val="0"/>
          <w:numId w:val="22"/>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一般營運金與買方委託承兌：</w:t>
      </w:r>
    </w:p>
    <w:p w:rsidR="002865F4" w:rsidRPr="00713EF6" w:rsidRDefault="00AD6D49" w:rsidP="00EB3D55">
      <w:pPr>
        <w:spacing w:line="400" w:lineRule="exact"/>
        <w:ind w:left="960"/>
        <w:jc w:val="both"/>
        <w:rPr>
          <w:rFonts w:ascii="微軟正黑體" w:eastAsia="微軟正黑體" w:hAnsi="微軟正黑體"/>
          <w:szCs w:val="24"/>
        </w:rPr>
      </w:pPr>
      <w:r w:rsidRPr="00713EF6">
        <w:rPr>
          <w:rFonts w:ascii="微軟正黑體" w:eastAsia="微軟正黑體" w:hAnsi="微軟正黑體" w:hint="eastAsia"/>
          <w:szCs w:val="24"/>
        </w:rPr>
        <w:t>必須了解借款人之業務性質、</w:t>
      </w:r>
      <w:r w:rsidR="0087168F" w:rsidRPr="00713EF6">
        <w:rPr>
          <w:rFonts w:ascii="微軟正黑體" w:eastAsia="微軟正黑體" w:hAnsi="微軟正黑體" w:hint="eastAsia"/>
          <w:szCs w:val="24"/>
        </w:rPr>
        <w:t>產</w:t>
      </w:r>
      <w:r w:rsidR="00071DB8" w:rsidRPr="00713EF6">
        <w:rPr>
          <w:rFonts w:ascii="微軟正黑體" w:eastAsia="微軟正黑體" w:hAnsi="微軟正黑體" w:hint="eastAsia"/>
          <w:szCs w:val="24"/>
        </w:rPr>
        <w:t>銷近況</w:t>
      </w:r>
      <w:r w:rsidR="0087168F" w:rsidRPr="00713EF6">
        <w:rPr>
          <w:rFonts w:ascii="微軟正黑體" w:eastAsia="微軟正黑體" w:hAnsi="微軟正黑體" w:hint="eastAsia"/>
          <w:szCs w:val="24"/>
        </w:rPr>
        <w:t>、業務近況，積極面可以切</w:t>
      </w:r>
      <w:r w:rsidR="00071DB8" w:rsidRPr="00713EF6">
        <w:rPr>
          <w:rFonts w:ascii="微軟正黑體" w:eastAsia="微軟正黑體" w:hAnsi="微軟正黑體" w:hint="eastAsia"/>
          <w:szCs w:val="24"/>
        </w:rPr>
        <w:t>合</w:t>
      </w:r>
      <w:r w:rsidR="0087168F" w:rsidRPr="00713EF6">
        <w:rPr>
          <w:rFonts w:ascii="微軟正黑體" w:eastAsia="微軟正黑體" w:hAnsi="微軟正黑體" w:hint="eastAsia"/>
          <w:szCs w:val="24"/>
        </w:rPr>
        <w:t>借款人資金需求，消極面可以避免重複融資</w:t>
      </w:r>
    </w:p>
    <w:p w:rsidR="002865F4" w:rsidRPr="00713EF6" w:rsidRDefault="0087168F" w:rsidP="00E02032">
      <w:pPr>
        <w:pStyle w:val="a3"/>
        <w:numPr>
          <w:ilvl w:val="0"/>
          <w:numId w:val="22"/>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貼現、賣方委託承兌：</w:t>
      </w:r>
    </w:p>
    <w:p w:rsidR="0087168F" w:rsidRPr="00713EF6" w:rsidRDefault="0087168F" w:rsidP="00EB3D55">
      <w:pPr>
        <w:spacing w:line="400" w:lineRule="exact"/>
        <w:ind w:left="960"/>
        <w:jc w:val="both"/>
        <w:rPr>
          <w:rFonts w:ascii="微軟正黑體" w:eastAsia="微軟正黑體" w:hAnsi="微軟正黑體"/>
          <w:szCs w:val="24"/>
        </w:rPr>
      </w:pPr>
      <w:r w:rsidRPr="00713EF6">
        <w:rPr>
          <w:rFonts w:ascii="微軟正黑體" w:eastAsia="微軟正黑體" w:hAnsi="微軟正黑體" w:hint="eastAsia"/>
          <w:szCs w:val="24"/>
        </w:rPr>
        <w:t>必須了解借款人之產銷狀況、</w:t>
      </w:r>
      <w:proofErr w:type="gramStart"/>
      <w:r w:rsidRPr="00713EF6">
        <w:rPr>
          <w:rFonts w:ascii="微軟正黑體" w:eastAsia="微軟正黑體" w:hAnsi="微軟正黑體" w:hint="eastAsia"/>
          <w:szCs w:val="24"/>
        </w:rPr>
        <w:t>賒餘金額</w:t>
      </w:r>
      <w:proofErr w:type="gramEnd"/>
      <w:r w:rsidRPr="00713EF6">
        <w:rPr>
          <w:rFonts w:ascii="微軟正黑體" w:eastAsia="微軟正黑體" w:hAnsi="微軟正黑體" w:hint="eastAsia"/>
          <w:szCs w:val="24"/>
        </w:rPr>
        <w:t>、賒欠天數、信用狀況，票據是否依交易產生，票據到期時是否可以順利兌付</w:t>
      </w:r>
    </w:p>
    <w:p w:rsidR="0087168F" w:rsidRPr="00713EF6" w:rsidRDefault="0087168F" w:rsidP="00E02032">
      <w:pPr>
        <w:pStyle w:val="a3"/>
        <w:numPr>
          <w:ilvl w:val="0"/>
          <w:numId w:val="22"/>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墊付國內外應收款項：</w:t>
      </w:r>
    </w:p>
    <w:p w:rsidR="0087168F" w:rsidRPr="00713EF6" w:rsidRDefault="0087168F" w:rsidP="00EB3D55">
      <w:pPr>
        <w:spacing w:line="400" w:lineRule="exact"/>
        <w:ind w:left="480" w:firstLine="480"/>
        <w:jc w:val="both"/>
        <w:rPr>
          <w:rFonts w:ascii="微軟正黑體" w:eastAsia="微軟正黑體" w:hAnsi="微軟正黑體"/>
          <w:szCs w:val="24"/>
        </w:rPr>
      </w:pPr>
      <w:r w:rsidRPr="00713EF6">
        <w:rPr>
          <w:rFonts w:ascii="微軟正黑體" w:eastAsia="微軟正黑體" w:hAnsi="微軟正黑體" w:hint="eastAsia"/>
          <w:szCs w:val="24"/>
        </w:rPr>
        <w:t>必須了解借款人產銷狀況、賒銷金額、賒欠天數、信</w:t>
      </w:r>
      <w:r w:rsidR="00071DB8" w:rsidRPr="00713EF6">
        <w:rPr>
          <w:rFonts w:ascii="微軟正黑體" w:eastAsia="微軟正黑體" w:hAnsi="微軟正黑體" w:hint="eastAsia"/>
          <w:szCs w:val="24"/>
        </w:rPr>
        <w:t>用</w:t>
      </w:r>
      <w:r w:rsidRPr="00713EF6">
        <w:rPr>
          <w:rFonts w:ascii="微軟正黑體" w:eastAsia="微軟正黑體" w:hAnsi="微軟正黑體" w:hint="eastAsia"/>
          <w:szCs w:val="24"/>
        </w:rPr>
        <w:t>狀況，貸款到期是否可以順利收回</w:t>
      </w:r>
    </w:p>
    <w:p w:rsidR="0087168F" w:rsidRPr="00713EF6" w:rsidRDefault="00071DB8" w:rsidP="00E02032">
      <w:pPr>
        <w:pStyle w:val="a3"/>
        <w:numPr>
          <w:ilvl w:val="0"/>
          <w:numId w:val="22"/>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透支：</w:t>
      </w:r>
    </w:p>
    <w:p w:rsidR="00071DB8" w:rsidRPr="00713EF6" w:rsidRDefault="00071DB8" w:rsidP="00EB3D55">
      <w:pPr>
        <w:pStyle w:val="a3"/>
        <w:spacing w:line="400" w:lineRule="exact"/>
        <w:ind w:leftChars="0" w:firstLine="480"/>
        <w:jc w:val="both"/>
        <w:rPr>
          <w:rFonts w:ascii="微軟正黑體" w:eastAsia="微軟正黑體" w:hAnsi="微軟正黑體"/>
          <w:szCs w:val="24"/>
        </w:rPr>
      </w:pPr>
      <w:r w:rsidRPr="00713EF6">
        <w:rPr>
          <w:rFonts w:ascii="微軟正黑體" w:eastAsia="微軟正黑體" w:hAnsi="微軟正黑體" w:hint="eastAsia"/>
          <w:szCs w:val="24"/>
        </w:rPr>
        <w:t>專為業務財務良好與商業自律精神之借貸者進行資金調度</w:t>
      </w:r>
    </w:p>
    <w:p w:rsidR="0087168F" w:rsidRPr="00713EF6" w:rsidRDefault="00071DB8" w:rsidP="00E02032">
      <w:pPr>
        <w:pStyle w:val="a3"/>
        <w:numPr>
          <w:ilvl w:val="0"/>
          <w:numId w:val="22"/>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出口押匯：</w:t>
      </w:r>
    </w:p>
    <w:p w:rsidR="00071DB8" w:rsidRPr="00713EF6" w:rsidRDefault="00071DB8" w:rsidP="00EB3D55">
      <w:pPr>
        <w:pStyle w:val="a3"/>
        <w:spacing w:line="400" w:lineRule="exact"/>
        <w:ind w:leftChars="0" w:firstLine="480"/>
        <w:jc w:val="both"/>
        <w:rPr>
          <w:rFonts w:ascii="微軟正黑體" w:eastAsia="微軟正黑體" w:hAnsi="微軟正黑體"/>
          <w:szCs w:val="24"/>
        </w:rPr>
      </w:pPr>
      <w:r w:rsidRPr="00713EF6">
        <w:rPr>
          <w:rFonts w:ascii="微軟正黑體" w:eastAsia="微軟正黑體" w:hAnsi="微軟正黑體" w:hint="eastAsia"/>
          <w:szCs w:val="24"/>
        </w:rPr>
        <w:t>必須了解借款人之外銷狀況，外銷地區情報、信用狀開狀銀行</w:t>
      </w:r>
      <w:proofErr w:type="gramStart"/>
      <w:r w:rsidRPr="00713EF6">
        <w:rPr>
          <w:rFonts w:ascii="微軟正黑體" w:eastAsia="微軟正黑體" w:hAnsi="微軟正黑體" w:hint="eastAsia"/>
          <w:szCs w:val="24"/>
        </w:rPr>
        <w:t>或保兌銀行</w:t>
      </w:r>
      <w:proofErr w:type="gramEnd"/>
      <w:r w:rsidRPr="00713EF6">
        <w:rPr>
          <w:rFonts w:ascii="微軟正黑體" w:eastAsia="微軟正黑體" w:hAnsi="微軟正黑體" w:hint="eastAsia"/>
          <w:szCs w:val="24"/>
        </w:rPr>
        <w:t>之信用地位</w:t>
      </w:r>
    </w:p>
    <w:p w:rsidR="00071DB8" w:rsidRPr="00713EF6" w:rsidRDefault="00071DB8" w:rsidP="00E02032">
      <w:pPr>
        <w:pStyle w:val="a3"/>
        <w:numPr>
          <w:ilvl w:val="0"/>
          <w:numId w:val="22"/>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進口押匯、開發國內外信用狀：</w:t>
      </w:r>
    </w:p>
    <w:p w:rsidR="00071DB8" w:rsidRPr="00713EF6" w:rsidRDefault="00071DB8" w:rsidP="00EB3D55">
      <w:pPr>
        <w:pStyle w:val="a3"/>
        <w:spacing w:line="400" w:lineRule="exact"/>
        <w:ind w:leftChars="0" w:firstLine="480"/>
        <w:jc w:val="both"/>
        <w:rPr>
          <w:rFonts w:ascii="微軟正黑體" w:eastAsia="微軟正黑體" w:hAnsi="微軟正黑體"/>
          <w:szCs w:val="24"/>
        </w:rPr>
      </w:pPr>
      <w:r w:rsidRPr="00713EF6">
        <w:rPr>
          <w:rFonts w:ascii="微軟正黑體" w:eastAsia="微軟正黑體" w:hAnsi="微軟正黑體" w:hint="eastAsia"/>
          <w:szCs w:val="24"/>
        </w:rPr>
        <w:t>借款人之業務</w:t>
      </w:r>
      <w:r w:rsidR="00AD6D49" w:rsidRPr="00713EF6">
        <w:rPr>
          <w:rFonts w:ascii="微軟正黑體" w:eastAsia="微軟正黑體" w:hAnsi="微軟正黑體" w:hint="eastAsia"/>
          <w:szCs w:val="24"/>
        </w:rPr>
        <w:t>性質、</w:t>
      </w:r>
      <w:r w:rsidRPr="00713EF6">
        <w:rPr>
          <w:rFonts w:ascii="微軟正黑體" w:eastAsia="微軟正黑體" w:hAnsi="微軟正黑體" w:hint="eastAsia"/>
          <w:szCs w:val="24"/>
        </w:rPr>
        <w:t>業務及財務狀況、進貨、存貨狀況，</w:t>
      </w:r>
      <w:proofErr w:type="gramStart"/>
      <w:r w:rsidRPr="00713EF6">
        <w:rPr>
          <w:rFonts w:ascii="微軟正黑體" w:eastAsia="微軟正黑體" w:hAnsi="微軟正黑體" w:hint="eastAsia"/>
          <w:szCs w:val="24"/>
        </w:rPr>
        <w:t>是否被款贖</w:t>
      </w:r>
      <w:proofErr w:type="gramEnd"/>
      <w:r w:rsidRPr="00713EF6">
        <w:rPr>
          <w:rFonts w:ascii="微軟正黑體" w:eastAsia="微軟正黑體" w:hAnsi="微軟正黑體" w:hint="eastAsia"/>
          <w:szCs w:val="24"/>
        </w:rPr>
        <w:t>單</w:t>
      </w:r>
    </w:p>
    <w:p w:rsidR="00071DB8" w:rsidRPr="00713EF6" w:rsidRDefault="00392593" w:rsidP="00E02032">
      <w:pPr>
        <w:pStyle w:val="a3"/>
        <w:numPr>
          <w:ilvl w:val="0"/>
          <w:numId w:val="19"/>
        </w:numPr>
        <w:spacing w:line="440" w:lineRule="exact"/>
        <w:ind w:leftChars="0"/>
        <w:rPr>
          <w:rFonts w:ascii="微軟正黑體" w:eastAsia="微軟正黑體" w:hAnsi="微軟正黑體"/>
          <w:szCs w:val="24"/>
        </w:rPr>
      </w:pPr>
      <w:r w:rsidRPr="00713EF6">
        <w:rPr>
          <w:rFonts w:ascii="微軟正黑體" w:eastAsia="微軟正黑體" w:hAnsi="微軟正黑體" w:hint="eastAsia"/>
          <w:szCs w:val="24"/>
        </w:rPr>
        <w:t>授信限制</w:t>
      </w:r>
    </w:p>
    <w:p w:rsidR="0087168F" w:rsidRPr="00713EF6" w:rsidRDefault="00392593" w:rsidP="00E02032">
      <w:pPr>
        <w:pStyle w:val="a3"/>
        <w:numPr>
          <w:ilvl w:val="0"/>
          <w:numId w:val="23"/>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無擔保授信</w:t>
      </w:r>
    </w:p>
    <w:p w:rsidR="00392593" w:rsidRPr="00713EF6" w:rsidRDefault="00392593" w:rsidP="00E02032">
      <w:pPr>
        <w:pStyle w:val="a3"/>
        <w:numPr>
          <w:ilvl w:val="0"/>
          <w:numId w:val="24"/>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限制</w:t>
      </w:r>
    </w:p>
    <w:p w:rsidR="00392593" w:rsidRPr="00713EF6" w:rsidRDefault="00392593" w:rsidP="003747DA">
      <w:pPr>
        <w:pStyle w:val="a3"/>
        <w:numPr>
          <w:ilvl w:val="0"/>
          <w:numId w:val="26"/>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不得對於實收資本總額</w:t>
      </w:r>
      <w:r w:rsidR="001973AF" w:rsidRPr="00713EF6">
        <w:rPr>
          <w:rFonts w:ascii="微軟正黑體" w:eastAsia="微軟正黑體" w:hAnsi="微軟正黑體" w:hint="eastAsia"/>
          <w:szCs w:val="24"/>
        </w:rPr>
        <w:t>3%</w:t>
      </w:r>
      <w:r w:rsidRPr="00713EF6">
        <w:rPr>
          <w:rFonts w:ascii="微軟正黑體" w:eastAsia="微軟正黑體" w:hAnsi="微軟正黑體" w:hint="eastAsia"/>
          <w:szCs w:val="24"/>
        </w:rPr>
        <w:t>以上之企業</w:t>
      </w:r>
    </w:p>
    <w:p w:rsidR="00392593" w:rsidRPr="00713EF6" w:rsidRDefault="00392593" w:rsidP="003747DA">
      <w:pPr>
        <w:pStyle w:val="a3"/>
        <w:numPr>
          <w:ilvl w:val="0"/>
          <w:numId w:val="26"/>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本行之負責人、職員、主要股東</w:t>
      </w:r>
    </w:p>
    <w:p w:rsidR="00392593" w:rsidRPr="00713EF6" w:rsidRDefault="00392593" w:rsidP="003747DA">
      <w:pPr>
        <w:pStyle w:val="a3"/>
        <w:numPr>
          <w:ilvl w:val="0"/>
          <w:numId w:val="26"/>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利害關係者</w:t>
      </w:r>
    </w:p>
    <w:p w:rsidR="00392593" w:rsidRPr="00713EF6" w:rsidRDefault="00392593" w:rsidP="003747DA">
      <w:pPr>
        <w:pStyle w:val="a3"/>
        <w:numPr>
          <w:ilvl w:val="0"/>
          <w:numId w:val="26"/>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消費者貸款與政府貸款不在此限</w:t>
      </w:r>
    </w:p>
    <w:p w:rsidR="00392593" w:rsidRPr="00713EF6" w:rsidRDefault="00392593" w:rsidP="003747DA">
      <w:pPr>
        <w:pStyle w:val="a3"/>
        <w:numPr>
          <w:ilvl w:val="0"/>
          <w:numId w:val="26"/>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不得對於交互對其往來銀行負責人、主要股東，或該負責人之企業</w:t>
      </w:r>
    </w:p>
    <w:p w:rsidR="00392593" w:rsidRPr="00713EF6" w:rsidRDefault="00392593" w:rsidP="003747DA">
      <w:pPr>
        <w:pStyle w:val="a3"/>
        <w:numPr>
          <w:ilvl w:val="0"/>
          <w:numId w:val="26"/>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金融資產證券化之創始機構</w:t>
      </w:r>
    </w:p>
    <w:p w:rsidR="00392593" w:rsidRPr="00713EF6" w:rsidRDefault="00392593" w:rsidP="00E02032">
      <w:pPr>
        <w:pStyle w:val="a3"/>
        <w:numPr>
          <w:ilvl w:val="0"/>
          <w:numId w:val="24"/>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lastRenderedPageBreak/>
        <w:t>主要股東</w:t>
      </w:r>
    </w:p>
    <w:p w:rsidR="00392593" w:rsidRPr="00713EF6" w:rsidRDefault="00392593" w:rsidP="003747DA">
      <w:pPr>
        <w:pStyle w:val="a3"/>
        <w:numPr>
          <w:ilvl w:val="0"/>
          <w:numId w:val="27"/>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銀行發行股票總數1%以上</w:t>
      </w:r>
    </w:p>
    <w:p w:rsidR="00392593" w:rsidRPr="00713EF6" w:rsidRDefault="004A7F99" w:rsidP="003747DA">
      <w:pPr>
        <w:pStyle w:val="a3"/>
        <w:numPr>
          <w:ilvl w:val="0"/>
          <w:numId w:val="27"/>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若股東為自然人，其配偶與未成年子女或二等親之持股應該計入本人之</w:t>
      </w:r>
      <w:r w:rsidR="00392593" w:rsidRPr="00713EF6">
        <w:rPr>
          <w:rFonts w:ascii="微軟正黑體" w:eastAsia="微軟正黑體" w:hAnsi="微軟正黑體" w:hint="eastAsia"/>
          <w:szCs w:val="24"/>
        </w:rPr>
        <w:t>持股</w:t>
      </w:r>
    </w:p>
    <w:p w:rsidR="00392593" w:rsidRPr="00713EF6" w:rsidRDefault="00392593" w:rsidP="00E02032">
      <w:pPr>
        <w:pStyle w:val="a3"/>
        <w:numPr>
          <w:ilvl w:val="0"/>
          <w:numId w:val="24"/>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利害關係人</w:t>
      </w:r>
    </w:p>
    <w:p w:rsidR="00392593" w:rsidRPr="00713EF6" w:rsidRDefault="00392593" w:rsidP="003747DA">
      <w:pPr>
        <w:pStyle w:val="a3"/>
        <w:numPr>
          <w:ilvl w:val="0"/>
          <w:numId w:val="28"/>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銀行負責人、辦理授信職員之配偶、三等親以內之血親、二等親以內之姻親</w:t>
      </w:r>
    </w:p>
    <w:p w:rsidR="00392593" w:rsidRPr="00713EF6" w:rsidRDefault="00392593" w:rsidP="003747DA">
      <w:pPr>
        <w:pStyle w:val="a3"/>
        <w:numPr>
          <w:ilvl w:val="0"/>
          <w:numId w:val="28"/>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銀行負責人、辦理授信職員或1.之獨資、合夥經營之事業</w:t>
      </w:r>
    </w:p>
    <w:p w:rsidR="00392593" w:rsidRPr="00713EF6" w:rsidRDefault="00392593" w:rsidP="003747DA">
      <w:pPr>
        <w:pStyle w:val="a3"/>
        <w:numPr>
          <w:ilvl w:val="0"/>
          <w:numId w:val="28"/>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銀行負責人</w:t>
      </w:r>
      <w:r w:rsidR="00C00D28" w:rsidRPr="00713EF6">
        <w:rPr>
          <w:rFonts w:ascii="微軟正黑體" w:eastAsia="微軟正黑體" w:hAnsi="微軟正黑體" w:hint="eastAsia"/>
          <w:szCs w:val="24"/>
        </w:rPr>
        <w:t>、</w:t>
      </w:r>
      <w:r w:rsidRPr="00713EF6">
        <w:rPr>
          <w:rFonts w:ascii="微軟正黑體" w:eastAsia="微軟正黑體" w:hAnsi="微軟正黑體" w:hint="eastAsia"/>
          <w:szCs w:val="24"/>
        </w:rPr>
        <w:t>辦理授信職員或1.單獨或合計持有超過公司發行股票總數或資本總額10%之企業</w:t>
      </w:r>
    </w:p>
    <w:p w:rsidR="00C00D28" w:rsidRPr="00713EF6" w:rsidRDefault="00C00D28" w:rsidP="003747DA">
      <w:pPr>
        <w:pStyle w:val="a3"/>
        <w:numPr>
          <w:ilvl w:val="0"/>
          <w:numId w:val="28"/>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銀行負責人、辦理授信職員或1.為董事、監察人或經理人之企業，若為投資關係，經主觀機關核准而兼任不在此限</w:t>
      </w:r>
    </w:p>
    <w:p w:rsidR="00C00D28" w:rsidRPr="00713EF6" w:rsidRDefault="00C00D28" w:rsidP="003747DA">
      <w:pPr>
        <w:pStyle w:val="a3"/>
        <w:numPr>
          <w:ilvl w:val="0"/>
          <w:numId w:val="28"/>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銀行負責人、辦理授信職員或1.為代表、管理人之法人或團體</w:t>
      </w:r>
    </w:p>
    <w:p w:rsidR="00392593" w:rsidRPr="00713EF6" w:rsidRDefault="00392593" w:rsidP="00E02032">
      <w:pPr>
        <w:pStyle w:val="a3"/>
        <w:numPr>
          <w:ilvl w:val="0"/>
          <w:numId w:val="23"/>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消費者授信</w:t>
      </w:r>
      <w:r w:rsidR="00C00D28" w:rsidRPr="00713EF6">
        <w:rPr>
          <w:rFonts w:ascii="微軟正黑體" w:eastAsia="微軟正黑體" w:hAnsi="微軟正黑體" w:hint="eastAsia"/>
          <w:szCs w:val="24"/>
        </w:rPr>
        <w:t>及自住宅放款</w:t>
      </w:r>
    </w:p>
    <w:p w:rsidR="00C00D28" w:rsidRPr="00713EF6" w:rsidRDefault="00C00D28" w:rsidP="003747DA">
      <w:pPr>
        <w:pStyle w:val="a3"/>
        <w:numPr>
          <w:ilvl w:val="0"/>
          <w:numId w:val="29"/>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消費者貸款包含房屋修繕、耐久性商品、支付學費等小額貸款，及信用卡循環信用</w:t>
      </w:r>
    </w:p>
    <w:p w:rsidR="00C00D28" w:rsidRPr="00713EF6" w:rsidRDefault="003942E4" w:rsidP="003747DA">
      <w:pPr>
        <w:pStyle w:val="a3"/>
        <w:numPr>
          <w:ilvl w:val="0"/>
          <w:numId w:val="29"/>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貸款額度每</w:t>
      </w:r>
      <w:r w:rsidR="00C00D28" w:rsidRPr="00713EF6">
        <w:rPr>
          <w:rFonts w:ascii="微軟正黑體" w:eastAsia="微軟正黑體" w:hAnsi="微軟正黑體" w:hint="eastAsia"/>
          <w:szCs w:val="24"/>
        </w:rPr>
        <w:t>一消費者不可超過100萬元</w:t>
      </w:r>
    </w:p>
    <w:p w:rsidR="00C00D28" w:rsidRPr="00713EF6" w:rsidRDefault="00C00D28" w:rsidP="003747DA">
      <w:pPr>
        <w:pStyle w:val="a3"/>
        <w:numPr>
          <w:ilvl w:val="0"/>
          <w:numId w:val="29"/>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辦理自住放款及消費性放款</w:t>
      </w:r>
    </w:p>
    <w:p w:rsidR="00C00D28" w:rsidRPr="00713EF6" w:rsidRDefault="00C00D28" w:rsidP="003747DA">
      <w:pPr>
        <w:pStyle w:val="a3"/>
        <w:numPr>
          <w:ilvl w:val="0"/>
          <w:numId w:val="30"/>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不得要求借貸人提供連帶保證人，以取得足額擔保者，不得要求借款人提供保證人</w:t>
      </w:r>
    </w:p>
    <w:p w:rsidR="00C00D28" w:rsidRPr="00713EF6" w:rsidRDefault="00C00D28" w:rsidP="003747DA">
      <w:pPr>
        <w:pStyle w:val="a3"/>
        <w:numPr>
          <w:ilvl w:val="0"/>
          <w:numId w:val="30"/>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爭取之保證人，有效期間不可餘15年，若保證人同意不在此限</w:t>
      </w:r>
    </w:p>
    <w:p w:rsidR="00C00D28" w:rsidRPr="00713EF6" w:rsidRDefault="00C00D28" w:rsidP="003747DA">
      <w:pPr>
        <w:pStyle w:val="a3"/>
        <w:numPr>
          <w:ilvl w:val="0"/>
          <w:numId w:val="29"/>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辦理授信爭取保證人，該保證人所負之責任應該一定金額為限</w:t>
      </w:r>
    </w:p>
    <w:p w:rsidR="00C00D28" w:rsidRPr="00713EF6" w:rsidRDefault="00C00D28" w:rsidP="003747DA">
      <w:pPr>
        <w:pStyle w:val="a3"/>
        <w:numPr>
          <w:ilvl w:val="0"/>
          <w:numId w:val="29"/>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授信未來</w:t>
      </w:r>
      <w:proofErr w:type="gramStart"/>
      <w:r w:rsidRPr="00713EF6">
        <w:rPr>
          <w:rFonts w:ascii="微軟正黑體" w:eastAsia="微軟正黑體" w:hAnsi="微軟正黑體" w:hint="eastAsia"/>
          <w:szCs w:val="24"/>
        </w:rPr>
        <w:t>求償時</w:t>
      </w:r>
      <w:proofErr w:type="gramEnd"/>
      <w:r w:rsidRPr="00713EF6">
        <w:rPr>
          <w:rFonts w:ascii="微軟正黑體" w:eastAsia="微軟正黑體" w:hAnsi="微軟正黑體" w:hint="eastAsia"/>
          <w:szCs w:val="24"/>
        </w:rPr>
        <w:t>，應先就借款人進行求償，不足部分如保證人有數人，以平均求償之</w:t>
      </w:r>
    </w:p>
    <w:p w:rsidR="00392593" w:rsidRPr="00713EF6" w:rsidRDefault="00392593" w:rsidP="00E02032">
      <w:pPr>
        <w:pStyle w:val="a3"/>
        <w:numPr>
          <w:ilvl w:val="0"/>
          <w:numId w:val="23"/>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擔保授信</w:t>
      </w:r>
      <w:r w:rsidR="00B4568A" w:rsidRPr="00713EF6">
        <w:rPr>
          <w:rFonts w:ascii="微軟正黑體" w:eastAsia="微軟正黑體" w:hAnsi="微軟正黑體" w:hint="eastAsia"/>
          <w:szCs w:val="24"/>
        </w:rPr>
        <w:t>之限制</w:t>
      </w:r>
    </w:p>
    <w:p w:rsidR="00E83CDB" w:rsidRPr="00713EF6" w:rsidRDefault="00E83CDB" w:rsidP="003747DA">
      <w:pPr>
        <w:pStyle w:val="a3"/>
        <w:numPr>
          <w:ilvl w:val="0"/>
          <w:numId w:val="31"/>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限制</w:t>
      </w:r>
      <w:r w:rsidR="00276E9C" w:rsidRPr="00713EF6">
        <w:rPr>
          <w:rFonts w:ascii="微軟正黑體" w:eastAsia="微軟正黑體" w:hAnsi="微軟正黑體" w:hint="eastAsia"/>
          <w:szCs w:val="24"/>
        </w:rPr>
        <w:t>(依據銀行法33條)</w:t>
      </w:r>
    </w:p>
    <w:p w:rsidR="00E83CDB" w:rsidRPr="00713EF6" w:rsidRDefault="001973AF" w:rsidP="003747DA">
      <w:pPr>
        <w:pStyle w:val="a3"/>
        <w:numPr>
          <w:ilvl w:val="0"/>
          <w:numId w:val="32"/>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對於實收資本總額5%以上之企業</w:t>
      </w:r>
    </w:p>
    <w:p w:rsidR="008417D9" w:rsidRPr="00713EF6" w:rsidRDefault="008417D9" w:rsidP="003747DA">
      <w:pPr>
        <w:pStyle w:val="a3"/>
        <w:numPr>
          <w:ilvl w:val="0"/>
          <w:numId w:val="32"/>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本行之負責人、職員、主要股東</w:t>
      </w:r>
    </w:p>
    <w:p w:rsidR="008417D9" w:rsidRPr="00713EF6" w:rsidRDefault="008417D9" w:rsidP="003747DA">
      <w:pPr>
        <w:pStyle w:val="a3"/>
        <w:numPr>
          <w:ilvl w:val="0"/>
          <w:numId w:val="32"/>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利害關係者</w:t>
      </w:r>
    </w:p>
    <w:p w:rsidR="00276E9C" w:rsidRPr="00713EF6" w:rsidRDefault="00276E9C" w:rsidP="003747DA">
      <w:pPr>
        <w:pStyle w:val="a3"/>
        <w:numPr>
          <w:ilvl w:val="0"/>
          <w:numId w:val="32"/>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交互對其往來銀行負責人、主要股東，或該負責人之企業</w:t>
      </w:r>
    </w:p>
    <w:p w:rsidR="00392593" w:rsidRPr="00713EF6" w:rsidRDefault="008417D9" w:rsidP="003747DA">
      <w:pPr>
        <w:pStyle w:val="a3"/>
        <w:numPr>
          <w:ilvl w:val="0"/>
          <w:numId w:val="31"/>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對於限制對象規定</w:t>
      </w:r>
    </w:p>
    <w:p w:rsidR="008417D9" w:rsidRPr="00713EF6" w:rsidRDefault="008417D9" w:rsidP="003747DA">
      <w:pPr>
        <w:pStyle w:val="a3"/>
        <w:numPr>
          <w:ilvl w:val="0"/>
          <w:numId w:val="33"/>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應有十足擔保</w:t>
      </w:r>
    </w:p>
    <w:p w:rsidR="008417D9" w:rsidRPr="00713EF6" w:rsidRDefault="008417D9" w:rsidP="003747DA">
      <w:pPr>
        <w:pStyle w:val="a3"/>
        <w:numPr>
          <w:ilvl w:val="0"/>
          <w:numId w:val="33"/>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條件不得優於其他同類授信對象</w:t>
      </w:r>
    </w:p>
    <w:p w:rsidR="008417D9" w:rsidRPr="00713EF6" w:rsidRDefault="008417D9" w:rsidP="003747DA">
      <w:pPr>
        <w:pStyle w:val="a3"/>
        <w:numPr>
          <w:ilvl w:val="0"/>
          <w:numId w:val="33"/>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需要2/3董事出席，3/4出席董事同意</w:t>
      </w:r>
    </w:p>
    <w:p w:rsidR="00392593" w:rsidRPr="00713EF6" w:rsidRDefault="00276E9C" w:rsidP="003747DA">
      <w:pPr>
        <w:pStyle w:val="a3"/>
        <w:numPr>
          <w:ilvl w:val="0"/>
          <w:numId w:val="31"/>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罰則</w:t>
      </w:r>
    </w:p>
    <w:tbl>
      <w:tblPr>
        <w:tblStyle w:val="-2"/>
        <w:tblW w:w="5343" w:type="dxa"/>
        <w:tblInd w:w="1500" w:type="dxa"/>
        <w:tblLook w:val="04A0" w:firstRow="1" w:lastRow="0" w:firstColumn="1" w:lastColumn="0" w:noHBand="0" w:noVBand="1"/>
      </w:tblPr>
      <w:tblGrid>
        <w:gridCol w:w="1781"/>
        <w:gridCol w:w="1781"/>
        <w:gridCol w:w="1781"/>
      </w:tblGrid>
      <w:tr w:rsidR="00276E9C" w:rsidRPr="00713EF6" w:rsidTr="00201C23">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781" w:type="dxa"/>
          </w:tcPr>
          <w:p w:rsidR="00276E9C" w:rsidRPr="00713EF6" w:rsidRDefault="00276E9C" w:rsidP="00276E9C">
            <w:pPr>
              <w:pStyle w:val="a3"/>
              <w:spacing w:line="400" w:lineRule="exact"/>
              <w:ind w:leftChars="0" w:left="0"/>
              <w:jc w:val="both"/>
              <w:rPr>
                <w:rFonts w:ascii="微軟正黑體" w:eastAsia="微軟正黑體" w:hAnsi="微軟正黑體"/>
                <w:szCs w:val="24"/>
              </w:rPr>
            </w:pPr>
          </w:p>
        </w:tc>
        <w:tc>
          <w:tcPr>
            <w:tcW w:w="1781" w:type="dxa"/>
          </w:tcPr>
          <w:p w:rsidR="00276E9C" w:rsidRPr="00713EF6" w:rsidRDefault="00276E9C" w:rsidP="00276E9C">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有期徒刑</w:t>
            </w:r>
          </w:p>
        </w:tc>
        <w:tc>
          <w:tcPr>
            <w:tcW w:w="1781" w:type="dxa"/>
          </w:tcPr>
          <w:p w:rsidR="00276E9C" w:rsidRPr="00713EF6" w:rsidRDefault="00276E9C" w:rsidP="00276E9C">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proofErr w:type="gramStart"/>
            <w:r w:rsidRPr="00713EF6">
              <w:rPr>
                <w:rFonts w:ascii="微軟正黑體" w:eastAsia="微軟正黑體" w:hAnsi="微軟正黑體" w:hint="eastAsia"/>
                <w:szCs w:val="24"/>
              </w:rPr>
              <w:t>併</w:t>
            </w:r>
            <w:proofErr w:type="gramEnd"/>
            <w:r w:rsidRPr="00713EF6">
              <w:rPr>
                <w:rFonts w:ascii="微軟正黑體" w:eastAsia="微軟正黑體" w:hAnsi="微軟正黑體" w:hint="eastAsia"/>
                <w:szCs w:val="24"/>
              </w:rPr>
              <w:t>科</w:t>
            </w:r>
          </w:p>
        </w:tc>
      </w:tr>
      <w:tr w:rsidR="00276E9C" w:rsidRPr="00713EF6" w:rsidTr="00201C23">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781" w:type="dxa"/>
          </w:tcPr>
          <w:p w:rsidR="00276E9C" w:rsidRPr="00713EF6" w:rsidRDefault="00276E9C" w:rsidP="00276E9C">
            <w:pPr>
              <w:pStyle w:val="a3"/>
              <w:spacing w:line="400" w:lineRule="exact"/>
              <w:ind w:leftChars="0" w:left="0"/>
              <w:jc w:val="both"/>
              <w:rPr>
                <w:rFonts w:ascii="微軟正黑體" w:eastAsia="微軟正黑體" w:hAnsi="微軟正黑體"/>
                <w:szCs w:val="24"/>
              </w:rPr>
            </w:pPr>
          </w:p>
        </w:tc>
        <w:tc>
          <w:tcPr>
            <w:tcW w:w="1781" w:type="dxa"/>
          </w:tcPr>
          <w:p w:rsidR="00276E9C" w:rsidRPr="00713EF6" w:rsidRDefault="00276E9C" w:rsidP="00276E9C">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3年-10年</w:t>
            </w:r>
          </w:p>
        </w:tc>
        <w:tc>
          <w:tcPr>
            <w:tcW w:w="1781" w:type="dxa"/>
          </w:tcPr>
          <w:p w:rsidR="00276E9C" w:rsidRPr="00713EF6" w:rsidRDefault="00276E9C" w:rsidP="00276E9C">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1000萬-2億</w:t>
            </w:r>
          </w:p>
        </w:tc>
      </w:tr>
      <w:tr w:rsidR="00276E9C" w:rsidRPr="00713EF6" w:rsidTr="00201C23">
        <w:trPr>
          <w:cnfStyle w:val="000000010000" w:firstRow="0" w:lastRow="0" w:firstColumn="0" w:lastColumn="0" w:oddVBand="0" w:evenVBand="0" w:oddHBand="0" w:evenHBand="1"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781" w:type="dxa"/>
          </w:tcPr>
          <w:p w:rsidR="00276E9C" w:rsidRPr="00713EF6" w:rsidRDefault="00276E9C" w:rsidP="00276E9C">
            <w:pPr>
              <w:pStyle w:val="a3"/>
              <w:spacing w:line="400" w:lineRule="exact"/>
              <w:ind w:leftChars="0" w:left="0"/>
              <w:jc w:val="both"/>
              <w:rPr>
                <w:rFonts w:ascii="微軟正黑體" w:eastAsia="微軟正黑體" w:hAnsi="微軟正黑體"/>
                <w:szCs w:val="24"/>
              </w:rPr>
            </w:pPr>
            <w:r w:rsidRPr="00713EF6">
              <w:rPr>
                <w:rFonts w:ascii="微軟正黑體" w:eastAsia="微軟正黑體" w:hAnsi="微軟正黑體" w:hint="eastAsia"/>
                <w:szCs w:val="24"/>
              </w:rPr>
              <w:t>一億以上</w:t>
            </w:r>
          </w:p>
        </w:tc>
        <w:tc>
          <w:tcPr>
            <w:tcW w:w="1781" w:type="dxa"/>
          </w:tcPr>
          <w:p w:rsidR="00276E9C" w:rsidRPr="00713EF6" w:rsidRDefault="00276E9C" w:rsidP="00276E9C">
            <w:pPr>
              <w:pStyle w:val="a3"/>
              <w:spacing w:line="400" w:lineRule="exact"/>
              <w:ind w:leftChars="0" w:left="0"/>
              <w:jc w:val="both"/>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7年以上</w:t>
            </w:r>
          </w:p>
        </w:tc>
        <w:tc>
          <w:tcPr>
            <w:tcW w:w="1781" w:type="dxa"/>
          </w:tcPr>
          <w:p w:rsidR="00276E9C" w:rsidRPr="00713EF6" w:rsidRDefault="00276E9C" w:rsidP="00276E9C">
            <w:pPr>
              <w:pStyle w:val="a3"/>
              <w:spacing w:line="400" w:lineRule="exact"/>
              <w:ind w:leftChars="0" w:left="0"/>
              <w:jc w:val="both"/>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2500萬-5億</w:t>
            </w:r>
          </w:p>
        </w:tc>
      </w:tr>
    </w:tbl>
    <w:p w:rsidR="00201C23" w:rsidRPr="00713EF6" w:rsidRDefault="00276E9C" w:rsidP="003747DA">
      <w:pPr>
        <w:pStyle w:val="a3"/>
        <w:numPr>
          <w:ilvl w:val="0"/>
          <w:numId w:val="31"/>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關於銀行法</w:t>
      </w:r>
      <w:proofErr w:type="gramStart"/>
      <w:r w:rsidRPr="00713EF6">
        <w:rPr>
          <w:rFonts w:ascii="微軟正黑體" w:eastAsia="微軟正黑體" w:hAnsi="微軟正黑體" w:hint="eastAsia"/>
          <w:szCs w:val="24"/>
        </w:rPr>
        <w:t>33</w:t>
      </w:r>
      <w:r w:rsidR="00201C23" w:rsidRPr="00713EF6">
        <w:rPr>
          <w:rFonts w:ascii="微軟正黑體" w:eastAsia="微軟正黑體" w:hAnsi="微軟正黑體" w:hint="eastAsia"/>
          <w:szCs w:val="24"/>
        </w:rPr>
        <w:t>條授</w:t>
      </w:r>
      <w:proofErr w:type="gramEnd"/>
      <w:r w:rsidR="00201C23" w:rsidRPr="00713EF6">
        <w:rPr>
          <w:rFonts w:ascii="微軟正黑體" w:eastAsia="微軟正黑體" w:hAnsi="微軟正黑體" w:hint="eastAsia"/>
          <w:szCs w:val="24"/>
        </w:rPr>
        <w:t>信限額、授信總餘額、授信條件及同類授信對象由主管</w:t>
      </w:r>
      <w:r w:rsidRPr="00713EF6">
        <w:rPr>
          <w:rFonts w:ascii="微軟正黑體" w:eastAsia="微軟正黑體" w:hAnsi="微軟正黑體" w:hint="eastAsia"/>
          <w:szCs w:val="24"/>
        </w:rPr>
        <w:t>機關洽商中央銀行定之</w:t>
      </w:r>
    </w:p>
    <w:p w:rsidR="00DC5831" w:rsidRDefault="00EC53C4" w:rsidP="003747DA">
      <w:pPr>
        <w:pStyle w:val="a3"/>
        <w:numPr>
          <w:ilvl w:val="0"/>
          <w:numId w:val="34"/>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淨值：上一年度決算後淨值</w:t>
      </w:r>
    </w:p>
    <w:p w:rsidR="0087168F" w:rsidRPr="00DC5831" w:rsidRDefault="00DC5831" w:rsidP="00DC5831">
      <w:pPr>
        <w:widowControl/>
        <w:rPr>
          <w:rFonts w:ascii="微軟正黑體" w:eastAsia="微軟正黑體" w:hAnsi="微軟正黑體"/>
          <w:szCs w:val="24"/>
        </w:rPr>
      </w:pPr>
      <w:r>
        <w:rPr>
          <w:rFonts w:ascii="微軟正黑體" w:eastAsia="微軟正黑體" w:hAnsi="微軟正黑體"/>
          <w:szCs w:val="24"/>
        </w:rPr>
        <w:br w:type="page"/>
      </w:r>
    </w:p>
    <w:tbl>
      <w:tblPr>
        <w:tblStyle w:val="-5"/>
        <w:tblW w:w="8741" w:type="dxa"/>
        <w:tblInd w:w="1765" w:type="dxa"/>
        <w:tblLook w:val="04A0" w:firstRow="1" w:lastRow="0" w:firstColumn="1" w:lastColumn="0" w:noHBand="0" w:noVBand="1"/>
      </w:tblPr>
      <w:tblGrid>
        <w:gridCol w:w="5197"/>
        <w:gridCol w:w="1393"/>
        <w:gridCol w:w="1017"/>
        <w:gridCol w:w="1134"/>
      </w:tblGrid>
      <w:tr w:rsidR="00EC53C4" w:rsidRPr="00713EF6" w:rsidTr="00201C23">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97" w:type="dxa"/>
          </w:tcPr>
          <w:p w:rsidR="00EC53C4" w:rsidRPr="00713EF6" w:rsidRDefault="00EC53C4" w:rsidP="00EC53C4">
            <w:pPr>
              <w:spacing w:line="400" w:lineRule="exact"/>
              <w:jc w:val="both"/>
              <w:rPr>
                <w:rFonts w:ascii="微軟正黑體" w:eastAsia="微軟正黑體" w:hAnsi="微軟正黑體"/>
                <w:szCs w:val="24"/>
              </w:rPr>
            </w:pPr>
            <w:r w:rsidRPr="00713EF6">
              <w:rPr>
                <w:rFonts w:ascii="微軟正黑體" w:eastAsia="微軟正黑體" w:hAnsi="微軟正黑體" w:hint="eastAsia"/>
                <w:szCs w:val="24"/>
              </w:rPr>
              <w:lastRenderedPageBreak/>
              <w:t>授信限額</w:t>
            </w:r>
          </w:p>
        </w:tc>
        <w:tc>
          <w:tcPr>
            <w:tcW w:w="1393" w:type="dxa"/>
          </w:tcPr>
          <w:p w:rsidR="00EC53C4" w:rsidRPr="00713EF6" w:rsidRDefault="00EC53C4" w:rsidP="00EC53C4">
            <w:pPr>
              <w:spacing w:line="400" w:lineRule="exact"/>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p>
        </w:tc>
        <w:tc>
          <w:tcPr>
            <w:tcW w:w="1017" w:type="dxa"/>
          </w:tcPr>
          <w:p w:rsidR="00EC53C4" w:rsidRPr="00713EF6" w:rsidRDefault="00EC53C4" w:rsidP="00EC53C4">
            <w:pPr>
              <w:spacing w:line="400" w:lineRule="exact"/>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金額</w:t>
            </w:r>
          </w:p>
        </w:tc>
        <w:tc>
          <w:tcPr>
            <w:tcW w:w="1134" w:type="dxa"/>
          </w:tcPr>
          <w:p w:rsidR="00EC53C4" w:rsidRPr="00713EF6" w:rsidRDefault="00EC53C4" w:rsidP="00EC53C4">
            <w:pPr>
              <w:spacing w:line="400" w:lineRule="exact"/>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淨值</w:t>
            </w:r>
          </w:p>
        </w:tc>
      </w:tr>
      <w:tr w:rsidR="00EC53C4" w:rsidRPr="00713EF6" w:rsidTr="00201C23">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97" w:type="dxa"/>
          </w:tcPr>
          <w:p w:rsidR="00EC53C4" w:rsidRPr="00713EF6" w:rsidRDefault="00EC53C4" w:rsidP="00EC53C4">
            <w:pPr>
              <w:spacing w:line="400" w:lineRule="exact"/>
              <w:jc w:val="both"/>
              <w:rPr>
                <w:rFonts w:ascii="微軟正黑體" w:eastAsia="微軟正黑體" w:hAnsi="微軟正黑體"/>
                <w:szCs w:val="24"/>
              </w:rPr>
            </w:pPr>
            <w:r w:rsidRPr="00713EF6">
              <w:rPr>
                <w:rFonts w:ascii="微軟正黑體" w:eastAsia="微軟正黑體" w:hAnsi="微軟正黑體" w:hint="eastAsia"/>
                <w:szCs w:val="24"/>
              </w:rPr>
              <w:t>同一授信對象每筆或累計金額</w:t>
            </w:r>
          </w:p>
          <w:p w:rsidR="00EC53C4" w:rsidRPr="00713EF6" w:rsidRDefault="00EC53C4" w:rsidP="00EC53C4">
            <w:pPr>
              <w:spacing w:line="400" w:lineRule="exact"/>
              <w:jc w:val="both"/>
              <w:rPr>
                <w:rFonts w:ascii="微軟正黑體" w:eastAsia="微軟正黑體" w:hAnsi="微軟正黑體"/>
                <w:szCs w:val="24"/>
              </w:rPr>
            </w:pPr>
            <w:r w:rsidRPr="00713EF6">
              <w:rPr>
                <w:rFonts w:ascii="微軟正黑體" w:eastAsia="微軟正黑體" w:hAnsi="微軟正黑體" w:hint="eastAsia"/>
                <w:szCs w:val="24"/>
              </w:rPr>
              <w:t>需要2/3董事出席，3/4出席董事同意</w:t>
            </w:r>
          </w:p>
        </w:tc>
        <w:tc>
          <w:tcPr>
            <w:tcW w:w="1393" w:type="dxa"/>
            <w:vAlign w:val="center"/>
          </w:tcPr>
          <w:p w:rsidR="00EC53C4" w:rsidRPr="00713EF6" w:rsidRDefault="00EC53C4" w:rsidP="0006054D">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p>
        </w:tc>
        <w:tc>
          <w:tcPr>
            <w:tcW w:w="1017" w:type="dxa"/>
            <w:vAlign w:val="center"/>
          </w:tcPr>
          <w:p w:rsidR="00EC53C4" w:rsidRPr="00713EF6" w:rsidRDefault="00EC53C4" w:rsidP="0006054D">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1億</w:t>
            </w:r>
          </w:p>
        </w:tc>
        <w:tc>
          <w:tcPr>
            <w:tcW w:w="1134" w:type="dxa"/>
            <w:vAlign w:val="center"/>
          </w:tcPr>
          <w:p w:rsidR="00EC53C4" w:rsidRPr="00713EF6" w:rsidRDefault="00EC53C4" w:rsidP="0006054D">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1%</w:t>
            </w:r>
          </w:p>
        </w:tc>
      </w:tr>
      <w:tr w:rsidR="00EC53C4" w:rsidRPr="00713EF6" w:rsidTr="00201C23">
        <w:trPr>
          <w:cnfStyle w:val="000000010000" w:firstRow="0" w:lastRow="0" w:firstColumn="0" w:lastColumn="0" w:oddVBand="0" w:evenVBand="0" w:oddHBand="0" w:evenHBand="1"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5197" w:type="dxa"/>
            <w:vMerge w:val="restart"/>
          </w:tcPr>
          <w:p w:rsidR="00EC53C4" w:rsidRPr="00713EF6" w:rsidRDefault="00EC53C4" w:rsidP="00EC53C4">
            <w:pPr>
              <w:spacing w:line="400" w:lineRule="exact"/>
              <w:jc w:val="both"/>
              <w:rPr>
                <w:rFonts w:ascii="微軟正黑體" w:eastAsia="微軟正黑體" w:hAnsi="微軟正黑體"/>
                <w:szCs w:val="24"/>
              </w:rPr>
            </w:pPr>
            <w:r w:rsidRPr="00713EF6">
              <w:rPr>
                <w:rFonts w:ascii="微軟正黑體" w:eastAsia="微軟正黑體" w:hAnsi="微軟正黑體" w:hint="eastAsia"/>
                <w:szCs w:val="24"/>
              </w:rPr>
              <w:t>對於實收資本總額5%以上之企業、本行之負責人、職員、主要股東、利害關係者，同一法人總餘額</w:t>
            </w:r>
          </w:p>
        </w:tc>
        <w:tc>
          <w:tcPr>
            <w:tcW w:w="1393" w:type="dxa"/>
            <w:vAlign w:val="center"/>
          </w:tcPr>
          <w:p w:rsidR="00EC53C4" w:rsidRPr="00713EF6" w:rsidRDefault="00EC53C4" w:rsidP="0006054D">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法人</w:t>
            </w:r>
          </w:p>
        </w:tc>
        <w:tc>
          <w:tcPr>
            <w:tcW w:w="1017" w:type="dxa"/>
            <w:vAlign w:val="center"/>
          </w:tcPr>
          <w:p w:rsidR="00EC53C4" w:rsidRPr="00713EF6" w:rsidRDefault="00EC53C4" w:rsidP="0006054D">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p>
        </w:tc>
        <w:tc>
          <w:tcPr>
            <w:tcW w:w="1134" w:type="dxa"/>
            <w:vAlign w:val="center"/>
          </w:tcPr>
          <w:p w:rsidR="00EC53C4" w:rsidRPr="00713EF6" w:rsidRDefault="00811102" w:rsidP="0006054D">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&lt;</w:t>
            </w:r>
            <w:r w:rsidR="00EC53C4" w:rsidRPr="00713EF6">
              <w:rPr>
                <w:rFonts w:ascii="微軟正黑體" w:eastAsia="微軟正黑體" w:hAnsi="微軟正黑體" w:hint="eastAsia"/>
                <w:szCs w:val="24"/>
              </w:rPr>
              <w:t>10%</w:t>
            </w:r>
          </w:p>
        </w:tc>
      </w:tr>
      <w:tr w:rsidR="00EC53C4" w:rsidRPr="00713EF6" w:rsidTr="00201C23">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5197" w:type="dxa"/>
            <w:vMerge/>
          </w:tcPr>
          <w:p w:rsidR="00EC53C4" w:rsidRPr="00713EF6" w:rsidRDefault="00EC53C4" w:rsidP="00EC53C4">
            <w:pPr>
              <w:spacing w:line="400" w:lineRule="exact"/>
              <w:jc w:val="both"/>
              <w:rPr>
                <w:rFonts w:ascii="微軟正黑體" w:eastAsia="微軟正黑體" w:hAnsi="微軟正黑體"/>
                <w:szCs w:val="24"/>
              </w:rPr>
            </w:pPr>
          </w:p>
        </w:tc>
        <w:tc>
          <w:tcPr>
            <w:tcW w:w="1393" w:type="dxa"/>
            <w:vAlign w:val="center"/>
          </w:tcPr>
          <w:p w:rsidR="00EC53C4" w:rsidRPr="00713EF6" w:rsidRDefault="00EC53C4" w:rsidP="0006054D">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自然人</w:t>
            </w:r>
          </w:p>
        </w:tc>
        <w:tc>
          <w:tcPr>
            <w:tcW w:w="1017" w:type="dxa"/>
            <w:vAlign w:val="center"/>
          </w:tcPr>
          <w:p w:rsidR="00EC53C4" w:rsidRPr="00713EF6" w:rsidRDefault="00EC53C4" w:rsidP="0006054D">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p>
        </w:tc>
        <w:tc>
          <w:tcPr>
            <w:tcW w:w="1134" w:type="dxa"/>
            <w:vAlign w:val="center"/>
          </w:tcPr>
          <w:p w:rsidR="00EC53C4" w:rsidRPr="00713EF6" w:rsidRDefault="00811102" w:rsidP="0006054D">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&lt;</w:t>
            </w:r>
            <w:r w:rsidR="00EC53C4" w:rsidRPr="00713EF6">
              <w:rPr>
                <w:rFonts w:ascii="微軟正黑體" w:eastAsia="微軟正黑體" w:hAnsi="微軟正黑體" w:hint="eastAsia"/>
                <w:szCs w:val="24"/>
              </w:rPr>
              <w:t>2%</w:t>
            </w:r>
          </w:p>
        </w:tc>
      </w:tr>
      <w:tr w:rsidR="00EC53C4" w:rsidRPr="00713EF6" w:rsidTr="00201C23">
        <w:trPr>
          <w:cnfStyle w:val="000000010000" w:firstRow="0" w:lastRow="0" w:firstColumn="0" w:lastColumn="0" w:oddVBand="0" w:evenVBand="0" w:oddHBand="0" w:evenHBand="1"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97" w:type="dxa"/>
          </w:tcPr>
          <w:p w:rsidR="00EC53C4" w:rsidRPr="00713EF6" w:rsidRDefault="0006054D" w:rsidP="00EC53C4">
            <w:pPr>
              <w:spacing w:line="400" w:lineRule="exact"/>
              <w:jc w:val="both"/>
              <w:rPr>
                <w:rFonts w:ascii="微軟正黑體" w:eastAsia="微軟正黑體" w:hAnsi="微軟正黑體"/>
                <w:szCs w:val="24"/>
              </w:rPr>
            </w:pPr>
            <w:r w:rsidRPr="00713EF6">
              <w:rPr>
                <w:rFonts w:ascii="微軟正黑體" w:eastAsia="微軟正黑體" w:hAnsi="微軟正黑體" w:hint="eastAsia"/>
                <w:szCs w:val="24"/>
              </w:rPr>
              <w:t>授信總額對於實收資本總額5%以上之企業、本行之負責人、職員、主要股東、利害關係者總餘額</w:t>
            </w:r>
          </w:p>
        </w:tc>
        <w:tc>
          <w:tcPr>
            <w:tcW w:w="1393" w:type="dxa"/>
            <w:vAlign w:val="center"/>
          </w:tcPr>
          <w:p w:rsidR="00EC53C4" w:rsidRPr="00713EF6" w:rsidRDefault="00EC53C4" w:rsidP="0006054D">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p>
        </w:tc>
        <w:tc>
          <w:tcPr>
            <w:tcW w:w="1017" w:type="dxa"/>
            <w:vAlign w:val="center"/>
          </w:tcPr>
          <w:p w:rsidR="00EC53C4" w:rsidRPr="00713EF6" w:rsidRDefault="00EC53C4" w:rsidP="0006054D">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p>
        </w:tc>
        <w:tc>
          <w:tcPr>
            <w:tcW w:w="1134" w:type="dxa"/>
            <w:vAlign w:val="center"/>
          </w:tcPr>
          <w:p w:rsidR="00EC53C4" w:rsidRPr="00713EF6" w:rsidRDefault="0006054D" w:rsidP="0006054D">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&lt;1.5倍</w:t>
            </w:r>
          </w:p>
        </w:tc>
      </w:tr>
    </w:tbl>
    <w:p w:rsidR="00EC53C4" w:rsidRPr="00713EF6" w:rsidRDefault="0006054D" w:rsidP="00E02032">
      <w:pPr>
        <w:pStyle w:val="a3"/>
        <w:numPr>
          <w:ilvl w:val="0"/>
          <w:numId w:val="24"/>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授信條件</w:t>
      </w:r>
    </w:p>
    <w:p w:rsidR="0006054D" w:rsidRPr="00713EF6" w:rsidRDefault="0006054D" w:rsidP="003747DA">
      <w:pPr>
        <w:pStyle w:val="a3"/>
        <w:numPr>
          <w:ilvl w:val="0"/>
          <w:numId w:val="35"/>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利率(以年利率)</w:t>
      </w:r>
    </w:p>
    <w:p w:rsidR="0006054D" w:rsidRPr="00713EF6" w:rsidRDefault="0006054D" w:rsidP="003747DA">
      <w:pPr>
        <w:pStyle w:val="a3"/>
        <w:numPr>
          <w:ilvl w:val="0"/>
          <w:numId w:val="35"/>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擔保品及估價</w:t>
      </w:r>
    </w:p>
    <w:p w:rsidR="0006054D" w:rsidRPr="00713EF6" w:rsidRDefault="0006054D" w:rsidP="003747DA">
      <w:pPr>
        <w:pStyle w:val="a3"/>
        <w:numPr>
          <w:ilvl w:val="0"/>
          <w:numId w:val="35"/>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保證人之有無</w:t>
      </w:r>
    </w:p>
    <w:p w:rsidR="0006054D" w:rsidRPr="00713EF6" w:rsidRDefault="0006054D" w:rsidP="003747DA">
      <w:pPr>
        <w:pStyle w:val="a3"/>
        <w:numPr>
          <w:ilvl w:val="0"/>
          <w:numId w:val="35"/>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貸款期限</w:t>
      </w:r>
    </w:p>
    <w:p w:rsidR="0006054D" w:rsidRPr="00713EF6" w:rsidRDefault="0006054D" w:rsidP="003747DA">
      <w:pPr>
        <w:pStyle w:val="a3"/>
        <w:numPr>
          <w:ilvl w:val="0"/>
          <w:numId w:val="35"/>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本息償還方式</w:t>
      </w:r>
    </w:p>
    <w:p w:rsidR="0006054D" w:rsidRPr="00713EF6" w:rsidRDefault="00811102" w:rsidP="00E02032">
      <w:pPr>
        <w:pStyle w:val="a3"/>
        <w:numPr>
          <w:ilvl w:val="0"/>
          <w:numId w:val="24"/>
        </w:numPr>
        <w:spacing w:line="400" w:lineRule="exact"/>
        <w:ind w:leftChars="0"/>
        <w:jc w:val="both"/>
        <w:rPr>
          <w:rFonts w:ascii="微軟正黑體" w:eastAsia="微軟正黑體" w:hAnsi="微軟正黑體"/>
          <w:szCs w:val="24"/>
        </w:rPr>
      </w:pPr>
      <w:proofErr w:type="gramStart"/>
      <w:r w:rsidRPr="00713EF6">
        <w:rPr>
          <w:rFonts w:ascii="微軟正黑體" w:eastAsia="微軟正黑體" w:hAnsi="微軟正黑體" w:hint="eastAsia"/>
          <w:szCs w:val="24"/>
        </w:rPr>
        <w:t>不計入授信</w:t>
      </w:r>
      <w:proofErr w:type="gramEnd"/>
      <w:r w:rsidRPr="00713EF6">
        <w:rPr>
          <w:rFonts w:ascii="微軟正黑體" w:eastAsia="微軟正黑體" w:hAnsi="微軟正黑體" w:hint="eastAsia"/>
          <w:szCs w:val="24"/>
        </w:rPr>
        <w:t>限額及授信總餘額內</w:t>
      </w:r>
    </w:p>
    <w:p w:rsidR="006F4DE8" w:rsidRPr="00713EF6" w:rsidRDefault="006F4DE8" w:rsidP="003747DA">
      <w:pPr>
        <w:pStyle w:val="a3"/>
        <w:numPr>
          <w:ilvl w:val="0"/>
          <w:numId w:val="36"/>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政府政策，經金管會或中央銀行核准之授信</w:t>
      </w:r>
    </w:p>
    <w:p w:rsidR="006F4DE8" w:rsidRPr="00713EF6" w:rsidRDefault="006F4DE8" w:rsidP="003747DA">
      <w:pPr>
        <w:pStyle w:val="a3"/>
        <w:numPr>
          <w:ilvl w:val="0"/>
          <w:numId w:val="36"/>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政府機關或公營事業之授信</w:t>
      </w:r>
    </w:p>
    <w:p w:rsidR="006F4DE8" w:rsidRPr="00713EF6" w:rsidRDefault="006F4DE8" w:rsidP="003747DA">
      <w:pPr>
        <w:pStyle w:val="a3"/>
        <w:numPr>
          <w:ilvl w:val="0"/>
          <w:numId w:val="36"/>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公債、國庫券、中央銀行儲蓄</w:t>
      </w:r>
      <w:proofErr w:type="gramStart"/>
      <w:r w:rsidRPr="00713EF6">
        <w:rPr>
          <w:rFonts w:ascii="微軟正黑體" w:eastAsia="微軟正黑體" w:hAnsi="微軟正黑體" w:hint="eastAsia"/>
          <w:szCs w:val="24"/>
        </w:rPr>
        <w:t>券</w:t>
      </w:r>
      <w:proofErr w:type="gramEnd"/>
      <w:r w:rsidRPr="00713EF6">
        <w:rPr>
          <w:rFonts w:ascii="微軟正黑體" w:eastAsia="微軟正黑體" w:hAnsi="微軟正黑體" w:hint="eastAsia"/>
          <w:szCs w:val="24"/>
        </w:rPr>
        <w:t>、中央銀行可轉讓定存單、本行存單、本行金融債券為擔保品之授信</w:t>
      </w:r>
    </w:p>
    <w:p w:rsidR="00E661BB" w:rsidRPr="00713EF6" w:rsidRDefault="00E661BB" w:rsidP="003747DA">
      <w:pPr>
        <w:pStyle w:val="a3"/>
        <w:numPr>
          <w:ilvl w:val="0"/>
          <w:numId w:val="36"/>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加強推動小額放款業務100萬</w:t>
      </w:r>
      <w:proofErr w:type="gramStart"/>
      <w:r w:rsidRPr="00713EF6">
        <w:rPr>
          <w:rFonts w:ascii="微軟正黑體" w:eastAsia="微軟正黑體" w:hAnsi="微軟正黑體" w:hint="eastAsia"/>
          <w:szCs w:val="24"/>
        </w:rPr>
        <w:t>以下授</w:t>
      </w:r>
      <w:proofErr w:type="gramEnd"/>
      <w:r w:rsidRPr="00713EF6">
        <w:rPr>
          <w:rFonts w:ascii="微軟正黑體" w:eastAsia="微軟正黑體" w:hAnsi="微軟正黑體" w:hint="eastAsia"/>
          <w:szCs w:val="24"/>
        </w:rPr>
        <w:t>信</w:t>
      </w:r>
    </w:p>
    <w:p w:rsidR="00303917" w:rsidRPr="00713EF6" w:rsidRDefault="006F4DE8" w:rsidP="00E02032">
      <w:pPr>
        <w:pStyle w:val="a3"/>
        <w:numPr>
          <w:ilvl w:val="0"/>
          <w:numId w:val="24"/>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依金融資產證券化條例擔任創始機</w:t>
      </w:r>
      <w:r w:rsidR="00186455" w:rsidRPr="00713EF6">
        <w:rPr>
          <w:rFonts w:ascii="微軟正黑體" w:eastAsia="微軟正黑體" w:hAnsi="微軟正黑體" w:hint="eastAsia"/>
          <w:szCs w:val="24"/>
        </w:rPr>
        <w:t>關</w:t>
      </w:r>
      <w:r w:rsidRPr="00713EF6">
        <w:rPr>
          <w:rFonts w:ascii="微軟正黑體" w:eastAsia="微軟正黑體" w:hAnsi="微軟正黑體" w:hint="eastAsia"/>
          <w:szCs w:val="24"/>
        </w:rPr>
        <w:t>，將放款債權於放款當日信託與受託機關或讓與特殊目的公司且符合以下條件者，不列入授信限額、授信總額</w:t>
      </w:r>
    </w:p>
    <w:p w:rsidR="006F4DE8" w:rsidRPr="00713EF6" w:rsidRDefault="006F4DE8" w:rsidP="003747DA">
      <w:pPr>
        <w:pStyle w:val="a3"/>
        <w:numPr>
          <w:ilvl w:val="0"/>
          <w:numId w:val="37"/>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取得金管會同意依金融資產證券化條例信託或讓與資產之同意書</w:t>
      </w:r>
    </w:p>
    <w:p w:rsidR="006F4DE8" w:rsidRPr="00713EF6" w:rsidRDefault="006F4DE8" w:rsidP="003747DA">
      <w:pPr>
        <w:pStyle w:val="a3"/>
        <w:numPr>
          <w:ilvl w:val="0"/>
          <w:numId w:val="37"/>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會計師出示評估報告，表明可以於放款當日將放款資產移出資產負債表</w:t>
      </w:r>
    </w:p>
    <w:p w:rsidR="006F4DE8" w:rsidRPr="00713EF6" w:rsidRDefault="006F4DE8" w:rsidP="003747DA">
      <w:pPr>
        <w:pStyle w:val="a3"/>
        <w:numPr>
          <w:ilvl w:val="0"/>
          <w:numId w:val="37"/>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以確實對於證券化放款債權徵信</w:t>
      </w:r>
    </w:p>
    <w:p w:rsidR="00303917" w:rsidRPr="00713EF6" w:rsidRDefault="006F4DE8" w:rsidP="00E02032">
      <w:pPr>
        <w:pStyle w:val="a3"/>
        <w:numPr>
          <w:ilvl w:val="0"/>
          <w:numId w:val="24"/>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金融控股公司之子公司及保險子公司可用於</w:t>
      </w:r>
      <w:r w:rsidR="00E54292" w:rsidRPr="00713EF6">
        <w:rPr>
          <w:rFonts w:ascii="微軟正黑體" w:eastAsia="微軟正黑體" w:hAnsi="微軟正黑體" w:hint="eastAsia"/>
          <w:szCs w:val="24"/>
        </w:rPr>
        <w:t>銀行法33條</w:t>
      </w:r>
      <w:r w:rsidRPr="00713EF6">
        <w:rPr>
          <w:rFonts w:ascii="微軟正黑體" w:eastAsia="微軟正黑體" w:hAnsi="微軟正黑體" w:hint="eastAsia"/>
          <w:szCs w:val="24"/>
        </w:rPr>
        <w:t>，並符合金管會規定</w:t>
      </w:r>
    </w:p>
    <w:p w:rsidR="006F4DE8" w:rsidRPr="00713EF6" w:rsidRDefault="006F4DE8" w:rsidP="003747DA">
      <w:pPr>
        <w:pStyle w:val="a3"/>
        <w:numPr>
          <w:ilvl w:val="0"/>
          <w:numId w:val="38"/>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該金融控股公司之負責人及大股東</w:t>
      </w:r>
    </w:p>
    <w:p w:rsidR="006F4DE8" w:rsidRPr="00713EF6" w:rsidRDefault="006F4DE8" w:rsidP="003747DA">
      <w:pPr>
        <w:pStyle w:val="a3"/>
        <w:numPr>
          <w:ilvl w:val="0"/>
          <w:numId w:val="38"/>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金融控股公司之負責人及大股東為獨資或合夥經營</w:t>
      </w:r>
    </w:p>
    <w:p w:rsidR="006F4DE8" w:rsidRPr="00713EF6" w:rsidRDefault="006F4DE8" w:rsidP="003747DA">
      <w:pPr>
        <w:pStyle w:val="a3"/>
        <w:numPr>
          <w:ilvl w:val="0"/>
          <w:numId w:val="38"/>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半數以上董事與金融控股公司或其子公司相同之公司</w:t>
      </w:r>
    </w:p>
    <w:p w:rsidR="006F4DE8" w:rsidRPr="00713EF6" w:rsidRDefault="006F4DE8" w:rsidP="003747DA">
      <w:pPr>
        <w:pStyle w:val="a3"/>
        <w:numPr>
          <w:ilvl w:val="0"/>
          <w:numId w:val="38"/>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金融控股公司之子公司與該子公司負責人及大股東</w:t>
      </w:r>
    </w:p>
    <w:p w:rsidR="00303917" w:rsidRPr="00713EF6" w:rsidRDefault="00473B57" w:rsidP="003747DA">
      <w:pPr>
        <w:pStyle w:val="a3"/>
        <w:numPr>
          <w:ilvl w:val="0"/>
          <w:numId w:val="38"/>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金管會規定條文</w:t>
      </w:r>
    </w:p>
    <w:p w:rsidR="00DC5831" w:rsidRDefault="00473B57" w:rsidP="003747DA">
      <w:pPr>
        <w:pStyle w:val="a3"/>
        <w:numPr>
          <w:ilvl w:val="0"/>
          <w:numId w:val="39"/>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需要十足擔保，且不得優於其他同類授信對象</w:t>
      </w:r>
    </w:p>
    <w:p w:rsidR="00473B57" w:rsidRPr="00DC5831" w:rsidRDefault="00DC5831" w:rsidP="00DC5831">
      <w:pPr>
        <w:widowControl/>
        <w:rPr>
          <w:rFonts w:ascii="微軟正黑體" w:eastAsia="微軟正黑體" w:hAnsi="微軟正黑體"/>
          <w:szCs w:val="24"/>
        </w:rPr>
      </w:pPr>
      <w:r>
        <w:rPr>
          <w:rFonts w:ascii="微軟正黑體" w:eastAsia="微軟正黑體" w:hAnsi="微軟正黑體"/>
          <w:szCs w:val="24"/>
        </w:rPr>
        <w:br w:type="page"/>
      </w:r>
    </w:p>
    <w:tbl>
      <w:tblPr>
        <w:tblStyle w:val="-5"/>
        <w:tblW w:w="8741" w:type="dxa"/>
        <w:tblInd w:w="2260" w:type="dxa"/>
        <w:tblLook w:val="04A0" w:firstRow="1" w:lastRow="0" w:firstColumn="1" w:lastColumn="0" w:noHBand="0" w:noVBand="1"/>
      </w:tblPr>
      <w:tblGrid>
        <w:gridCol w:w="5197"/>
        <w:gridCol w:w="1134"/>
        <w:gridCol w:w="1134"/>
        <w:gridCol w:w="1276"/>
      </w:tblGrid>
      <w:tr w:rsidR="00473B57" w:rsidRPr="00713EF6" w:rsidTr="00806BAC">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97" w:type="dxa"/>
          </w:tcPr>
          <w:p w:rsidR="00473B57" w:rsidRPr="00713EF6" w:rsidRDefault="00473B57" w:rsidP="00AC2A78">
            <w:pPr>
              <w:spacing w:line="400" w:lineRule="exact"/>
              <w:jc w:val="both"/>
              <w:rPr>
                <w:rFonts w:ascii="微軟正黑體" w:eastAsia="微軟正黑體" w:hAnsi="微軟正黑體"/>
                <w:szCs w:val="24"/>
              </w:rPr>
            </w:pPr>
            <w:r w:rsidRPr="00713EF6">
              <w:rPr>
                <w:rFonts w:ascii="微軟正黑體" w:eastAsia="微軟正黑體" w:hAnsi="微軟正黑體" w:hint="eastAsia"/>
                <w:szCs w:val="24"/>
              </w:rPr>
              <w:lastRenderedPageBreak/>
              <w:t>授信限額</w:t>
            </w:r>
          </w:p>
        </w:tc>
        <w:tc>
          <w:tcPr>
            <w:tcW w:w="1134" w:type="dxa"/>
          </w:tcPr>
          <w:p w:rsidR="00473B57" w:rsidRPr="00713EF6" w:rsidRDefault="00473B57" w:rsidP="00AC2A78">
            <w:pPr>
              <w:spacing w:line="400" w:lineRule="exact"/>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p>
        </w:tc>
        <w:tc>
          <w:tcPr>
            <w:tcW w:w="1134" w:type="dxa"/>
          </w:tcPr>
          <w:p w:rsidR="00473B57" w:rsidRPr="00713EF6" w:rsidRDefault="00473B57" w:rsidP="00AC2A78">
            <w:pPr>
              <w:spacing w:line="400" w:lineRule="exact"/>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金額</w:t>
            </w:r>
          </w:p>
        </w:tc>
        <w:tc>
          <w:tcPr>
            <w:tcW w:w="1276" w:type="dxa"/>
          </w:tcPr>
          <w:p w:rsidR="00473B57" w:rsidRPr="00713EF6" w:rsidRDefault="00473B57" w:rsidP="00AC2A78">
            <w:pPr>
              <w:spacing w:line="400" w:lineRule="exact"/>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淨值</w:t>
            </w:r>
          </w:p>
        </w:tc>
      </w:tr>
      <w:tr w:rsidR="00473B57" w:rsidRPr="00713EF6" w:rsidTr="00806BAC">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97" w:type="dxa"/>
          </w:tcPr>
          <w:p w:rsidR="00473B57" w:rsidRPr="00713EF6" w:rsidRDefault="00473B57" w:rsidP="00AC2A78">
            <w:pPr>
              <w:spacing w:line="400" w:lineRule="exact"/>
              <w:jc w:val="both"/>
              <w:rPr>
                <w:rFonts w:ascii="微軟正黑體" w:eastAsia="微軟正黑體" w:hAnsi="微軟正黑體"/>
                <w:szCs w:val="24"/>
              </w:rPr>
            </w:pPr>
            <w:r w:rsidRPr="00713EF6">
              <w:rPr>
                <w:rFonts w:ascii="微軟正黑體" w:eastAsia="微軟正黑體" w:hAnsi="微軟正黑體" w:hint="eastAsia"/>
                <w:szCs w:val="24"/>
              </w:rPr>
              <w:t>同一授信對象每筆或累計金額</w:t>
            </w:r>
          </w:p>
          <w:p w:rsidR="00473B57" w:rsidRPr="00713EF6" w:rsidRDefault="00473B57" w:rsidP="00AC2A78">
            <w:pPr>
              <w:spacing w:line="400" w:lineRule="exact"/>
              <w:jc w:val="both"/>
              <w:rPr>
                <w:rFonts w:ascii="微軟正黑體" w:eastAsia="微軟正黑體" w:hAnsi="微軟正黑體"/>
                <w:szCs w:val="24"/>
              </w:rPr>
            </w:pPr>
            <w:r w:rsidRPr="00713EF6">
              <w:rPr>
                <w:rFonts w:ascii="微軟正黑體" w:eastAsia="微軟正黑體" w:hAnsi="微軟正黑體" w:hint="eastAsia"/>
                <w:szCs w:val="24"/>
              </w:rPr>
              <w:t>需要2/3董事出席，3/4出席董事同意</w:t>
            </w:r>
          </w:p>
        </w:tc>
        <w:tc>
          <w:tcPr>
            <w:tcW w:w="1134" w:type="dxa"/>
            <w:vAlign w:val="center"/>
          </w:tcPr>
          <w:p w:rsidR="00473B57" w:rsidRPr="00713EF6"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p>
        </w:tc>
        <w:tc>
          <w:tcPr>
            <w:tcW w:w="1134" w:type="dxa"/>
            <w:vAlign w:val="center"/>
          </w:tcPr>
          <w:p w:rsidR="00473B57" w:rsidRPr="00713EF6"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1億</w:t>
            </w:r>
          </w:p>
        </w:tc>
        <w:tc>
          <w:tcPr>
            <w:tcW w:w="1276" w:type="dxa"/>
            <w:vAlign w:val="center"/>
          </w:tcPr>
          <w:p w:rsidR="00473B57" w:rsidRPr="00713EF6"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1%</w:t>
            </w:r>
          </w:p>
        </w:tc>
      </w:tr>
      <w:tr w:rsidR="00473B57" w:rsidRPr="00713EF6" w:rsidTr="00C279A2">
        <w:trPr>
          <w:cnfStyle w:val="000000010000" w:firstRow="0" w:lastRow="0" w:firstColumn="0" w:lastColumn="0" w:oddVBand="0" w:evenVBand="0" w:oddHBand="0" w:evenHBand="1"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5197" w:type="dxa"/>
            <w:vMerge w:val="restart"/>
          </w:tcPr>
          <w:p w:rsidR="00473B57" w:rsidRPr="00713EF6" w:rsidRDefault="00473B57" w:rsidP="00AC2A78">
            <w:pPr>
              <w:spacing w:line="400" w:lineRule="exact"/>
              <w:jc w:val="both"/>
              <w:rPr>
                <w:rFonts w:ascii="微軟正黑體" w:eastAsia="微軟正黑體" w:hAnsi="微軟正黑體"/>
                <w:szCs w:val="24"/>
              </w:rPr>
            </w:pPr>
            <w:r w:rsidRPr="00713EF6">
              <w:rPr>
                <w:rFonts w:ascii="微軟正黑體" w:eastAsia="微軟正黑體" w:hAnsi="微軟正黑體" w:hint="eastAsia"/>
                <w:szCs w:val="24"/>
              </w:rPr>
              <w:t>對於實收資本總額5%以上之企業、本行之負責人、職員、主要股東、利害關係者，同一法人總餘額</w:t>
            </w:r>
          </w:p>
        </w:tc>
        <w:tc>
          <w:tcPr>
            <w:tcW w:w="1134" w:type="dxa"/>
            <w:vAlign w:val="center"/>
          </w:tcPr>
          <w:p w:rsidR="00473B57" w:rsidRPr="00713EF6"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法人</w:t>
            </w:r>
          </w:p>
        </w:tc>
        <w:tc>
          <w:tcPr>
            <w:tcW w:w="1134" w:type="dxa"/>
            <w:vAlign w:val="center"/>
          </w:tcPr>
          <w:p w:rsidR="00473B57" w:rsidRPr="00713EF6"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p>
        </w:tc>
        <w:tc>
          <w:tcPr>
            <w:tcW w:w="1276" w:type="dxa"/>
            <w:shd w:val="clear" w:color="auto" w:fill="auto"/>
            <w:vAlign w:val="center"/>
          </w:tcPr>
          <w:p w:rsidR="00473B57" w:rsidRPr="00713EF6"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&lt;10%</w:t>
            </w:r>
          </w:p>
        </w:tc>
      </w:tr>
      <w:tr w:rsidR="00473B57" w:rsidRPr="00713EF6" w:rsidTr="00806BAC">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5197" w:type="dxa"/>
            <w:vMerge/>
          </w:tcPr>
          <w:p w:rsidR="00473B57" w:rsidRPr="00713EF6" w:rsidRDefault="00473B57" w:rsidP="00AC2A78">
            <w:pPr>
              <w:spacing w:line="400" w:lineRule="exact"/>
              <w:jc w:val="both"/>
              <w:rPr>
                <w:rFonts w:ascii="微軟正黑體" w:eastAsia="微軟正黑體" w:hAnsi="微軟正黑體"/>
                <w:szCs w:val="24"/>
              </w:rPr>
            </w:pPr>
          </w:p>
        </w:tc>
        <w:tc>
          <w:tcPr>
            <w:tcW w:w="1134" w:type="dxa"/>
            <w:vAlign w:val="center"/>
          </w:tcPr>
          <w:p w:rsidR="00473B57" w:rsidRPr="00713EF6"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自然人</w:t>
            </w:r>
          </w:p>
        </w:tc>
        <w:tc>
          <w:tcPr>
            <w:tcW w:w="1134" w:type="dxa"/>
            <w:vAlign w:val="center"/>
          </w:tcPr>
          <w:p w:rsidR="00473B57" w:rsidRPr="00713EF6"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p>
        </w:tc>
        <w:tc>
          <w:tcPr>
            <w:tcW w:w="1276" w:type="dxa"/>
            <w:vAlign w:val="center"/>
          </w:tcPr>
          <w:p w:rsidR="00473B57" w:rsidRPr="00713EF6"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&lt;2%</w:t>
            </w:r>
          </w:p>
        </w:tc>
      </w:tr>
      <w:tr w:rsidR="00473B57" w:rsidRPr="00713EF6" w:rsidTr="00806BAC">
        <w:trPr>
          <w:cnfStyle w:val="000000010000" w:firstRow="0" w:lastRow="0" w:firstColumn="0" w:lastColumn="0" w:oddVBand="0" w:evenVBand="0" w:oddHBand="0" w:evenHBand="1"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97" w:type="dxa"/>
          </w:tcPr>
          <w:p w:rsidR="00473B57" w:rsidRPr="00713EF6" w:rsidRDefault="00473B57" w:rsidP="00AC2A78">
            <w:pPr>
              <w:spacing w:line="400" w:lineRule="exact"/>
              <w:jc w:val="both"/>
              <w:rPr>
                <w:rFonts w:ascii="微軟正黑體" w:eastAsia="微軟正黑體" w:hAnsi="微軟正黑體"/>
                <w:szCs w:val="24"/>
              </w:rPr>
            </w:pPr>
            <w:r w:rsidRPr="00713EF6">
              <w:rPr>
                <w:rFonts w:ascii="微軟正黑體" w:eastAsia="微軟正黑體" w:hAnsi="微軟正黑體" w:hint="eastAsia"/>
                <w:szCs w:val="24"/>
              </w:rPr>
              <w:t>授信總額對於實收資本總額5%以上之企業、本行之負責人、職員、主要股東、利害關係者總餘額</w:t>
            </w:r>
          </w:p>
        </w:tc>
        <w:tc>
          <w:tcPr>
            <w:tcW w:w="1134" w:type="dxa"/>
            <w:vAlign w:val="center"/>
          </w:tcPr>
          <w:p w:rsidR="00473B57" w:rsidRPr="00713EF6"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p>
        </w:tc>
        <w:tc>
          <w:tcPr>
            <w:tcW w:w="1134" w:type="dxa"/>
            <w:vAlign w:val="center"/>
          </w:tcPr>
          <w:p w:rsidR="00473B57" w:rsidRPr="00713EF6"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p>
        </w:tc>
        <w:tc>
          <w:tcPr>
            <w:tcW w:w="1276" w:type="dxa"/>
            <w:vAlign w:val="center"/>
          </w:tcPr>
          <w:p w:rsidR="00473B57" w:rsidRPr="00713EF6"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&lt;1.5倍</w:t>
            </w:r>
          </w:p>
        </w:tc>
      </w:tr>
    </w:tbl>
    <w:p w:rsidR="00B7240B" w:rsidRPr="00713EF6" w:rsidRDefault="00E661BB" w:rsidP="00E02032">
      <w:pPr>
        <w:pStyle w:val="a3"/>
        <w:numPr>
          <w:ilvl w:val="0"/>
          <w:numId w:val="23"/>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金融控股公司應將所有子公司對同一人、同一關係人、同一關係企業、為授信、背書</w:t>
      </w:r>
    </w:p>
    <w:p w:rsidR="00E661BB" w:rsidRPr="00713EF6" w:rsidRDefault="00E661BB" w:rsidP="003747DA">
      <w:pPr>
        <w:pStyle w:val="a3"/>
        <w:numPr>
          <w:ilvl w:val="0"/>
          <w:numId w:val="42"/>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總額達金融控股公司淨值5%或30億須於各季終了30日內，向主管機關申報</w:t>
      </w:r>
    </w:p>
    <w:tbl>
      <w:tblPr>
        <w:tblStyle w:val="-4"/>
        <w:tblW w:w="5798" w:type="dxa"/>
        <w:tblInd w:w="1460" w:type="dxa"/>
        <w:tblLook w:val="04A0" w:firstRow="1" w:lastRow="0" w:firstColumn="1" w:lastColumn="0" w:noHBand="0" w:noVBand="1"/>
      </w:tblPr>
      <w:tblGrid>
        <w:gridCol w:w="2170"/>
        <w:gridCol w:w="1814"/>
        <w:gridCol w:w="1814"/>
      </w:tblGrid>
      <w:tr w:rsidR="00473B57" w:rsidRPr="00713EF6" w:rsidTr="00B7240B">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170" w:type="dxa"/>
          </w:tcPr>
          <w:p w:rsidR="00473B57" w:rsidRPr="00713EF6" w:rsidRDefault="00473B57" w:rsidP="00AC2A78">
            <w:pPr>
              <w:spacing w:line="400" w:lineRule="exact"/>
              <w:jc w:val="both"/>
              <w:rPr>
                <w:rFonts w:ascii="微軟正黑體" w:eastAsia="微軟正黑體" w:hAnsi="微軟正黑體"/>
                <w:szCs w:val="24"/>
              </w:rPr>
            </w:pPr>
            <w:r w:rsidRPr="00713EF6">
              <w:rPr>
                <w:rFonts w:ascii="微軟正黑體" w:eastAsia="微軟正黑體" w:hAnsi="微軟正黑體" w:hint="eastAsia"/>
                <w:szCs w:val="24"/>
              </w:rPr>
              <w:t>淨值</w:t>
            </w:r>
          </w:p>
        </w:tc>
        <w:tc>
          <w:tcPr>
            <w:tcW w:w="1814" w:type="dxa"/>
          </w:tcPr>
          <w:p w:rsidR="00473B57" w:rsidRPr="00713EF6" w:rsidRDefault="00473B57" w:rsidP="00473B57">
            <w:pPr>
              <w:spacing w:line="400" w:lineRule="exact"/>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cstheme="minorBidi"/>
                <w:bCs w:val="0"/>
                <w:szCs w:val="24"/>
              </w:rPr>
            </w:pPr>
            <w:r w:rsidRPr="00713EF6">
              <w:rPr>
                <w:rFonts w:ascii="微軟正黑體" w:eastAsia="微軟正黑體" w:hAnsi="微軟正黑體" w:cstheme="minorBidi" w:hint="eastAsia"/>
                <w:bCs w:val="0"/>
                <w:szCs w:val="24"/>
              </w:rPr>
              <w:t>授信總餘額</w:t>
            </w:r>
          </w:p>
        </w:tc>
        <w:tc>
          <w:tcPr>
            <w:tcW w:w="1814" w:type="dxa"/>
          </w:tcPr>
          <w:p w:rsidR="00473B57" w:rsidRPr="00713EF6" w:rsidRDefault="00473B57" w:rsidP="00473B57">
            <w:pPr>
              <w:spacing w:line="400" w:lineRule="exact"/>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cstheme="minorBidi"/>
                <w:bCs w:val="0"/>
                <w:szCs w:val="24"/>
              </w:rPr>
            </w:pPr>
            <w:r w:rsidRPr="00713EF6">
              <w:rPr>
                <w:rFonts w:ascii="微軟正黑體" w:eastAsia="微軟正黑體" w:hAnsi="微軟正黑體" w:cstheme="minorBidi" w:hint="eastAsia"/>
                <w:bCs w:val="0"/>
                <w:szCs w:val="24"/>
              </w:rPr>
              <w:t>無擔保授信</w:t>
            </w:r>
          </w:p>
        </w:tc>
      </w:tr>
      <w:tr w:rsidR="00473B57" w:rsidRPr="00713EF6" w:rsidTr="00B7240B">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170" w:type="dxa"/>
          </w:tcPr>
          <w:p w:rsidR="00473B57" w:rsidRPr="00713EF6" w:rsidRDefault="00473B57" w:rsidP="00AC2A78">
            <w:pPr>
              <w:spacing w:line="400" w:lineRule="exact"/>
              <w:jc w:val="both"/>
              <w:rPr>
                <w:rFonts w:ascii="微軟正黑體" w:eastAsia="微軟正黑體" w:hAnsi="微軟正黑體"/>
                <w:szCs w:val="24"/>
              </w:rPr>
            </w:pPr>
            <w:r w:rsidRPr="00713EF6">
              <w:rPr>
                <w:rFonts w:ascii="微軟正黑體" w:eastAsia="微軟正黑體" w:hAnsi="微軟正黑體" w:hint="eastAsia"/>
                <w:szCs w:val="24"/>
              </w:rPr>
              <w:t>同一自然人</w:t>
            </w:r>
          </w:p>
        </w:tc>
        <w:tc>
          <w:tcPr>
            <w:tcW w:w="1814" w:type="dxa"/>
          </w:tcPr>
          <w:p w:rsidR="00473B57" w:rsidRPr="00713EF6"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3%</w:t>
            </w:r>
          </w:p>
        </w:tc>
        <w:tc>
          <w:tcPr>
            <w:tcW w:w="1814" w:type="dxa"/>
          </w:tcPr>
          <w:p w:rsidR="00473B57" w:rsidRPr="00713EF6"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1%</w:t>
            </w:r>
          </w:p>
        </w:tc>
      </w:tr>
      <w:tr w:rsidR="00473B57" w:rsidRPr="00713EF6" w:rsidTr="00B7240B">
        <w:trPr>
          <w:cnfStyle w:val="000000010000" w:firstRow="0" w:lastRow="0" w:firstColumn="0" w:lastColumn="0" w:oddVBand="0" w:evenVBand="0" w:oddHBand="0" w:evenHBand="1"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170" w:type="dxa"/>
          </w:tcPr>
          <w:p w:rsidR="00473B57" w:rsidRPr="00713EF6" w:rsidRDefault="00473B57" w:rsidP="00AC2A78">
            <w:pPr>
              <w:spacing w:line="400" w:lineRule="exact"/>
              <w:jc w:val="both"/>
              <w:rPr>
                <w:rFonts w:ascii="微軟正黑體" w:eastAsia="微軟正黑體" w:hAnsi="微軟正黑體"/>
                <w:szCs w:val="24"/>
              </w:rPr>
            </w:pPr>
            <w:r w:rsidRPr="00713EF6">
              <w:rPr>
                <w:rFonts w:ascii="微軟正黑體" w:eastAsia="微軟正黑體" w:hAnsi="微軟正黑體" w:hint="eastAsia"/>
                <w:szCs w:val="24"/>
              </w:rPr>
              <w:t>同一法人</w:t>
            </w:r>
          </w:p>
        </w:tc>
        <w:tc>
          <w:tcPr>
            <w:tcW w:w="1814" w:type="dxa"/>
          </w:tcPr>
          <w:p w:rsidR="00473B57" w:rsidRPr="00713EF6"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15%</w:t>
            </w:r>
          </w:p>
        </w:tc>
        <w:tc>
          <w:tcPr>
            <w:tcW w:w="1814" w:type="dxa"/>
          </w:tcPr>
          <w:p w:rsidR="00473B57" w:rsidRPr="00713EF6"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5%</w:t>
            </w:r>
          </w:p>
        </w:tc>
      </w:tr>
      <w:tr w:rsidR="00473B57" w:rsidRPr="00713EF6" w:rsidTr="00B7240B">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170" w:type="dxa"/>
          </w:tcPr>
          <w:p w:rsidR="00473B57" w:rsidRPr="00713EF6" w:rsidRDefault="00473B57" w:rsidP="00AC2A78">
            <w:pPr>
              <w:spacing w:line="400" w:lineRule="exact"/>
              <w:jc w:val="both"/>
              <w:rPr>
                <w:rFonts w:ascii="微軟正黑體" w:eastAsia="微軟正黑體" w:hAnsi="微軟正黑體"/>
                <w:szCs w:val="24"/>
              </w:rPr>
            </w:pPr>
            <w:r w:rsidRPr="00713EF6">
              <w:rPr>
                <w:rFonts w:ascii="微軟正黑體" w:eastAsia="微軟正黑體" w:hAnsi="微軟正黑體" w:hint="eastAsia"/>
                <w:szCs w:val="24"/>
              </w:rPr>
              <w:t>同一公營企業</w:t>
            </w:r>
          </w:p>
        </w:tc>
        <w:tc>
          <w:tcPr>
            <w:tcW w:w="1814" w:type="dxa"/>
          </w:tcPr>
          <w:p w:rsidR="00473B57" w:rsidRPr="00713EF6"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&lt;1倍</w:t>
            </w:r>
            <w:r w:rsidR="009F7FDF" w:rsidRPr="00713EF6">
              <w:rPr>
                <w:rFonts w:ascii="微軟正黑體" w:eastAsia="微軟正黑體" w:hAnsi="微軟正黑體" w:hint="eastAsia"/>
                <w:szCs w:val="24"/>
              </w:rPr>
              <w:t>銀行淨值</w:t>
            </w:r>
          </w:p>
        </w:tc>
        <w:tc>
          <w:tcPr>
            <w:tcW w:w="1814" w:type="dxa"/>
          </w:tcPr>
          <w:p w:rsidR="00473B57" w:rsidRPr="00713EF6"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p>
        </w:tc>
      </w:tr>
    </w:tbl>
    <w:p w:rsidR="00473B57" w:rsidRPr="00713EF6" w:rsidRDefault="00473B57" w:rsidP="005D64B1">
      <w:pPr>
        <w:spacing w:line="400" w:lineRule="exact"/>
        <w:jc w:val="both"/>
        <w:rPr>
          <w:rFonts w:ascii="微軟正黑體" w:eastAsia="微軟正黑體" w:hAnsi="微軟正黑體"/>
          <w:szCs w:val="24"/>
        </w:rPr>
      </w:pPr>
    </w:p>
    <w:tbl>
      <w:tblPr>
        <w:tblStyle w:val="-4"/>
        <w:tblW w:w="7454" w:type="dxa"/>
        <w:tblInd w:w="1523" w:type="dxa"/>
        <w:tblLook w:val="04A0" w:firstRow="1" w:lastRow="0" w:firstColumn="1" w:lastColumn="0" w:noHBand="0" w:noVBand="1"/>
      </w:tblPr>
      <w:tblGrid>
        <w:gridCol w:w="1725"/>
        <w:gridCol w:w="1488"/>
        <w:gridCol w:w="1489"/>
        <w:gridCol w:w="1276"/>
        <w:gridCol w:w="1476"/>
      </w:tblGrid>
      <w:tr w:rsidR="00473B57" w:rsidRPr="00713EF6" w:rsidTr="00CA6511">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725" w:type="dxa"/>
            <w:vMerge w:val="restart"/>
            <w:vAlign w:val="center"/>
          </w:tcPr>
          <w:p w:rsidR="00473B57" w:rsidRPr="00713EF6" w:rsidRDefault="00473B57" w:rsidP="005D64B1">
            <w:pPr>
              <w:spacing w:line="400" w:lineRule="exact"/>
              <w:jc w:val="both"/>
              <w:rPr>
                <w:rFonts w:ascii="微軟正黑體" w:eastAsia="微軟正黑體" w:hAnsi="微軟正黑體"/>
                <w:szCs w:val="24"/>
              </w:rPr>
            </w:pPr>
            <w:r w:rsidRPr="00713EF6">
              <w:rPr>
                <w:rFonts w:ascii="微軟正黑體" w:eastAsia="微軟正黑體" w:hAnsi="微軟正黑體" w:hint="eastAsia"/>
                <w:szCs w:val="24"/>
              </w:rPr>
              <w:t>淨值</w:t>
            </w:r>
          </w:p>
        </w:tc>
        <w:tc>
          <w:tcPr>
            <w:tcW w:w="1488" w:type="dxa"/>
            <w:vMerge w:val="restart"/>
            <w:vAlign w:val="center"/>
          </w:tcPr>
          <w:p w:rsidR="00473B57" w:rsidRPr="00713EF6" w:rsidRDefault="00473B57" w:rsidP="00473B57">
            <w:pPr>
              <w:spacing w:line="400" w:lineRule="exact"/>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cstheme="minorBidi"/>
                <w:bCs w:val="0"/>
                <w:szCs w:val="24"/>
              </w:rPr>
            </w:pPr>
            <w:r w:rsidRPr="00713EF6">
              <w:rPr>
                <w:rFonts w:ascii="微軟正黑體" w:eastAsia="微軟正黑體" w:hAnsi="微軟正黑體" w:cstheme="minorBidi" w:hint="eastAsia"/>
                <w:bCs w:val="0"/>
                <w:szCs w:val="24"/>
              </w:rPr>
              <w:t>授信總餘額</w:t>
            </w:r>
          </w:p>
        </w:tc>
        <w:tc>
          <w:tcPr>
            <w:tcW w:w="1489" w:type="dxa"/>
            <w:vMerge w:val="restart"/>
            <w:vAlign w:val="center"/>
          </w:tcPr>
          <w:p w:rsidR="00473B57" w:rsidRPr="00713EF6" w:rsidRDefault="00473B57" w:rsidP="00473B57">
            <w:pPr>
              <w:spacing w:line="400" w:lineRule="exact"/>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Cs w:val="0"/>
                <w:szCs w:val="24"/>
              </w:rPr>
            </w:pPr>
            <w:r w:rsidRPr="00713EF6">
              <w:rPr>
                <w:rFonts w:ascii="微軟正黑體" w:eastAsia="微軟正黑體" w:hAnsi="微軟正黑體" w:hint="eastAsia"/>
                <w:bCs w:val="0"/>
                <w:szCs w:val="24"/>
              </w:rPr>
              <w:t>無擔保授信</w:t>
            </w:r>
          </w:p>
        </w:tc>
        <w:tc>
          <w:tcPr>
            <w:tcW w:w="2752" w:type="dxa"/>
            <w:gridSpan w:val="2"/>
          </w:tcPr>
          <w:p w:rsidR="00473B57" w:rsidRPr="00713EF6" w:rsidRDefault="00473B57" w:rsidP="00473B57">
            <w:pPr>
              <w:spacing w:line="400" w:lineRule="exact"/>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Cs w:val="24"/>
              </w:rPr>
            </w:pPr>
            <w:r w:rsidRPr="00713EF6">
              <w:rPr>
                <w:rFonts w:ascii="微軟正黑體" w:eastAsia="微軟正黑體" w:hAnsi="微軟正黑體" w:hint="eastAsia"/>
                <w:bCs w:val="0"/>
                <w:szCs w:val="24"/>
              </w:rPr>
              <w:t>自然人</w:t>
            </w:r>
          </w:p>
        </w:tc>
      </w:tr>
      <w:tr w:rsidR="00473B57" w:rsidRPr="00713EF6" w:rsidTr="00CA6511">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725" w:type="dxa"/>
            <w:vMerge/>
          </w:tcPr>
          <w:p w:rsidR="00473B57" w:rsidRPr="00713EF6" w:rsidRDefault="00473B57" w:rsidP="00AC2A78">
            <w:pPr>
              <w:spacing w:line="400" w:lineRule="exact"/>
              <w:jc w:val="both"/>
              <w:rPr>
                <w:rFonts w:ascii="微軟正黑體" w:eastAsia="微軟正黑體" w:hAnsi="微軟正黑體"/>
                <w:szCs w:val="24"/>
              </w:rPr>
            </w:pPr>
          </w:p>
        </w:tc>
        <w:tc>
          <w:tcPr>
            <w:tcW w:w="1488" w:type="dxa"/>
            <w:vMerge/>
          </w:tcPr>
          <w:p w:rsidR="00473B57" w:rsidRPr="00713EF6" w:rsidRDefault="00473B57" w:rsidP="00473B57">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szCs w:val="24"/>
              </w:rPr>
            </w:pPr>
          </w:p>
        </w:tc>
        <w:tc>
          <w:tcPr>
            <w:tcW w:w="1489" w:type="dxa"/>
            <w:vMerge/>
          </w:tcPr>
          <w:p w:rsidR="00473B57" w:rsidRPr="00713EF6" w:rsidRDefault="00473B57" w:rsidP="00473B57">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szCs w:val="24"/>
              </w:rPr>
            </w:pPr>
          </w:p>
        </w:tc>
        <w:tc>
          <w:tcPr>
            <w:tcW w:w="1276" w:type="dxa"/>
          </w:tcPr>
          <w:p w:rsidR="00473B57" w:rsidRPr="00713EF6" w:rsidRDefault="00473B57" w:rsidP="00473B57">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szCs w:val="24"/>
              </w:rPr>
            </w:pPr>
            <w:r w:rsidRPr="00713EF6">
              <w:rPr>
                <w:rFonts w:ascii="微軟正黑體" w:eastAsia="微軟正黑體" w:hAnsi="微軟正黑體" w:hint="eastAsia"/>
                <w:bCs/>
                <w:szCs w:val="24"/>
              </w:rPr>
              <w:t>總額</w:t>
            </w:r>
          </w:p>
        </w:tc>
        <w:tc>
          <w:tcPr>
            <w:tcW w:w="1476" w:type="dxa"/>
          </w:tcPr>
          <w:p w:rsidR="00473B57" w:rsidRPr="00713EF6" w:rsidRDefault="00473B57" w:rsidP="00473B57">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szCs w:val="24"/>
              </w:rPr>
            </w:pPr>
            <w:r w:rsidRPr="00713EF6">
              <w:rPr>
                <w:rFonts w:ascii="微軟正黑體" w:eastAsia="微軟正黑體" w:hAnsi="微軟正黑體" w:hint="eastAsia"/>
                <w:bCs/>
                <w:szCs w:val="24"/>
              </w:rPr>
              <w:t>無擔保授信</w:t>
            </w:r>
          </w:p>
        </w:tc>
      </w:tr>
      <w:tr w:rsidR="00473B57" w:rsidRPr="00713EF6" w:rsidTr="00C279A2">
        <w:trPr>
          <w:cnfStyle w:val="000000010000" w:firstRow="0" w:lastRow="0" w:firstColumn="0" w:lastColumn="0" w:oddVBand="0" w:evenVBand="0" w:oddHBand="0" w:evenHBand="1"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725" w:type="dxa"/>
          </w:tcPr>
          <w:p w:rsidR="00473B57" w:rsidRPr="00713EF6" w:rsidRDefault="00473B57" w:rsidP="00AC2A78">
            <w:pPr>
              <w:spacing w:line="400" w:lineRule="exact"/>
              <w:jc w:val="both"/>
              <w:rPr>
                <w:rFonts w:ascii="微軟正黑體" w:eastAsia="微軟正黑體" w:hAnsi="微軟正黑體"/>
                <w:szCs w:val="24"/>
              </w:rPr>
            </w:pPr>
            <w:r w:rsidRPr="00713EF6">
              <w:rPr>
                <w:rFonts w:ascii="微軟正黑體" w:eastAsia="微軟正黑體" w:hAnsi="微軟正黑體" w:hint="eastAsia"/>
                <w:szCs w:val="24"/>
              </w:rPr>
              <w:t>同一關係人</w:t>
            </w:r>
          </w:p>
        </w:tc>
        <w:tc>
          <w:tcPr>
            <w:tcW w:w="1488" w:type="dxa"/>
          </w:tcPr>
          <w:p w:rsidR="00473B57" w:rsidRPr="00713EF6"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40%</w:t>
            </w:r>
          </w:p>
        </w:tc>
        <w:tc>
          <w:tcPr>
            <w:tcW w:w="1489" w:type="dxa"/>
            <w:shd w:val="clear" w:color="auto" w:fill="auto"/>
          </w:tcPr>
          <w:p w:rsidR="00473B57" w:rsidRPr="00713EF6"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10%</w:t>
            </w:r>
          </w:p>
        </w:tc>
        <w:tc>
          <w:tcPr>
            <w:tcW w:w="1276" w:type="dxa"/>
          </w:tcPr>
          <w:p w:rsidR="00473B57" w:rsidRPr="00713EF6"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6%</w:t>
            </w:r>
          </w:p>
        </w:tc>
        <w:tc>
          <w:tcPr>
            <w:tcW w:w="1476" w:type="dxa"/>
          </w:tcPr>
          <w:p w:rsidR="00473B57" w:rsidRPr="00713EF6"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1%</w:t>
            </w:r>
          </w:p>
        </w:tc>
      </w:tr>
      <w:tr w:rsidR="00473B57" w:rsidRPr="00713EF6" w:rsidTr="00CA6511">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725" w:type="dxa"/>
          </w:tcPr>
          <w:p w:rsidR="00473B57" w:rsidRPr="00713EF6" w:rsidRDefault="00473B57" w:rsidP="00AC2A78">
            <w:pPr>
              <w:spacing w:line="400" w:lineRule="exact"/>
              <w:jc w:val="both"/>
              <w:rPr>
                <w:rFonts w:ascii="微軟正黑體" w:eastAsia="微軟正黑體" w:hAnsi="微軟正黑體"/>
                <w:szCs w:val="24"/>
              </w:rPr>
            </w:pPr>
            <w:r w:rsidRPr="00713EF6">
              <w:rPr>
                <w:rFonts w:ascii="微軟正黑體" w:eastAsia="微軟正黑體" w:hAnsi="微軟正黑體" w:hint="eastAsia"/>
                <w:szCs w:val="24"/>
              </w:rPr>
              <w:t>同一關係企業</w:t>
            </w:r>
          </w:p>
        </w:tc>
        <w:tc>
          <w:tcPr>
            <w:tcW w:w="1488" w:type="dxa"/>
          </w:tcPr>
          <w:p w:rsidR="00473B57" w:rsidRPr="00713EF6"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40%</w:t>
            </w:r>
          </w:p>
        </w:tc>
        <w:tc>
          <w:tcPr>
            <w:tcW w:w="1489" w:type="dxa"/>
          </w:tcPr>
          <w:p w:rsidR="00473B57" w:rsidRPr="00713EF6"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15%</w:t>
            </w:r>
          </w:p>
        </w:tc>
        <w:tc>
          <w:tcPr>
            <w:tcW w:w="2752" w:type="dxa"/>
            <w:gridSpan w:val="2"/>
          </w:tcPr>
          <w:p w:rsidR="00473B57" w:rsidRPr="00713EF6"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713EF6">
              <w:rPr>
                <w:rFonts w:ascii="微軟正黑體" w:eastAsia="微軟正黑體" w:hAnsi="微軟正黑體" w:hint="eastAsia"/>
                <w:szCs w:val="24"/>
              </w:rPr>
              <w:t>公營事業不予</w:t>
            </w:r>
            <w:proofErr w:type="gramStart"/>
            <w:r w:rsidRPr="00713EF6">
              <w:rPr>
                <w:rFonts w:ascii="微軟正黑體" w:eastAsia="微軟正黑體" w:hAnsi="微軟正黑體" w:hint="eastAsia"/>
                <w:szCs w:val="24"/>
              </w:rPr>
              <w:t>併</w:t>
            </w:r>
            <w:proofErr w:type="gramEnd"/>
            <w:r w:rsidRPr="00713EF6">
              <w:rPr>
                <w:rFonts w:ascii="微軟正黑體" w:eastAsia="微軟正黑體" w:hAnsi="微軟正黑體" w:hint="eastAsia"/>
                <w:szCs w:val="24"/>
              </w:rPr>
              <w:t>計</w:t>
            </w:r>
          </w:p>
        </w:tc>
      </w:tr>
    </w:tbl>
    <w:p w:rsidR="00303917" w:rsidRPr="00713EF6" w:rsidRDefault="008B4F85" w:rsidP="00E02032">
      <w:pPr>
        <w:pStyle w:val="a3"/>
        <w:numPr>
          <w:ilvl w:val="0"/>
          <w:numId w:val="23"/>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中長期放款</w:t>
      </w:r>
    </w:p>
    <w:p w:rsidR="008B4F85" w:rsidRPr="00713EF6" w:rsidRDefault="008B4F85" w:rsidP="00E02032">
      <w:pPr>
        <w:pStyle w:val="a3"/>
        <w:numPr>
          <w:ilvl w:val="0"/>
          <w:numId w:val="10"/>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購買或建造住宅或企業用建築，最長期限不可超過30年，無自住宅者不在此限</w:t>
      </w:r>
    </w:p>
    <w:p w:rsidR="008140D5" w:rsidRPr="00713EF6" w:rsidRDefault="008B4F85" w:rsidP="00E02032">
      <w:pPr>
        <w:pStyle w:val="a3"/>
        <w:numPr>
          <w:ilvl w:val="0"/>
          <w:numId w:val="10"/>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商業銀行</w:t>
      </w:r>
    </w:p>
    <w:p w:rsidR="00D87624" w:rsidRPr="00713EF6" w:rsidRDefault="00D87624" w:rsidP="00E02032">
      <w:pPr>
        <w:pStyle w:val="a3"/>
        <w:numPr>
          <w:ilvl w:val="1"/>
          <w:numId w:val="10"/>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辦理住宅建築及企業建築放款總額</w:t>
      </w:r>
    </w:p>
    <w:p w:rsidR="008B4F85" w:rsidRPr="00713EF6" w:rsidRDefault="00D04B62" w:rsidP="00E02032">
      <w:pPr>
        <w:pStyle w:val="a3"/>
        <w:numPr>
          <w:ilvl w:val="2"/>
          <w:numId w:val="10"/>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不得超過放款時收存款總餘額及金融債券</w:t>
      </w:r>
      <w:r w:rsidR="008B4F85" w:rsidRPr="00713EF6">
        <w:rPr>
          <w:rFonts w:ascii="微軟正黑體" w:eastAsia="微軟正黑體" w:hAnsi="微軟正黑體" w:hint="eastAsia"/>
          <w:szCs w:val="24"/>
        </w:rPr>
        <w:t>總發售額之和30%</w:t>
      </w:r>
    </w:p>
    <w:p w:rsidR="008140D5" w:rsidRPr="00713EF6" w:rsidRDefault="008140D5" w:rsidP="00E02032">
      <w:pPr>
        <w:pStyle w:val="a3"/>
        <w:numPr>
          <w:ilvl w:val="1"/>
          <w:numId w:val="10"/>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辦理中長期放款之總餘額，不得超過定期存款總餘額</w:t>
      </w:r>
    </w:p>
    <w:p w:rsidR="008B4F85" w:rsidRPr="00713EF6" w:rsidRDefault="008140D5" w:rsidP="00E02032">
      <w:pPr>
        <w:pStyle w:val="a3"/>
        <w:numPr>
          <w:ilvl w:val="0"/>
          <w:numId w:val="23"/>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發行金融債券</w:t>
      </w:r>
    </w:p>
    <w:p w:rsidR="004A0333" w:rsidRPr="00713EF6" w:rsidRDefault="008140D5" w:rsidP="00D04B62">
      <w:pPr>
        <w:pStyle w:val="a3"/>
        <w:spacing w:line="400" w:lineRule="exact"/>
        <w:ind w:leftChars="0" w:left="960"/>
        <w:jc w:val="both"/>
        <w:rPr>
          <w:rFonts w:ascii="微軟正黑體" w:eastAsia="微軟正黑體" w:hAnsi="微軟正黑體"/>
          <w:szCs w:val="24"/>
        </w:rPr>
      </w:pPr>
      <w:r w:rsidRPr="00713EF6">
        <w:rPr>
          <w:rFonts w:ascii="微軟正黑體" w:eastAsia="微軟正黑體" w:hAnsi="微軟正黑體" w:hint="eastAsia"/>
          <w:szCs w:val="24"/>
        </w:rPr>
        <w:t>開始還本期限不得低於</w:t>
      </w:r>
      <w:r w:rsidR="007C4B4C" w:rsidRPr="00713EF6">
        <w:rPr>
          <w:rFonts w:ascii="微軟正黑體" w:eastAsia="微軟正黑體" w:hAnsi="微軟正黑體" w:hint="eastAsia"/>
          <w:szCs w:val="24"/>
        </w:rPr>
        <w:t>2</w:t>
      </w:r>
      <w:r w:rsidRPr="00713EF6">
        <w:rPr>
          <w:rFonts w:ascii="微軟正黑體" w:eastAsia="微軟正黑體" w:hAnsi="微軟正黑體" w:hint="eastAsia"/>
          <w:szCs w:val="24"/>
        </w:rPr>
        <w:t>年</w:t>
      </w:r>
    </w:p>
    <w:p w:rsidR="00303917" w:rsidRPr="00713EF6" w:rsidRDefault="004A0333" w:rsidP="00E02032">
      <w:pPr>
        <w:pStyle w:val="a3"/>
        <w:numPr>
          <w:ilvl w:val="0"/>
          <w:numId w:val="19"/>
        </w:numPr>
        <w:spacing w:line="440" w:lineRule="exact"/>
        <w:ind w:leftChars="0"/>
        <w:rPr>
          <w:rFonts w:ascii="微軟正黑體" w:eastAsia="微軟正黑體" w:hAnsi="微軟正黑體"/>
          <w:szCs w:val="24"/>
        </w:rPr>
      </w:pPr>
      <w:r w:rsidRPr="00713EF6">
        <w:rPr>
          <w:rFonts w:ascii="微軟正黑體" w:eastAsia="微軟正黑體" w:hAnsi="微軟正黑體" w:hint="eastAsia"/>
          <w:szCs w:val="24"/>
        </w:rPr>
        <w:t>授信原則</w:t>
      </w:r>
    </w:p>
    <w:p w:rsidR="004A0333" w:rsidRPr="00713EF6" w:rsidRDefault="00275729" w:rsidP="003747DA">
      <w:pPr>
        <w:pStyle w:val="a3"/>
        <w:numPr>
          <w:ilvl w:val="0"/>
          <w:numId w:val="43"/>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基本原則</w:t>
      </w:r>
    </w:p>
    <w:p w:rsidR="00201D9E" w:rsidRPr="00713EF6" w:rsidRDefault="00275729" w:rsidP="00F81C67">
      <w:pPr>
        <w:spacing w:line="400" w:lineRule="exact"/>
        <w:ind w:left="480" w:firstLine="480"/>
        <w:jc w:val="both"/>
        <w:rPr>
          <w:rFonts w:ascii="微軟正黑體" w:eastAsia="微軟正黑體" w:hAnsi="微軟正黑體"/>
          <w:szCs w:val="24"/>
        </w:rPr>
      </w:pPr>
      <w:r w:rsidRPr="00713EF6">
        <w:rPr>
          <w:rFonts w:ascii="微軟正黑體" w:eastAsia="微軟正黑體" w:hAnsi="微軟正黑體" w:hint="eastAsia"/>
          <w:szCs w:val="24"/>
        </w:rPr>
        <w:t>安全性、流動性、公益性、收益性、成長性</w:t>
      </w:r>
    </w:p>
    <w:p w:rsidR="00201D9E" w:rsidRPr="00713EF6" w:rsidRDefault="00201D9E" w:rsidP="003747DA">
      <w:pPr>
        <w:pStyle w:val="a3"/>
        <w:numPr>
          <w:ilvl w:val="0"/>
          <w:numId w:val="43"/>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審核原則</w:t>
      </w:r>
    </w:p>
    <w:p w:rsidR="00201D9E" w:rsidRPr="00713EF6" w:rsidRDefault="00201D9E" w:rsidP="00F81C67">
      <w:pPr>
        <w:pStyle w:val="a3"/>
        <w:spacing w:line="400" w:lineRule="exact"/>
        <w:ind w:leftChars="0" w:firstLine="480"/>
        <w:jc w:val="both"/>
        <w:rPr>
          <w:rFonts w:ascii="微軟正黑體" w:eastAsia="微軟正黑體" w:hAnsi="微軟正黑體"/>
          <w:szCs w:val="24"/>
        </w:rPr>
      </w:pPr>
      <w:r w:rsidRPr="00713EF6">
        <w:rPr>
          <w:rFonts w:ascii="微軟正黑體" w:eastAsia="微軟正黑體" w:hAnsi="微軟正黑體" w:hint="eastAsia"/>
          <w:szCs w:val="24"/>
        </w:rPr>
        <w:t>借款戶、資金用途、償還來源、債權保障、授信展望</w:t>
      </w:r>
    </w:p>
    <w:p w:rsidR="00201D9E" w:rsidRPr="00713EF6" w:rsidRDefault="00201D9E" w:rsidP="003747DA">
      <w:pPr>
        <w:pStyle w:val="a3"/>
        <w:numPr>
          <w:ilvl w:val="0"/>
          <w:numId w:val="43"/>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管理意識</w:t>
      </w:r>
    </w:p>
    <w:p w:rsidR="00201D9E" w:rsidRPr="00713EF6" w:rsidRDefault="00201D9E" w:rsidP="00F81C67">
      <w:pPr>
        <w:pStyle w:val="a3"/>
        <w:spacing w:line="400" w:lineRule="exact"/>
        <w:ind w:leftChars="0" w:firstLine="480"/>
        <w:jc w:val="both"/>
        <w:rPr>
          <w:rFonts w:ascii="微軟正黑體" w:eastAsia="微軟正黑體" w:hAnsi="微軟正黑體"/>
          <w:szCs w:val="24"/>
        </w:rPr>
      </w:pPr>
      <w:r w:rsidRPr="00713EF6">
        <w:rPr>
          <w:rFonts w:ascii="微軟正黑體" w:eastAsia="微軟正黑體" w:hAnsi="微軟正黑體" w:hint="eastAsia"/>
          <w:szCs w:val="24"/>
        </w:rPr>
        <w:t>正當性、合理性、必要性</w:t>
      </w:r>
    </w:p>
    <w:p w:rsidR="00201D9E" w:rsidRPr="00713EF6" w:rsidRDefault="00201D9E">
      <w:pPr>
        <w:widowControl/>
        <w:rPr>
          <w:rFonts w:ascii="微軟正黑體" w:eastAsia="微軟正黑體" w:hAnsi="微軟正黑體"/>
          <w:szCs w:val="24"/>
        </w:rPr>
      </w:pPr>
      <w:r w:rsidRPr="00713EF6">
        <w:rPr>
          <w:rFonts w:ascii="微軟正黑體" w:eastAsia="微軟正黑體" w:hAnsi="微軟正黑體"/>
          <w:szCs w:val="24"/>
        </w:rPr>
        <w:br w:type="page"/>
      </w:r>
    </w:p>
    <w:p w:rsidR="00201D9E" w:rsidRPr="00713EF6" w:rsidRDefault="00201D9E" w:rsidP="009115E3">
      <w:pPr>
        <w:pStyle w:val="a3"/>
        <w:numPr>
          <w:ilvl w:val="0"/>
          <w:numId w:val="1"/>
        </w:numPr>
        <w:spacing w:line="440" w:lineRule="exact"/>
        <w:ind w:leftChars="0"/>
        <w:jc w:val="both"/>
        <w:rPr>
          <w:rFonts w:ascii="微軟正黑體" w:eastAsia="微軟正黑體" w:hAnsi="微軟正黑體"/>
          <w:sz w:val="28"/>
          <w:szCs w:val="28"/>
        </w:rPr>
      </w:pPr>
      <w:r w:rsidRPr="00713EF6">
        <w:rPr>
          <w:rFonts w:ascii="微軟正黑體" w:eastAsia="微軟正黑體" w:hAnsi="微軟正黑體" w:hint="eastAsia"/>
          <w:sz w:val="28"/>
          <w:szCs w:val="28"/>
        </w:rPr>
        <w:lastRenderedPageBreak/>
        <w:t>徵信</w:t>
      </w:r>
    </w:p>
    <w:p w:rsidR="00201D9E" w:rsidRPr="00713EF6" w:rsidRDefault="00201D9E" w:rsidP="00E02032">
      <w:pPr>
        <w:pStyle w:val="a3"/>
        <w:numPr>
          <w:ilvl w:val="0"/>
          <w:numId w:val="11"/>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權責劃分與調查</w:t>
      </w:r>
    </w:p>
    <w:p w:rsidR="00201D9E" w:rsidRPr="00713EF6" w:rsidRDefault="00201D9E" w:rsidP="00E02032">
      <w:pPr>
        <w:pStyle w:val="a3"/>
        <w:numPr>
          <w:ilvl w:val="0"/>
          <w:numId w:val="12"/>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徵信所需資料應由營業單位負責索取</w:t>
      </w:r>
      <w:r w:rsidR="009070C3" w:rsidRPr="00713EF6">
        <w:rPr>
          <w:rFonts w:ascii="微軟正黑體" w:eastAsia="微軟正黑體" w:hAnsi="微軟正黑體" w:hint="eastAsia"/>
          <w:szCs w:val="24"/>
        </w:rPr>
        <w:t>，並移送徵信單位辦理徵信</w:t>
      </w:r>
    </w:p>
    <w:p w:rsidR="009070C3" w:rsidRPr="00713EF6" w:rsidRDefault="009070C3" w:rsidP="00E02032">
      <w:pPr>
        <w:pStyle w:val="a3"/>
        <w:numPr>
          <w:ilvl w:val="0"/>
          <w:numId w:val="12"/>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應以直接調查為主，間接調查為輔</w:t>
      </w:r>
    </w:p>
    <w:p w:rsidR="009070C3" w:rsidRPr="00713EF6" w:rsidRDefault="009070C3" w:rsidP="00E02032">
      <w:pPr>
        <w:pStyle w:val="a3"/>
        <w:numPr>
          <w:ilvl w:val="0"/>
          <w:numId w:val="12"/>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徵信單位得配合營業單位派員實地調查</w:t>
      </w:r>
    </w:p>
    <w:p w:rsidR="00FA7233" w:rsidRPr="00713EF6" w:rsidRDefault="00FA7233" w:rsidP="00E02032">
      <w:pPr>
        <w:pStyle w:val="a3"/>
        <w:numPr>
          <w:ilvl w:val="0"/>
          <w:numId w:val="12"/>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授信案件於</w:t>
      </w:r>
      <w:proofErr w:type="gramStart"/>
      <w:r w:rsidRPr="00713EF6">
        <w:rPr>
          <w:rFonts w:ascii="微軟正黑體" w:eastAsia="微軟正黑體" w:hAnsi="微軟正黑體" w:hint="eastAsia"/>
          <w:szCs w:val="24"/>
        </w:rPr>
        <w:t>核貸前須</w:t>
      </w:r>
      <w:proofErr w:type="gramEnd"/>
      <w:r w:rsidRPr="00713EF6">
        <w:rPr>
          <w:rFonts w:ascii="微軟正黑體" w:eastAsia="微軟正黑體" w:hAnsi="微軟正黑體" w:hint="eastAsia"/>
          <w:szCs w:val="24"/>
        </w:rPr>
        <w:t>先辦理徵信</w:t>
      </w:r>
    </w:p>
    <w:p w:rsidR="009070C3" w:rsidRPr="00713EF6" w:rsidRDefault="009070C3" w:rsidP="00E02032">
      <w:pPr>
        <w:pStyle w:val="a3"/>
        <w:numPr>
          <w:ilvl w:val="0"/>
          <w:numId w:val="11"/>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徵信資料</w:t>
      </w:r>
    </w:p>
    <w:p w:rsidR="009070C3" w:rsidRPr="00713EF6" w:rsidRDefault="009070C3" w:rsidP="00E02032">
      <w:pPr>
        <w:pStyle w:val="a3"/>
        <w:numPr>
          <w:ilvl w:val="0"/>
          <w:numId w:val="13"/>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企業授信</w:t>
      </w:r>
    </w:p>
    <w:p w:rsidR="009070C3" w:rsidRPr="00713EF6" w:rsidRDefault="009070C3" w:rsidP="00E02032">
      <w:pPr>
        <w:pStyle w:val="a3"/>
        <w:numPr>
          <w:ilvl w:val="0"/>
          <w:numId w:val="14"/>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短期授信</w:t>
      </w:r>
    </w:p>
    <w:p w:rsidR="009070C3" w:rsidRPr="00713EF6" w:rsidRDefault="009070C3" w:rsidP="00E02032">
      <w:pPr>
        <w:pStyle w:val="a3"/>
        <w:numPr>
          <w:ilvl w:val="1"/>
          <w:numId w:val="14"/>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授信戶資料表</w:t>
      </w:r>
    </w:p>
    <w:p w:rsidR="009070C3" w:rsidRPr="00713EF6" w:rsidRDefault="009070C3" w:rsidP="00E02032">
      <w:pPr>
        <w:pStyle w:val="a3"/>
        <w:numPr>
          <w:ilvl w:val="1"/>
          <w:numId w:val="14"/>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登記證件影本</w:t>
      </w:r>
    </w:p>
    <w:p w:rsidR="009070C3" w:rsidRPr="00713EF6" w:rsidRDefault="009070C3" w:rsidP="00E02032">
      <w:pPr>
        <w:pStyle w:val="a3"/>
        <w:numPr>
          <w:ilvl w:val="1"/>
          <w:numId w:val="14"/>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章程或合夥契約影本</w:t>
      </w:r>
    </w:p>
    <w:p w:rsidR="009070C3" w:rsidRPr="00713EF6" w:rsidRDefault="009070C3" w:rsidP="00E02032">
      <w:pPr>
        <w:pStyle w:val="a3"/>
        <w:numPr>
          <w:ilvl w:val="1"/>
          <w:numId w:val="14"/>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董監事名冊影本</w:t>
      </w:r>
    </w:p>
    <w:p w:rsidR="009070C3" w:rsidRPr="00713EF6" w:rsidRDefault="009070C3" w:rsidP="00E02032">
      <w:pPr>
        <w:pStyle w:val="a3"/>
        <w:numPr>
          <w:ilvl w:val="1"/>
          <w:numId w:val="14"/>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股東名冊或合夥名冊或公開發行公司更變</w:t>
      </w:r>
      <w:proofErr w:type="gramStart"/>
      <w:r w:rsidRPr="00713EF6">
        <w:rPr>
          <w:rFonts w:ascii="微軟正黑體" w:eastAsia="微軟正黑體" w:hAnsi="微軟正黑體" w:hint="eastAsia"/>
          <w:szCs w:val="24"/>
        </w:rPr>
        <w:t>登記表影本</w:t>
      </w:r>
      <w:proofErr w:type="gramEnd"/>
    </w:p>
    <w:p w:rsidR="009070C3" w:rsidRPr="00713EF6" w:rsidRDefault="009070C3" w:rsidP="00E02032">
      <w:pPr>
        <w:pStyle w:val="a3"/>
        <w:numPr>
          <w:ilvl w:val="1"/>
          <w:numId w:val="14"/>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主要負責人、保證人之資料表</w:t>
      </w:r>
    </w:p>
    <w:p w:rsidR="009070C3" w:rsidRPr="00713EF6" w:rsidRDefault="009070C3" w:rsidP="00E02032">
      <w:pPr>
        <w:pStyle w:val="a3"/>
        <w:numPr>
          <w:ilvl w:val="1"/>
          <w:numId w:val="14"/>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最近</w:t>
      </w:r>
      <w:r w:rsidR="0081232D" w:rsidRPr="00713EF6">
        <w:rPr>
          <w:rFonts w:ascii="微軟正黑體" w:eastAsia="微軟正黑體" w:hAnsi="微軟正黑體" w:hint="eastAsia"/>
          <w:szCs w:val="24"/>
        </w:rPr>
        <w:t>3</w:t>
      </w:r>
      <w:r w:rsidRPr="00713EF6">
        <w:rPr>
          <w:rFonts w:ascii="微軟正黑體" w:eastAsia="微軟正黑體" w:hAnsi="微軟正黑體" w:hint="eastAsia"/>
          <w:szCs w:val="24"/>
        </w:rPr>
        <w:t>年之產負債表、損益表或會計師財務報表查核報告</w:t>
      </w:r>
    </w:p>
    <w:p w:rsidR="009070C3" w:rsidRPr="00713EF6" w:rsidRDefault="009070C3" w:rsidP="00E02032">
      <w:pPr>
        <w:pStyle w:val="a3"/>
        <w:numPr>
          <w:ilvl w:val="1"/>
          <w:numId w:val="14"/>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最近稅捐機關納稅證明影本</w:t>
      </w:r>
    </w:p>
    <w:p w:rsidR="009070C3" w:rsidRPr="00713EF6" w:rsidRDefault="009070C3" w:rsidP="00E02032">
      <w:pPr>
        <w:pStyle w:val="a3"/>
        <w:numPr>
          <w:ilvl w:val="1"/>
          <w:numId w:val="14"/>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同一關係企業及集團企業資料表</w:t>
      </w:r>
    </w:p>
    <w:p w:rsidR="009070C3" w:rsidRPr="00713EF6" w:rsidRDefault="009070C3" w:rsidP="00E02032">
      <w:pPr>
        <w:pStyle w:val="a3"/>
        <w:numPr>
          <w:ilvl w:val="1"/>
          <w:numId w:val="14"/>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企業三書表</w:t>
      </w:r>
    </w:p>
    <w:p w:rsidR="009070C3" w:rsidRPr="00713EF6" w:rsidRDefault="009070C3" w:rsidP="00E02032">
      <w:pPr>
        <w:pStyle w:val="a3"/>
        <w:numPr>
          <w:ilvl w:val="0"/>
          <w:numId w:val="14"/>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中長期授信</w:t>
      </w:r>
    </w:p>
    <w:p w:rsidR="009070C3" w:rsidRPr="00713EF6" w:rsidRDefault="009070C3" w:rsidP="009070C3">
      <w:pPr>
        <w:pStyle w:val="a3"/>
        <w:spacing w:line="400" w:lineRule="exact"/>
        <w:ind w:leftChars="0" w:left="1440"/>
        <w:jc w:val="both"/>
        <w:rPr>
          <w:rFonts w:ascii="微軟正黑體" w:eastAsia="微軟正黑體" w:hAnsi="微軟正黑體"/>
          <w:color w:val="FF0000"/>
          <w:szCs w:val="24"/>
        </w:rPr>
      </w:pPr>
      <w:r w:rsidRPr="00713EF6">
        <w:rPr>
          <w:rFonts w:ascii="微軟正黑體" w:eastAsia="微軟正黑體" w:hAnsi="微軟正黑體" w:hint="eastAsia"/>
          <w:color w:val="FF0000"/>
          <w:szCs w:val="24"/>
        </w:rPr>
        <w:t>(短期授信展期續約超過一年)</w:t>
      </w:r>
    </w:p>
    <w:p w:rsidR="009070C3" w:rsidRPr="00713EF6" w:rsidRDefault="009070C3" w:rsidP="009070C3">
      <w:pPr>
        <w:spacing w:line="400" w:lineRule="exact"/>
        <w:ind w:left="960" w:firstLine="480"/>
        <w:jc w:val="both"/>
        <w:rPr>
          <w:rFonts w:ascii="微軟正黑體" w:eastAsia="微軟正黑體" w:hAnsi="微軟正黑體"/>
          <w:szCs w:val="24"/>
        </w:rPr>
      </w:pPr>
      <w:r w:rsidRPr="00713EF6">
        <w:rPr>
          <w:rFonts w:ascii="微軟正黑體" w:eastAsia="微軟正黑體" w:hAnsi="微軟正黑體" w:hint="eastAsia"/>
          <w:szCs w:val="24"/>
        </w:rPr>
        <w:t>其中存單質借、出口押匯、進口押匯之金額達2億元得加付</w:t>
      </w:r>
    </w:p>
    <w:p w:rsidR="009070C3" w:rsidRPr="00713EF6" w:rsidRDefault="009070C3" w:rsidP="00E02032">
      <w:pPr>
        <w:pStyle w:val="a3"/>
        <w:numPr>
          <w:ilvl w:val="1"/>
          <w:numId w:val="14"/>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營運計畫</w:t>
      </w:r>
    </w:p>
    <w:p w:rsidR="009070C3" w:rsidRPr="00713EF6" w:rsidRDefault="009070C3" w:rsidP="00E02032">
      <w:pPr>
        <w:pStyle w:val="a3"/>
        <w:numPr>
          <w:ilvl w:val="1"/>
          <w:numId w:val="14"/>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現金流量估計表</w:t>
      </w:r>
    </w:p>
    <w:p w:rsidR="009070C3" w:rsidRPr="00713EF6" w:rsidRDefault="009070C3" w:rsidP="00E02032">
      <w:pPr>
        <w:pStyle w:val="a3"/>
        <w:numPr>
          <w:ilvl w:val="1"/>
          <w:numId w:val="14"/>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預估資產負載表</w:t>
      </w:r>
    </w:p>
    <w:p w:rsidR="009070C3" w:rsidRPr="00713EF6" w:rsidRDefault="009070C3" w:rsidP="00E02032">
      <w:pPr>
        <w:pStyle w:val="a3"/>
        <w:numPr>
          <w:ilvl w:val="1"/>
          <w:numId w:val="14"/>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預估損益表</w:t>
      </w:r>
    </w:p>
    <w:p w:rsidR="009070C3" w:rsidRPr="00713EF6" w:rsidRDefault="009070C3" w:rsidP="009070C3">
      <w:pPr>
        <w:spacing w:line="400" w:lineRule="exact"/>
        <w:ind w:left="960" w:firstLine="480"/>
        <w:jc w:val="both"/>
        <w:rPr>
          <w:rFonts w:ascii="微軟正黑體" w:eastAsia="微軟正黑體" w:hAnsi="微軟正黑體"/>
          <w:color w:val="FF0000"/>
          <w:szCs w:val="24"/>
        </w:rPr>
      </w:pPr>
      <w:r w:rsidRPr="00713EF6">
        <w:rPr>
          <w:rFonts w:ascii="微軟正黑體" w:eastAsia="微軟正黑體" w:hAnsi="微軟正黑體" w:hint="eastAsia"/>
          <w:color w:val="FF0000"/>
          <w:szCs w:val="24"/>
        </w:rPr>
        <w:t>(中長期授信)</w:t>
      </w:r>
    </w:p>
    <w:p w:rsidR="00FA7233" w:rsidRPr="00713EF6" w:rsidRDefault="00FA7233" w:rsidP="00FA7233">
      <w:pPr>
        <w:spacing w:line="400" w:lineRule="exact"/>
        <w:ind w:left="960" w:firstLine="480"/>
        <w:jc w:val="both"/>
        <w:rPr>
          <w:rFonts w:ascii="微軟正黑體" w:eastAsia="微軟正黑體" w:hAnsi="微軟正黑體"/>
          <w:szCs w:val="24"/>
        </w:rPr>
      </w:pPr>
      <w:r w:rsidRPr="00713EF6">
        <w:rPr>
          <w:rFonts w:ascii="微軟正黑體" w:eastAsia="微軟正黑體" w:hAnsi="微軟正黑體" w:hint="eastAsia"/>
          <w:szCs w:val="24"/>
        </w:rPr>
        <w:t>總授信之金額達2億元得加付</w:t>
      </w:r>
    </w:p>
    <w:p w:rsidR="009070C3" w:rsidRPr="00713EF6" w:rsidRDefault="00FA7233" w:rsidP="00E02032">
      <w:pPr>
        <w:pStyle w:val="a3"/>
        <w:numPr>
          <w:ilvl w:val="0"/>
          <w:numId w:val="15"/>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個案預計資金來源去路表</w:t>
      </w:r>
    </w:p>
    <w:p w:rsidR="00FA7233" w:rsidRPr="00713EF6" w:rsidRDefault="00FA7233" w:rsidP="00E02032">
      <w:pPr>
        <w:pStyle w:val="a3"/>
        <w:numPr>
          <w:ilvl w:val="0"/>
          <w:numId w:val="15"/>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建廠進度表</w:t>
      </w:r>
    </w:p>
    <w:p w:rsidR="00FA7233" w:rsidRPr="00713EF6" w:rsidRDefault="00FA7233" w:rsidP="00E02032">
      <w:pPr>
        <w:pStyle w:val="a3"/>
        <w:numPr>
          <w:ilvl w:val="0"/>
          <w:numId w:val="15"/>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營運計畫</w:t>
      </w:r>
    </w:p>
    <w:p w:rsidR="00FA7233" w:rsidRPr="00713EF6" w:rsidRDefault="00FA7233" w:rsidP="00E02032">
      <w:pPr>
        <w:pStyle w:val="a3"/>
        <w:numPr>
          <w:ilvl w:val="0"/>
          <w:numId w:val="15"/>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現金流量估計表</w:t>
      </w:r>
    </w:p>
    <w:p w:rsidR="00FA7233" w:rsidRPr="00713EF6" w:rsidRDefault="00FA7233" w:rsidP="00E02032">
      <w:pPr>
        <w:pStyle w:val="a3"/>
        <w:numPr>
          <w:ilvl w:val="0"/>
          <w:numId w:val="15"/>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預估資產負債表</w:t>
      </w:r>
    </w:p>
    <w:p w:rsidR="00FA7233" w:rsidRPr="00713EF6" w:rsidRDefault="00FA7233" w:rsidP="00E02032">
      <w:pPr>
        <w:pStyle w:val="a3"/>
        <w:numPr>
          <w:ilvl w:val="0"/>
          <w:numId w:val="15"/>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預估損益表</w:t>
      </w:r>
    </w:p>
    <w:p w:rsidR="009070C3" w:rsidRPr="00713EF6" w:rsidRDefault="00FA7233" w:rsidP="00E02032">
      <w:pPr>
        <w:pStyle w:val="a3"/>
        <w:numPr>
          <w:ilvl w:val="0"/>
          <w:numId w:val="11"/>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徵信範圍</w:t>
      </w:r>
    </w:p>
    <w:p w:rsidR="00FA7233" w:rsidRPr="00713EF6" w:rsidRDefault="00FA7233" w:rsidP="00E02032">
      <w:pPr>
        <w:pStyle w:val="a3"/>
        <w:numPr>
          <w:ilvl w:val="0"/>
          <w:numId w:val="16"/>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免徵信案件</w:t>
      </w:r>
    </w:p>
    <w:p w:rsidR="00FA7233" w:rsidRPr="00713EF6" w:rsidRDefault="00FA7233" w:rsidP="00FA7233">
      <w:pPr>
        <w:pStyle w:val="a3"/>
        <w:spacing w:line="400" w:lineRule="exact"/>
        <w:ind w:leftChars="0" w:left="960"/>
        <w:jc w:val="both"/>
        <w:rPr>
          <w:rFonts w:ascii="微軟正黑體" w:eastAsia="微軟正黑體" w:hAnsi="微軟正黑體"/>
          <w:szCs w:val="24"/>
        </w:rPr>
      </w:pPr>
      <w:r w:rsidRPr="00713EF6">
        <w:rPr>
          <w:rFonts w:ascii="微軟正黑體" w:eastAsia="微軟正黑體" w:hAnsi="微軟正黑體" w:hint="eastAsia"/>
          <w:szCs w:val="24"/>
        </w:rPr>
        <w:t>提供定存單十足擔保之授信，得斟酌免徵取徵信文件</w:t>
      </w:r>
    </w:p>
    <w:p w:rsidR="00FA7233" w:rsidRPr="00713EF6" w:rsidRDefault="00FA7233" w:rsidP="00E02032">
      <w:pPr>
        <w:pStyle w:val="a3"/>
        <w:numPr>
          <w:ilvl w:val="0"/>
          <w:numId w:val="16"/>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企業徵信範圍</w:t>
      </w:r>
    </w:p>
    <w:p w:rsidR="00FA7233" w:rsidRPr="00713EF6" w:rsidRDefault="00FA7233" w:rsidP="00E02032">
      <w:pPr>
        <w:pStyle w:val="a3"/>
        <w:numPr>
          <w:ilvl w:val="0"/>
          <w:numId w:val="17"/>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lastRenderedPageBreak/>
        <w:t>短期授信</w:t>
      </w:r>
    </w:p>
    <w:p w:rsidR="00FA7233" w:rsidRPr="00713EF6" w:rsidRDefault="00FA7233" w:rsidP="00E02032">
      <w:pPr>
        <w:pStyle w:val="a3"/>
        <w:numPr>
          <w:ilvl w:val="0"/>
          <w:numId w:val="17"/>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中長期授信(包含短期授信展期續約超過一年)</w:t>
      </w:r>
    </w:p>
    <w:p w:rsidR="00FA7233" w:rsidRPr="00713EF6" w:rsidRDefault="00FA7233" w:rsidP="00E02032">
      <w:pPr>
        <w:pStyle w:val="a3"/>
        <w:numPr>
          <w:ilvl w:val="0"/>
          <w:numId w:val="17"/>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中小企業徵信範圍</w:t>
      </w:r>
    </w:p>
    <w:p w:rsidR="00FA7233" w:rsidRPr="00713EF6" w:rsidRDefault="00FA7233" w:rsidP="00FA7233">
      <w:pPr>
        <w:spacing w:line="400" w:lineRule="exact"/>
        <w:ind w:left="1440"/>
        <w:jc w:val="both"/>
        <w:rPr>
          <w:rFonts w:ascii="微軟正黑體" w:eastAsia="微軟正黑體" w:hAnsi="微軟正黑體"/>
          <w:szCs w:val="24"/>
        </w:rPr>
      </w:pPr>
      <w:r w:rsidRPr="00713EF6">
        <w:rPr>
          <w:rFonts w:ascii="微軟正黑體" w:eastAsia="微軟正黑體" w:hAnsi="微軟正黑體" w:hint="eastAsia"/>
          <w:szCs w:val="24"/>
        </w:rPr>
        <w:t>金額在600萬以下或1500萬以下具有十足擔保，可簡化徵信範圍</w:t>
      </w:r>
    </w:p>
    <w:p w:rsidR="00FA7233" w:rsidRPr="00713EF6" w:rsidRDefault="00FA7233" w:rsidP="00E02032">
      <w:pPr>
        <w:pStyle w:val="a3"/>
        <w:numPr>
          <w:ilvl w:val="0"/>
          <w:numId w:val="16"/>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個人徵信</w:t>
      </w:r>
    </w:p>
    <w:p w:rsidR="00FA7233" w:rsidRPr="00713EF6" w:rsidRDefault="00FA7233" w:rsidP="00E02032">
      <w:pPr>
        <w:pStyle w:val="a3"/>
        <w:numPr>
          <w:ilvl w:val="0"/>
          <w:numId w:val="18"/>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金額達2000萬者，須核對XX資料</w:t>
      </w:r>
    </w:p>
    <w:p w:rsidR="00AC2A78" w:rsidRPr="00713EF6" w:rsidRDefault="00FA7233" w:rsidP="00E02032">
      <w:pPr>
        <w:pStyle w:val="a3"/>
        <w:numPr>
          <w:ilvl w:val="0"/>
          <w:numId w:val="18"/>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填送個人收入情況，與綜合所得稅申請書內容有輸入時，以申請書為</w:t>
      </w:r>
      <w:proofErr w:type="gramStart"/>
      <w:r w:rsidRPr="00713EF6">
        <w:rPr>
          <w:rFonts w:ascii="微軟正黑體" w:eastAsia="微軟正黑體" w:hAnsi="微軟正黑體" w:hint="eastAsia"/>
          <w:szCs w:val="24"/>
        </w:rPr>
        <w:t>準</w:t>
      </w:r>
      <w:proofErr w:type="gramEnd"/>
    </w:p>
    <w:p w:rsidR="00AC2A78" w:rsidRPr="00713EF6" w:rsidRDefault="00AC2A78" w:rsidP="00047CE4">
      <w:pPr>
        <w:pStyle w:val="a3"/>
        <w:numPr>
          <w:ilvl w:val="0"/>
          <w:numId w:val="1"/>
        </w:numPr>
        <w:spacing w:line="440" w:lineRule="exact"/>
        <w:ind w:leftChars="0"/>
        <w:jc w:val="both"/>
        <w:rPr>
          <w:rFonts w:ascii="微軟正黑體" w:eastAsia="微軟正黑體" w:hAnsi="微軟正黑體"/>
          <w:sz w:val="28"/>
          <w:szCs w:val="28"/>
        </w:rPr>
      </w:pPr>
      <w:r w:rsidRPr="00713EF6">
        <w:rPr>
          <w:rFonts w:ascii="微軟正黑體" w:eastAsia="微軟正黑體" w:hAnsi="微軟正黑體" w:hint="eastAsia"/>
          <w:sz w:val="28"/>
          <w:szCs w:val="28"/>
        </w:rPr>
        <w:t>商業銀行之轉投資</w:t>
      </w:r>
    </w:p>
    <w:p w:rsidR="00AC2A78" w:rsidRPr="00713EF6" w:rsidRDefault="00AC2A78" w:rsidP="003747DA">
      <w:pPr>
        <w:pStyle w:val="a3"/>
        <w:numPr>
          <w:ilvl w:val="0"/>
          <w:numId w:val="44"/>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投資總額不得超過投資時銀行實收資本總額扣除累積虧損的40%，非金融事業10%</w:t>
      </w:r>
    </w:p>
    <w:p w:rsidR="00AC2A78" w:rsidRPr="00713EF6" w:rsidRDefault="00AC2A78" w:rsidP="003747DA">
      <w:pPr>
        <w:pStyle w:val="a3"/>
        <w:numPr>
          <w:ilvl w:val="0"/>
          <w:numId w:val="44"/>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同一</w:t>
      </w:r>
      <w:proofErr w:type="gramStart"/>
      <w:r w:rsidRPr="00713EF6">
        <w:rPr>
          <w:rFonts w:ascii="微軟正黑體" w:eastAsia="微軟正黑體" w:hAnsi="微軟正黑體" w:hint="eastAsia"/>
          <w:szCs w:val="24"/>
        </w:rPr>
        <w:t>業別者以</w:t>
      </w:r>
      <w:proofErr w:type="gramEnd"/>
      <w:r w:rsidRPr="00713EF6">
        <w:rPr>
          <w:rFonts w:ascii="微軟正黑體" w:eastAsia="微軟正黑體" w:hAnsi="微軟正黑體" w:hint="eastAsia"/>
          <w:szCs w:val="24"/>
        </w:rPr>
        <w:t>一家為限，配合政府政策、主管機關核准不在此限</w:t>
      </w:r>
    </w:p>
    <w:p w:rsidR="00402505" w:rsidRPr="00713EF6" w:rsidRDefault="00AC2A78" w:rsidP="003747DA">
      <w:pPr>
        <w:pStyle w:val="a3"/>
        <w:numPr>
          <w:ilvl w:val="0"/>
          <w:numId w:val="44"/>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投資非金融事業，每一事業</w:t>
      </w:r>
      <w:r w:rsidR="00F75AD9" w:rsidRPr="00713EF6">
        <w:rPr>
          <w:rFonts w:ascii="微軟正黑體" w:eastAsia="微軟正黑體" w:hAnsi="微軟正黑體" w:hint="eastAsia"/>
          <w:szCs w:val="24"/>
        </w:rPr>
        <w:t>不得超過投資事業實收資本總額或以發行股票總數之5%</w:t>
      </w:r>
    </w:p>
    <w:p w:rsidR="00F75AD9" w:rsidRPr="00713EF6" w:rsidRDefault="00402505" w:rsidP="00047CE4">
      <w:pPr>
        <w:pStyle w:val="a3"/>
        <w:numPr>
          <w:ilvl w:val="0"/>
          <w:numId w:val="1"/>
        </w:numPr>
        <w:spacing w:line="440" w:lineRule="exact"/>
        <w:ind w:leftChars="0"/>
        <w:jc w:val="both"/>
        <w:rPr>
          <w:rFonts w:ascii="微軟正黑體" w:eastAsia="微軟正黑體" w:hAnsi="微軟正黑體"/>
          <w:sz w:val="28"/>
          <w:szCs w:val="28"/>
        </w:rPr>
      </w:pPr>
      <w:r w:rsidRPr="00713EF6">
        <w:rPr>
          <w:rFonts w:ascii="微軟正黑體" w:eastAsia="微軟正黑體" w:hAnsi="微軟正黑體" w:hint="eastAsia"/>
          <w:sz w:val="28"/>
          <w:szCs w:val="28"/>
        </w:rPr>
        <w:t>銀行之股份</w:t>
      </w:r>
    </w:p>
    <w:p w:rsidR="00402505" w:rsidRPr="00713EF6" w:rsidRDefault="00402505" w:rsidP="003747DA">
      <w:pPr>
        <w:pStyle w:val="a3"/>
        <w:numPr>
          <w:ilvl w:val="0"/>
          <w:numId w:val="45"/>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銀行之股票應為記名式</w:t>
      </w:r>
    </w:p>
    <w:p w:rsidR="00402505" w:rsidRPr="00713EF6" w:rsidRDefault="00402505" w:rsidP="003747DA">
      <w:pPr>
        <w:pStyle w:val="a3"/>
        <w:numPr>
          <w:ilvl w:val="0"/>
          <w:numId w:val="45"/>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同一人、同一關係人之申報</w:t>
      </w:r>
    </w:p>
    <w:p w:rsidR="00402505" w:rsidRPr="00713EF6" w:rsidRDefault="00402505" w:rsidP="003747DA">
      <w:pPr>
        <w:pStyle w:val="a3"/>
        <w:numPr>
          <w:ilvl w:val="0"/>
          <w:numId w:val="46"/>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同一人、同一關係人持有表決權股份總數超過5%</w:t>
      </w:r>
      <w:r w:rsidR="00330F82" w:rsidRPr="00713EF6">
        <w:rPr>
          <w:rFonts w:ascii="微軟正黑體" w:eastAsia="微軟正黑體" w:hAnsi="微軟正黑體" w:hint="eastAsia"/>
          <w:szCs w:val="24"/>
        </w:rPr>
        <w:t>，須於10</w:t>
      </w:r>
      <w:r w:rsidRPr="00713EF6">
        <w:rPr>
          <w:rFonts w:ascii="微軟正黑體" w:eastAsia="微軟正黑體" w:hAnsi="微軟正黑體" w:hint="eastAsia"/>
          <w:szCs w:val="24"/>
        </w:rPr>
        <w:t>天內向主管機關申報，之後增減1%都要申報</w:t>
      </w:r>
    </w:p>
    <w:p w:rsidR="00402505" w:rsidRPr="00713EF6" w:rsidRDefault="00402505" w:rsidP="003747DA">
      <w:pPr>
        <w:pStyle w:val="a3"/>
        <w:numPr>
          <w:ilvl w:val="0"/>
          <w:numId w:val="46"/>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同一人或本人與配偶、未成年子女合計持有同一銀行發行有表決權股份1%</w:t>
      </w:r>
    </w:p>
    <w:p w:rsidR="00C279A2" w:rsidRPr="00713EF6" w:rsidRDefault="00402505" w:rsidP="003747DA">
      <w:pPr>
        <w:pStyle w:val="a3"/>
        <w:widowControl/>
        <w:numPr>
          <w:ilvl w:val="0"/>
          <w:numId w:val="46"/>
        </w:numPr>
        <w:spacing w:line="400" w:lineRule="exact"/>
        <w:ind w:leftChars="0"/>
        <w:jc w:val="both"/>
        <w:rPr>
          <w:rFonts w:ascii="微軟正黑體" w:eastAsia="微軟正黑體" w:hAnsi="微軟正黑體"/>
          <w:szCs w:val="24"/>
        </w:rPr>
      </w:pPr>
      <w:r w:rsidRPr="00713EF6">
        <w:rPr>
          <w:rFonts w:ascii="微軟正黑體" w:eastAsia="微軟正黑體" w:hAnsi="微軟正黑體" w:hint="eastAsia"/>
          <w:szCs w:val="24"/>
        </w:rPr>
        <w:t>持股超過10%、25%、50%須向主管機關申請核准</w:t>
      </w:r>
    </w:p>
    <w:p w:rsidR="00C279A2" w:rsidRPr="00713EF6" w:rsidRDefault="00C279A2">
      <w:pPr>
        <w:widowControl/>
        <w:rPr>
          <w:rFonts w:ascii="微軟正黑體" w:eastAsia="微軟正黑體" w:hAnsi="微軟正黑體"/>
          <w:szCs w:val="24"/>
        </w:rPr>
      </w:pPr>
    </w:p>
    <w:p w:rsidR="00C279A2" w:rsidRPr="00713EF6" w:rsidRDefault="00C279A2" w:rsidP="00C279A2">
      <w:pPr>
        <w:jc w:val="both"/>
        <w:rPr>
          <w:rFonts w:ascii="Calibri" w:eastAsia="微軟正黑體" w:hAnsi="Calibri" w:cs="Calibri"/>
          <w:sz w:val="40"/>
          <w:szCs w:val="40"/>
        </w:rPr>
      </w:pPr>
      <w:r w:rsidRPr="00713EF6">
        <w:rPr>
          <w:rFonts w:ascii="Calibri" w:eastAsia="微軟正黑體" w:hAnsi="Calibri" w:cs="Calibri"/>
          <w:sz w:val="40"/>
          <w:szCs w:val="40"/>
        </w:rPr>
        <w:t>第二章</w:t>
      </w:r>
      <w:r w:rsidRPr="00713EF6">
        <w:rPr>
          <w:rFonts w:ascii="Calibri" w:eastAsia="微軟正黑體" w:hAnsi="Calibri" w:cs="Calibri"/>
          <w:sz w:val="40"/>
          <w:szCs w:val="40"/>
        </w:rPr>
        <w:t xml:space="preserve"> </w:t>
      </w:r>
      <w:r w:rsidRPr="00713EF6">
        <w:rPr>
          <w:rFonts w:ascii="Calibri" w:eastAsia="微軟正黑體" w:hAnsi="Calibri" w:cs="Calibri"/>
          <w:sz w:val="40"/>
          <w:szCs w:val="40"/>
        </w:rPr>
        <w:t>金融控股公司法</w:t>
      </w:r>
    </w:p>
    <w:p w:rsidR="00C279A2" w:rsidRPr="00713EF6" w:rsidRDefault="00C279A2" w:rsidP="003747DA">
      <w:pPr>
        <w:pStyle w:val="a3"/>
        <w:numPr>
          <w:ilvl w:val="0"/>
          <w:numId w:val="77"/>
        </w:numPr>
        <w:spacing w:line="440" w:lineRule="exact"/>
        <w:ind w:leftChars="0"/>
        <w:rPr>
          <w:rFonts w:eastAsia="微軟正黑體" w:cstheme="minorHAnsi"/>
          <w:szCs w:val="24"/>
        </w:rPr>
      </w:pPr>
      <w:r w:rsidRPr="00713EF6">
        <w:rPr>
          <w:rFonts w:eastAsia="微軟正黑體" w:cstheme="minorHAnsi"/>
          <w:szCs w:val="24"/>
        </w:rPr>
        <w:t>金融控股公司之意義</w:t>
      </w:r>
    </w:p>
    <w:p w:rsidR="00C279A2" w:rsidRPr="00713EF6" w:rsidRDefault="00C279A2" w:rsidP="003747DA">
      <w:pPr>
        <w:pStyle w:val="a3"/>
        <w:numPr>
          <w:ilvl w:val="0"/>
          <w:numId w:val="49"/>
        </w:numPr>
        <w:spacing w:line="440" w:lineRule="exact"/>
        <w:ind w:leftChars="0"/>
        <w:rPr>
          <w:rFonts w:eastAsia="微軟正黑體" w:cstheme="minorHAnsi"/>
        </w:rPr>
      </w:pPr>
      <w:r w:rsidRPr="00713EF6">
        <w:rPr>
          <w:rFonts w:eastAsia="微軟正黑體" w:cstheme="minorHAnsi"/>
        </w:rPr>
        <w:t>指對銀行、保險公司或證券商持有關鍵性持股，並依金融控股公司法成立之公司</w:t>
      </w:r>
    </w:p>
    <w:p w:rsidR="00C279A2" w:rsidRPr="00713EF6" w:rsidRDefault="00C279A2" w:rsidP="003747DA">
      <w:pPr>
        <w:pStyle w:val="a3"/>
        <w:numPr>
          <w:ilvl w:val="0"/>
          <w:numId w:val="49"/>
        </w:numPr>
        <w:spacing w:line="440" w:lineRule="exact"/>
        <w:ind w:leftChars="0"/>
        <w:rPr>
          <w:rFonts w:ascii="Calibri" w:eastAsia="微軟正黑體" w:hAnsi="Calibri" w:cs="Calibri"/>
          <w:szCs w:val="24"/>
        </w:rPr>
      </w:pPr>
      <w:r w:rsidRPr="00713EF6">
        <w:rPr>
          <w:rFonts w:eastAsia="微軟正黑體" w:cstheme="minorHAnsi" w:hint="eastAsia"/>
        </w:rPr>
        <w:t>控制</w:t>
      </w:r>
      <w:r w:rsidRPr="00713EF6">
        <w:rPr>
          <w:rFonts w:eastAsia="微軟正黑體" w:cstheme="minorHAnsi"/>
        </w:rPr>
        <w:t>性持股</w:t>
      </w:r>
    </w:p>
    <w:p w:rsidR="00C279A2" w:rsidRPr="00713EF6" w:rsidRDefault="00C279A2" w:rsidP="00C279A2">
      <w:pPr>
        <w:spacing w:line="400" w:lineRule="exact"/>
        <w:ind w:left="480" w:firstLine="480"/>
        <w:jc w:val="both"/>
        <w:rPr>
          <w:rFonts w:ascii="Calibri" w:eastAsia="微軟正黑體" w:hAnsi="Calibri" w:cs="Calibri"/>
          <w:szCs w:val="24"/>
        </w:rPr>
      </w:pPr>
      <w:r w:rsidRPr="00713EF6">
        <w:rPr>
          <w:rFonts w:ascii="Calibri" w:eastAsia="微軟正黑體" w:hAnsi="Calibri" w:cs="Calibri"/>
          <w:szCs w:val="24"/>
        </w:rPr>
        <w:t>持有</w:t>
      </w:r>
      <w:proofErr w:type="gramStart"/>
      <w:r w:rsidRPr="00713EF6">
        <w:rPr>
          <w:rFonts w:ascii="Calibri" w:eastAsia="微軟正黑體" w:hAnsi="Calibri" w:cs="Calibri"/>
          <w:szCs w:val="24"/>
        </w:rPr>
        <w:t>一</w:t>
      </w:r>
      <w:proofErr w:type="gramEnd"/>
      <w:r w:rsidRPr="00713EF6">
        <w:rPr>
          <w:rFonts w:ascii="Calibri" w:eastAsia="微軟正黑體" w:hAnsi="Calibri" w:cs="Calibri"/>
          <w:szCs w:val="24"/>
        </w:rPr>
        <w:t>銀行、保險公司、證券商以發行有表決權、資本總額超過</w:t>
      </w:r>
      <w:r w:rsidRPr="00713EF6">
        <w:rPr>
          <w:rFonts w:ascii="Calibri" w:eastAsia="微軟正黑體" w:hAnsi="Calibri" w:cs="Calibri"/>
          <w:szCs w:val="24"/>
        </w:rPr>
        <w:t>25%</w:t>
      </w:r>
      <w:r w:rsidRPr="00713EF6">
        <w:rPr>
          <w:rFonts w:ascii="Calibri" w:eastAsia="微軟正黑體" w:hAnsi="Calibri" w:cs="Calibri"/>
          <w:szCs w:val="24"/>
        </w:rPr>
        <w:t>或過半之董事</w:t>
      </w:r>
    </w:p>
    <w:p w:rsidR="00C279A2" w:rsidRPr="00713EF6" w:rsidRDefault="00C279A2" w:rsidP="003747DA">
      <w:pPr>
        <w:pStyle w:val="a3"/>
        <w:numPr>
          <w:ilvl w:val="0"/>
          <w:numId w:val="77"/>
        </w:numPr>
        <w:spacing w:line="440" w:lineRule="exact"/>
        <w:ind w:leftChars="0"/>
        <w:rPr>
          <w:rFonts w:ascii="Calibri" w:eastAsia="微軟正黑體" w:hAnsi="Calibri" w:cs="Calibri"/>
          <w:szCs w:val="24"/>
        </w:rPr>
      </w:pPr>
      <w:r w:rsidRPr="00713EF6">
        <w:rPr>
          <w:rFonts w:ascii="Calibri" w:eastAsia="微軟正黑體" w:hAnsi="Calibri" w:cs="Calibri"/>
          <w:szCs w:val="24"/>
        </w:rPr>
        <w:t>轉換</w:t>
      </w:r>
    </w:p>
    <w:p w:rsidR="00C279A2" w:rsidRPr="00713EF6" w:rsidRDefault="00C279A2" w:rsidP="003747DA">
      <w:pPr>
        <w:pStyle w:val="a3"/>
        <w:numPr>
          <w:ilvl w:val="0"/>
          <w:numId w:val="50"/>
        </w:numPr>
        <w:spacing w:line="440" w:lineRule="exact"/>
        <w:ind w:leftChars="0"/>
        <w:rPr>
          <w:rFonts w:ascii="Calibri" w:eastAsia="微軟正黑體" w:hAnsi="Calibri" w:cs="Calibri"/>
          <w:szCs w:val="24"/>
        </w:rPr>
      </w:pPr>
      <w:r w:rsidRPr="00713EF6">
        <w:rPr>
          <w:rFonts w:ascii="Calibri" w:eastAsia="微軟正黑體" w:hAnsi="Calibri" w:cs="Calibri"/>
          <w:szCs w:val="24"/>
        </w:rPr>
        <w:t>轉換：營業讓與、股份轉換</w:t>
      </w:r>
      <w:r w:rsidRPr="00713EF6">
        <w:rPr>
          <w:rFonts w:ascii="Calibri" w:eastAsia="微軟正黑體" w:hAnsi="Calibri" w:cs="Calibri"/>
          <w:szCs w:val="24"/>
        </w:rPr>
        <w:t>(</w:t>
      </w:r>
      <w:r w:rsidRPr="00713EF6">
        <w:rPr>
          <w:rFonts w:ascii="Calibri" w:eastAsia="微軟正黑體" w:hAnsi="Calibri" w:cs="Calibri"/>
          <w:szCs w:val="24"/>
        </w:rPr>
        <w:t>需主管機關許可</w:t>
      </w:r>
      <w:r w:rsidRPr="00713EF6">
        <w:rPr>
          <w:rFonts w:ascii="Calibri" w:eastAsia="微軟正黑體" w:hAnsi="Calibri" w:cs="Calibri"/>
          <w:szCs w:val="24"/>
        </w:rPr>
        <w:t>)</w:t>
      </w:r>
    </w:p>
    <w:p w:rsidR="00C279A2" w:rsidRPr="00713EF6" w:rsidRDefault="00C279A2" w:rsidP="00C279A2">
      <w:pPr>
        <w:pStyle w:val="a3"/>
        <w:numPr>
          <w:ilvl w:val="1"/>
          <w:numId w:val="4"/>
        </w:numPr>
        <w:spacing w:line="440" w:lineRule="exact"/>
        <w:ind w:leftChars="0" w:left="1440"/>
        <w:rPr>
          <w:rFonts w:ascii="Calibri" w:eastAsia="微軟正黑體" w:hAnsi="Calibri" w:cs="Calibri"/>
          <w:szCs w:val="24"/>
        </w:rPr>
      </w:pPr>
      <w:r w:rsidRPr="00713EF6">
        <w:rPr>
          <w:rFonts w:ascii="Calibri" w:eastAsia="微軟正黑體" w:hAnsi="Calibri" w:cs="Calibri"/>
          <w:szCs w:val="24"/>
        </w:rPr>
        <w:t>營業讓</w:t>
      </w:r>
      <w:proofErr w:type="gramStart"/>
      <w:r w:rsidRPr="00713EF6">
        <w:rPr>
          <w:rFonts w:ascii="Calibri" w:eastAsia="微軟正黑體" w:hAnsi="Calibri" w:cs="Calibri"/>
          <w:szCs w:val="24"/>
        </w:rPr>
        <w:t>與</w:t>
      </w:r>
      <w:proofErr w:type="gramEnd"/>
      <w:r w:rsidRPr="00713EF6">
        <w:rPr>
          <w:rFonts w:ascii="Calibri" w:eastAsia="微軟正黑體" w:hAnsi="Calibri" w:cs="Calibri"/>
          <w:szCs w:val="24"/>
        </w:rPr>
        <w:t>：轉換為金融控股公司，應為</w:t>
      </w:r>
      <w:r w:rsidRPr="00713EF6">
        <w:rPr>
          <w:rFonts w:ascii="Calibri" w:eastAsia="微軟正黑體" w:hAnsi="Calibri" w:cs="Calibri"/>
          <w:szCs w:val="24"/>
        </w:rPr>
        <w:t>100%</w:t>
      </w:r>
      <w:r w:rsidRPr="00713EF6">
        <w:rPr>
          <w:rFonts w:ascii="Calibri" w:eastAsia="微軟正黑體" w:hAnsi="Calibri" w:cs="Calibri"/>
          <w:szCs w:val="24"/>
        </w:rPr>
        <w:t>股份轉換</w:t>
      </w:r>
    </w:p>
    <w:p w:rsidR="00C279A2" w:rsidRPr="00713EF6" w:rsidRDefault="00C279A2" w:rsidP="00C279A2">
      <w:pPr>
        <w:pStyle w:val="a3"/>
        <w:numPr>
          <w:ilvl w:val="1"/>
          <w:numId w:val="4"/>
        </w:numPr>
        <w:spacing w:line="440" w:lineRule="exact"/>
        <w:ind w:leftChars="0" w:left="1440"/>
        <w:rPr>
          <w:rFonts w:ascii="Calibri" w:eastAsia="微軟正黑體" w:hAnsi="Calibri" w:cs="Calibri"/>
          <w:szCs w:val="24"/>
        </w:rPr>
      </w:pPr>
      <w:r w:rsidRPr="00713EF6">
        <w:rPr>
          <w:rFonts w:ascii="Calibri" w:eastAsia="微軟正黑體" w:hAnsi="Calibri" w:cs="Calibri"/>
          <w:szCs w:val="24"/>
        </w:rPr>
        <w:t>股份轉換：轉換為金融控股公司之子公司</w:t>
      </w:r>
    </w:p>
    <w:p w:rsidR="00C279A2" w:rsidRPr="00713EF6" w:rsidRDefault="00C279A2" w:rsidP="003747DA">
      <w:pPr>
        <w:pStyle w:val="a3"/>
        <w:numPr>
          <w:ilvl w:val="0"/>
          <w:numId w:val="77"/>
        </w:numPr>
        <w:spacing w:line="440" w:lineRule="exact"/>
        <w:ind w:leftChars="0"/>
        <w:rPr>
          <w:rFonts w:ascii="Calibri" w:eastAsia="微軟正黑體" w:hAnsi="Calibri" w:cs="Calibri"/>
          <w:szCs w:val="24"/>
        </w:rPr>
      </w:pPr>
      <w:r w:rsidRPr="00713EF6">
        <w:rPr>
          <w:rFonts w:ascii="Calibri" w:eastAsia="微軟正黑體" w:hAnsi="Calibri" w:cs="Calibri"/>
          <w:szCs w:val="24"/>
        </w:rPr>
        <w:t>強制設立金融控股公司</w:t>
      </w:r>
    </w:p>
    <w:p w:rsidR="00C279A2" w:rsidRPr="00713EF6" w:rsidRDefault="00C279A2" w:rsidP="003747DA">
      <w:pPr>
        <w:pStyle w:val="a3"/>
        <w:numPr>
          <w:ilvl w:val="0"/>
          <w:numId w:val="51"/>
        </w:numPr>
        <w:spacing w:line="440" w:lineRule="exact"/>
        <w:ind w:leftChars="0"/>
        <w:rPr>
          <w:rFonts w:ascii="Calibri" w:eastAsia="微軟正黑體" w:hAnsi="Calibri" w:cs="Calibri"/>
          <w:szCs w:val="24"/>
        </w:rPr>
      </w:pPr>
      <w:r w:rsidRPr="00713EF6">
        <w:rPr>
          <w:rFonts w:ascii="Calibri" w:eastAsia="微軟正黑體" w:hAnsi="Calibri" w:cs="Calibri"/>
          <w:szCs w:val="24"/>
        </w:rPr>
        <w:t>同一人或同一關係人對一銀行、保險公司、證券商有控制性持股，且總額達</w:t>
      </w:r>
      <w:r w:rsidRPr="00713EF6">
        <w:rPr>
          <w:rFonts w:ascii="Calibri" w:eastAsia="微軟正黑體" w:hAnsi="Calibri" w:cs="Calibri"/>
          <w:szCs w:val="24"/>
        </w:rPr>
        <w:t>300</w:t>
      </w:r>
      <w:r w:rsidRPr="00713EF6">
        <w:rPr>
          <w:rFonts w:ascii="Calibri" w:eastAsia="微軟正黑體" w:hAnsi="Calibri" w:cs="Calibri"/>
          <w:szCs w:val="24"/>
        </w:rPr>
        <w:t>億以上，強制向主管機關申請設立金融控股公司</w:t>
      </w:r>
    </w:p>
    <w:p w:rsidR="00C279A2" w:rsidRPr="00713EF6" w:rsidRDefault="00C279A2" w:rsidP="003747DA">
      <w:pPr>
        <w:pStyle w:val="a3"/>
        <w:numPr>
          <w:ilvl w:val="0"/>
          <w:numId w:val="51"/>
        </w:numPr>
        <w:spacing w:line="440" w:lineRule="exact"/>
        <w:ind w:leftChars="0"/>
        <w:rPr>
          <w:rFonts w:ascii="Calibri" w:eastAsia="微軟正黑體" w:hAnsi="Calibri" w:cs="Calibri"/>
          <w:szCs w:val="24"/>
        </w:rPr>
      </w:pPr>
      <w:r w:rsidRPr="00713EF6">
        <w:rPr>
          <w:rFonts w:ascii="Calibri" w:eastAsia="微軟正黑體" w:hAnsi="Calibri" w:cs="Calibri"/>
          <w:szCs w:val="24"/>
        </w:rPr>
        <w:t>計算同一人或同一關係人連同下列各款持有之股份、資本額一併計入</w:t>
      </w:r>
    </w:p>
    <w:p w:rsidR="00C279A2" w:rsidRPr="00713EF6" w:rsidRDefault="00C279A2" w:rsidP="003747DA">
      <w:pPr>
        <w:pStyle w:val="a3"/>
        <w:numPr>
          <w:ilvl w:val="0"/>
          <w:numId w:val="52"/>
        </w:numPr>
        <w:spacing w:line="440" w:lineRule="exact"/>
        <w:ind w:leftChars="0"/>
        <w:rPr>
          <w:rFonts w:ascii="Calibri" w:eastAsia="微軟正黑體" w:hAnsi="Calibri" w:cs="Calibri"/>
          <w:szCs w:val="24"/>
        </w:rPr>
      </w:pPr>
      <w:r w:rsidRPr="00713EF6">
        <w:rPr>
          <w:rFonts w:ascii="Calibri" w:eastAsia="微軟正黑體" w:hAnsi="Calibri" w:cs="Calibri"/>
          <w:szCs w:val="24"/>
        </w:rPr>
        <w:t>包含</w:t>
      </w:r>
    </w:p>
    <w:p w:rsidR="00C279A2" w:rsidRPr="00713EF6" w:rsidRDefault="00C279A2" w:rsidP="003747DA">
      <w:pPr>
        <w:pStyle w:val="a3"/>
        <w:numPr>
          <w:ilvl w:val="3"/>
          <w:numId w:val="47"/>
        </w:numPr>
        <w:spacing w:line="400" w:lineRule="exact"/>
        <w:ind w:leftChars="0"/>
        <w:jc w:val="both"/>
        <w:rPr>
          <w:rFonts w:ascii="Calibri" w:eastAsia="微軟正黑體" w:hAnsi="Calibri" w:cs="Calibri"/>
          <w:szCs w:val="24"/>
        </w:rPr>
      </w:pPr>
      <w:r w:rsidRPr="00713EF6">
        <w:rPr>
          <w:rFonts w:ascii="Calibri" w:eastAsia="微軟正黑體" w:hAnsi="Calibri" w:cs="Calibri"/>
          <w:szCs w:val="24"/>
        </w:rPr>
        <w:t>同一人或同一關係人之關係企業持有者</w:t>
      </w:r>
    </w:p>
    <w:p w:rsidR="00C279A2" w:rsidRPr="00713EF6" w:rsidRDefault="00C279A2" w:rsidP="003747DA">
      <w:pPr>
        <w:pStyle w:val="a3"/>
        <w:numPr>
          <w:ilvl w:val="3"/>
          <w:numId w:val="47"/>
        </w:numPr>
        <w:spacing w:line="400" w:lineRule="exact"/>
        <w:ind w:leftChars="0"/>
        <w:jc w:val="both"/>
        <w:rPr>
          <w:rFonts w:ascii="Calibri" w:eastAsia="微軟正黑體" w:hAnsi="Calibri" w:cs="Calibri"/>
          <w:szCs w:val="24"/>
        </w:rPr>
      </w:pPr>
      <w:r w:rsidRPr="00713EF6">
        <w:rPr>
          <w:rFonts w:ascii="Calibri" w:eastAsia="微軟正黑體" w:hAnsi="Calibri" w:cs="Calibri"/>
          <w:szCs w:val="24"/>
        </w:rPr>
        <w:t>第三人為同一人或同一關係人持有者</w:t>
      </w:r>
    </w:p>
    <w:p w:rsidR="00C279A2" w:rsidRPr="00713EF6" w:rsidRDefault="00C279A2" w:rsidP="003747DA">
      <w:pPr>
        <w:pStyle w:val="a3"/>
        <w:numPr>
          <w:ilvl w:val="3"/>
          <w:numId w:val="47"/>
        </w:numPr>
        <w:spacing w:line="400" w:lineRule="exact"/>
        <w:ind w:leftChars="0"/>
        <w:jc w:val="both"/>
        <w:rPr>
          <w:rFonts w:ascii="Calibri" w:eastAsia="微軟正黑體" w:hAnsi="Calibri" w:cs="Calibri"/>
          <w:szCs w:val="24"/>
        </w:rPr>
      </w:pPr>
      <w:r w:rsidRPr="00713EF6">
        <w:rPr>
          <w:rFonts w:ascii="Calibri" w:eastAsia="微軟正黑體" w:hAnsi="Calibri" w:cs="Calibri"/>
          <w:szCs w:val="24"/>
        </w:rPr>
        <w:lastRenderedPageBreak/>
        <w:t>第三人為同一人或同一關係人之關係企業持有者</w:t>
      </w:r>
    </w:p>
    <w:p w:rsidR="00C279A2" w:rsidRPr="00713EF6" w:rsidRDefault="00C279A2" w:rsidP="003747DA">
      <w:pPr>
        <w:pStyle w:val="a3"/>
        <w:numPr>
          <w:ilvl w:val="0"/>
          <w:numId w:val="52"/>
        </w:numPr>
        <w:spacing w:line="440" w:lineRule="exact"/>
        <w:ind w:leftChars="0"/>
        <w:rPr>
          <w:rFonts w:ascii="Calibri" w:eastAsia="微軟正黑體" w:hAnsi="Calibri" w:cs="Calibri"/>
          <w:szCs w:val="24"/>
        </w:rPr>
      </w:pPr>
      <w:r w:rsidRPr="00713EF6">
        <w:rPr>
          <w:rFonts w:ascii="Calibri" w:eastAsia="微軟正黑體" w:hAnsi="Calibri" w:cs="Calibri"/>
          <w:szCs w:val="24"/>
        </w:rPr>
        <w:t>不包含</w:t>
      </w:r>
    </w:p>
    <w:p w:rsidR="00C279A2" w:rsidRPr="00713EF6" w:rsidRDefault="00C279A2" w:rsidP="003747DA">
      <w:pPr>
        <w:pStyle w:val="a3"/>
        <w:numPr>
          <w:ilvl w:val="0"/>
          <w:numId w:val="53"/>
        </w:numPr>
        <w:spacing w:line="400" w:lineRule="exact"/>
        <w:ind w:leftChars="0"/>
        <w:jc w:val="both"/>
        <w:rPr>
          <w:rFonts w:ascii="Calibri" w:eastAsia="微軟正黑體" w:hAnsi="Calibri" w:cs="Calibri"/>
          <w:szCs w:val="24"/>
        </w:rPr>
      </w:pPr>
      <w:r w:rsidRPr="00713EF6">
        <w:rPr>
          <w:rFonts w:ascii="Calibri" w:eastAsia="微軟正黑體" w:hAnsi="Calibri" w:cs="Calibri"/>
          <w:szCs w:val="24"/>
        </w:rPr>
        <w:t>證券商於承銷有價證券所取得，且於主管機關規定期間內處分之股份</w:t>
      </w:r>
    </w:p>
    <w:p w:rsidR="00C279A2" w:rsidRPr="00713EF6" w:rsidRDefault="00C279A2" w:rsidP="003747DA">
      <w:pPr>
        <w:pStyle w:val="a3"/>
        <w:numPr>
          <w:ilvl w:val="0"/>
          <w:numId w:val="53"/>
        </w:numPr>
        <w:spacing w:line="400" w:lineRule="exact"/>
        <w:ind w:leftChars="0"/>
        <w:jc w:val="both"/>
        <w:rPr>
          <w:rFonts w:ascii="Calibri" w:eastAsia="微軟正黑體" w:hAnsi="Calibri" w:cs="Calibri"/>
          <w:szCs w:val="24"/>
        </w:rPr>
      </w:pPr>
      <w:r w:rsidRPr="00713EF6">
        <w:rPr>
          <w:rFonts w:ascii="Calibri" w:eastAsia="微軟正黑體" w:hAnsi="Calibri" w:cs="Calibri"/>
          <w:szCs w:val="24"/>
        </w:rPr>
        <w:t>金融機構因承受擔保品取得，且未滿</w:t>
      </w:r>
      <w:r w:rsidRPr="00713EF6">
        <w:rPr>
          <w:rFonts w:ascii="Calibri" w:eastAsia="微軟正黑體" w:hAnsi="Calibri" w:cs="Calibri"/>
          <w:szCs w:val="24"/>
        </w:rPr>
        <w:t>4</w:t>
      </w:r>
      <w:r w:rsidRPr="00713EF6">
        <w:rPr>
          <w:rFonts w:ascii="Calibri" w:eastAsia="微軟正黑體" w:hAnsi="Calibri" w:cs="Calibri"/>
          <w:szCs w:val="24"/>
        </w:rPr>
        <w:t>年之股份或資本額</w:t>
      </w:r>
    </w:p>
    <w:p w:rsidR="00C279A2" w:rsidRPr="00713EF6" w:rsidRDefault="00C279A2" w:rsidP="003747DA">
      <w:pPr>
        <w:pStyle w:val="a3"/>
        <w:numPr>
          <w:ilvl w:val="0"/>
          <w:numId w:val="53"/>
        </w:numPr>
        <w:spacing w:line="400" w:lineRule="exact"/>
        <w:ind w:leftChars="0"/>
        <w:jc w:val="both"/>
        <w:rPr>
          <w:rFonts w:ascii="Calibri" w:eastAsia="微軟正黑體" w:hAnsi="Calibri" w:cs="Calibri"/>
          <w:szCs w:val="24"/>
        </w:rPr>
      </w:pPr>
      <w:r w:rsidRPr="00713EF6">
        <w:rPr>
          <w:rFonts w:ascii="Calibri" w:eastAsia="微軟正黑體" w:hAnsi="Calibri" w:cs="Calibri"/>
          <w:szCs w:val="24"/>
        </w:rPr>
        <w:t>因繼承或遺贈取得，且未滿</w:t>
      </w:r>
      <w:r w:rsidRPr="00713EF6">
        <w:rPr>
          <w:rFonts w:ascii="Calibri" w:eastAsia="微軟正黑體" w:hAnsi="Calibri" w:cs="Calibri"/>
          <w:szCs w:val="24"/>
        </w:rPr>
        <w:t>2</w:t>
      </w:r>
      <w:r w:rsidRPr="00713EF6">
        <w:rPr>
          <w:rFonts w:ascii="Calibri" w:eastAsia="微軟正黑體" w:hAnsi="Calibri" w:cs="Calibri"/>
          <w:szCs w:val="24"/>
        </w:rPr>
        <w:t>年之股份或資本額</w:t>
      </w:r>
    </w:p>
    <w:p w:rsidR="00C279A2" w:rsidRPr="00713EF6" w:rsidRDefault="00C279A2" w:rsidP="003747DA">
      <w:pPr>
        <w:pStyle w:val="a3"/>
        <w:numPr>
          <w:ilvl w:val="0"/>
          <w:numId w:val="51"/>
        </w:numPr>
        <w:spacing w:line="440" w:lineRule="exact"/>
        <w:ind w:leftChars="0"/>
        <w:rPr>
          <w:rFonts w:ascii="Calibri" w:eastAsia="微軟正黑體" w:hAnsi="Calibri" w:cs="Calibri"/>
          <w:szCs w:val="24"/>
        </w:rPr>
      </w:pPr>
      <w:r w:rsidRPr="00713EF6">
        <w:rPr>
          <w:rFonts w:ascii="Calibri" w:eastAsia="微軟正黑體" w:hAnsi="Calibri" w:cs="Calibri"/>
          <w:szCs w:val="24"/>
        </w:rPr>
        <w:t>同一人為同一自然人或同一法人</w:t>
      </w:r>
    </w:p>
    <w:p w:rsidR="00C279A2" w:rsidRPr="00713EF6" w:rsidRDefault="00C279A2" w:rsidP="003747DA">
      <w:pPr>
        <w:pStyle w:val="a3"/>
        <w:numPr>
          <w:ilvl w:val="0"/>
          <w:numId w:val="54"/>
        </w:numPr>
        <w:spacing w:line="440" w:lineRule="exact"/>
        <w:ind w:leftChars="0"/>
        <w:rPr>
          <w:rFonts w:ascii="Calibri" w:eastAsia="微軟正黑體" w:hAnsi="Calibri" w:cs="Calibri"/>
          <w:szCs w:val="24"/>
        </w:rPr>
      </w:pPr>
      <w:r w:rsidRPr="00713EF6">
        <w:rPr>
          <w:rFonts w:ascii="Calibri" w:eastAsia="微軟正黑體" w:hAnsi="Calibri" w:cs="Calibri"/>
          <w:szCs w:val="24"/>
        </w:rPr>
        <w:t>同一法人之關係人</w:t>
      </w:r>
    </w:p>
    <w:p w:rsidR="00C279A2" w:rsidRPr="00713EF6" w:rsidRDefault="00C279A2" w:rsidP="003747DA">
      <w:pPr>
        <w:pStyle w:val="a3"/>
        <w:numPr>
          <w:ilvl w:val="0"/>
          <w:numId w:val="59"/>
        </w:numPr>
        <w:spacing w:line="400" w:lineRule="exact"/>
        <w:ind w:leftChars="0"/>
        <w:jc w:val="both"/>
        <w:rPr>
          <w:rFonts w:ascii="Calibri" w:eastAsia="微軟正黑體" w:hAnsi="Calibri" w:cs="Calibri"/>
          <w:szCs w:val="24"/>
        </w:rPr>
      </w:pPr>
      <w:r w:rsidRPr="00713EF6">
        <w:rPr>
          <w:rFonts w:ascii="Calibri" w:eastAsia="微軟正黑體" w:hAnsi="Calibri" w:cs="Calibri"/>
          <w:szCs w:val="24"/>
        </w:rPr>
        <w:t>同一自然人與其配偶及二親等以內血親</w:t>
      </w:r>
    </w:p>
    <w:p w:rsidR="00C279A2" w:rsidRPr="00713EF6" w:rsidRDefault="00C279A2" w:rsidP="003747DA">
      <w:pPr>
        <w:pStyle w:val="a3"/>
        <w:numPr>
          <w:ilvl w:val="0"/>
          <w:numId w:val="59"/>
        </w:numPr>
        <w:spacing w:line="400" w:lineRule="exact"/>
        <w:ind w:leftChars="0"/>
        <w:jc w:val="both"/>
        <w:rPr>
          <w:rFonts w:ascii="Calibri" w:eastAsia="微軟正黑體" w:hAnsi="Calibri" w:cs="Calibri"/>
          <w:szCs w:val="24"/>
        </w:rPr>
      </w:pPr>
      <w:r w:rsidRPr="00713EF6">
        <w:rPr>
          <w:rFonts w:ascii="Calibri" w:eastAsia="微軟正黑體" w:hAnsi="Calibri" w:cs="Calibri"/>
          <w:szCs w:val="24"/>
        </w:rPr>
        <w:t>同一自然人與其配偶及二親等以內血親持有發行有表決權股份或資本額合計超過</w:t>
      </w:r>
      <w:r w:rsidRPr="00713EF6">
        <w:rPr>
          <w:rFonts w:ascii="Calibri" w:eastAsia="微軟正黑體" w:hAnsi="Calibri" w:cs="Calibri"/>
          <w:szCs w:val="24"/>
        </w:rPr>
        <w:t>1/3</w:t>
      </w:r>
      <w:r w:rsidRPr="00713EF6">
        <w:rPr>
          <w:rFonts w:ascii="Calibri" w:eastAsia="微軟正黑體" w:hAnsi="Calibri" w:cs="Calibri"/>
          <w:szCs w:val="24"/>
        </w:rPr>
        <w:t>之企業</w:t>
      </w:r>
    </w:p>
    <w:p w:rsidR="00C279A2" w:rsidRPr="00713EF6" w:rsidRDefault="00C279A2" w:rsidP="003747DA">
      <w:pPr>
        <w:pStyle w:val="a3"/>
        <w:numPr>
          <w:ilvl w:val="0"/>
          <w:numId w:val="59"/>
        </w:numPr>
        <w:spacing w:line="400" w:lineRule="exact"/>
        <w:ind w:leftChars="0"/>
        <w:jc w:val="both"/>
        <w:rPr>
          <w:rFonts w:ascii="Calibri" w:eastAsia="微軟正黑體" w:hAnsi="Calibri" w:cs="Calibri"/>
          <w:szCs w:val="24"/>
        </w:rPr>
      </w:pPr>
      <w:r w:rsidRPr="00713EF6">
        <w:rPr>
          <w:rFonts w:ascii="Calibri" w:eastAsia="微軟正黑體" w:hAnsi="Calibri" w:cs="Calibri"/>
          <w:szCs w:val="24"/>
        </w:rPr>
        <w:t>同一自然人與其配偶及二親等以內血親擔任董事長、總經理或過半董事之企業或財團法人</w:t>
      </w:r>
    </w:p>
    <w:p w:rsidR="00C279A2" w:rsidRPr="00713EF6" w:rsidRDefault="00C279A2" w:rsidP="003747DA">
      <w:pPr>
        <w:pStyle w:val="a3"/>
        <w:numPr>
          <w:ilvl w:val="0"/>
          <w:numId w:val="54"/>
        </w:numPr>
        <w:spacing w:line="440" w:lineRule="exact"/>
        <w:ind w:leftChars="0"/>
        <w:rPr>
          <w:rFonts w:ascii="Calibri" w:eastAsia="微軟正黑體" w:hAnsi="Calibri" w:cs="Calibri"/>
          <w:szCs w:val="24"/>
        </w:rPr>
      </w:pPr>
      <w:r w:rsidRPr="00713EF6">
        <w:rPr>
          <w:rFonts w:ascii="Calibri" w:eastAsia="微軟正黑體" w:hAnsi="Calibri" w:cs="Calibri"/>
          <w:szCs w:val="24"/>
        </w:rPr>
        <w:t>同一法人之關係人</w:t>
      </w:r>
    </w:p>
    <w:p w:rsidR="00C279A2" w:rsidRPr="00713EF6" w:rsidRDefault="00C279A2" w:rsidP="003747DA">
      <w:pPr>
        <w:pStyle w:val="a3"/>
        <w:numPr>
          <w:ilvl w:val="0"/>
          <w:numId w:val="60"/>
        </w:numPr>
        <w:spacing w:line="400" w:lineRule="exact"/>
        <w:ind w:leftChars="0"/>
        <w:jc w:val="both"/>
        <w:rPr>
          <w:rFonts w:ascii="Calibri" w:eastAsia="微軟正黑體" w:hAnsi="Calibri" w:cs="Calibri"/>
          <w:szCs w:val="24"/>
        </w:rPr>
      </w:pPr>
      <w:r w:rsidRPr="00713EF6">
        <w:rPr>
          <w:rFonts w:ascii="Calibri" w:eastAsia="微軟正黑體" w:hAnsi="Calibri" w:cs="Calibri"/>
          <w:szCs w:val="24"/>
        </w:rPr>
        <w:t>同一法人與董事長、總經理，及該董事長、總經理之其配偶及二親等以內血親</w:t>
      </w:r>
    </w:p>
    <w:p w:rsidR="00C279A2" w:rsidRPr="00713EF6" w:rsidRDefault="00C279A2" w:rsidP="003747DA">
      <w:pPr>
        <w:pStyle w:val="a3"/>
        <w:numPr>
          <w:ilvl w:val="0"/>
          <w:numId w:val="60"/>
        </w:numPr>
        <w:spacing w:line="400" w:lineRule="exact"/>
        <w:ind w:leftChars="0"/>
        <w:jc w:val="both"/>
        <w:rPr>
          <w:rFonts w:ascii="Calibri" w:eastAsia="微軟正黑體" w:hAnsi="Calibri" w:cs="Calibri"/>
          <w:szCs w:val="24"/>
        </w:rPr>
      </w:pPr>
      <w:r w:rsidRPr="00713EF6">
        <w:rPr>
          <w:rFonts w:ascii="Calibri" w:eastAsia="微軟正黑體" w:hAnsi="Calibri" w:cs="Calibri"/>
          <w:szCs w:val="24"/>
        </w:rPr>
        <w:t>同一法人及同一自然人與其配偶及二親等以內血親持有發行有表決權股份或資本額合計超過</w:t>
      </w:r>
      <w:r w:rsidRPr="00713EF6">
        <w:rPr>
          <w:rFonts w:ascii="Calibri" w:eastAsia="微軟正黑體" w:hAnsi="Calibri" w:cs="Calibri"/>
          <w:szCs w:val="24"/>
        </w:rPr>
        <w:t>1/3</w:t>
      </w:r>
      <w:r w:rsidRPr="00713EF6">
        <w:rPr>
          <w:rFonts w:ascii="Calibri" w:eastAsia="微軟正黑體" w:hAnsi="Calibri" w:cs="Calibri"/>
          <w:szCs w:val="24"/>
        </w:rPr>
        <w:t>之企業</w:t>
      </w:r>
    </w:p>
    <w:p w:rsidR="00C279A2" w:rsidRPr="00713EF6" w:rsidRDefault="00C279A2" w:rsidP="003747DA">
      <w:pPr>
        <w:pStyle w:val="a3"/>
        <w:numPr>
          <w:ilvl w:val="0"/>
          <w:numId w:val="60"/>
        </w:numPr>
        <w:spacing w:line="400" w:lineRule="exact"/>
        <w:ind w:leftChars="0"/>
        <w:jc w:val="both"/>
        <w:rPr>
          <w:rFonts w:ascii="Calibri" w:eastAsia="微軟正黑體" w:hAnsi="Calibri" w:cs="Calibri"/>
          <w:szCs w:val="24"/>
        </w:rPr>
      </w:pPr>
      <w:r w:rsidRPr="00713EF6">
        <w:rPr>
          <w:rFonts w:ascii="Calibri" w:eastAsia="微軟正黑體" w:hAnsi="Calibri" w:cs="Calibri"/>
          <w:szCs w:val="24"/>
        </w:rPr>
        <w:t>同一法人之關係企業</w:t>
      </w:r>
    </w:p>
    <w:p w:rsidR="00C279A2" w:rsidRPr="00713EF6" w:rsidRDefault="00C279A2" w:rsidP="003747DA">
      <w:pPr>
        <w:pStyle w:val="a3"/>
        <w:numPr>
          <w:ilvl w:val="0"/>
          <w:numId w:val="77"/>
        </w:numPr>
        <w:spacing w:line="440" w:lineRule="exact"/>
        <w:ind w:leftChars="0"/>
        <w:rPr>
          <w:rFonts w:ascii="Calibri" w:eastAsia="微軟正黑體" w:hAnsi="Calibri" w:cs="Calibri"/>
          <w:szCs w:val="24"/>
        </w:rPr>
      </w:pPr>
      <w:r w:rsidRPr="00713EF6">
        <w:rPr>
          <w:rFonts w:ascii="Calibri" w:eastAsia="微軟正黑體" w:hAnsi="Calibri" w:cs="Calibri"/>
          <w:szCs w:val="24"/>
        </w:rPr>
        <w:t>負責人及大股東</w:t>
      </w:r>
    </w:p>
    <w:p w:rsidR="00C279A2" w:rsidRPr="00713EF6" w:rsidRDefault="00C279A2" w:rsidP="003747DA">
      <w:pPr>
        <w:pStyle w:val="a3"/>
        <w:numPr>
          <w:ilvl w:val="0"/>
          <w:numId w:val="55"/>
        </w:numPr>
        <w:spacing w:line="440" w:lineRule="exact"/>
        <w:ind w:leftChars="0"/>
        <w:rPr>
          <w:rFonts w:ascii="Calibri" w:eastAsia="微軟正黑體" w:hAnsi="Calibri" w:cs="Calibri"/>
          <w:szCs w:val="24"/>
        </w:rPr>
      </w:pPr>
      <w:r w:rsidRPr="00713EF6">
        <w:rPr>
          <w:rFonts w:ascii="Calibri" w:eastAsia="微軟正黑體" w:hAnsi="Calibri" w:cs="Calibri" w:hint="eastAsia"/>
          <w:szCs w:val="24"/>
        </w:rPr>
        <w:t>藉由職務之便得到不當利益</w:t>
      </w:r>
    </w:p>
    <w:tbl>
      <w:tblPr>
        <w:tblStyle w:val="-4"/>
        <w:tblW w:w="0" w:type="auto"/>
        <w:tblInd w:w="1105" w:type="dxa"/>
        <w:tblLook w:val="04A0" w:firstRow="1" w:lastRow="0" w:firstColumn="1" w:lastColumn="0" w:noHBand="0" w:noVBand="1"/>
      </w:tblPr>
      <w:tblGrid>
        <w:gridCol w:w="3724"/>
        <w:gridCol w:w="1418"/>
        <w:gridCol w:w="1417"/>
        <w:gridCol w:w="1701"/>
      </w:tblGrid>
      <w:tr w:rsidR="00C279A2" w:rsidRPr="00713EF6" w:rsidTr="00CD372F">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724" w:type="dxa"/>
          </w:tcPr>
          <w:p w:rsidR="00C279A2" w:rsidRPr="00713EF6" w:rsidRDefault="00C279A2" w:rsidP="00CD372F">
            <w:pPr>
              <w:spacing w:line="400" w:lineRule="exact"/>
              <w:jc w:val="both"/>
              <w:rPr>
                <w:rFonts w:ascii="Calibri" w:eastAsia="微軟正黑體" w:hAnsi="Calibri" w:cs="Calibri"/>
                <w:szCs w:val="24"/>
              </w:rPr>
            </w:pPr>
          </w:p>
        </w:tc>
        <w:tc>
          <w:tcPr>
            <w:tcW w:w="1418" w:type="dxa"/>
            <w:vAlign w:val="center"/>
          </w:tcPr>
          <w:p w:rsidR="00C279A2" w:rsidRPr="00713EF6" w:rsidRDefault="00C279A2" w:rsidP="00CD372F">
            <w:pPr>
              <w:spacing w:line="400" w:lineRule="exact"/>
              <w:jc w:val="center"/>
              <w:cnfStyle w:val="100000000000" w:firstRow="1" w:lastRow="0" w:firstColumn="0" w:lastColumn="0" w:oddVBand="0" w:evenVBand="0" w:oddHBand="0" w:evenHBand="0" w:firstRowFirstColumn="0" w:firstRowLastColumn="0" w:lastRowFirstColumn="0" w:lastRowLastColumn="0"/>
              <w:rPr>
                <w:rFonts w:ascii="Calibri" w:eastAsia="微軟正黑體" w:hAnsi="Calibri" w:cs="Calibri"/>
                <w:szCs w:val="24"/>
              </w:rPr>
            </w:pPr>
          </w:p>
        </w:tc>
        <w:tc>
          <w:tcPr>
            <w:tcW w:w="1417" w:type="dxa"/>
            <w:vAlign w:val="center"/>
          </w:tcPr>
          <w:p w:rsidR="00C279A2" w:rsidRPr="00713EF6" w:rsidRDefault="00C279A2" w:rsidP="00CD372F">
            <w:pPr>
              <w:spacing w:line="400" w:lineRule="exact"/>
              <w:jc w:val="center"/>
              <w:cnfStyle w:val="100000000000" w:firstRow="1" w:lastRow="0" w:firstColumn="0" w:lastColumn="0" w:oddVBand="0" w:evenVBand="0" w:oddHBand="0" w:evenHBand="0" w:firstRowFirstColumn="0" w:firstRowLastColumn="0" w:lastRowFirstColumn="0" w:lastRowLastColumn="0"/>
              <w:rPr>
                <w:rFonts w:ascii="Calibri" w:eastAsia="微軟正黑體" w:hAnsi="Calibri" w:cs="Calibri"/>
                <w:szCs w:val="24"/>
              </w:rPr>
            </w:pPr>
            <w:r w:rsidRPr="00713EF6">
              <w:rPr>
                <w:rFonts w:ascii="Calibri" w:eastAsia="微軟正黑體" w:hAnsi="Calibri" w:cs="Calibri" w:hint="eastAsia"/>
                <w:szCs w:val="24"/>
              </w:rPr>
              <w:t>有期徒刑</w:t>
            </w:r>
          </w:p>
        </w:tc>
        <w:tc>
          <w:tcPr>
            <w:tcW w:w="1701" w:type="dxa"/>
            <w:vAlign w:val="center"/>
          </w:tcPr>
          <w:p w:rsidR="00C279A2" w:rsidRPr="00713EF6" w:rsidRDefault="00C279A2" w:rsidP="00CD372F">
            <w:pPr>
              <w:spacing w:line="400" w:lineRule="exact"/>
              <w:jc w:val="center"/>
              <w:cnfStyle w:val="100000000000" w:firstRow="1" w:lastRow="0" w:firstColumn="0" w:lastColumn="0" w:oddVBand="0" w:evenVBand="0" w:oddHBand="0" w:evenHBand="0" w:firstRowFirstColumn="0" w:firstRowLastColumn="0" w:lastRowFirstColumn="0" w:lastRowLastColumn="0"/>
              <w:rPr>
                <w:rFonts w:ascii="Calibri" w:eastAsia="微軟正黑體" w:hAnsi="Calibri" w:cs="Calibri"/>
                <w:szCs w:val="24"/>
              </w:rPr>
            </w:pPr>
            <w:r w:rsidRPr="00713EF6">
              <w:rPr>
                <w:rFonts w:ascii="Calibri" w:eastAsia="微軟正黑體" w:hAnsi="Calibri" w:cs="Calibri" w:hint="eastAsia"/>
                <w:szCs w:val="24"/>
              </w:rPr>
              <w:t>罰金</w:t>
            </w: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724" w:type="dxa"/>
          </w:tcPr>
          <w:p w:rsidR="00C279A2" w:rsidRPr="00713EF6" w:rsidRDefault="00C279A2" w:rsidP="00CD372F">
            <w:pPr>
              <w:spacing w:line="400" w:lineRule="exact"/>
              <w:jc w:val="both"/>
              <w:rPr>
                <w:rFonts w:ascii="Calibri" w:eastAsia="微軟正黑體" w:hAnsi="Calibri" w:cs="Calibri"/>
                <w:szCs w:val="24"/>
              </w:rPr>
            </w:pPr>
            <w:r w:rsidRPr="00713EF6">
              <w:rPr>
                <w:rFonts w:ascii="Calibri" w:eastAsia="微軟正黑體" w:hAnsi="Calibri" w:cs="Calibri" w:hint="eastAsia"/>
                <w:szCs w:val="24"/>
              </w:rPr>
              <w:t>以任何名義項交易對象或客戶收取</w:t>
            </w:r>
            <w:proofErr w:type="gramStart"/>
            <w:r w:rsidRPr="00713EF6">
              <w:rPr>
                <w:rFonts w:ascii="Calibri" w:eastAsia="微軟正黑體" w:hAnsi="Calibri" w:cs="Calibri" w:hint="eastAsia"/>
                <w:szCs w:val="24"/>
              </w:rPr>
              <w:t>傭</w:t>
            </w:r>
            <w:proofErr w:type="gramEnd"/>
            <w:r w:rsidRPr="00713EF6">
              <w:rPr>
                <w:rFonts w:ascii="Calibri" w:eastAsia="微軟正黑體" w:hAnsi="Calibri" w:cs="Calibri" w:hint="eastAsia"/>
                <w:szCs w:val="24"/>
              </w:rPr>
              <w:t>金、酬金等等</w:t>
            </w:r>
          </w:p>
        </w:tc>
        <w:tc>
          <w:tcPr>
            <w:tcW w:w="1418" w:type="dxa"/>
            <w:vAlign w:val="center"/>
          </w:tcPr>
          <w:p w:rsidR="00C279A2" w:rsidRPr="00713EF6" w:rsidRDefault="00C279A2" w:rsidP="00CD372F">
            <w:pPr>
              <w:spacing w:line="400" w:lineRule="exact"/>
              <w:jc w:val="center"/>
              <w:cnfStyle w:val="000000100000" w:firstRow="0" w:lastRow="0" w:firstColumn="0" w:lastColumn="0" w:oddVBand="0" w:evenVBand="0" w:oddHBand="1" w:evenHBand="0" w:firstRowFirstColumn="0" w:firstRowLastColumn="0" w:lastRowFirstColumn="0" w:lastRowLastColumn="0"/>
              <w:rPr>
                <w:rFonts w:ascii="Calibri" w:eastAsia="微軟正黑體" w:hAnsi="Calibri" w:cs="Calibri"/>
                <w:szCs w:val="24"/>
              </w:rPr>
            </w:pPr>
          </w:p>
        </w:tc>
        <w:tc>
          <w:tcPr>
            <w:tcW w:w="1417" w:type="dxa"/>
            <w:vAlign w:val="center"/>
          </w:tcPr>
          <w:p w:rsidR="00C279A2" w:rsidRPr="00713EF6" w:rsidRDefault="00C279A2" w:rsidP="00CD372F">
            <w:pPr>
              <w:spacing w:line="400" w:lineRule="exact"/>
              <w:jc w:val="center"/>
              <w:cnfStyle w:val="000000100000" w:firstRow="0" w:lastRow="0" w:firstColumn="0" w:lastColumn="0" w:oddVBand="0" w:evenVBand="0" w:oddHBand="1" w:evenHBand="0" w:firstRowFirstColumn="0" w:firstRowLastColumn="0" w:lastRowFirstColumn="0" w:lastRowLastColumn="0"/>
              <w:rPr>
                <w:rFonts w:ascii="Calibri" w:eastAsia="微軟正黑體" w:hAnsi="Calibri" w:cs="Calibri"/>
                <w:szCs w:val="24"/>
              </w:rPr>
            </w:pPr>
            <w:r w:rsidRPr="00713EF6">
              <w:rPr>
                <w:rFonts w:ascii="Calibri" w:eastAsia="微軟正黑體" w:hAnsi="Calibri" w:cs="Calibri" w:hint="eastAsia"/>
                <w:szCs w:val="24"/>
              </w:rPr>
              <w:t>3</w:t>
            </w:r>
            <w:r w:rsidRPr="00713EF6">
              <w:rPr>
                <w:rFonts w:ascii="Calibri" w:eastAsia="微軟正黑體" w:hAnsi="Calibri" w:cs="Calibri" w:hint="eastAsia"/>
                <w:szCs w:val="24"/>
              </w:rPr>
              <w:t>年以下</w:t>
            </w:r>
          </w:p>
        </w:tc>
        <w:tc>
          <w:tcPr>
            <w:tcW w:w="1701" w:type="dxa"/>
            <w:vAlign w:val="center"/>
          </w:tcPr>
          <w:p w:rsidR="00C279A2" w:rsidRPr="00713EF6" w:rsidRDefault="00C279A2" w:rsidP="00CD372F">
            <w:pPr>
              <w:spacing w:line="400" w:lineRule="exact"/>
              <w:jc w:val="center"/>
              <w:cnfStyle w:val="000000100000" w:firstRow="0" w:lastRow="0" w:firstColumn="0" w:lastColumn="0" w:oddVBand="0" w:evenVBand="0" w:oddHBand="1" w:evenHBand="0" w:firstRowFirstColumn="0" w:firstRowLastColumn="0" w:lastRowFirstColumn="0" w:lastRowLastColumn="0"/>
              <w:rPr>
                <w:rFonts w:ascii="Calibri" w:eastAsia="微軟正黑體" w:hAnsi="Calibri" w:cs="Calibri"/>
                <w:szCs w:val="24"/>
              </w:rPr>
            </w:pPr>
            <w:r w:rsidRPr="00713EF6">
              <w:rPr>
                <w:rFonts w:ascii="Calibri" w:eastAsia="微軟正黑體" w:hAnsi="Calibri" w:cs="Calibri" w:hint="eastAsia"/>
                <w:szCs w:val="24"/>
              </w:rPr>
              <w:t>500</w:t>
            </w:r>
            <w:r w:rsidRPr="00713EF6">
              <w:rPr>
                <w:rFonts w:ascii="Calibri" w:eastAsia="微軟正黑體" w:hAnsi="Calibri" w:cs="Calibri" w:hint="eastAsia"/>
                <w:szCs w:val="24"/>
              </w:rPr>
              <w:t>萬以下</w:t>
            </w:r>
          </w:p>
        </w:tc>
      </w:tr>
      <w:tr w:rsidR="00C279A2" w:rsidRPr="00713EF6" w:rsidTr="00CD372F">
        <w:trPr>
          <w:cnfStyle w:val="000000010000" w:firstRow="0" w:lastRow="0" w:firstColumn="0" w:lastColumn="0" w:oddVBand="0" w:evenVBand="0" w:oddHBand="0" w:evenHBand="1"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724" w:type="dxa"/>
            <w:vMerge w:val="restart"/>
            <w:vAlign w:val="center"/>
          </w:tcPr>
          <w:p w:rsidR="00C279A2" w:rsidRPr="00713EF6" w:rsidRDefault="00C279A2" w:rsidP="00CD372F">
            <w:pPr>
              <w:spacing w:line="400" w:lineRule="exact"/>
              <w:jc w:val="both"/>
              <w:rPr>
                <w:rFonts w:ascii="Calibri" w:eastAsia="微軟正黑體" w:hAnsi="Calibri" w:cs="Calibri"/>
                <w:szCs w:val="24"/>
              </w:rPr>
            </w:pPr>
            <w:r w:rsidRPr="00713EF6">
              <w:rPr>
                <w:rFonts w:ascii="Calibri" w:eastAsia="微軟正黑體" w:hAnsi="Calibri" w:cs="Calibri" w:hint="eastAsia"/>
                <w:szCs w:val="24"/>
              </w:rPr>
              <w:t>意圖自己或第三人不法之利益，損害金融控股公司之利益</w:t>
            </w:r>
          </w:p>
        </w:tc>
        <w:tc>
          <w:tcPr>
            <w:tcW w:w="1418" w:type="dxa"/>
            <w:vAlign w:val="center"/>
          </w:tcPr>
          <w:p w:rsidR="00C279A2" w:rsidRPr="00713EF6" w:rsidRDefault="00C279A2" w:rsidP="00CD372F">
            <w:pPr>
              <w:spacing w:line="400" w:lineRule="exact"/>
              <w:jc w:val="center"/>
              <w:cnfStyle w:val="000000010000" w:firstRow="0" w:lastRow="0" w:firstColumn="0" w:lastColumn="0" w:oddVBand="0" w:evenVBand="0" w:oddHBand="0" w:evenHBand="1" w:firstRowFirstColumn="0" w:firstRowLastColumn="0" w:lastRowFirstColumn="0" w:lastRowLastColumn="0"/>
              <w:rPr>
                <w:rFonts w:ascii="Calibri" w:eastAsia="微軟正黑體" w:hAnsi="Calibri" w:cs="Calibri"/>
                <w:szCs w:val="24"/>
              </w:rPr>
            </w:pPr>
          </w:p>
        </w:tc>
        <w:tc>
          <w:tcPr>
            <w:tcW w:w="1417" w:type="dxa"/>
            <w:vAlign w:val="center"/>
          </w:tcPr>
          <w:p w:rsidR="00C279A2" w:rsidRPr="00713EF6" w:rsidRDefault="00C279A2" w:rsidP="00CD372F">
            <w:pPr>
              <w:spacing w:line="400" w:lineRule="exact"/>
              <w:jc w:val="center"/>
              <w:cnfStyle w:val="000000010000" w:firstRow="0" w:lastRow="0" w:firstColumn="0" w:lastColumn="0" w:oddVBand="0" w:evenVBand="0" w:oddHBand="0" w:evenHBand="1" w:firstRowFirstColumn="0" w:firstRowLastColumn="0" w:lastRowFirstColumn="0" w:lastRowLastColumn="0"/>
              <w:rPr>
                <w:rFonts w:ascii="Calibri" w:eastAsia="微軟正黑體" w:hAnsi="Calibri" w:cs="Calibri"/>
                <w:szCs w:val="24"/>
              </w:rPr>
            </w:pPr>
            <w:r w:rsidRPr="00713EF6">
              <w:rPr>
                <w:rFonts w:ascii="Calibri" w:eastAsia="微軟正黑體" w:hAnsi="Calibri" w:cs="Calibri" w:hint="eastAsia"/>
                <w:szCs w:val="24"/>
              </w:rPr>
              <w:t>3</w:t>
            </w:r>
            <w:r w:rsidRPr="00713EF6">
              <w:rPr>
                <w:rFonts w:ascii="Calibri" w:eastAsia="微軟正黑體" w:hAnsi="Calibri" w:cs="Calibri" w:hint="eastAsia"/>
                <w:szCs w:val="24"/>
              </w:rPr>
              <w:t>年</w:t>
            </w:r>
            <w:r w:rsidRPr="00713EF6">
              <w:rPr>
                <w:rFonts w:ascii="Calibri" w:eastAsia="微軟正黑體" w:hAnsi="Calibri" w:cs="Calibri" w:hint="eastAsia"/>
                <w:szCs w:val="24"/>
              </w:rPr>
              <w:t>-10</w:t>
            </w:r>
            <w:r w:rsidRPr="00713EF6">
              <w:rPr>
                <w:rFonts w:ascii="Calibri" w:eastAsia="微軟正黑體" w:hAnsi="Calibri" w:cs="Calibri" w:hint="eastAsia"/>
                <w:szCs w:val="24"/>
              </w:rPr>
              <w:t>年</w:t>
            </w:r>
          </w:p>
        </w:tc>
        <w:tc>
          <w:tcPr>
            <w:tcW w:w="1701" w:type="dxa"/>
            <w:vAlign w:val="center"/>
          </w:tcPr>
          <w:p w:rsidR="00C279A2" w:rsidRPr="00713EF6" w:rsidRDefault="00C279A2" w:rsidP="00CD372F">
            <w:pPr>
              <w:spacing w:line="400" w:lineRule="exact"/>
              <w:jc w:val="center"/>
              <w:cnfStyle w:val="000000010000" w:firstRow="0" w:lastRow="0" w:firstColumn="0" w:lastColumn="0" w:oddVBand="0" w:evenVBand="0" w:oddHBand="0" w:evenHBand="1" w:firstRowFirstColumn="0" w:firstRowLastColumn="0" w:lastRowFirstColumn="0" w:lastRowLastColumn="0"/>
              <w:rPr>
                <w:rFonts w:ascii="Calibri" w:eastAsia="微軟正黑體" w:hAnsi="Calibri" w:cs="Calibri"/>
                <w:szCs w:val="24"/>
              </w:rPr>
            </w:pPr>
            <w:r w:rsidRPr="00713EF6">
              <w:rPr>
                <w:rFonts w:ascii="Calibri" w:eastAsia="微軟正黑體" w:hAnsi="Calibri" w:cs="Calibri" w:hint="eastAsia"/>
                <w:szCs w:val="24"/>
              </w:rPr>
              <w:t>1000</w:t>
            </w:r>
            <w:r w:rsidRPr="00713EF6">
              <w:rPr>
                <w:rFonts w:ascii="Calibri" w:eastAsia="微軟正黑體" w:hAnsi="Calibri" w:cs="Calibri" w:hint="eastAsia"/>
                <w:szCs w:val="24"/>
              </w:rPr>
              <w:t>萬</w:t>
            </w:r>
            <w:r w:rsidRPr="00713EF6">
              <w:rPr>
                <w:rFonts w:ascii="Calibri" w:eastAsia="微軟正黑體" w:hAnsi="Calibri" w:cs="Calibri" w:hint="eastAsia"/>
                <w:szCs w:val="24"/>
              </w:rPr>
              <w:t>-2</w:t>
            </w:r>
            <w:r w:rsidRPr="00713EF6">
              <w:rPr>
                <w:rFonts w:ascii="Calibri" w:eastAsia="微軟正黑體" w:hAnsi="Calibri" w:cs="Calibri" w:hint="eastAsia"/>
                <w:szCs w:val="24"/>
              </w:rPr>
              <w:t>億</w:t>
            </w: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724" w:type="dxa"/>
            <w:vMerge/>
          </w:tcPr>
          <w:p w:rsidR="00C279A2" w:rsidRPr="00713EF6" w:rsidRDefault="00C279A2" w:rsidP="00CD372F">
            <w:pPr>
              <w:spacing w:line="400" w:lineRule="exact"/>
              <w:jc w:val="both"/>
              <w:rPr>
                <w:rFonts w:ascii="Calibri" w:eastAsia="微軟正黑體" w:hAnsi="Calibri" w:cs="Calibri"/>
                <w:szCs w:val="24"/>
              </w:rPr>
            </w:pPr>
          </w:p>
        </w:tc>
        <w:tc>
          <w:tcPr>
            <w:tcW w:w="1418" w:type="dxa"/>
            <w:vAlign w:val="center"/>
          </w:tcPr>
          <w:p w:rsidR="00C279A2" w:rsidRPr="00713EF6" w:rsidRDefault="00C279A2" w:rsidP="00CD372F">
            <w:pPr>
              <w:spacing w:line="400" w:lineRule="exact"/>
              <w:jc w:val="center"/>
              <w:cnfStyle w:val="000000100000" w:firstRow="0" w:lastRow="0" w:firstColumn="0" w:lastColumn="0" w:oddVBand="0" w:evenVBand="0" w:oddHBand="1" w:evenHBand="0" w:firstRowFirstColumn="0" w:firstRowLastColumn="0" w:lastRowFirstColumn="0" w:lastRowLastColumn="0"/>
              <w:rPr>
                <w:rFonts w:ascii="Calibri" w:eastAsia="微軟正黑體" w:hAnsi="Calibri" w:cs="Calibri"/>
                <w:szCs w:val="24"/>
              </w:rPr>
            </w:pPr>
            <w:r w:rsidRPr="00713EF6">
              <w:rPr>
                <w:rFonts w:ascii="Calibri" w:eastAsia="微軟正黑體" w:hAnsi="Calibri" w:cs="Calibri" w:hint="eastAsia"/>
                <w:szCs w:val="24"/>
              </w:rPr>
              <w:t>1</w:t>
            </w:r>
            <w:r w:rsidRPr="00713EF6">
              <w:rPr>
                <w:rFonts w:ascii="Calibri" w:eastAsia="微軟正黑體" w:hAnsi="Calibri" w:cs="Calibri" w:hint="eastAsia"/>
                <w:szCs w:val="24"/>
              </w:rPr>
              <w:t>億以上</w:t>
            </w:r>
          </w:p>
        </w:tc>
        <w:tc>
          <w:tcPr>
            <w:tcW w:w="1417" w:type="dxa"/>
            <w:vAlign w:val="center"/>
          </w:tcPr>
          <w:p w:rsidR="00C279A2" w:rsidRPr="00713EF6" w:rsidRDefault="00C279A2" w:rsidP="00CD372F">
            <w:pPr>
              <w:spacing w:line="400" w:lineRule="exact"/>
              <w:jc w:val="center"/>
              <w:cnfStyle w:val="000000100000" w:firstRow="0" w:lastRow="0" w:firstColumn="0" w:lastColumn="0" w:oddVBand="0" w:evenVBand="0" w:oddHBand="1" w:evenHBand="0" w:firstRowFirstColumn="0" w:firstRowLastColumn="0" w:lastRowFirstColumn="0" w:lastRowLastColumn="0"/>
              <w:rPr>
                <w:rFonts w:ascii="Calibri" w:eastAsia="微軟正黑體" w:hAnsi="Calibri" w:cs="Calibri"/>
                <w:szCs w:val="24"/>
              </w:rPr>
            </w:pPr>
            <w:r w:rsidRPr="00713EF6">
              <w:rPr>
                <w:rFonts w:ascii="Calibri" w:eastAsia="微軟正黑體" w:hAnsi="Calibri" w:cs="Calibri" w:hint="eastAsia"/>
                <w:szCs w:val="24"/>
              </w:rPr>
              <w:t>7</w:t>
            </w:r>
            <w:r w:rsidRPr="00713EF6">
              <w:rPr>
                <w:rFonts w:ascii="Calibri" w:eastAsia="微軟正黑體" w:hAnsi="Calibri" w:cs="Calibri" w:hint="eastAsia"/>
                <w:szCs w:val="24"/>
              </w:rPr>
              <w:t>年以上</w:t>
            </w:r>
          </w:p>
        </w:tc>
        <w:tc>
          <w:tcPr>
            <w:tcW w:w="1701" w:type="dxa"/>
            <w:vAlign w:val="center"/>
          </w:tcPr>
          <w:p w:rsidR="00C279A2" w:rsidRPr="00713EF6" w:rsidRDefault="00C279A2" w:rsidP="00CD372F">
            <w:pPr>
              <w:spacing w:line="400" w:lineRule="exact"/>
              <w:jc w:val="center"/>
              <w:cnfStyle w:val="000000100000" w:firstRow="0" w:lastRow="0" w:firstColumn="0" w:lastColumn="0" w:oddVBand="0" w:evenVBand="0" w:oddHBand="1" w:evenHBand="0" w:firstRowFirstColumn="0" w:firstRowLastColumn="0" w:lastRowFirstColumn="0" w:lastRowLastColumn="0"/>
              <w:rPr>
                <w:rFonts w:ascii="Calibri" w:eastAsia="微軟正黑體" w:hAnsi="Calibri" w:cs="Calibri"/>
                <w:szCs w:val="24"/>
              </w:rPr>
            </w:pPr>
            <w:r w:rsidRPr="00713EF6">
              <w:rPr>
                <w:rFonts w:ascii="Calibri" w:eastAsia="微軟正黑體" w:hAnsi="Calibri" w:cs="Calibri" w:hint="eastAsia"/>
                <w:szCs w:val="24"/>
              </w:rPr>
              <w:t>2500</w:t>
            </w:r>
            <w:r w:rsidRPr="00713EF6">
              <w:rPr>
                <w:rFonts w:ascii="Calibri" w:eastAsia="微軟正黑體" w:hAnsi="Calibri" w:cs="Calibri" w:hint="eastAsia"/>
                <w:szCs w:val="24"/>
              </w:rPr>
              <w:t>萬</w:t>
            </w:r>
            <w:r w:rsidRPr="00713EF6">
              <w:rPr>
                <w:rFonts w:ascii="Calibri" w:eastAsia="微軟正黑體" w:hAnsi="Calibri" w:cs="Calibri" w:hint="eastAsia"/>
                <w:szCs w:val="24"/>
              </w:rPr>
              <w:t>-5</w:t>
            </w:r>
            <w:r w:rsidRPr="00713EF6">
              <w:rPr>
                <w:rFonts w:ascii="Calibri" w:eastAsia="微軟正黑體" w:hAnsi="Calibri" w:cs="Calibri" w:hint="eastAsia"/>
                <w:szCs w:val="24"/>
              </w:rPr>
              <w:t>億</w:t>
            </w:r>
          </w:p>
        </w:tc>
      </w:tr>
      <w:tr w:rsidR="00C279A2" w:rsidRPr="00713EF6" w:rsidTr="00CD372F">
        <w:trPr>
          <w:cnfStyle w:val="000000010000" w:firstRow="0" w:lastRow="0" w:firstColumn="0" w:lastColumn="0" w:oddVBand="0" w:evenVBand="0" w:oddHBand="0" w:evenHBand="1"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724" w:type="dxa"/>
          </w:tcPr>
          <w:p w:rsidR="00C279A2" w:rsidRPr="00713EF6" w:rsidRDefault="00C279A2" w:rsidP="00CD372F">
            <w:pPr>
              <w:spacing w:line="400" w:lineRule="exact"/>
              <w:jc w:val="both"/>
              <w:rPr>
                <w:rFonts w:ascii="Calibri" w:eastAsia="微軟正黑體" w:hAnsi="Calibri" w:cs="Calibri"/>
                <w:szCs w:val="24"/>
              </w:rPr>
            </w:pPr>
            <w:r w:rsidRPr="00713EF6">
              <w:rPr>
                <w:rFonts w:ascii="Calibri" w:eastAsia="微軟正黑體" w:hAnsi="Calibri" w:cs="Calibri" w:hint="eastAsia"/>
                <w:szCs w:val="24"/>
              </w:rPr>
              <w:t>若兩人以上</w:t>
            </w:r>
          </w:p>
        </w:tc>
        <w:tc>
          <w:tcPr>
            <w:tcW w:w="1418" w:type="dxa"/>
            <w:vAlign w:val="center"/>
          </w:tcPr>
          <w:p w:rsidR="00C279A2" w:rsidRPr="00713EF6" w:rsidRDefault="00C279A2" w:rsidP="00CD372F">
            <w:pPr>
              <w:spacing w:line="400" w:lineRule="exact"/>
              <w:jc w:val="center"/>
              <w:cnfStyle w:val="000000010000" w:firstRow="0" w:lastRow="0" w:firstColumn="0" w:lastColumn="0" w:oddVBand="0" w:evenVBand="0" w:oddHBand="0" w:evenHBand="1" w:firstRowFirstColumn="0" w:firstRowLastColumn="0" w:lastRowFirstColumn="0" w:lastRowLastColumn="0"/>
              <w:rPr>
                <w:rFonts w:ascii="Calibri" w:eastAsia="微軟正黑體" w:hAnsi="Calibri" w:cs="Calibri"/>
                <w:szCs w:val="24"/>
              </w:rPr>
            </w:pPr>
          </w:p>
        </w:tc>
        <w:tc>
          <w:tcPr>
            <w:tcW w:w="3118" w:type="dxa"/>
            <w:gridSpan w:val="2"/>
            <w:vAlign w:val="center"/>
          </w:tcPr>
          <w:p w:rsidR="00C279A2" w:rsidRPr="00713EF6" w:rsidRDefault="00C279A2" w:rsidP="00CD372F">
            <w:pPr>
              <w:spacing w:line="400" w:lineRule="exact"/>
              <w:jc w:val="center"/>
              <w:cnfStyle w:val="000000010000" w:firstRow="0" w:lastRow="0" w:firstColumn="0" w:lastColumn="0" w:oddVBand="0" w:evenVBand="0" w:oddHBand="0" w:evenHBand="1" w:firstRowFirstColumn="0" w:firstRowLastColumn="0" w:lastRowFirstColumn="0" w:lastRowLastColumn="0"/>
              <w:rPr>
                <w:rFonts w:ascii="Calibri" w:eastAsia="微軟正黑體" w:hAnsi="Calibri" w:cs="Calibri"/>
                <w:szCs w:val="24"/>
              </w:rPr>
            </w:pPr>
            <w:r w:rsidRPr="00713EF6">
              <w:rPr>
                <w:rFonts w:ascii="Calibri" w:eastAsia="微軟正黑體" w:hAnsi="Calibri" w:cs="Calibri" w:hint="eastAsia"/>
                <w:szCs w:val="24"/>
              </w:rPr>
              <w:t>加重</w:t>
            </w:r>
            <w:r w:rsidRPr="00713EF6">
              <w:rPr>
                <w:rFonts w:ascii="Calibri" w:eastAsia="微軟正黑體" w:hAnsi="Calibri" w:cs="Calibri" w:hint="eastAsia"/>
                <w:szCs w:val="24"/>
              </w:rPr>
              <w:t>1/2</w:t>
            </w:r>
          </w:p>
        </w:tc>
      </w:tr>
    </w:tbl>
    <w:p w:rsidR="00C279A2" w:rsidRPr="00713EF6" w:rsidRDefault="00C279A2" w:rsidP="003747DA">
      <w:pPr>
        <w:pStyle w:val="a3"/>
        <w:numPr>
          <w:ilvl w:val="0"/>
          <w:numId w:val="55"/>
        </w:numPr>
        <w:spacing w:line="440" w:lineRule="exact"/>
        <w:ind w:leftChars="0"/>
        <w:rPr>
          <w:rFonts w:ascii="Calibri" w:eastAsia="微軟正黑體" w:hAnsi="Calibri" w:cs="Calibri"/>
          <w:szCs w:val="24"/>
        </w:rPr>
      </w:pPr>
      <w:r w:rsidRPr="00713EF6">
        <w:rPr>
          <w:rFonts w:ascii="Calibri" w:eastAsia="微軟正黑體" w:hAnsi="Calibri" w:cs="Calibri" w:hint="eastAsia"/>
          <w:szCs w:val="24"/>
        </w:rPr>
        <w:t>大股東</w:t>
      </w:r>
    </w:p>
    <w:p w:rsidR="00C279A2" w:rsidRPr="00713EF6" w:rsidRDefault="00C279A2" w:rsidP="003747DA">
      <w:pPr>
        <w:pStyle w:val="a3"/>
        <w:numPr>
          <w:ilvl w:val="0"/>
          <w:numId w:val="56"/>
        </w:numPr>
        <w:spacing w:line="440" w:lineRule="exact"/>
        <w:ind w:leftChars="0"/>
        <w:rPr>
          <w:rFonts w:ascii="Calibri" w:eastAsia="微軟正黑體" w:hAnsi="Calibri" w:cs="Calibri"/>
          <w:szCs w:val="24"/>
        </w:rPr>
      </w:pPr>
      <w:r w:rsidRPr="00713EF6">
        <w:rPr>
          <w:rFonts w:ascii="Calibri" w:eastAsia="微軟正黑體" w:hAnsi="Calibri" w:cs="Calibri" w:hint="eastAsia"/>
          <w:szCs w:val="24"/>
        </w:rPr>
        <w:t>金融控股公司投資人因投資關係，得兼任子公司之職務</w:t>
      </w:r>
    </w:p>
    <w:p w:rsidR="00C279A2" w:rsidRPr="00713EF6" w:rsidRDefault="00C279A2" w:rsidP="003747DA">
      <w:pPr>
        <w:pStyle w:val="a3"/>
        <w:numPr>
          <w:ilvl w:val="0"/>
          <w:numId w:val="56"/>
        </w:numPr>
        <w:spacing w:line="440" w:lineRule="exact"/>
        <w:ind w:leftChars="0"/>
        <w:rPr>
          <w:rFonts w:ascii="Calibri" w:eastAsia="微軟正黑體" w:hAnsi="Calibri" w:cs="Calibri"/>
          <w:szCs w:val="24"/>
        </w:rPr>
      </w:pPr>
      <w:r w:rsidRPr="00713EF6">
        <w:rPr>
          <w:rFonts w:ascii="Calibri" w:eastAsia="微軟正黑體" w:hAnsi="Calibri" w:cs="Calibri" w:hint="eastAsia"/>
          <w:szCs w:val="24"/>
        </w:rPr>
        <w:t>指持有金融控股公司或其子公司以發行有表決權股份總數或資本總額</w:t>
      </w:r>
      <w:r w:rsidRPr="00713EF6">
        <w:rPr>
          <w:rFonts w:ascii="Calibri" w:eastAsia="微軟正黑體" w:hAnsi="Calibri" w:cs="Calibri" w:hint="eastAsia"/>
          <w:szCs w:val="24"/>
        </w:rPr>
        <w:t>5%</w:t>
      </w:r>
      <w:r w:rsidRPr="00713EF6">
        <w:rPr>
          <w:rFonts w:ascii="Calibri" w:eastAsia="微軟正黑體" w:hAnsi="Calibri" w:cs="Calibri" w:hint="eastAsia"/>
          <w:szCs w:val="24"/>
        </w:rPr>
        <w:t>以上者</w:t>
      </w:r>
    </w:p>
    <w:p w:rsidR="00C279A2" w:rsidRPr="00713EF6" w:rsidRDefault="00C279A2" w:rsidP="003747DA">
      <w:pPr>
        <w:pStyle w:val="a3"/>
        <w:numPr>
          <w:ilvl w:val="0"/>
          <w:numId w:val="56"/>
        </w:numPr>
        <w:spacing w:line="440" w:lineRule="exact"/>
        <w:ind w:leftChars="0"/>
        <w:rPr>
          <w:rFonts w:ascii="Calibri" w:eastAsia="微軟正黑體" w:hAnsi="Calibri" w:cs="Calibri"/>
          <w:szCs w:val="24"/>
        </w:rPr>
      </w:pPr>
      <w:r w:rsidRPr="00713EF6">
        <w:rPr>
          <w:rFonts w:ascii="Calibri" w:eastAsia="微軟正黑體" w:hAnsi="Calibri" w:cs="Calibri" w:hint="eastAsia"/>
          <w:szCs w:val="24"/>
        </w:rPr>
        <w:t>大股東為自然人其配偶及未成年子女之持股應一併計入</w:t>
      </w:r>
    </w:p>
    <w:p w:rsidR="00C279A2" w:rsidRPr="00713EF6" w:rsidRDefault="00C279A2" w:rsidP="003747DA">
      <w:pPr>
        <w:pStyle w:val="a3"/>
        <w:numPr>
          <w:ilvl w:val="0"/>
          <w:numId w:val="77"/>
        </w:numPr>
        <w:spacing w:line="440" w:lineRule="exact"/>
        <w:ind w:leftChars="0"/>
        <w:rPr>
          <w:rFonts w:ascii="Calibri" w:eastAsia="微軟正黑體" w:hAnsi="Calibri" w:cs="Calibri"/>
          <w:szCs w:val="24"/>
        </w:rPr>
      </w:pPr>
      <w:r w:rsidRPr="00713EF6">
        <w:rPr>
          <w:rFonts w:ascii="Calibri" w:eastAsia="微軟正黑體" w:hAnsi="Calibri" w:cs="Calibri" w:hint="eastAsia"/>
          <w:szCs w:val="24"/>
        </w:rPr>
        <w:t>授信之限制</w:t>
      </w:r>
    </w:p>
    <w:p w:rsidR="00C279A2" w:rsidRPr="00713EF6" w:rsidRDefault="00C279A2" w:rsidP="003747DA">
      <w:pPr>
        <w:pStyle w:val="a3"/>
        <w:numPr>
          <w:ilvl w:val="0"/>
          <w:numId w:val="57"/>
        </w:numPr>
        <w:spacing w:line="440" w:lineRule="exact"/>
        <w:ind w:leftChars="0"/>
        <w:rPr>
          <w:rFonts w:ascii="Calibri" w:eastAsia="微軟正黑體" w:hAnsi="Calibri" w:cs="Calibri"/>
          <w:szCs w:val="24"/>
        </w:rPr>
      </w:pPr>
      <w:r w:rsidRPr="00713EF6">
        <w:rPr>
          <w:rFonts w:ascii="Calibri" w:eastAsia="微軟正黑體" w:hAnsi="Calibri" w:cs="Calibri" w:hint="eastAsia"/>
          <w:szCs w:val="24"/>
        </w:rPr>
        <w:t>無擔保授信</w:t>
      </w:r>
    </w:p>
    <w:p w:rsidR="00C279A2" w:rsidRPr="00713EF6" w:rsidRDefault="00C279A2" w:rsidP="003747DA">
      <w:pPr>
        <w:pStyle w:val="a3"/>
        <w:numPr>
          <w:ilvl w:val="0"/>
          <w:numId w:val="58"/>
        </w:numPr>
        <w:spacing w:line="440" w:lineRule="exact"/>
        <w:ind w:leftChars="0"/>
        <w:rPr>
          <w:rFonts w:ascii="Calibri" w:eastAsia="微軟正黑體" w:hAnsi="Calibri" w:cs="Calibri"/>
          <w:szCs w:val="24"/>
        </w:rPr>
      </w:pPr>
      <w:r w:rsidRPr="00713EF6">
        <w:rPr>
          <w:rFonts w:ascii="Calibri" w:eastAsia="微軟正黑體" w:hAnsi="Calibri" w:cs="Calibri" w:hint="eastAsia"/>
          <w:szCs w:val="24"/>
        </w:rPr>
        <w:t>不得無擔保授信對象</w:t>
      </w:r>
    </w:p>
    <w:p w:rsidR="00C279A2" w:rsidRPr="00713EF6" w:rsidRDefault="00C279A2" w:rsidP="003747DA">
      <w:pPr>
        <w:pStyle w:val="a3"/>
        <w:numPr>
          <w:ilvl w:val="0"/>
          <w:numId w:val="61"/>
        </w:numPr>
        <w:spacing w:line="400" w:lineRule="exact"/>
        <w:ind w:leftChars="0"/>
        <w:jc w:val="both"/>
        <w:rPr>
          <w:rFonts w:ascii="Calibri" w:eastAsia="微軟正黑體" w:hAnsi="Calibri" w:cs="Calibri"/>
          <w:szCs w:val="24"/>
        </w:rPr>
      </w:pPr>
      <w:r w:rsidRPr="00713EF6">
        <w:rPr>
          <w:rFonts w:ascii="Calibri" w:eastAsia="微軟正黑體" w:hAnsi="Calibri" w:cs="Calibri" w:hint="eastAsia"/>
          <w:szCs w:val="24"/>
        </w:rPr>
        <w:t>金融控股公司之負責人及大股東</w:t>
      </w:r>
    </w:p>
    <w:p w:rsidR="00C279A2" w:rsidRPr="00713EF6" w:rsidRDefault="00C279A2" w:rsidP="003747DA">
      <w:pPr>
        <w:pStyle w:val="a3"/>
        <w:numPr>
          <w:ilvl w:val="0"/>
          <w:numId w:val="61"/>
        </w:numPr>
        <w:spacing w:line="400" w:lineRule="exact"/>
        <w:ind w:leftChars="0"/>
        <w:jc w:val="both"/>
        <w:rPr>
          <w:rFonts w:ascii="Calibri" w:eastAsia="微軟正黑體" w:hAnsi="Calibri" w:cs="Calibri"/>
          <w:szCs w:val="24"/>
        </w:rPr>
      </w:pPr>
      <w:r w:rsidRPr="00713EF6">
        <w:rPr>
          <w:rFonts w:ascii="Calibri" w:eastAsia="微軟正黑體" w:hAnsi="Calibri" w:cs="Calibri" w:hint="eastAsia"/>
          <w:szCs w:val="24"/>
        </w:rPr>
        <w:t>該金融控股公司之負責人及大股東為獨資、合夥經營之事業</w:t>
      </w:r>
    </w:p>
    <w:p w:rsidR="00C279A2" w:rsidRPr="00713EF6" w:rsidRDefault="00C279A2" w:rsidP="003747DA">
      <w:pPr>
        <w:pStyle w:val="a3"/>
        <w:numPr>
          <w:ilvl w:val="0"/>
          <w:numId w:val="61"/>
        </w:numPr>
        <w:spacing w:line="400" w:lineRule="exact"/>
        <w:ind w:leftChars="0"/>
        <w:jc w:val="both"/>
        <w:rPr>
          <w:rFonts w:ascii="Calibri" w:eastAsia="微軟正黑體" w:hAnsi="Calibri" w:cs="Calibri"/>
          <w:szCs w:val="24"/>
        </w:rPr>
      </w:pPr>
      <w:r w:rsidRPr="00713EF6">
        <w:rPr>
          <w:rFonts w:ascii="Calibri" w:eastAsia="微軟正黑體" w:hAnsi="Calibri" w:cs="Calibri" w:hint="eastAsia"/>
          <w:szCs w:val="24"/>
        </w:rPr>
        <w:t>半數以上董事與金融控股公司或其子公司相同之公司</w:t>
      </w:r>
    </w:p>
    <w:p w:rsidR="00C279A2" w:rsidRPr="00713EF6" w:rsidRDefault="00C279A2" w:rsidP="003747DA">
      <w:pPr>
        <w:pStyle w:val="a3"/>
        <w:numPr>
          <w:ilvl w:val="0"/>
          <w:numId w:val="61"/>
        </w:numPr>
        <w:spacing w:line="400" w:lineRule="exact"/>
        <w:ind w:leftChars="0"/>
        <w:jc w:val="both"/>
        <w:rPr>
          <w:rFonts w:ascii="Calibri" w:eastAsia="微軟正黑體" w:hAnsi="Calibri" w:cs="Calibri"/>
          <w:szCs w:val="24"/>
        </w:rPr>
      </w:pPr>
      <w:r w:rsidRPr="00713EF6">
        <w:rPr>
          <w:rFonts w:ascii="Calibri" w:eastAsia="微軟正黑體" w:hAnsi="Calibri" w:cs="Calibri" w:hint="eastAsia"/>
          <w:szCs w:val="24"/>
        </w:rPr>
        <w:lastRenderedPageBreak/>
        <w:t>該金融控股公司之子公司與該子公司負責人及大股東</w:t>
      </w:r>
    </w:p>
    <w:p w:rsidR="00C279A2" w:rsidRPr="00713EF6" w:rsidRDefault="00C279A2" w:rsidP="003747DA">
      <w:pPr>
        <w:pStyle w:val="a3"/>
        <w:numPr>
          <w:ilvl w:val="0"/>
          <w:numId w:val="61"/>
        </w:numPr>
        <w:spacing w:line="400" w:lineRule="exact"/>
        <w:ind w:leftChars="0"/>
        <w:jc w:val="both"/>
        <w:rPr>
          <w:rFonts w:ascii="Calibri" w:eastAsia="微軟正黑體" w:hAnsi="Calibri" w:cs="Calibri"/>
          <w:szCs w:val="24"/>
        </w:rPr>
      </w:pPr>
      <w:r w:rsidRPr="00713EF6">
        <w:rPr>
          <w:rFonts w:ascii="Calibri" w:eastAsia="微軟正黑體" w:hAnsi="Calibri" w:cs="Calibri" w:hint="eastAsia"/>
          <w:szCs w:val="24"/>
        </w:rPr>
        <w:t>罰則</w:t>
      </w:r>
    </w:p>
    <w:p w:rsidR="00C279A2" w:rsidRPr="00713EF6" w:rsidRDefault="00C279A2" w:rsidP="003747DA">
      <w:pPr>
        <w:pStyle w:val="a3"/>
        <w:numPr>
          <w:ilvl w:val="1"/>
          <w:numId w:val="61"/>
        </w:numPr>
        <w:spacing w:line="400" w:lineRule="exact"/>
        <w:ind w:leftChars="0"/>
        <w:jc w:val="both"/>
        <w:rPr>
          <w:rFonts w:ascii="Calibri" w:eastAsia="微軟正黑體" w:hAnsi="Calibri" w:cs="Calibri"/>
          <w:szCs w:val="24"/>
        </w:rPr>
      </w:pPr>
      <w:r w:rsidRPr="00713EF6">
        <w:rPr>
          <w:rFonts w:ascii="Calibri" w:eastAsia="微軟正黑體" w:hAnsi="Calibri" w:cs="Calibri" w:hint="eastAsia"/>
          <w:szCs w:val="24"/>
        </w:rPr>
        <w:t>3</w:t>
      </w:r>
      <w:r w:rsidRPr="00713EF6">
        <w:rPr>
          <w:rFonts w:ascii="Calibri" w:eastAsia="微軟正黑體" w:hAnsi="Calibri" w:cs="Calibri" w:hint="eastAsia"/>
          <w:szCs w:val="24"/>
        </w:rPr>
        <w:t>年以下有期徒刑</w:t>
      </w:r>
    </w:p>
    <w:p w:rsidR="00C279A2" w:rsidRPr="00713EF6" w:rsidRDefault="00C279A2" w:rsidP="003747DA">
      <w:pPr>
        <w:pStyle w:val="a3"/>
        <w:numPr>
          <w:ilvl w:val="1"/>
          <w:numId w:val="61"/>
        </w:numPr>
        <w:spacing w:line="400" w:lineRule="exact"/>
        <w:ind w:leftChars="0"/>
        <w:jc w:val="both"/>
        <w:rPr>
          <w:rFonts w:ascii="Calibri" w:eastAsia="微軟正黑體" w:hAnsi="Calibri" w:cs="Calibri"/>
          <w:szCs w:val="24"/>
        </w:rPr>
      </w:pPr>
      <w:r w:rsidRPr="00713EF6">
        <w:rPr>
          <w:rFonts w:ascii="Calibri" w:eastAsia="微軟正黑體" w:hAnsi="Calibri" w:cs="Calibri" w:hint="eastAsia"/>
          <w:szCs w:val="24"/>
        </w:rPr>
        <w:t>500</w:t>
      </w:r>
      <w:r w:rsidRPr="00713EF6">
        <w:rPr>
          <w:rFonts w:ascii="Calibri" w:eastAsia="微軟正黑體" w:hAnsi="Calibri" w:cs="Calibri" w:hint="eastAsia"/>
          <w:szCs w:val="24"/>
        </w:rPr>
        <w:t>萬以上，</w:t>
      </w:r>
      <w:r w:rsidRPr="00713EF6">
        <w:rPr>
          <w:rFonts w:ascii="Calibri" w:eastAsia="微軟正黑體" w:hAnsi="Calibri" w:cs="Calibri" w:hint="eastAsia"/>
          <w:szCs w:val="24"/>
        </w:rPr>
        <w:t>2500</w:t>
      </w:r>
      <w:r w:rsidRPr="00713EF6">
        <w:rPr>
          <w:rFonts w:ascii="Calibri" w:eastAsia="微軟正黑體" w:hAnsi="Calibri" w:cs="Calibri" w:hint="eastAsia"/>
          <w:szCs w:val="24"/>
        </w:rPr>
        <w:t>萬以下罰金</w:t>
      </w:r>
    </w:p>
    <w:p w:rsidR="00C279A2" w:rsidRPr="00713EF6" w:rsidRDefault="00C279A2" w:rsidP="003747DA">
      <w:pPr>
        <w:pStyle w:val="a3"/>
        <w:numPr>
          <w:ilvl w:val="0"/>
          <w:numId w:val="57"/>
        </w:numPr>
        <w:spacing w:line="440" w:lineRule="exact"/>
        <w:ind w:leftChars="0"/>
        <w:rPr>
          <w:rFonts w:ascii="Calibri" w:eastAsia="微軟正黑體" w:hAnsi="Calibri" w:cs="Calibri"/>
          <w:szCs w:val="24"/>
        </w:rPr>
      </w:pPr>
      <w:r w:rsidRPr="00713EF6">
        <w:rPr>
          <w:rFonts w:ascii="Calibri" w:eastAsia="微軟正黑體" w:hAnsi="Calibri" w:cs="Calibri" w:hint="eastAsia"/>
          <w:szCs w:val="24"/>
        </w:rPr>
        <w:t>擔保授信</w:t>
      </w:r>
    </w:p>
    <w:p w:rsidR="00C279A2" w:rsidRPr="00713EF6" w:rsidRDefault="00C279A2" w:rsidP="003747DA">
      <w:pPr>
        <w:pStyle w:val="a3"/>
        <w:numPr>
          <w:ilvl w:val="0"/>
          <w:numId w:val="62"/>
        </w:numPr>
        <w:spacing w:line="440" w:lineRule="exact"/>
        <w:ind w:leftChars="0"/>
        <w:rPr>
          <w:rFonts w:ascii="Calibri" w:eastAsia="微軟正黑體" w:hAnsi="Calibri" w:cs="Calibri"/>
          <w:szCs w:val="24"/>
        </w:rPr>
      </w:pPr>
      <w:r w:rsidRPr="00713EF6">
        <w:rPr>
          <w:rFonts w:ascii="Calibri" w:eastAsia="微軟正黑體" w:hAnsi="Calibri" w:cs="Calibri" w:hint="eastAsia"/>
          <w:szCs w:val="24"/>
        </w:rPr>
        <w:t>根據銀行法</w:t>
      </w:r>
      <w:r w:rsidRPr="00713EF6">
        <w:rPr>
          <w:rFonts w:ascii="Calibri" w:eastAsia="微軟正黑體" w:hAnsi="Calibri" w:cs="Calibri" w:hint="eastAsia"/>
          <w:szCs w:val="24"/>
        </w:rPr>
        <w:t>33</w:t>
      </w:r>
      <w:r w:rsidRPr="00713EF6">
        <w:rPr>
          <w:rFonts w:ascii="Calibri" w:eastAsia="微軟正黑體" w:hAnsi="Calibri" w:cs="Calibri" w:hint="eastAsia"/>
          <w:szCs w:val="24"/>
        </w:rPr>
        <w:t>條</w:t>
      </w:r>
    </w:p>
    <w:p w:rsidR="00C279A2" w:rsidRPr="00713EF6" w:rsidRDefault="00C279A2" w:rsidP="003747DA">
      <w:pPr>
        <w:pStyle w:val="a3"/>
        <w:numPr>
          <w:ilvl w:val="0"/>
          <w:numId w:val="63"/>
        </w:numPr>
        <w:spacing w:line="400" w:lineRule="exact"/>
        <w:ind w:leftChars="0"/>
        <w:jc w:val="both"/>
        <w:rPr>
          <w:rFonts w:ascii="Calibri" w:eastAsia="微軟正黑體" w:hAnsi="Calibri" w:cs="Calibri"/>
          <w:szCs w:val="24"/>
        </w:rPr>
      </w:pPr>
      <w:r w:rsidRPr="00713EF6">
        <w:rPr>
          <w:rFonts w:ascii="Calibri" w:eastAsia="微軟正黑體" w:hAnsi="Calibri" w:cs="Calibri" w:hint="eastAsia"/>
          <w:szCs w:val="24"/>
        </w:rPr>
        <w:t>條件不得優於同類授信對象</w:t>
      </w:r>
    </w:p>
    <w:p w:rsidR="00C279A2" w:rsidRPr="00713EF6" w:rsidRDefault="00C279A2" w:rsidP="003747DA">
      <w:pPr>
        <w:pStyle w:val="a3"/>
        <w:numPr>
          <w:ilvl w:val="0"/>
          <w:numId w:val="63"/>
        </w:numPr>
        <w:spacing w:line="400" w:lineRule="exact"/>
        <w:ind w:leftChars="0"/>
        <w:jc w:val="both"/>
        <w:rPr>
          <w:rFonts w:ascii="Calibri" w:eastAsia="微軟正黑體" w:hAnsi="Calibri" w:cs="Calibri"/>
          <w:szCs w:val="24"/>
        </w:rPr>
      </w:pPr>
      <w:r w:rsidRPr="00713EF6">
        <w:rPr>
          <w:rFonts w:ascii="Calibri" w:eastAsia="微軟正黑體" w:hAnsi="Calibri" w:cs="Calibri" w:hint="eastAsia"/>
          <w:szCs w:val="24"/>
        </w:rPr>
        <w:t>應經</w:t>
      </w:r>
      <w:r w:rsidRPr="00713EF6">
        <w:rPr>
          <w:rFonts w:ascii="Calibri" w:eastAsia="微軟正黑體" w:hAnsi="Calibri" w:cs="Calibri" w:hint="eastAsia"/>
          <w:szCs w:val="24"/>
        </w:rPr>
        <w:t>2/3</w:t>
      </w:r>
      <w:r w:rsidRPr="00713EF6">
        <w:rPr>
          <w:rFonts w:ascii="Calibri" w:eastAsia="微軟正黑體" w:hAnsi="Calibri" w:cs="Calibri" w:hint="eastAsia"/>
          <w:szCs w:val="24"/>
        </w:rPr>
        <w:t>董事出席，</w:t>
      </w:r>
      <w:r w:rsidRPr="00713EF6">
        <w:rPr>
          <w:rFonts w:ascii="Calibri" w:eastAsia="微軟正黑體" w:hAnsi="Calibri" w:cs="Calibri" w:hint="eastAsia"/>
          <w:szCs w:val="24"/>
        </w:rPr>
        <w:t>3/4</w:t>
      </w:r>
      <w:r w:rsidRPr="00713EF6">
        <w:rPr>
          <w:rFonts w:ascii="Calibri" w:eastAsia="微軟正黑體" w:hAnsi="Calibri" w:cs="Calibri" w:hint="eastAsia"/>
          <w:szCs w:val="24"/>
        </w:rPr>
        <w:t>出席董事同意</w:t>
      </w:r>
    </w:p>
    <w:p w:rsidR="00C279A2" w:rsidRPr="00713EF6" w:rsidRDefault="00C279A2" w:rsidP="003747DA">
      <w:pPr>
        <w:pStyle w:val="a3"/>
        <w:numPr>
          <w:ilvl w:val="0"/>
          <w:numId w:val="63"/>
        </w:numPr>
        <w:spacing w:line="400" w:lineRule="exact"/>
        <w:ind w:leftChars="0"/>
        <w:jc w:val="both"/>
        <w:rPr>
          <w:rFonts w:ascii="Calibri" w:eastAsia="微軟正黑體" w:hAnsi="Calibri" w:cs="Calibri"/>
          <w:szCs w:val="24"/>
        </w:rPr>
      </w:pPr>
      <w:r w:rsidRPr="00713EF6">
        <w:rPr>
          <w:rFonts w:ascii="Calibri" w:eastAsia="微軟正黑體" w:hAnsi="Calibri" w:cs="Calibri" w:hint="eastAsia"/>
          <w:szCs w:val="24"/>
        </w:rPr>
        <w:t>限制對象為</w:t>
      </w:r>
    </w:p>
    <w:p w:rsidR="00C279A2" w:rsidRPr="00713EF6" w:rsidRDefault="00C279A2" w:rsidP="003747DA">
      <w:pPr>
        <w:pStyle w:val="a3"/>
        <w:numPr>
          <w:ilvl w:val="4"/>
          <w:numId w:val="48"/>
        </w:numPr>
        <w:spacing w:line="400" w:lineRule="exact"/>
        <w:ind w:leftChars="0"/>
        <w:jc w:val="both"/>
        <w:rPr>
          <w:rFonts w:ascii="Calibri" w:eastAsia="微軟正黑體" w:hAnsi="Calibri" w:cs="Calibri"/>
          <w:szCs w:val="24"/>
        </w:rPr>
      </w:pPr>
      <w:r w:rsidRPr="00713EF6">
        <w:rPr>
          <w:rFonts w:ascii="Calibri" w:eastAsia="微軟正黑體" w:hAnsi="Calibri" w:cs="Calibri" w:hint="eastAsia"/>
          <w:szCs w:val="24"/>
        </w:rPr>
        <w:t>金融控股公司之負責人及大股東</w:t>
      </w:r>
    </w:p>
    <w:p w:rsidR="00C279A2" w:rsidRPr="00713EF6" w:rsidRDefault="00C279A2" w:rsidP="003747DA">
      <w:pPr>
        <w:pStyle w:val="a3"/>
        <w:numPr>
          <w:ilvl w:val="4"/>
          <w:numId w:val="48"/>
        </w:numPr>
        <w:spacing w:line="400" w:lineRule="exact"/>
        <w:ind w:leftChars="0"/>
        <w:jc w:val="both"/>
        <w:rPr>
          <w:rFonts w:ascii="Calibri" w:eastAsia="微軟正黑體" w:hAnsi="Calibri" w:cs="Calibri"/>
          <w:szCs w:val="24"/>
        </w:rPr>
      </w:pPr>
      <w:r w:rsidRPr="00713EF6">
        <w:rPr>
          <w:rFonts w:ascii="Calibri" w:eastAsia="微軟正黑體" w:hAnsi="Calibri" w:cs="Calibri" w:hint="eastAsia"/>
          <w:szCs w:val="24"/>
        </w:rPr>
        <w:t>該金融控股公司之負責人及大股東為獨資、合夥經營之事業</w:t>
      </w:r>
    </w:p>
    <w:p w:rsidR="00C279A2" w:rsidRPr="00713EF6" w:rsidRDefault="00C279A2" w:rsidP="003747DA">
      <w:pPr>
        <w:pStyle w:val="a3"/>
        <w:numPr>
          <w:ilvl w:val="4"/>
          <w:numId w:val="48"/>
        </w:numPr>
        <w:spacing w:line="400" w:lineRule="exact"/>
        <w:ind w:leftChars="0"/>
        <w:jc w:val="both"/>
        <w:rPr>
          <w:rFonts w:ascii="Calibri" w:eastAsia="微軟正黑體" w:hAnsi="Calibri" w:cs="Calibri"/>
          <w:szCs w:val="24"/>
        </w:rPr>
      </w:pPr>
      <w:r w:rsidRPr="00713EF6">
        <w:rPr>
          <w:rFonts w:ascii="Calibri" w:eastAsia="微軟正黑體" w:hAnsi="Calibri" w:cs="Calibri" w:hint="eastAsia"/>
          <w:szCs w:val="24"/>
        </w:rPr>
        <w:t>半數以上董事與金融控股公司或其子公司相同之公司</w:t>
      </w:r>
    </w:p>
    <w:p w:rsidR="00C279A2" w:rsidRPr="00713EF6" w:rsidRDefault="00C279A2" w:rsidP="003747DA">
      <w:pPr>
        <w:pStyle w:val="a3"/>
        <w:numPr>
          <w:ilvl w:val="4"/>
          <w:numId w:val="48"/>
        </w:numPr>
        <w:spacing w:line="400" w:lineRule="exact"/>
        <w:ind w:leftChars="0"/>
        <w:jc w:val="both"/>
        <w:rPr>
          <w:rFonts w:ascii="Calibri" w:eastAsia="微軟正黑體" w:hAnsi="Calibri" w:cs="Calibri"/>
          <w:szCs w:val="24"/>
        </w:rPr>
      </w:pPr>
      <w:r w:rsidRPr="00713EF6">
        <w:rPr>
          <w:rFonts w:ascii="Calibri" w:eastAsia="微軟正黑體" w:hAnsi="Calibri" w:cs="Calibri" w:hint="eastAsia"/>
          <w:szCs w:val="24"/>
        </w:rPr>
        <w:t>該金融控股公司之子公司與該子公司負責人及大股東</w:t>
      </w:r>
    </w:p>
    <w:p w:rsidR="00C279A2" w:rsidRPr="00713EF6" w:rsidRDefault="00C279A2" w:rsidP="003747DA">
      <w:pPr>
        <w:pStyle w:val="a3"/>
        <w:numPr>
          <w:ilvl w:val="0"/>
          <w:numId w:val="62"/>
        </w:numPr>
        <w:spacing w:line="440" w:lineRule="exact"/>
        <w:ind w:leftChars="0"/>
        <w:rPr>
          <w:rFonts w:ascii="Calibri" w:eastAsia="微軟正黑體" w:hAnsi="Calibri" w:cs="Calibri"/>
          <w:szCs w:val="24"/>
        </w:rPr>
      </w:pPr>
      <w:r w:rsidRPr="00713EF6">
        <w:rPr>
          <w:rFonts w:ascii="Calibri" w:eastAsia="微軟正黑體" w:hAnsi="Calibri" w:cs="Calibri" w:hint="eastAsia"/>
          <w:szCs w:val="24"/>
        </w:rPr>
        <w:t>罰則</w:t>
      </w:r>
    </w:p>
    <w:p w:rsidR="00C279A2" w:rsidRPr="00713EF6" w:rsidRDefault="00C279A2" w:rsidP="003747DA">
      <w:pPr>
        <w:pStyle w:val="a3"/>
        <w:numPr>
          <w:ilvl w:val="0"/>
          <w:numId w:val="64"/>
        </w:numPr>
        <w:spacing w:line="400" w:lineRule="exact"/>
        <w:ind w:leftChars="0"/>
        <w:jc w:val="both"/>
        <w:rPr>
          <w:rFonts w:ascii="Calibri" w:eastAsia="微軟正黑體" w:hAnsi="Calibri" w:cs="Calibri"/>
          <w:szCs w:val="24"/>
        </w:rPr>
      </w:pPr>
      <w:r w:rsidRPr="00713EF6">
        <w:rPr>
          <w:rFonts w:ascii="Calibri" w:eastAsia="微軟正黑體" w:hAnsi="Calibri" w:cs="Calibri" w:hint="eastAsia"/>
          <w:szCs w:val="24"/>
        </w:rPr>
        <w:t>若無十足擔保或條件優於其他同類授信對象</w:t>
      </w:r>
    </w:p>
    <w:p w:rsidR="00C279A2" w:rsidRPr="00713EF6" w:rsidRDefault="00C279A2" w:rsidP="003747DA">
      <w:pPr>
        <w:pStyle w:val="a3"/>
        <w:numPr>
          <w:ilvl w:val="0"/>
          <w:numId w:val="66"/>
        </w:numPr>
        <w:spacing w:line="400" w:lineRule="exact"/>
        <w:ind w:leftChars="0"/>
        <w:jc w:val="both"/>
        <w:rPr>
          <w:rFonts w:ascii="Calibri" w:eastAsia="微軟正黑體" w:hAnsi="Calibri" w:cs="Calibri"/>
          <w:szCs w:val="24"/>
        </w:rPr>
      </w:pPr>
      <w:r w:rsidRPr="00713EF6">
        <w:rPr>
          <w:rFonts w:ascii="Calibri" w:eastAsia="微軟正黑體" w:hAnsi="Calibri" w:cs="Calibri" w:hint="eastAsia"/>
          <w:szCs w:val="24"/>
        </w:rPr>
        <w:t>3</w:t>
      </w:r>
      <w:r w:rsidRPr="00713EF6">
        <w:rPr>
          <w:rFonts w:ascii="Calibri" w:eastAsia="微軟正黑體" w:hAnsi="Calibri" w:cs="Calibri" w:hint="eastAsia"/>
          <w:szCs w:val="24"/>
        </w:rPr>
        <w:t>年以下有期徒刑</w:t>
      </w:r>
    </w:p>
    <w:p w:rsidR="00C279A2" w:rsidRPr="00713EF6" w:rsidRDefault="00C279A2" w:rsidP="003747DA">
      <w:pPr>
        <w:pStyle w:val="a3"/>
        <w:numPr>
          <w:ilvl w:val="0"/>
          <w:numId w:val="66"/>
        </w:numPr>
        <w:spacing w:line="400" w:lineRule="exact"/>
        <w:ind w:leftChars="0"/>
        <w:jc w:val="both"/>
        <w:rPr>
          <w:rFonts w:ascii="Calibri" w:eastAsia="微軟正黑體" w:hAnsi="Calibri" w:cs="Calibri"/>
          <w:szCs w:val="24"/>
        </w:rPr>
      </w:pPr>
      <w:r w:rsidRPr="00713EF6">
        <w:rPr>
          <w:rFonts w:ascii="Calibri" w:eastAsia="微軟正黑體" w:hAnsi="Calibri" w:cs="Calibri" w:hint="eastAsia"/>
          <w:szCs w:val="24"/>
        </w:rPr>
        <w:t>500</w:t>
      </w:r>
      <w:r w:rsidRPr="00713EF6">
        <w:rPr>
          <w:rFonts w:ascii="Calibri" w:eastAsia="微軟正黑體" w:hAnsi="Calibri" w:cs="Calibri" w:hint="eastAsia"/>
          <w:szCs w:val="24"/>
        </w:rPr>
        <w:t>萬以上，</w:t>
      </w:r>
      <w:r w:rsidRPr="00713EF6">
        <w:rPr>
          <w:rFonts w:ascii="Calibri" w:eastAsia="微軟正黑體" w:hAnsi="Calibri" w:cs="Calibri" w:hint="eastAsia"/>
          <w:szCs w:val="24"/>
        </w:rPr>
        <w:t>2500</w:t>
      </w:r>
      <w:r w:rsidRPr="00713EF6">
        <w:rPr>
          <w:rFonts w:ascii="Calibri" w:eastAsia="微軟正黑體" w:hAnsi="Calibri" w:cs="Calibri" w:hint="eastAsia"/>
          <w:szCs w:val="24"/>
        </w:rPr>
        <w:t>萬以下罰金</w:t>
      </w:r>
    </w:p>
    <w:p w:rsidR="00C279A2" w:rsidRPr="00713EF6" w:rsidRDefault="00C279A2" w:rsidP="003747DA">
      <w:pPr>
        <w:pStyle w:val="a3"/>
        <w:numPr>
          <w:ilvl w:val="0"/>
          <w:numId w:val="64"/>
        </w:numPr>
        <w:spacing w:line="400" w:lineRule="exact"/>
        <w:ind w:leftChars="0"/>
        <w:jc w:val="both"/>
        <w:rPr>
          <w:rFonts w:ascii="Calibri" w:eastAsia="微軟正黑體" w:hAnsi="Calibri" w:cs="Calibri"/>
          <w:szCs w:val="24"/>
        </w:rPr>
      </w:pPr>
      <w:r w:rsidRPr="00713EF6">
        <w:rPr>
          <w:rFonts w:ascii="Calibri" w:eastAsia="微軟正黑體" w:hAnsi="Calibri" w:cs="Calibri" w:hint="eastAsia"/>
          <w:szCs w:val="24"/>
        </w:rPr>
        <w:t>若未經董事會同意者，或違反主管機關鎖定之限額、總餘額</w:t>
      </w:r>
    </w:p>
    <w:p w:rsidR="00C279A2" w:rsidRPr="00713EF6" w:rsidRDefault="00C279A2" w:rsidP="003747DA">
      <w:pPr>
        <w:pStyle w:val="a3"/>
        <w:numPr>
          <w:ilvl w:val="0"/>
          <w:numId w:val="65"/>
        </w:numPr>
        <w:spacing w:line="400" w:lineRule="exact"/>
        <w:ind w:leftChars="0"/>
        <w:jc w:val="both"/>
        <w:rPr>
          <w:rFonts w:ascii="Calibri" w:eastAsia="微軟正黑體" w:hAnsi="Calibri" w:cs="Calibri"/>
          <w:szCs w:val="24"/>
        </w:rPr>
      </w:pPr>
      <w:r w:rsidRPr="00713EF6">
        <w:rPr>
          <w:rFonts w:ascii="Calibri" w:eastAsia="微軟正黑體" w:hAnsi="Calibri" w:cs="Calibri" w:hint="eastAsia"/>
          <w:szCs w:val="24"/>
        </w:rPr>
        <w:t>200</w:t>
      </w:r>
      <w:r w:rsidRPr="00713EF6">
        <w:rPr>
          <w:rFonts w:ascii="Calibri" w:eastAsia="微軟正黑體" w:hAnsi="Calibri" w:cs="Calibri" w:hint="eastAsia"/>
          <w:szCs w:val="24"/>
        </w:rPr>
        <w:t>萬以上，</w:t>
      </w:r>
      <w:r w:rsidRPr="00713EF6">
        <w:rPr>
          <w:rFonts w:ascii="Calibri" w:eastAsia="微軟正黑體" w:hAnsi="Calibri" w:cs="Calibri" w:hint="eastAsia"/>
          <w:szCs w:val="24"/>
        </w:rPr>
        <w:t>1000</w:t>
      </w:r>
      <w:r w:rsidRPr="00713EF6">
        <w:rPr>
          <w:rFonts w:ascii="Calibri" w:eastAsia="微軟正黑體" w:hAnsi="Calibri" w:cs="Calibri" w:hint="eastAsia"/>
          <w:szCs w:val="24"/>
        </w:rPr>
        <w:t>萬以下罰鍰</w:t>
      </w:r>
    </w:p>
    <w:p w:rsidR="00C279A2" w:rsidRPr="00713EF6" w:rsidRDefault="00C279A2" w:rsidP="003747DA">
      <w:pPr>
        <w:pStyle w:val="a3"/>
        <w:numPr>
          <w:ilvl w:val="0"/>
          <w:numId w:val="77"/>
        </w:numPr>
        <w:spacing w:line="440" w:lineRule="exact"/>
        <w:ind w:leftChars="0"/>
        <w:rPr>
          <w:rFonts w:ascii="Calibri" w:eastAsia="微軟正黑體" w:hAnsi="Calibri" w:cs="Calibri"/>
          <w:szCs w:val="24"/>
        </w:rPr>
      </w:pPr>
      <w:r w:rsidRPr="00713EF6">
        <w:rPr>
          <w:rFonts w:ascii="Calibri" w:eastAsia="微軟正黑體" w:hAnsi="Calibri" w:cs="Calibri" w:hint="eastAsia"/>
          <w:szCs w:val="24"/>
        </w:rPr>
        <w:t>其他</w:t>
      </w:r>
    </w:p>
    <w:p w:rsidR="00C279A2" w:rsidRPr="00713EF6" w:rsidRDefault="00C279A2" w:rsidP="003747DA">
      <w:pPr>
        <w:pStyle w:val="a3"/>
        <w:numPr>
          <w:ilvl w:val="0"/>
          <w:numId w:val="67"/>
        </w:numPr>
        <w:spacing w:line="440" w:lineRule="exact"/>
        <w:ind w:leftChars="0"/>
        <w:rPr>
          <w:rFonts w:ascii="Calibri" w:eastAsia="微軟正黑體" w:hAnsi="Calibri" w:cs="Calibri"/>
          <w:szCs w:val="24"/>
        </w:rPr>
      </w:pPr>
      <w:r w:rsidRPr="00713EF6">
        <w:rPr>
          <w:rFonts w:ascii="Calibri" w:eastAsia="微軟正黑體" w:hAnsi="Calibri" w:cs="Calibri" w:hint="eastAsia"/>
          <w:szCs w:val="24"/>
        </w:rPr>
        <w:t>授信以外之交易限制</w:t>
      </w:r>
    </w:p>
    <w:p w:rsidR="00C279A2" w:rsidRPr="00713EF6" w:rsidRDefault="00C279A2" w:rsidP="003747DA">
      <w:pPr>
        <w:pStyle w:val="a3"/>
        <w:numPr>
          <w:ilvl w:val="0"/>
          <w:numId w:val="68"/>
        </w:numPr>
        <w:spacing w:line="440" w:lineRule="exact"/>
        <w:ind w:leftChars="0"/>
        <w:rPr>
          <w:rFonts w:ascii="Calibri" w:eastAsia="微軟正黑體" w:hAnsi="Calibri" w:cs="Calibri"/>
          <w:szCs w:val="24"/>
        </w:rPr>
      </w:pPr>
      <w:r w:rsidRPr="00713EF6">
        <w:rPr>
          <w:rFonts w:ascii="Calibri" w:eastAsia="微軟正黑體" w:hAnsi="Calibri" w:cs="Calibri" w:hint="eastAsia"/>
          <w:szCs w:val="24"/>
        </w:rPr>
        <w:t>條件不得優於其他同類對象</w:t>
      </w:r>
    </w:p>
    <w:p w:rsidR="00C279A2" w:rsidRPr="00713EF6" w:rsidRDefault="00C279A2" w:rsidP="003747DA">
      <w:pPr>
        <w:pStyle w:val="a3"/>
        <w:numPr>
          <w:ilvl w:val="0"/>
          <w:numId w:val="68"/>
        </w:numPr>
        <w:spacing w:line="440" w:lineRule="exact"/>
        <w:ind w:leftChars="0"/>
        <w:rPr>
          <w:rFonts w:ascii="Calibri" w:eastAsia="微軟正黑體" w:hAnsi="Calibri" w:cs="Calibri"/>
          <w:szCs w:val="24"/>
        </w:rPr>
      </w:pPr>
      <w:r w:rsidRPr="00713EF6">
        <w:rPr>
          <w:rFonts w:ascii="Calibri" w:eastAsia="微軟正黑體" w:hAnsi="Calibri" w:cs="Calibri" w:hint="eastAsia"/>
          <w:szCs w:val="24"/>
        </w:rPr>
        <w:t>需董事會</w:t>
      </w:r>
      <w:r w:rsidRPr="00713EF6">
        <w:rPr>
          <w:rFonts w:ascii="Calibri" w:eastAsia="微軟正黑體" w:hAnsi="Calibri" w:cs="Calibri" w:hint="eastAsia"/>
          <w:szCs w:val="24"/>
        </w:rPr>
        <w:t>2/3</w:t>
      </w:r>
      <w:r w:rsidRPr="00713EF6">
        <w:rPr>
          <w:rFonts w:ascii="Calibri" w:eastAsia="微軟正黑體" w:hAnsi="Calibri" w:cs="Calibri" w:hint="eastAsia"/>
          <w:szCs w:val="24"/>
        </w:rPr>
        <w:t>董事出席，</w:t>
      </w:r>
      <w:r w:rsidRPr="00713EF6">
        <w:rPr>
          <w:rFonts w:ascii="Calibri" w:eastAsia="微軟正黑體" w:hAnsi="Calibri" w:cs="Calibri" w:hint="eastAsia"/>
          <w:szCs w:val="24"/>
        </w:rPr>
        <w:t>3/4</w:t>
      </w:r>
      <w:r w:rsidRPr="00713EF6">
        <w:rPr>
          <w:rFonts w:ascii="Calibri" w:eastAsia="微軟正黑體" w:hAnsi="Calibri" w:cs="Calibri" w:hint="eastAsia"/>
          <w:szCs w:val="24"/>
        </w:rPr>
        <w:t>出席董事同意</w:t>
      </w:r>
    </w:p>
    <w:p w:rsidR="00C279A2" w:rsidRPr="00713EF6" w:rsidRDefault="00C279A2" w:rsidP="003747DA">
      <w:pPr>
        <w:pStyle w:val="a3"/>
        <w:numPr>
          <w:ilvl w:val="0"/>
          <w:numId w:val="68"/>
        </w:numPr>
        <w:spacing w:line="440" w:lineRule="exact"/>
        <w:ind w:leftChars="0"/>
        <w:rPr>
          <w:rFonts w:ascii="Calibri" w:eastAsia="微軟正黑體" w:hAnsi="Calibri" w:cs="Calibri"/>
          <w:szCs w:val="24"/>
        </w:rPr>
      </w:pPr>
      <w:r w:rsidRPr="00713EF6">
        <w:rPr>
          <w:rFonts w:ascii="Calibri" w:eastAsia="微軟正黑體" w:hAnsi="Calibri" w:cs="Calibri" w:hint="eastAsia"/>
          <w:szCs w:val="24"/>
        </w:rPr>
        <w:t>不包含可轉讓定存單</w:t>
      </w:r>
    </w:p>
    <w:p w:rsidR="00C279A2" w:rsidRPr="00713EF6" w:rsidRDefault="00C279A2" w:rsidP="003747DA">
      <w:pPr>
        <w:pStyle w:val="a3"/>
        <w:numPr>
          <w:ilvl w:val="0"/>
          <w:numId w:val="68"/>
        </w:numPr>
        <w:spacing w:line="440" w:lineRule="exact"/>
        <w:ind w:leftChars="0"/>
        <w:rPr>
          <w:rFonts w:ascii="Calibri" w:eastAsia="微軟正黑體" w:hAnsi="Calibri" w:cs="Calibri"/>
          <w:szCs w:val="24"/>
        </w:rPr>
      </w:pPr>
      <w:r w:rsidRPr="00713EF6">
        <w:rPr>
          <w:rFonts w:ascii="Calibri" w:eastAsia="微軟正黑體" w:hAnsi="Calibri" w:cs="Calibri" w:hint="eastAsia"/>
          <w:szCs w:val="24"/>
        </w:rPr>
        <w:t>限制</w:t>
      </w:r>
    </w:p>
    <w:tbl>
      <w:tblPr>
        <w:tblStyle w:val="-1"/>
        <w:tblW w:w="0" w:type="auto"/>
        <w:tblInd w:w="1228" w:type="dxa"/>
        <w:tblLook w:val="04A0" w:firstRow="1" w:lastRow="0" w:firstColumn="1" w:lastColumn="0" w:noHBand="0" w:noVBand="1"/>
      </w:tblPr>
      <w:tblGrid>
        <w:gridCol w:w="2188"/>
        <w:gridCol w:w="2188"/>
      </w:tblGrid>
      <w:tr w:rsidR="00C279A2" w:rsidRPr="00713EF6" w:rsidTr="00CD372F">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188" w:type="dxa"/>
          </w:tcPr>
          <w:p w:rsidR="00C279A2" w:rsidRPr="00713EF6" w:rsidRDefault="00C279A2" w:rsidP="00CD372F">
            <w:pPr>
              <w:pStyle w:val="a3"/>
              <w:spacing w:line="400" w:lineRule="exact"/>
              <w:ind w:leftChars="0" w:left="0"/>
              <w:jc w:val="both"/>
              <w:rPr>
                <w:rFonts w:ascii="Calibri" w:eastAsia="微軟正黑體" w:hAnsi="Calibri" w:cs="Calibri"/>
                <w:szCs w:val="24"/>
              </w:rPr>
            </w:pPr>
          </w:p>
        </w:tc>
        <w:tc>
          <w:tcPr>
            <w:tcW w:w="2188" w:type="dxa"/>
          </w:tcPr>
          <w:p w:rsidR="00C279A2" w:rsidRPr="00713EF6" w:rsidRDefault="00C279A2" w:rsidP="00CD372F">
            <w:pPr>
              <w:pStyle w:val="a3"/>
              <w:spacing w:line="400" w:lineRule="exact"/>
              <w:ind w:leftChars="0" w:left="0"/>
              <w:jc w:val="center"/>
              <w:cnfStyle w:val="100000000000" w:firstRow="1" w:lastRow="0" w:firstColumn="0" w:lastColumn="0" w:oddVBand="0" w:evenVBand="0" w:oddHBand="0" w:evenHBand="0" w:firstRowFirstColumn="0" w:firstRowLastColumn="0" w:lastRowFirstColumn="0" w:lastRowLastColumn="0"/>
              <w:rPr>
                <w:rFonts w:ascii="Calibri" w:eastAsia="微軟正黑體" w:hAnsi="Calibri" w:cs="Calibri"/>
                <w:szCs w:val="24"/>
              </w:rPr>
            </w:pPr>
            <w:r w:rsidRPr="00713EF6">
              <w:rPr>
                <w:rFonts w:ascii="Calibri" w:eastAsia="微軟正黑體" w:hAnsi="Calibri" w:cs="Calibri" w:hint="eastAsia"/>
                <w:szCs w:val="24"/>
              </w:rPr>
              <w:t>銀行子公司淨值</w:t>
            </w: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88" w:type="dxa"/>
          </w:tcPr>
          <w:p w:rsidR="00C279A2" w:rsidRPr="00713EF6" w:rsidRDefault="00C279A2" w:rsidP="00CD372F">
            <w:pPr>
              <w:pStyle w:val="a3"/>
              <w:spacing w:line="400" w:lineRule="exact"/>
              <w:ind w:leftChars="0" w:left="0"/>
              <w:jc w:val="both"/>
              <w:rPr>
                <w:rFonts w:ascii="Calibri" w:eastAsia="微軟正黑體" w:hAnsi="Calibri" w:cs="Calibri"/>
                <w:szCs w:val="24"/>
              </w:rPr>
            </w:pPr>
            <w:r w:rsidRPr="00713EF6">
              <w:rPr>
                <w:rFonts w:ascii="Calibri" w:eastAsia="微軟正黑體" w:hAnsi="Calibri" w:cs="Calibri" w:hint="eastAsia"/>
                <w:szCs w:val="24"/>
              </w:rPr>
              <w:t>單一關係人</w:t>
            </w:r>
          </w:p>
        </w:tc>
        <w:tc>
          <w:tcPr>
            <w:tcW w:w="2188" w:type="dxa"/>
          </w:tcPr>
          <w:p w:rsidR="00C279A2" w:rsidRPr="00713EF6" w:rsidRDefault="00C279A2" w:rsidP="00CD372F">
            <w:pPr>
              <w:pStyle w:val="a3"/>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ascii="Calibri" w:eastAsia="微軟正黑體" w:hAnsi="Calibri" w:cs="Calibri"/>
                <w:szCs w:val="24"/>
              </w:rPr>
            </w:pPr>
            <w:r w:rsidRPr="00713EF6">
              <w:rPr>
                <w:rFonts w:ascii="Calibri" w:eastAsia="微軟正黑體" w:hAnsi="Calibri" w:cs="Calibri" w:hint="eastAsia"/>
                <w:szCs w:val="24"/>
              </w:rPr>
              <w:t>10%</w:t>
            </w:r>
          </w:p>
        </w:tc>
      </w:tr>
      <w:tr w:rsidR="00C279A2" w:rsidRPr="00713EF6" w:rsidTr="00CD372F">
        <w:trPr>
          <w:cnfStyle w:val="000000010000" w:firstRow="0" w:lastRow="0" w:firstColumn="0" w:lastColumn="0" w:oddVBand="0" w:evenVBand="0" w:oddHBand="0" w:evenHBand="1"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188" w:type="dxa"/>
          </w:tcPr>
          <w:p w:rsidR="00C279A2" w:rsidRPr="00713EF6" w:rsidRDefault="00C279A2" w:rsidP="00CD372F">
            <w:pPr>
              <w:pStyle w:val="a3"/>
              <w:spacing w:line="400" w:lineRule="exact"/>
              <w:ind w:leftChars="0" w:left="0"/>
              <w:jc w:val="both"/>
              <w:rPr>
                <w:rFonts w:ascii="Calibri" w:eastAsia="微軟正黑體" w:hAnsi="Calibri" w:cs="Calibri"/>
                <w:szCs w:val="24"/>
              </w:rPr>
            </w:pPr>
            <w:r w:rsidRPr="00713EF6">
              <w:rPr>
                <w:rFonts w:ascii="Calibri" w:eastAsia="微軟正黑體" w:hAnsi="Calibri" w:cs="Calibri" w:hint="eastAsia"/>
                <w:szCs w:val="24"/>
              </w:rPr>
              <w:t>利害關係人</w:t>
            </w:r>
          </w:p>
        </w:tc>
        <w:tc>
          <w:tcPr>
            <w:tcW w:w="2188" w:type="dxa"/>
          </w:tcPr>
          <w:p w:rsidR="00C279A2" w:rsidRPr="00713EF6" w:rsidRDefault="00C279A2" w:rsidP="00CD372F">
            <w:pPr>
              <w:pStyle w:val="a3"/>
              <w:spacing w:line="400" w:lineRule="exact"/>
              <w:ind w:leftChars="0" w:left="0"/>
              <w:jc w:val="center"/>
              <w:cnfStyle w:val="000000010000" w:firstRow="0" w:lastRow="0" w:firstColumn="0" w:lastColumn="0" w:oddVBand="0" w:evenVBand="0" w:oddHBand="0" w:evenHBand="1" w:firstRowFirstColumn="0" w:firstRowLastColumn="0" w:lastRowFirstColumn="0" w:lastRowLastColumn="0"/>
              <w:rPr>
                <w:rFonts w:ascii="Calibri" w:eastAsia="微軟正黑體" w:hAnsi="Calibri" w:cs="Calibri"/>
                <w:szCs w:val="24"/>
              </w:rPr>
            </w:pPr>
            <w:r w:rsidRPr="00713EF6">
              <w:rPr>
                <w:rFonts w:ascii="Calibri" w:eastAsia="微軟正黑體" w:hAnsi="Calibri" w:cs="Calibri" w:hint="eastAsia"/>
                <w:szCs w:val="24"/>
              </w:rPr>
              <w:t>20%</w:t>
            </w:r>
          </w:p>
        </w:tc>
      </w:tr>
    </w:tbl>
    <w:p w:rsidR="00C279A2" w:rsidRPr="00713EF6" w:rsidRDefault="00C279A2" w:rsidP="003747DA">
      <w:pPr>
        <w:pStyle w:val="a3"/>
        <w:numPr>
          <w:ilvl w:val="0"/>
          <w:numId w:val="67"/>
        </w:numPr>
        <w:spacing w:line="440" w:lineRule="exact"/>
        <w:ind w:leftChars="0"/>
        <w:rPr>
          <w:rFonts w:ascii="Calibri" w:eastAsia="微軟正黑體" w:hAnsi="Calibri" w:cs="Calibri"/>
          <w:szCs w:val="24"/>
        </w:rPr>
      </w:pPr>
      <w:r w:rsidRPr="00713EF6">
        <w:rPr>
          <w:rFonts w:ascii="Calibri" w:eastAsia="微軟正黑體" w:hAnsi="Calibri" w:cs="Calibri" w:hint="eastAsia"/>
          <w:szCs w:val="24"/>
        </w:rPr>
        <w:t>申報</w:t>
      </w:r>
    </w:p>
    <w:p w:rsidR="00C279A2" w:rsidRPr="00713EF6" w:rsidRDefault="00C279A2" w:rsidP="00C279A2">
      <w:pPr>
        <w:pStyle w:val="a3"/>
        <w:spacing w:line="440" w:lineRule="exact"/>
        <w:ind w:leftChars="0" w:left="960"/>
        <w:jc w:val="both"/>
        <w:rPr>
          <w:rFonts w:ascii="Calibri" w:eastAsia="微軟正黑體" w:hAnsi="Calibri" w:cs="Calibri"/>
          <w:szCs w:val="24"/>
        </w:rPr>
      </w:pPr>
      <w:r w:rsidRPr="00713EF6">
        <w:rPr>
          <w:rFonts w:ascii="Calibri" w:eastAsia="微軟正黑體" w:hAnsi="Calibri" w:cs="Calibri" w:hint="eastAsia"/>
          <w:szCs w:val="24"/>
        </w:rPr>
        <w:t>金融控股公司所有子公司對同一人、同一關係人或同一關係企業為授信、背書或其他交易之加總額或比率，應該於各季終了前</w:t>
      </w:r>
      <w:r w:rsidRPr="00713EF6">
        <w:rPr>
          <w:rFonts w:ascii="Calibri" w:eastAsia="微軟正黑體" w:hAnsi="Calibri" w:cs="Calibri" w:hint="eastAsia"/>
          <w:szCs w:val="24"/>
        </w:rPr>
        <w:t>30</w:t>
      </w:r>
      <w:r w:rsidRPr="00713EF6">
        <w:rPr>
          <w:rFonts w:ascii="Calibri" w:eastAsia="微軟正黑體" w:hAnsi="Calibri" w:cs="Calibri" w:hint="eastAsia"/>
          <w:szCs w:val="24"/>
        </w:rPr>
        <w:t>日內向主管機關申報</w:t>
      </w:r>
    </w:p>
    <w:p w:rsidR="00C279A2" w:rsidRPr="00713EF6" w:rsidRDefault="00C279A2" w:rsidP="003747DA">
      <w:pPr>
        <w:pStyle w:val="a3"/>
        <w:numPr>
          <w:ilvl w:val="0"/>
          <w:numId w:val="67"/>
        </w:numPr>
        <w:spacing w:line="440" w:lineRule="exact"/>
        <w:ind w:leftChars="0"/>
        <w:rPr>
          <w:rFonts w:ascii="Calibri" w:eastAsia="微軟正黑體" w:hAnsi="Calibri" w:cs="Calibri"/>
          <w:szCs w:val="24"/>
        </w:rPr>
      </w:pPr>
      <w:r w:rsidRPr="00713EF6">
        <w:rPr>
          <w:rFonts w:ascii="Calibri" w:eastAsia="微軟正黑體" w:hAnsi="Calibri" w:cs="Calibri" w:hint="eastAsia"/>
          <w:szCs w:val="24"/>
        </w:rPr>
        <w:t>滯納金</w:t>
      </w:r>
    </w:p>
    <w:p w:rsidR="00C279A2" w:rsidRPr="00713EF6" w:rsidRDefault="00C279A2" w:rsidP="00C279A2">
      <w:pPr>
        <w:spacing w:line="440" w:lineRule="exact"/>
        <w:ind w:left="480" w:firstLine="480"/>
        <w:jc w:val="both"/>
        <w:rPr>
          <w:rFonts w:ascii="Calibri" w:eastAsia="微軟正黑體" w:hAnsi="Calibri" w:cs="Calibri"/>
          <w:szCs w:val="24"/>
        </w:rPr>
      </w:pPr>
      <w:r w:rsidRPr="00713EF6">
        <w:rPr>
          <w:rFonts w:ascii="Calibri" w:eastAsia="微軟正黑體" w:hAnsi="Calibri" w:cs="Calibri" w:hint="eastAsia"/>
          <w:szCs w:val="24"/>
        </w:rPr>
        <w:t>金融控股公司法鎖定罰鍰逾期不繳者，每日收取滯納金</w:t>
      </w:r>
      <w:r w:rsidRPr="00713EF6">
        <w:rPr>
          <w:rFonts w:ascii="Calibri" w:eastAsia="微軟正黑體" w:hAnsi="Calibri" w:cs="Calibri" w:hint="eastAsia"/>
          <w:szCs w:val="24"/>
        </w:rPr>
        <w:t>1%</w:t>
      </w:r>
    </w:p>
    <w:p w:rsidR="004804B1" w:rsidRDefault="004804B1" w:rsidP="004804B1">
      <w:pPr>
        <w:widowControl/>
        <w:rPr>
          <w:rFonts w:ascii="微軟正黑體" w:eastAsia="微軟正黑體" w:hAnsi="微軟正黑體" w:hint="eastAsia"/>
          <w:szCs w:val="24"/>
        </w:rPr>
      </w:pPr>
    </w:p>
    <w:p w:rsidR="004804B1" w:rsidRDefault="004804B1">
      <w:pPr>
        <w:widowControl/>
        <w:rPr>
          <w:rFonts w:eastAsia="微軟正黑體" w:cstheme="minorHAnsi"/>
          <w:sz w:val="40"/>
          <w:szCs w:val="40"/>
        </w:rPr>
      </w:pPr>
      <w:r>
        <w:rPr>
          <w:rFonts w:eastAsia="微軟正黑體" w:cstheme="minorHAnsi"/>
          <w:sz w:val="40"/>
          <w:szCs w:val="40"/>
        </w:rPr>
        <w:br w:type="page"/>
      </w:r>
    </w:p>
    <w:p w:rsidR="00C279A2" w:rsidRPr="004804B1" w:rsidRDefault="00C279A2" w:rsidP="004804B1">
      <w:pPr>
        <w:widowControl/>
        <w:rPr>
          <w:rFonts w:ascii="微軟正黑體" w:eastAsia="微軟正黑體" w:hAnsi="微軟正黑體"/>
          <w:szCs w:val="24"/>
        </w:rPr>
      </w:pPr>
      <w:r w:rsidRPr="00713EF6">
        <w:rPr>
          <w:rFonts w:eastAsia="微軟正黑體" w:cstheme="minorHAnsi"/>
          <w:sz w:val="40"/>
          <w:szCs w:val="40"/>
        </w:rPr>
        <w:lastRenderedPageBreak/>
        <w:t>第三章</w:t>
      </w:r>
      <w:r w:rsidRPr="00713EF6">
        <w:rPr>
          <w:rFonts w:eastAsia="微軟正黑體" w:cstheme="minorHAnsi"/>
          <w:sz w:val="40"/>
          <w:szCs w:val="40"/>
        </w:rPr>
        <w:t xml:space="preserve"> </w:t>
      </w:r>
      <w:r w:rsidRPr="00713EF6">
        <w:rPr>
          <w:rFonts w:eastAsia="微軟正黑體" w:cstheme="minorHAnsi"/>
          <w:sz w:val="40"/>
          <w:szCs w:val="40"/>
        </w:rPr>
        <w:t>內部控制與內部稽核</w:t>
      </w:r>
    </w:p>
    <w:p w:rsidR="00C279A2" w:rsidRPr="00713EF6" w:rsidRDefault="00C279A2" w:rsidP="003747DA">
      <w:pPr>
        <w:pStyle w:val="a3"/>
        <w:numPr>
          <w:ilvl w:val="0"/>
          <w:numId w:val="69"/>
        </w:numPr>
        <w:spacing w:line="440" w:lineRule="exact"/>
        <w:ind w:leftChars="0"/>
        <w:rPr>
          <w:rFonts w:eastAsia="微軟正黑體" w:cstheme="minorHAnsi"/>
          <w:szCs w:val="24"/>
        </w:rPr>
      </w:pPr>
      <w:r w:rsidRPr="00713EF6">
        <w:rPr>
          <w:rFonts w:eastAsia="微軟正黑體" w:cstheme="minorHAnsi"/>
          <w:szCs w:val="24"/>
        </w:rPr>
        <w:t>內部控制之目的與目標</w:t>
      </w:r>
    </w:p>
    <w:p w:rsidR="00C279A2" w:rsidRPr="00713EF6" w:rsidRDefault="00C279A2" w:rsidP="003747DA">
      <w:pPr>
        <w:pStyle w:val="a3"/>
        <w:numPr>
          <w:ilvl w:val="1"/>
          <w:numId w:val="69"/>
        </w:numPr>
        <w:spacing w:line="440" w:lineRule="exact"/>
        <w:ind w:leftChars="0"/>
        <w:rPr>
          <w:rFonts w:eastAsia="微軟正黑體" w:cstheme="minorHAnsi"/>
        </w:rPr>
      </w:pPr>
      <w:r w:rsidRPr="00713EF6">
        <w:rPr>
          <w:rFonts w:eastAsia="微軟正黑體" w:cstheme="minorHAnsi"/>
        </w:rPr>
        <w:t>營運之效果及效率</w:t>
      </w:r>
    </w:p>
    <w:p w:rsidR="00C279A2" w:rsidRPr="00713EF6" w:rsidRDefault="00C279A2" w:rsidP="003747DA">
      <w:pPr>
        <w:pStyle w:val="a3"/>
        <w:numPr>
          <w:ilvl w:val="1"/>
          <w:numId w:val="69"/>
        </w:numPr>
        <w:spacing w:line="440" w:lineRule="exact"/>
        <w:ind w:leftChars="0"/>
        <w:rPr>
          <w:rFonts w:eastAsia="微軟正黑體" w:cstheme="minorHAnsi"/>
        </w:rPr>
      </w:pPr>
      <w:r w:rsidRPr="00713EF6">
        <w:rPr>
          <w:rFonts w:eastAsia="微軟正黑體" w:cstheme="minorHAnsi"/>
        </w:rPr>
        <w:t>財務報導據可靠性、及時性、透明性及相關規範</w:t>
      </w:r>
    </w:p>
    <w:p w:rsidR="00C279A2" w:rsidRPr="00713EF6" w:rsidRDefault="00C279A2" w:rsidP="003747DA">
      <w:pPr>
        <w:pStyle w:val="a3"/>
        <w:numPr>
          <w:ilvl w:val="1"/>
          <w:numId w:val="69"/>
        </w:numPr>
        <w:spacing w:line="440" w:lineRule="exact"/>
        <w:ind w:leftChars="0"/>
        <w:rPr>
          <w:rFonts w:eastAsia="微軟正黑體" w:cstheme="minorHAnsi"/>
        </w:rPr>
      </w:pPr>
      <w:r w:rsidRPr="00713EF6">
        <w:rPr>
          <w:rFonts w:eastAsia="微軟正黑體" w:cstheme="minorHAnsi"/>
        </w:rPr>
        <w:t>相關法令規章之遵循</w:t>
      </w:r>
    </w:p>
    <w:p w:rsidR="00C279A2" w:rsidRPr="00713EF6" w:rsidRDefault="00C279A2" w:rsidP="003747DA">
      <w:pPr>
        <w:pStyle w:val="a3"/>
        <w:numPr>
          <w:ilvl w:val="0"/>
          <w:numId w:val="69"/>
        </w:numPr>
        <w:spacing w:line="440" w:lineRule="exact"/>
        <w:ind w:leftChars="0"/>
        <w:rPr>
          <w:rFonts w:eastAsia="微軟正黑體" w:cstheme="minorHAnsi"/>
        </w:rPr>
      </w:pPr>
      <w:r w:rsidRPr="00713EF6">
        <w:rPr>
          <w:rFonts w:eastAsia="微軟正黑體" w:cstheme="minorHAnsi"/>
        </w:rPr>
        <w:t>內部控制的修正：經董事會通過</w:t>
      </w:r>
    </w:p>
    <w:p w:rsidR="00C279A2" w:rsidRPr="00713EF6" w:rsidRDefault="00C279A2" w:rsidP="003747DA">
      <w:pPr>
        <w:pStyle w:val="a3"/>
        <w:numPr>
          <w:ilvl w:val="0"/>
          <w:numId w:val="69"/>
        </w:numPr>
        <w:spacing w:line="440" w:lineRule="exact"/>
        <w:ind w:leftChars="0"/>
        <w:rPr>
          <w:rFonts w:eastAsia="微軟正黑體" w:cstheme="minorHAnsi"/>
        </w:rPr>
      </w:pPr>
      <w:r w:rsidRPr="00713EF6">
        <w:rPr>
          <w:rFonts w:eastAsia="微軟正黑體" w:cstheme="minorHAnsi"/>
        </w:rPr>
        <w:t>內部控制制度組成要素</w:t>
      </w:r>
    </w:p>
    <w:p w:rsidR="00C279A2" w:rsidRPr="00713EF6" w:rsidRDefault="00C279A2" w:rsidP="003747DA">
      <w:pPr>
        <w:pStyle w:val="a3"/>
        <w:numPr>
          <w:ilvl w:val="1"/>
          <w:numId w:val="69"/>
        </w:numPr>
        <w:spacing w:line="440" w:lineRule="exact"/>
        <w:ind w:leftChars="0"/>
        <w:rPr>
          <w:rFonts w:eastAsia="微軟正黑體" w:cstheme="minorHAnsi"/>
        </w:rPr>
      </w:pPr>
      <w:r w:rsidRPr="00713EF6">
        <w:rPr>
          <w:rFonts w:eastAsia="微軟正黑體" w:cstheme="minorHAnsi"/>
        </w:rPr>
        <w:t>控制環境：內部控制之基礎</w:t>
      </w:r>
    </w:p>
    <w:p w:rsidR="00C279A2" w:rsidRPr="00713EF6" w:rsidRDefault="00C279A2" w:rsidP="003747DA">
      <w:pPr>
        <w:pStyle w:val="a3"/>
        <w:numPr>
          <w:ilvl w:val="1"/>
          <w:numId w:val="69"/>
        </w:numPr>
        <w:spacing w:line="440" w:lineRule="exact"/>
        <w:ind w:leftChars="0"/>
        <w:rPr>
          <w:rFonts w:eastAsia="微軟正黑體" w:cstheme="minorHAnsi"/>
        </w:rPr>
      </w:pPr>
      <w:r w:rsidRPr="00713EF6">
        <w:rPr>
          <w:rFonts w:eastAsia="微軟正黑體" w:cstheme="minorHAnsi"/>
        </w:rPr>
        <w:t>風險評估：確立各項目標</w:t>
      </w:r>
    </w:p>
    <w:p w:rsidR="00C279A2" w:rsidRPr="00713EF6" w:rsidRDefault="00C279A2" w:rsidP="003747DA">
      <w:pPr>
        <w:pStyle w:val="a3"/>
        <w:numPr>
          <w:ilvl w:val="1"/>
          <w:numId w:val="69"/>
        </w:numPr>
        <w:spacing w:line="440" w:lineRule="exact"/>
        <w:ind w:leftChars="0"/>
        <w:rPr>
          <w:rFonts w:eastAsia="微軟正黑體" w:cstheme="minorHAnsi"/>
        </w:rPr>
      </w:pPr>
      <w:r w:rsidRPr="00713EF6">
        <w:rPr>
          <w:rFonts w:eastAsia="微軟正黑體" w:cstheme="minorHAnsi"/>
        </w:rPr>
        <w:t>控制作業：適當的政策與程序行動</w:t>
      </w:r>
    </w:p>
    <w:p w:rsidR="00C279A2" w:rsidRPr="00713EF6" w:rsidRDefault="00C279A2" w:rsidP="003747DA">
      <w:pPr>
        <w:pStyle w:val="a3"/>
        <w:numPr>
          <w:ilvl w:val="1"/>
          <w:numId w:val="69"/>
        </w:numPr>
        <w:spacing w:line="440" w:lineRule="exact"/>
        <w:ind w:leftChars="0"/>
        <w:rPr>
          <w:rFonts w:eastAsia="微軟正黑體" w:cstheme="minorHAnsi"/>
        </w:rPr>
      </w:pPr>
      <w:r w:rsidRPr="00713EF6">
        <w:rPr>
          <w:rFonts w:eastAsia="微軟正黑體" w:cstheme="minorHAnsi"/>
        </w:rPr>
        <w:t>資訊與溝通：蒐集、產生及使用資訊，建立溝通管道</w:t>
      </w:r>
    </w:p>
    <w:p w:rsidR="00C279A2" w:rsidRPr="00713EF6" w:rsidRDefault="00C279A2" w:rsidP="003747DA">
      <w:pPr>
        <w:pStyle w:val="a3"/>
        <w:numPr>
          <w:ilvl w:val="1"/>
          <w:numId w:val="69"/>
        </w:numPr>
        <w:spacing w:line="440" w:lineRule="exact"/>
        <w:ind w:leftChars="0"/>
        <w:rPr>
          <w:rFonts w:eastAsia="微軟正黑體" w:cstheme="minorHAnsi"/>
        </w:rPr>
      </w:pPr>
      <w:r w:rsidRPr="00713EF6">
        <w:rPr>
          <w:rFonts w:eastAsia="微軟正黑體" w:cstheme="minorHAnsi"/>
        </w:rPr>
        <w:t>監督作業：持續性評估及個別評估</w:t>
      </w:r>
    </w:p>
    <w:p w:rsidR="00C279A2" w:rsidRPr="00713EF6" w:rsidRDefault="00C279A2" w:rsidP="003747DA">
      <w:pPr>
        <w:pStyle w:val="a3"/>
        <w:numPr>
          <w:ilvl w:val="0"/>
          <w:numId w:val="69"/>
        </w:numPr>
        <w:spacing w:line="440" w:lineRule="exact"/>
        <w:ind w:leftChars="0"/>
        <w:rPr>
          <w:rFonts w:eastAsia="微軟正黑體" w:cstheme="minorHAnsi"/>
        </w:rPr>
      </w:pPr>
      <w:r w:rsidRPr="00713EF6">
        <w:rPr>
          <w:rFonts w:eastAsia="微軟正黑體" w:cstheme="minorHAnsi"/>
        </w:rPr>
        <w:t>內部控制制度之查核內容</w:t>
      </w:r>
    </w:p>
    <w:p w:rsidR="00C279A2" w:rsidRPr="00713EF6" w:rsidRDefault="00C279A2" w:rsidP="003747DA">
      <w:pPr>
        <w:pStyle w:val="a3"/>
        <w:numPr>
          <w:ilvl w:val="1"/>
          <w:numId w:val="69"/>
        </w:numPr>
        <w:spacing w:line="440" w:lineRule="exact"/>
        <w:ind w:leftChars="0"/>
        <w:rPr>
          <w:rFonts w:eastAsia="微軟正黑體" w:cstheme="minorHAnsi"/>
        </w:rPr>
      </w:pPr>
      <w:r w:rsidRPr="00713EF6">
        <w:rPr>
          <w:rFonts w:eastAsia="微軟正黑體" w:cstheme="minorHAnsi"/>
        </w:rPr>
        <w:t>內部稽核</w:t>
      </w:r>
    </w:p>
    <w:p w:rsidR="00C279A2" w:rsidRPr="00713EF6" w:rsidRDefault="00C279A2" w:rsidP="003747DA">
      <w:pPr>
        <w:pStyle w:val="a3"/>
        <w:numPr>
          <w:ilvl w:val="1"/>
          <w:numId w:val="69"/>
        </w:numPr>
        <w:spacing w:line="440" w:lineRule="exact"/>
        <w:ind w:leftChars="0"/>
        <w:rPr>
          <w:rFonts w:eastAsia="微軟正黑體" w:cstheme="minorHAnsi"/>
        </w:rPr>
      </w:pPr>
      <w:r w:rsidRPr="00713EF6">
        <w:rPr>
          <w:rFonts w:eastAsia="微軟正黑體" w:cstheme="minorHAnsi"/>
        </w:rPr>
        <w:t>自行查核與內部控制制度聲明書</w:t>
      </w:r>
    </w:p>
    <w:p w:rsidR="00C279A2" w:rsidRPr="00713EF6" w:rsidRDefault="00C279A2" w:rsidP="003747DA">
      <w:pPr>
        <w:pStyle w:val="a3"/>
        <w:numPr>
          <w:ilvl w:val="1"/>
          <w:numId w:val="69"/>
        </w:numPr>
        <w:spacing w:line="440" w:lineRule="exact"/>
        <w:ind w:leftChars="0"/>
        <w:rPr>
          <w:rFonts w:eastAsia="微軟正黑體" w:cstheme="minorHAnsi"/>
        </w:rPr>
      </w:pPr>
      <w:r w:rsidRPr="00713EF6">
        <w:rPr>
          <w:rFonts w:eastAsia="微軟正黑體" w:cstheme="minorHAnsi"/>
        </w:rPr>
        <w:t>會計師對銀行業之查核</w:t>
      </w:r>
    </w:p>
    <w:p w:rsidR="00C279A2" w:rsidRPr="00713EF6" w:rsidRDefault="00C279A2" w:rsidP="003747DA">
      <w:pPr>
        <w:pStyle w:val="a3"/>
        <w:numPr>
          <w:ilvl w:val="1"/>
          <w:numId w:val="69"/>
        </w:numPr>
        <w:spacing w:line="440" w:lineRule="exact"/>
        <w:ind w:leftChars="0"/>
        <w:rPr>
          <w:rFonts w:eastAsia="微軟正黑體" w:cstheme="minorHAnsi"/>
        </w:rPr>
      </w:pPr>
      <w:r w:rsidRPr="00713EF6">
        <w:rPr>
          <w:rFonts w:eastAsia="微軟正黑體" w:cstheme="minorHAnsi"/>
        </w:rPr>
        <w:t>法令遵循制度</w:t>
      </w:r>
    </w:p>
    <w:p w:rsidR="00C279A2" w:rsidRPr="00713EF6" w:rsidRDefault="00C279A2" w:rsidP="003747DA">
      <w:pPr>
        <w:pStyle w:val="a3"/>
        <w:numPr>
          <w:ilvl w:val="1"/>
          <w:numId w:val="69"/>
        </w:numPr>
        <w:spacing w:line="440" w:lineRule="exact"/>
        <w:ind w:leftChars="0"/>
        <w:rPr>
          <w:rFonts w:eastAsia="微軟正黑體" w:cstheme="minorHAnsi"/>
        </w:rPr>
      </w:pPr>
      <w:r w:rsidRPr="00713EF6">
        <w:rPr>
          <w:rFonts w:eastAsia="微軟正黑體" w:cstheme="minorHAnsi"/>
        </w:rPr>
        <w:t>風險管理機制</w:t>
      </w:r>
    </w:p>
    <w:p w:rsidR="00C279A2" w:rsidRPr="00713EF6" w:rsidRDefault="00C279A2" w:rsidP="003747DA">
      <w:pPr>
        <w:pStyle w:val="a3"/>
        <w:numPr>
          <w:ilvl w:val="0"/>
          <w:numId w:val="69"/>
        </w:numPr>
        <w:spacing w:line="440" w:lineRule="exact"/>
        <w:ind w:leftChars="0"/>
        <w:rPr>
          <w:rFonts w:eastAsia="微軟正黑體" w:cstheme="minorHAnsi"/>
        </w:rPr>
      </w:pPr>
      <w:r w:rsidRPr="00713EF6">
        <w:rPr>
          <w:rFonts w:eastAsia="微軟正黑體" w:cstheme="minorHAnsi"/>
        </w:rPr>
        <w:t>內部稽核</w:t>
      </w:r>
    </w:p>
    <w:p w:rsidR="00C279A2" w:rsidRPr="00713EF6" w:rsidRDefault="00C279A2" w:rsidP="003747DA">
      <w:pPr>
        <w:pStyle w:val="a3"/>
        <w:numPr>
          <w:ilvl w:val="1"/>
          <w:numId w:val="69"/>
        </w:numPr>
        <w:spacing w:line="440" w:lineRule="exact"/>
        <w:ind w:leftChars="0"/>
        <w:rPr>
          <w:rFonts w:eastAsia="微軟正黑體" w:cstheme="minorHAnsi"/>
        </w:rPr>
      </w:pPr>
      <w:r w:rsidRPr="00713EF6">
        <w:rPr>
          <w:rFonts w:eastAsia="微軟正黑體" w:cstheme="minorHAnsi"/>
        </w:rPr>
        <w:t>目的：查核及評估內部控制制度是否有效運作，改進建議</w:t>
      </w:r>
    </w:p>
    <w:p w:rsidR="00C279A2" w:rsidRPr="00713EF6" w:rsidRDefault="00C279A2" w:rsidP="003747DA">
      <w:pPr>
        <w:pStyle w:val="a3"/>
        <w:numPr>
          <w:ilvl w:val="1"/>
          <w:numId w:val="69"/>
        </w:numPr>
        <w:spacing w:line="440" w:lineRule="exact"/>
        <w:ind w:leftChars="0"/>
        <w:rPr>
          <w:rFonts w:eastAsia="微軟正黑體" w:cstheme="minorHAnsi"/>
        </w:rPr>
      </w:pPr>
      <w:r w:rsidRPr="00713EF6">
        <w:rPr>
          <w:rFonts w:eastAsia="微軟正黑體" w:cstheme="minorHAnsi"/>
        </w:rPr>
        <w:t>總稽核：</w:t>
      </w:r>
    </w:p>
    <w:p w:rsidR="00C279A2" w:rsidRPr="00713EF6" w:rsidRDefault="00C279A2" w:rsidP="003747DA">
      <w:pPr>
        <w:pStyle w:val="a3"/>
        <w:numPr>
          <w:ilvl w:val="2"/>
          <w:numId w:val="69"/>
        </w:numPr>
        <w:spacing w:line="440" w:lineRule="exact"/>
        <w:ind w:leftChars="0"/>
        <w:rPr>
          <w:rFonts w:eastAsia="微軟正黑體" w:cstheme="minorHAnsi"/>
        </w:rPr>
      </w:pPr>
      <w:r w:rsidRPr="00713EF6">
        <w:rPr>
          <w:rFonts w:eastAsia="微軟正黑體" w:cstheme="minorHAnsi"/>
        </w:rPr>
        <w:t>至少半年向董事會、監察人等等報告稽核業務</w:t>
      </w:r>
    </w:p>
    <w:p w:rsidR="00C279A2" w:rsidRPr="00713EF6" w:rsidRDefault="00C279A2" w:rsidP="003747DA">
      <w:pPr>
        <w:pStyle w:val="a3"/>
        <w:numPr>
          <w:ilvl w:val="2"/>
          <w:numId w:val="69"/>
        </w:numPr>
        <w:spacing w:line="440" w:lineRule="exact"/>
        <w:ind w:leftChars="0"/>
        <w:rPr>
          <w:rFonts w:eastAsia="微軟正黑體" w:cstheme="minorHAnsi"/>
        </w:rPr>
      </w:pPr>
      <w:r w:rsidRPr="00713EF6">
        <w:rPr>
          <w:rFonts w:eastAsia="微軟正黑體" w:cstheme="minorHAnsi"/>
        </w:rPr>
        <w:t>建立「總稽核制」</w:t>
      </w:r>
    </w:p>
    <w:p w:rsidR="00C279A2" w:rsidRPr="00713EF6" w:rsidRDefault="00C279A2" w:rsidP="003747DA">
      <w:pPr>
        <w:pStyle w:val="a3"/>
        <w:numPr>
          <w:ilvl w:val="3"/>
          <w:numId w:val="69"/>
        </w:numPr>
        <w:spacing w:line="440" w:lineRule="exact"/>
        <w:ind w:leftChars="0"/>
        <w:rPr>
          <w:rFonts w:eastAsia="微軟正黑體" w:cstheme="minorHAnsi"/>
        </w:rPr>
      </w:pPr>
      <w:r w:rsidRPr="00713EF6">
        <w:rPr>
          <w:rFonts w:eastAsia="微軟正黑體" w:cstheme="minorHAnsi"/>
        </w:rPr>
        <w:t>總稽核之職務等同於「副總經理」</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且不得兼任與稽核工作互相衝突或牽制之職務</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聘任、解雇、調職應由</w:t>
      </w:r>
    </w:p>
    <w:p w:rsidR="00C279A2" w:rsidRPr="00713EF6" w:rsidRDefault="00C279A2" w:rsidP="003747DA">
      <w:pPr>
        <w:pStyle w:val="a3"/>
        <w:numPr>
          <w:ilvl w:val="5"/>
          <w:numId w:val="69"/>
        </w:numPr>
        <w:spacing w:line="440" w:lineRule="exact"/>
        <w:ind w:leftChars="0"/>
        <w:rPr>
          <w:rFonts w:eastAsia="微軟正黑體" w:cstheme="minorHAnsi"/>
        </w:rPr>
      </w:pPr>
      <w:r w:rsidRPr="00713EF6">
        <w:rPr>
          <w:rFonts w:eastAsia="微軟正黑體" w:cstheme="minorHAnsi"/>
        </w:rPr>
        <w:t>審計委員會全體</w:t>
      </w:r>
      <w:r w:rsidRPr="00CC5EEF">
        <w:rPr>
          <w:rFonts w:eastAsia="微軟正黑體" w:cstheme="minorHAnsi"/>
        </w:rPr>
        <w:t>1/2</w:t>
      </w:r>
      <w:r w:rsidRPr="00713EF6">
        <w:rPr>
          <w:rFonts w:eastAsia="微軟正黑體" w:cstheme="minorHAnsi"/>
        </w:rPr>
        <w:t>以上同意</w:t>
      </w:r>
    </w:p>
    <w:p w:rsidR="00C279A2" w:rsidRPr="00713EF6" w:rsidRDefault="00C279A2" w:rsidP="003747DA">
      <w:pPr>
        <w:pStyle w:val="a3"/>
        <w:numPr>
          <w:ilvl w:val="5"/>
          <w:numId w:val="69"/>
        </w:numPr>
        <w:spacing w:line="440" w:lineRule="exact"/>
        <w:ind w:leftChars="0"/>
        <w:rPr>
          <w:rFonts w:eastAsia="微軟正黑體" w:cstheme="minorHAnsi"/>
        </w:rPr>
      </w:pPr>
      <w:r w:rsidRPr="00713EF6">
        <w:rPr>
          <w:rFonts w:eastAsia="微軟正黑體" w:cstheme="minorHAnsi"/>
        </w:rPr>
        <w:t>及董事會</w:t>
      </w:r>
      <w:r w:rsidRPr="00713EF6">
        <w:rPr>
          <w:rFonts w:eastAsia="微軟正黑體" w:cstheme="minorHAnsi"/>
        </w:rPr>
        <w:t>2/3</w:t>
      </w:r>
      <w:r w:rsidRPr="00713EF6">
        <w:rPr>
          <w:rFonts w:eastAsia="微軟正黑體" w:cstheme="minorHAnsi"/>
        </w:rPr>
        <w:t>同意</w:t>
      </w:r>
    </w:p>
    <w:p w:rsidR="00C279A2" w:rsidRPr="00713EF6" w:rsidRDefault="00C279A2" w:rsidP="003747DA">
      <w:pPr>
        <w:pStyle w:val="a3"/>
        <w:numPr>
          <w:ilvl w:val="5"/>
          <w:numId w:val="69"/>
        </w:numPr>
        <w:spacing w:line="440" w:lineRule="exact"/>
        <w:ind w:leftChars="0"/>
        <w:rPr>
          <w:rFonts w:eastAsia="微軟正黑體" w:cstheme="minorHAnsi"/>
        </w:rPr>
      </w:pPr>
      <w:r w:rsidRPr="00713EF6">
        <w:rPr>
          <w:rFonts w:eastAsia="微軟正黑體" w:cstheme="minorHAnsi"/>
        </w:rPr>
        <w:t>報請主管機關核准</w:t>
      </w:r>
    </w:p>
    <w:p w:rsidR="00C279A2" w:rsidRPr="00713EF6" w:rsidRDefault="00C279A2" w:rsidP="003747DA">
      <w:pPr>
        <w:pStyle w:val="a3"/>
        <w:numPr>
          <w:ilvl w:val="3"/>
          <w:numId w:val="69"/>
        </w:numPr>
        <w:spacing w:line="440" w:lineRule="exact"/>
        <w:ind w:leftChars="0"/>
        <w:rPr>
          <w:rFonts w:eastAsia="微軟正黑體" w:cstheme="minorHAnsi"/>
        </w:rPr>
      </w:pPr>
      <w:r w:rsidRPr="00713EF6">
        <w:rPr>
          <w:rFonts w:eastAsia="微軟正黑體" w:cstheme="minorHAnsi"/>
        </w:rPr>
        <w:t>若總稽核有下列之情形，命其限期改善或解除其職務</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從事不當授信案件及違反授信原則或與客戶有不正當資金往來</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濫用職權</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洩漏、交付、公開金融檢查報告</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重大舞弊案件、未通報主管機關</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lastRenderedPageBreak/>
        <w:t>嚴重缺失，未於內部稽核報告揭露</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出具不實內部稽核報告</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未能發現財務及業務有嚴重缺失</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未配合主管機關指示辦理查核工作或提供相關資料</w:t>
      </w:r>
    </w:p>
    <w:p w:rsidR="00C279A2" w:rsidRPr="00713EF6" w:rsidRDefault="00C279A2" w:rsidP="003747DA">
      <w:pPr>
        <w:pStyle w:val="a3"/>
        <w:numPr>
          <w:ilvl w:val="2"/>
          <w:numId w:val="69"/>
        </w:numPr>
        <w:spacing w:line="440" w:lineRule="exact"/>
        <w:ind w:leftChars="0"/>
        <w:rPr>
          <w:rFonts w:eastAsia="微軟正黑體" w:cstheme="minorHAnsi"/>
        </w:rPr>
      </w:pPr>
      <w:r w:rsidRPr="00713EF6">
        <w:rPr>
          <w:rFonts w:eastAsia="微軟正黑體" w:cstheme="minorHAnsi"/>
        </w:rPr>
        <w:t>內部稽核人員</w:t>
      </w:r>
    </w:p>
    <w:p w:rsidR="00C279A2" w:rsidRPr="00713EF6" w:rsidRDefault="00C279A2" w:rsidP="003747DA">
      <w:pPr>
        <w:pStyle w:val="a3"/>
        <w:numPr>
          <w:ilvl w:val="3"/>
          <w:numId w:val="69"/>
        </w:numPr>
        <w:spacing w:line="440" w:lineRule="exact"/>
        <w:ind w:leftChars="0"/>
        <w:rPr>
          <w:rFonts w:eastAsia="微軟正黑體" w:cstheme="minorHAnsi"/>
        </w:rPr>
      </w:pPr>
      <w:r w:rsidRPr="00713EF6">
        <w:rPr>
          <w:rFonts w:eastAsia="微軟正黑體" w:cstheme="minorHAnsi"/>
        </w:rPr>
        <w:t>應具備之資格</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基本資格</w:t>
      </w:r>
    </w:p>
    <w:p w:rsidR="00C279A2" w:rsidRPr="00713EF6" w:rsidRDefault="00C279A2" w:rsidP="003747DA">
      <w:pPr>
        <w:pStyle w:val="a3"/>
        <w:numPr>
          <w:ilvl w:val="5"/>
          <w:numId w:val="69"/>
        </w:numPr>
        <w:spacing w:line="440" w:lineRule="exact"/>
        <w:ind w:leftChars="0"/>
        <w:rPr>
          <w:rFonts w:eastAsia="微軟正黑體" w:cstheme="minorHAnsi"/>
        </w:rPr>
      </w:pPr>
      <w:r w:rsidRPr="00713EF6">
        <w:rPr>
          <w:rFonts w:eastAsia="微軟正黑體" w:cstheme="minorHAnsi"/>
        </w:rPr>
        <w:t>2</w:t>
      </w:r>
      <w:r w:rsidRPr="00713EF6">
        <w:rPr>
          <w:rFonts w:eastAsia="微軟正黑體" w:cstheme="minorHAnsi"/>
        </w:rPr>
        <w:t>年以上金融檢查經驗或通過高等考試</w:t>
      </w:r>
    </w:p>
    <w:p w:rsidR="00C279A2" w:rsidRPr="00713EF6" w:rsidRDefault="00C279A2" w:rsidP="003747DA">
      <w:pPr>
        <w:pStyle w:val="a3"/>
        <w:numPr>
          <w:ilvl w:val="5"/>
          <w:numId w:val="69"/>
        </w:numPr>
        <w:spacing w:line="440" w:lineRule="exact"/>
        <w:ind w:leftChars="0"/>
        <w:rPr>
          <w:rFonts w:eastAsia="微軟正黑體" w:cstheme="minorHAnsi"/>
        </w:rPr>
      </w:pPr>
      <w:r w:rsidRPr="00713EF6">
        <w:rPr>
          <w:rFonts w:eastAsia="微軟正黑體" w:cstheme="minorHAnsi"/>
        </w:rPr>
        <w:t>或國際內部稽核師之考試並具</w:t>
      </w:r>
      <w:r w:rsidRPr="00713EF6">
        <w:rPr>
          <w:rFonts w:eastAsia="微軟正黑體" w:cstheme="minorHAnsi"/>
        </w:rPr>
        <w:t>2</w:t>
      </w:r>
      <w:r w:rsidRPr="00713EF6">
        <w:rPr>
          <w:rFonts w:eastAsia="微軟正黑體" w:cstheme="minorHAnsi"/>
        </w:rPr>
        <w:t>年以上金融業務經驗</w:t>
      </w:r>
    </w:p>
    <w:p w:rsidR="00C279A2" w:rsidRPr="00713EF6" w:rsidRDefault="00C279A2" w:rsidP="003747DA">
      <w:pPr>
        <w:pStyle w:val="a3"/>
        <w:numPr>
          <w:ilvl w:val="5"/>
          <w:numId w:val="69"/>
        </w:numPr>
        <w:spacing w:line="440" w:lineRule="exact"/>
        <w:ind w:leftChars="0"/>
        <w:rPr>
          <w:rFonts w:eastAsia="微軟正黑體" w:cstheme="minorHAnsi"/>
        </w:rPr>
      </w:pPr>
      <w:r w:rsidRPr="00713EF6">
        <w:rPr>
          <w:rFonts w:eastAsia="微軟正黑體" w:cstheme="minorHAnsi"/>
        </w:rPr>
        <w:t>或擔任查帳員、程式設計師等專業人員</w:t>
      </w:r>
      <w:r w:rsidRPr="00713EF6">
        <w:rPr>
          <w:rFonts w:eastAsia="微軟正黑體" w:cstheme="minorHAnsi"/>
        </w:rPr>
        <w:t>2</w:t>
      </w:r>
      <w:r w:rsidRPr="00713EF6">
        <w:rPr>
          <w:rFonts w:eastAsia="微軟正黑體" w:cstheme="minorHAnsi"/>
        </w:rPr>
        <w:t>年以上，經實施</w:t>
      </w:r>
      <w:r w:rsidRPr="00713EF6">
        <w:rPr>
          <w:rFonts w:eastAsia="微軟正黑體" w:cstheme="minorHAnsi"/>
        </w:rPr>
        <w:t>3</w:t>
      </w:r>
      <w:r w:rsidRPr="00713EF6">
        <w:rPr>
          <w:rFonts w:eastAsia="微軟正黑體" w:cstheme="minorHAnsi"/>
        </w:rPr>
        <w:t>個月以上金融業務及管理訓練，此項不得</w:t>
      </w:r>
      <w:proofErr w:type="gramStart"/>
      <w:r w:rsidRPr="00713EF6">
        <w:rPr>
          <w:rFonts w:eastAsia="微軟正黑體" w:cstheme="minorHAnsi"/>
        </w:rPr>
        <w:t>超過總員</w:t>
      </w:r>
      <w:proofErr w:type="gramEnd"/>
      <w:r w:rsidRPr="00713EF6">
        <w:rPr>
          <w:rFonts w:eastAsia="微軟正黑體" w:cstheme="minorHAnsi"/>
        </w:rPr>
        <w:t>1/3</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最近</w:t>
      </w:r>
      <w:r w:rsidRPr="00713EF6">
        <w:rPr>
          <w:rFonts w:eastAsia="微軟正黑體" w:cstheme="minorHAnsi"/>
        </w:rPr>
        <w:t>3</w:t>
      </w:r>
      <w:r w:rsidRPr="00713EF6">
        <w:rPr>
          <w:rFonts w:eastAsia="微軟正黑體" w:cstheme="minorHAnsi"/>
        </w:rPr>
        <w:t>年內無記過以上不良紀錄，或功過相抵者</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內部稽核人員充當領隊</w:t>
      </w:r>
    </w:p>
    <w:p w:rsidR="00C279A2" w:rsidRPr="00713EF6" w:rsidRDefault="00C279A2" w:rsidP="003747DA">
      <w:pPr>
        <w:pStyle w:val="a3"/>
        <w:numPr>
          <w:ilvl w:val="5"/>
          <w:numId w:val="69"/>
        </w:numPr>
        <w:spacing w:line="440" w:lineRule="exact"/>
        <w:ind w:leftChars="0"/>
        <w:rPr>
          <w:rFonts w:eastAsia="微軟正黑體" w:cstheme="minorHAnsi"/>
        </w:rPr>
      </w:pPr>
      <w:r w:rsidRPr="00713EF6">
        <w:rPr>
          <w:rFonts w:eastAsia="微軟正黑體" w:cstheme="minorHAnsi"/>
        </w:rPr>
        <w:t>應有</w:t>
      </w:r>
      <w:r w:rsidRPr="00713EF6">
        <w:rPr>
          <w:rFonts w:eastAsia="微軟正黑體" w:cstheme="minorHAnsi"/>
        </w:rPr>
        <w:t>3</w:t>
      </w:r>
      <w:r w:rsidRPr="00713EF6">
        <w:rPr>
          <w:rFonts w:eastAsia="微軟正黑體" w:cstheme="minorHAnsi"/>
        </w:rPr>
        <w:t>年以上之稽核或金融檢查經驗</w:t>
      </w:r>
    </w:p>
    <w:p w:rsidR="00C279A2" w:rsidRPr="00713EF6" w:rsidRDefault="00C279A2" w:rsidP="003747DA">
      <w:pPr>
        <w:pStyle w:val="a3"/>
        <w:numPr>
          <w:ilvl w:val="5"/>
          <w:numId w:val="69"/>
        </w:numPr>
        <w:spacing w:line="440" w:lineRule="exact"/>
        <w:ind w:leftChars="0"/>
        <w:rPr>
          <w:rFonts w:eastAsia="微軟正黑體" w:cstheme="minorHAnsi"/>
        </w:rPr>
      </w:pPr>
      <w:r w:rsidRPr="00713EF6">
        <w:rPr>
          <w:rFonts w:eastAsia="微軟正黑體" w:cstheme="minorHAnsi"/>
        </w:rPr>
        <w:t>或</w:t>
      </w:r>
      <w:r w:rsidRPr="00713EF6">
        <w:rPr>
          <w:rFonts w:eastAsia="微軟正黑體" w:cstheme="minorHAnsi"/>
        </w:rPr>
        <w:t>1</w:t>
      </w:r>
      <w:r w:rsidRPr="00713EF6">
        <w:rPr>
          <w:rFonts w:eastAsia="微軟正黑體" w:cstheme="minorHAnsi"/>
        </w:rPr>
        <w:t>年以上之稽核經驗及</w:t>
      </w:r>
      <w:r w:rsidRPr="00713EF6">
        <w:rPr>
          <w:rFonts w:eastAsia="微軟正黑體" w:cstheme="minorHAnsi"/>
        </w:rPr>
        <w:t>5</w:t>
      </w:r>
      <w:r w:rsidRPr="00713EF6">
        <w:rPr>
          <w:rFonts w:eastAsia="微軟正黑體" w:cstheme="minorHAnsi"/>
        </w:rPr>
        <w:t>年以上之金融業務經驗</w:t>
      </w:r>
    </w:p>
    <w:p w:rsidR="00C279A2" w:rsidRPr="00713EF6" w:rsidRDefault="00C279A2" w:rsidP="003747DA">
      <w:pPr>
        <w:pStyle w:val="a3"/>
        <w:numPr>
          <w:ilvl w:val="3"/>
          <w:numId w:val="69"/>
        </w:numPr>
        <w:spacing w:line="440" w:lineRule="exact"/>
        <w:ind w:leftChars="0"/>
        <w:rPr>
          <w:rFonts w:eastAsia="微軟正黑體" w:cstheme="minorHAnsi"/>
        </w:rPr>
      </w:pPr>
      <w:r w:rsidRPr="00713EF6">
        <w:rPr>
          <w:rFonts w:eastAsia="微軟正黑體" w:cstheme="minorHAnsi"/>
        </w:rPr>
        <w:t>內部稽核人員之訓練</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職前訓練</w:t>
      </w:r>
    </w:p>
    <w:tbl>
      <w:tblPr>
        <w:tblStyle w:val="-1"/>
        <w:tblW w:w="0" w:type="auto"/>
        <w:tblInd w:w="2436" w:type="dxa"/>
        <w:tblLook w:val="04A0" w:firstRow="1" w:lastRow="0" w:firstColumn="1" w:lastColumn="0" w:noHBand="0" w:noVBand="1"/>
      </w:tblPr>
      <w:tblGrid>
        <w:gridCol w:w="2206"/>
        <w:gridCol w:w="2270"/>
        <w:gridCol w:w="1560"/>
      </w:tblGrid>
      <w:tr w:rsidR="00C279A2" w:rsidRPr="00713EF6" w:rsidTr="00CD372F">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206" w:type="dxa"/>
          </w:tcPr>
          <w:p w:rsidR="00C279A2" w:rsidRPr="00713EF6" w:rsidRDefault="00C279A2" w:rsidP="00CD372F">
            <w:pPr>
              <w:pStyle w:val="a3"/>
              <w:spacing w:line="440" w:lineRule="exact"/>
              <w:ind w:leftChars="0" w:left="0"/>
              <w:rPr>
                <w:rFonts w:asciiTheme="minorHAnsi" w:eastAsia="微軟正黑體" w:hAnsiTheme="minorHAnsi" w:cstheme="minorHAnsi"/>
              </w:rPr>
            </w:pPr>
            <w:r w:rsidRPr="00713EF6">
              <w:rPr>
                <w:rFonts w:asciiTheme="minorHAnsi" w:eastAsia="微軟正黑體" w:hAnsiTheme="minorHAnsi" w:cstheme="minorHAnsi"/>
              </w:rPr>
              <w:t>人員</w:t>
            </w:r>
          </w:p>
        </w:tc>
        <w:tc>
          <w:tcPr>
            <w:tcW w:w="2270" w:type="dxa"/>
          </w:tcPr>
          <w:p w:rsidR="00C279A2" w:rsidRPr="00713EF6" w:rsidRDefault="00C279A2" w:rsidP="00CD372F">
            <w:pPr>
              <w:pStyle w:val="a3"/>
              <w:spacing w:line="440" w:lineRule="exact"/>
              <w:ind w:leftChars="0" w:left="0"/>
              <w:cnfStyle w:val="100000000000" w:firstRow="1" w:lastRow="0" w:firstColumn="0" w:lastColumn="0" w:oddVBand="0" w:evenVBand="0" w:oddHBand="0" w:evenHBand="0" w:firstRowFirstColumn="0" w:firstRowLastColumn="0" w:lastRowFirstColumn="0" w:lastRowLastColumn="0"/>
              <w:rPr>
                <w:rFonts w:asciiTheme="minorHAnsi" w:eastAsia="微軟正黑體" w:hAnsiTheme="minorHAnsi" w:cstheme="minorHAnsi"/>
              </w:rPr>
            </w:pPr>
            <w:r w:rsidRPr="00713EF6">
              <w:rPr>
                <w:rFonts w:asciiTheme="minorHAnsi" w:eastAsia="微軟正黑體" w:hAnsiTheme="minorHAnsi" w:cstheme="minorHAnsi"/>
              </w:rPr>
              <w:t>課程</w:t>
            </w:r>
          </w:p>
        </w:tc>
        <w:tc>
          <w:tcPr>
            <w:tcW w:w="1560" w:type="dxa"/>
          </w:tcPr>
          <w:p w:rsidR="00C279A2" w:rsidRPr="00713EF6" w:rsidRDefault="00C279A2" w:rsidP="00CD372F">
            <w:pPr>
              <w:pStyle w:val="a3"/>
              <w:spacing w:line="440" w:lineRule="exact"/>
              <w:ind w:leftChars="0" w:left="0"/>
              <w:cnfStyle w:val="100000000000" w:firstRow="1" w:lastRow="0" w:firstColumn="0" w:lastColumn="0" w:oddVBand="0" w:evenVBand="0" w:oddHBand="0" w:evenHBand="0" w:firstRowFirstColumn="0" w:firstRowLastColumn="0" w:lastRowFirstColumn="0" w:lastRowLastColumn="0"/>
              <w:rPr>
                <w:rFonts w:asciiTheme="minorHAnsi" w:eastAsia="微軟正黑體" w:hAnsiTheme="minorHAnsi" w:cstheme="minorHAnsi"/>
              </w:rPr>
            </w:pPr>
            <w:r w:rsidRPr="00713EF6">
              <w:rPr>
                <w:rFonts w:asciiTheme="minorHAnsi" w:eastAsia="微軟正黑體" w:hAnsiTheme="minorHAnsi" w:cstheme="minorHAnsi"/>
              </w:rPr>
              <w:t>時數</w:t>
            </w: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06" w:type="dxa"/>
            <w:vAlign w:val="center"/>
          </w:tcPr>
          <w:p w:rsidR="00C279A2" w:rsidRPr="00713EF6" w:rsidRDefault="00C279A2" w:rsidP="00CD372F">
            <w:pPr>
              <w:pStyle w:val="a3"/>
              <w:spacing w:line="440" w:lineRule="exact"/>
              <w:ind w:leftChars="0" w:left="0"/>
              <w:jc w:val="both"/>
              <w:rPr>
                <w:rFonts w:asciiTheme="minorHAnsi" w:eastAsia="微軟正黑體" w:hAnsiTheme="minorHAnsi" w:cstheme="minorHAnsi"/>
              </w:rPr>
            </w:pPr>
            <w:r w:rsidRPr="00713EF6">
              <w:rPr>
                <w:rFonts w:asciiTheme="minorHAnsi" w:eastAsia="微軟正黑體" w:hAnsiTheme="minorHAnsi" w:cstheme="minorHAnsi"/>
              </w:rPr>
              <w:t>初任稽核人員</w:t>
            </w:r>
          </w:p>
        </w:tc>
        <w:tc>
          <w:tcPr>
            <w:tcW w:w="2270" w:type="dxa"/>
            <w:vAlign w:val="center"/>
          </w:tcPr>
          <w:p w:rsidR="00C279A2" w:rsidRPr="00713EF6" w:rsidRDefault="00C279A2" w:rsidP="00CD372F">
            <w:pPr>
              <w:pStyle w:val="a3"/>
              <w:spacing w:line="440" w:lineRule="exact"/>
              <w:ind w:leftChars="0" w:left="0"/>
              <w:jc w:val="both"/>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稽</w:t>
            </w:r>
            <w:r w:rsidRPr="00713EF6">
              <w:rPr>
                <w:rFonts w:eastAsia="微軟正黑體" w:cstheme="minorHAnsi"/>
              </w:rPr>
              <w:t>核人員研習班</w:t>
            </w:r>
            <w:r w:rsidRPr="00713EF6">
              <w:rPr>
                <w:rFonts w:eastAsia="微軟正黑體" w:cstheme="minorHAnsi"/>
              </w:rPr>
              <w:t xml:space="preserve"> or</w:t>
            </w:r>
          </w:p>
          <w:p w:rsidR="00C279A2" w:rsidRPr="00713EF6" w:rsidRDefault="00C279A2" w:rsidP="00CD372F">
            <w:pPr>
              <w:pStyle w:val="a3"/>
              <w:spacing w:line="440" w:lineRule="exact"/>
              <w:ind w:leftChars="0" w:left="0"/>
              <w:jc w:val="both"/>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rPr>
              <w:t>電腦稽核研習班</w:t>
            </w:r>
            <w:r w:rsidRPr="00713EF6">
              <w:rPr>
                <w:rFonts w:eastAsia="微軟正黑體" w:cstheme="minorHAnsi"/>
              </w:rPr>
              <w:t xml:space="preserve"> or</w:t>
            </w:r>
          </w:p>
          <w:p w:rsidR="00C279A2" w:rsidRPr="00713EF6" w:rsidRDefault="00C279A2" w:rsidP="00CD372F">
            <w:pPr>
              <w:pStyle w:val="a3"/>
              <w:spacing w:line="440" w:lineRule="exact"/>
              <w:ind w:leftChars="0" w:left="0"/>
              <w:jc w:val="both"/>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rPr>
              <w:t>票</w:t>
            </w:r>
            <w:proofErr w:type="gramStart"/>
            <w:r w:rsidRPr="00713EF6">
              <w:rPr>
                <w:rFonts w:eastAsia="微軟正黑體" w:cstheme="minorHAnsi"/>
              </w:rPr>
              <w:t>券</w:t>
            </w:r>
            <w:proofErr w:type="gramEnd"/>
            <w:r w:rsidRPr="00713EF6">
              <w:rPr>
                <w:rFonts w:eastAsia="微軟正黑體" w:cstheme="minorHAnsi"/>
              </w:rPr>
              <w:t>稽核研習班</w:t>
            </w:r>
          </w:p>
        </w:tc>
        <w:tc>
          <w:tcPr>
            <w:tcW w:w="1560" w:type="dxa"/>
            <w:vAlign w:val="center"/>
          </w:tcPr>
          <w:p w:rsidR="00C279A2" w:rsidRPr="00713EF6" w:rsidRDefault="00C279A2" w:rsidP="00CD372F">
            <w:pPr>
              <w:pStyle w:val="a3"/>
              <w:spacing w:line="440" w:lineRule="exact"/>
              <w:ind w:leftChars="0" w:left="0"/>
              <w:jc w:val="both"/>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rPr>
              <w:t>60</w:t>
            </w:r>
            <w:r w:rsidRPr="00713EF6">
              <w:rPr>
                <w:rFonts w:eastAsia="微軟正黑體" w:cstheme="minorHAnsi"/>
              </w:rPr>
              <w:t>小時以上</w:t>
            </w:r>
          </w:p>
        </w:tc>
      </w:tr>
      <w:tr w:rsidR="00C279A2" w:rsidRPr="00713EF6" w:rsidTr="00CD372F">
        <w:trPr>
          <w:cnfStyle w:val="000000010000" w:firstRow="0" w:lastRow="0" w:firstColumn="0" w:lastColumn="0" w:oddVBand="0" w:evenVBand="0" w:oddHBand="0" w:evenHBand="1"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06" w:type="dxa"/>
          </w:tcPr>
          <w:p w:rsidR="00C279A2" w:rsidRPr="00713EF6" w:rsidRDefault="00C279A2" w:rsidP="00CD372F">
            <w:pPr>
              <w:pStyle w:val="a3"/>
              <w:spacing w:line="440" w:lineRule="exact"/>
              <w:ind w:leftChars="0" w:left="0"/>
              <w:rPr>
                <w:rFonts w:asciiTheme="minorHAnsi" w:eastAsia="微軟正黑體" w:hAnsiTheme="minorHAnsi" w:cstheme="minorHAnsi"/>
              </w:rPr>
            </w:pPr>
            <w:r w:rsidRPr="00713EF6">
              <w:rPr>
                <w:rFonts w:asciiTheme="minorHAnsi" w:eastAsia="微軟正黑體" w:hAnsiTheme="minorHAnsi" w:cstheme="minorHAnsi"/>
              </w:rPr>
              <w:t>領隊稽核人員</w:t>
            </w:r>
          </w:p>
        </w:tc>
        <w:tc>
          <w:tcPr>
            <w:tcW w:w="2270" w:type="dxa"/>
          </w:tcPr>
          <w:p w:rsidR="00C279A2" w:rsidRPr="00713EF6" w:rsidRDefault="00C279A2" w:rsidP="00CD372F">
            <w:pPr>
              <w:pStyle w:val="a3"/>
              <w:spacing w:line="440" w:lineRule="exact"/>
              <w:ind w:leftChars="0" w:left="0"/>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rPr>
              <w:t>領隊稽核研習班</w:t>
            </w:r>
          </w:p>
        </w:tc>
        <w:tc>
          <w:tcPr>
            <w:tcW w:w="1560" w:type="dxa"/>
          </w:tcPr>
          <w:p w:rsidR="00C279A2" w:rsidRPr="00713EF6" w:rsidRDefault="00C279A2" w:rsidP="00CD372F">
            <w:pPr>
              <w:pStyle w:val="a3"/>
              <w:spacing w:line="440" w:lineRule="exact"/>
              <w:ind w:leftChars="0" w:left="0"/>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rPr>
              <w:t>19</w:t>
            </w:r>
            <w:r w:rsidRPr="00713EF6">
              <w:rPr>
                <w:rFonts w:eastAsia="微軟正黑體" w:cstheme="minorHAnsi"/>
              </w:rPr>
              <w:t>小時以上</w:t>
            </w: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206" w:type="dxa"/>
          </w:tcPr>
          <w:p w:rsidR="00C279A2" w:rsidRPr="00713EF6" w:rsidRDefault="00C279A2" w:rsidP="00CD372F">
            <w:pPr>
              <w:pStyle w:val="a3"/>
              <w:spacing w:line="440" w:lineRule="exact"/>
              <w:ind w:leftChars="0" w:left="0"/>
              <w:rPr>
                <w:rFonts w:asciiTheme="minorHAnsi" w:eastAsia="微軟正黑體" w:hAnsiTheme="minorHAnsi" w:cstheme="minorHAnsi"/>
              </w:rPr>
            </w:pPr>
            <w:r w:rsidRPr="00713EF6">
              <w:rPr>
                <w:rFonts w:asciiTheme="minorHAnsi" w:eastAsia="微軟正黑體" w:hAnsiTheme="minorHAnsi" w:cstheme="minorHAnsi"/>
              </w:rPr>
              <w:t>總稽核及正副主管</w:t>
            </w:r>
          </w:p>
        </w:tc>
        <w:tc>
          <w:tcPr>
            <w:tcW w:w="2270" w:type="dxa"/>
          </w:tcPr>
          <w:p w:rsidR="00C279A2" w:rsidRPr="00713EF6" w:rsidRDefault="00C279A2" w:rsidP="00CD372F">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rPr>
              <w:t>稽核主管研習班</w:t>
            </w:r>
          </w:p>
        </w:tc>
        <w:tc>
          <w:tcPr>
            <w:tcW w:w="1560" w:type="dxa"/>
          </w:tcPr>
          <w:p w:rsidR="00C279A2" w:rsidRPr="00713EF6" w:rsidRDefault="00C279A2" w:rsidP="00CD372F">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rPr>
              <w:t>12</w:t>
            </w:r>
            <w:r w:rsidRPr="00713EF6">
              <w:rPr>
                <w:rFonts w:eastAsia="微軟正黑體" w:cstheme="minorHAnsi"/>
              </w:rPr>
              <w:t>小時以上</w:t>
            </w:r>
          </w:p>
        </w:tc>
      </w:tr>
    </w:tbl>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在職訓練</w:t>
      </w:r>
    </w:p>
    <w:p w:rsidR="00C279A2" w:rsidRPr="00713EF6" w:rsidRDefault="00C279A2" w:rsidP="003747DA">
      <w:pPr>
        <w:pStyle w:val="a3"/>
        <w:numPr>
          <w:ilvl w:val="5"/>
          <w:numId w:val="69"/>
        </w:numPr>
        <w:spacing w:line="440" w:lineRule="exact"/>
        <w:ind w:leftChars="0"/>
        <w:rPr>
          <w:rFonts w:eastAsia="微軟正黑體" w:cstheme="minorHAnsi"/>
        </w:rPr>
      </w:pPr>
      <w:r w:rsidRPr="00713EF6">
        <w:rPr>
          <w:rFonts w:eastAsia="微軟正黑體" w:cstheme="minorHAnsi"/>
        </w:rPr>
        <w:t>每年需參與主管機關認定機關所舉辦金融業務相關訓練</w:t>
      </w:r>
    </w:p>
    <w:tbl>
      <w:tblPr>
        <w:tblStyle w:val="-2"/>
        <w:tblW w:w="0" w:type="auto"/>
        <w:tblInd w:w="2856" w:type="dxa"/>
        <w:tblLook w:val="04A0" w:firstRow="1" w:lastRow="0" w:firstColumn="1" w:lastColumn="0" w:noHBand="0" w:noVBand="1"/>
      </w:tblPr>
      <w:tblGrid>
        <w:gridCol w:w="2206"/>
        <w:gridCol w:w="1560"/>
      </w:tblGrid>
      <w:tr w:rsidR="00C279A2" w:rsidRPr="00713EF6" w:rsidTr="00CD372F">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206" w:type="dxa"/>
          </w:tcPr>
          <w:p w:rsidR="00C279A2" w:rsidRPr="00713EF6" w:rsidRDefault="00C279A2" w:rsidP="00CD372F">
            <w:pPr>
              <w:pStyle w:val="a3"/>
              <w:spacing w:line="440" w:lineRule="exact"/>
              <w:ind w:leftChars="0" w:left="0"/>
              <w:rPr>
                <w:rFonts w:asciiTheme="minorHAnsi" w:eastAsia="微軟正黑體" w:hAnsiTheme="minorHAnsi" w:cstheme="minorHAnsi"/>
              </w:rPr>
            </w:pPr>
            <w:r w:rsidRPr="00713EF6">
              <w:rPr>
                <w:rFonts w:asciiTheme="minorHAnsi" w:eastAsia="微軟正黑體" w:hAnsiTheme="minorHAnsi" w:cstheme="minorHAnsi"/>
              </w:rPr>
              <w:t>人員</w:t>
            </w:r>
          </w:p>
        </w:tc>
        <w:tc>
          <w:tcPr>
            <w:tcW w:w="1560" w:type="dxa"/>
          </w:tcPr>
          <w:p w:rsidR="00C279A2" w:rsidRPr="00713EF6" w:rsidRDefault="00C279A2" w:rsidP="00CD372F">
            <w:pPr>
              <w:pStyle w:val="a3"/>
              <w:spacing w:line="440" w:lineRule="exact"/>
              <w:ind w:leftChars="0" w:left="0"/>
              <w:cnfStyle w:val="100000000000" w:firstRow="1" w:lastRow="0" w:firstColumn="0" w:lastColumn="0" w:oddVBand="0" w:evenVBand="0" w:oddHBand="0" w:evenHBand="0" w:firstRowFirstColumn="0" w:firstRowLastColumn="0" w:lastRowFirstColumn="0" w:lastRowLastColumn="0"/>
              <w:rPr>
                <w:rFonts w:asciiTheme="minorHAnsi" w:eastAsia="微軟正黑體" w:hAnsiTheme="minorHAnsi" w:cstheme="minorHAnsi"/>
              </w:rPr>
            </w:pPr>
            <w:r w:rsidRPr="00713EF6">
              <w:rPr>
                <w:rFonts w:asciiTheme="minorHAnsi" w:eastAsia="微軟正黑體" w:hAnsiTheme="minorHAnsi" w:cstheme="minorHAnsi"/>
              </w:rPr>
              <w:t>時數</w:t>
            </w: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06" w:type="dxa"/>
          </w:tcPr>
          <w:p w:rsidR="00C279A2" w:rsidRPr="00713EF6" w:rsidRDefault="00C279A2" w:rsidP="00CD372F">
            <w:pPr>
              <w:pStyle w:val="a3"/>
              <w:spacing w:line="440" w:lineRule="exact"/>
              <w:ind w:leftChars="0" w:left="0"/>
              <w:rPr>
                <w:rFonts w:asciiTheme="minorHAnsi" w:eastAsia="微軟正黑體" w:hAnsiTheme="minorHAnsi" w:cstheme="minorHAnsi"/>
              </w:rPr>
            </w:pPr>
            <w:r w:rsidRPr="00713EF6">
              <w:rPr>
                <w:rFonts w:asciiTheme="minorHAnsi" w:eastAsia="微軟正黑體" w:hAnsiTheme="minorHAnsi" w:cstheme="minorHAnsi"/>
              </w:rPr>
              <w:t>內部稽核人員</w:t>
            </w:r>
          </w:p>
        </w:tc>
        <w:tc>
          <w:tcPr>
            <w:tcW w:w="1560" w:type="dxa"/>
          </w:tcPr>
          <w:p w:rsidR="00C279A2" w:rsidRPr="00713EF6" w:rsidRDefault="00C279A2" w:rsidP="00CD372F">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rPr>
              <w:t>30</w:t>
            </w:r>
            <w:r w:rsidRPr="00713EF6">
              <w:rPr>
                <w:rFonts w:eastAsia="微軟正黑體" w:cstheme="minorHAnsi"/>
              </w:rPr>
              <w:t>小時以上</w:t>
            </w:r>
          </w:p>
        </w:tc>
      </w:tr>
      <w:tr w:rsidR="00C279A2" w:rsidRPr="00713EF6" w:rsidTr="00CD372F">
        <w:trPr>
          <w:cnfStyle w:val="000000010000" w:firstRow="0" w:lastRow="0" w:firstColumn="0" w:lastColumn="0" w:oddVBand="0" w:evenVBand="0" w:oddHBand="0" w:evenHBand="1"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06" w:type="dxa"/>
          </w:tcPr>
          <w:p w:rsidR="00C279A2" w:rsidRPr="00713EF6" w:rsidRDefault="00C279A2" w:rsidP="00CD372F">
            <w:pPr>
              <w:pStyle w:val="a3"/>
              <w:spacing w:line="440" w:lineRule="exact"/>
              <w:ind w:leftChars="0" w:left="0"/>
              <w:jc w:val="both"/>
              <w:rPr>
                <w:rFonts w:asciiTheme="minorHAnsi" w:eastAsia="微軟正黑體" w:hAnsiTheme="minorHAnsi" w:cstheme="minorHAnsi"/>
              </w:rPr>
            </w:pPr>
            <w:r w:rsidRPr="00713EF6">
              <w:rPr>
                <w:rFonts w:asciiTheme="minorHAnsi" w:eastAsia="微軟正黑體" w:hAnsiTheme="minorHAnsi" w:cstheme="minorHAnsi"/>
              </w:rPr>
              <w:t>正副主管及總稽核</w:t>
            </w:r>
          </w:p>
        </w:tc>
        <w:tc>
          <w:tcPr>
            <w:tcW w:w="1560" w:type="dxa"/>
          </w:tcPr>
          <w:p w:rsidR="00C279A2" w:rsidRPr="00713EF6" w:rsidRDefault="00C279A2" w:rsidP="00CD372F">
            <w:pPr>
              <w:pStyle w:val="a3"/>
              <w:spacing w:line="440" w:lineRule="exact"/>
              <w:ind w:leftChars="0" w:left="0"/>
              <w:jc w:val="both"/>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rPr>
              <w:t>20</w:t>
            </w:r>
            <w:r w:rsidRPr="00713EF6">
              <w:rPr>
                <w:rFonts w:eastAsia="微軟正黑體" w:cstheme="minorHAnsi"/>
              </w:rPr>
              <w:t>小時以上</w:t>
            </w:r>
          </w:p>
        </w:tc>
      </w:tr>
    </w:tbl>
    <w:p w:rsidR="00C279A2" w:rsidRPr="00713EF6" w:rsidRDefault="00C279A2" w:rsidP="003747DA">
      <w:pPr>
        <w:pStyle w:val="a3"/>
        <w:numPr>
          <w:ilvl w:val="5"/>
          <w:numId w:val="69"/>
        </w:numPr>
        <w:spacing w:line="440" w:lineRule="exact"/>
        <w:ind w:leftChars="0"/>
        <w:rPr>
          <w:rFonts w:eastAsia="微軟正黑體" w:cstheme="minorHAnsi"/>
        </w:rPr>
      </w:pPr>
      <w:r w:rsidRPr="00713EF6">
        <w:rPr>
          <w:rFonts w:eastAsia="微軟正黑體" w:cstheme="minorHAnsi"/>
        </w:rPr>
        <w:t>當年取得國際內部稽核師證照者，</w:t>
      </w:r>
      <w:proofErr w:type="gramStart"/>
      <w:r w:rsidRPr="00713EF6">
        <w:rPr>
          <w:rFonts w:eastAsia="微軟正黑體" w:cstheme="minorHAnsi"/>
        </w:rPr>
        <w:t>可抵當年度</w:t>
      </w:r>
      <w:proofErr w:type="gramEnd"/>
      <w:r w:rsidRPr="00713EF6">
        <w:rPr>
          <w:rFonts w:eastAsia="微軟正黑體" w:cstheme="minorHAnsi"/>
        </w:rPr>
        <w:t>訓練時數</w:t>
      </w:r>
    </w:p>
    <w:p w:rsidR="00C279A2" w:rsidRPr="00713EF6" w:rsidRDefault="00C279A2" w:rsidP="003747DA">
      <w:pPr>
        <w:pStyle w:val="a3"/>
        <w:numPr>
          <w:ilvl w:val="6"/>
          <w:numId w:val="69"/>
        </w:numPr>
        <w:spacing w:line="440" w:lineRule="exact"/>
        <w:ind w:leftChars="0"/>
        <w:rPr>
          <w:rFonts w:eastAsia="微軟正黑體" w:cstheme="minorHAnsi"/>
        </w:rPr>
      </w:pPr>
      <w:r w:rsidRPr="00713EF6">
        <w:rPr>
          <w:rFonts w:eastAsia="微軟正黑體" w:cstheme="minorHAnsi"/>
        </w:rPr>
        <w:t>訓練時數不可低於應達訓練時數</w:t>
      </w:r>
      <w:r w:rsidRPr="00713EF6">
        <w:rPr>
          <w:rFonts w:eastAsia="微軟正黑體" w:cstheme="minorHAnsi"/>
        </w:rPr>
        <w:t>1/2</w:t>
      </w:r>
    </w:p>
    <w:p w:rsidR="00C279A2" w:rsidRPr="00713EF6" w:rsidRDefault="00C279A2" w:rsidP="003747DA">
      <w:pPr>
        <w:pStyle w:val="a3"/>
        <w:numPr>
          <w:ilvl w:val="3"/>
          <w:numId w:val="69"/>
        </w:numPr>
        <w:spacing w:line="440" w:lineRule="exact"/>
        <w:ind w:leftChars="0"/>
        <w:rPr>
          <w:rFonts w:eastAsia="微軟正黑體" w:cstheme="minorHAnsi"/>
        </w:rPr>
      </w:pPr>
      <w:r w:rsidRPr="00713EF6">
        <w:rPr>
          <w:rFonts w:eastAsia="微軟正黑體" w:cstheme="minorHAnsi"/>
        </w:rPr>
        <w:t>內部稽核人員之申報</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應於每年</w:t>
      </w:r>
      <w:r w:rsidRPr="00713EF6">
        <w:rPr>
          <w:rFonts w:eastAsia="微軟正黑體" w:cstheme="minorHAnsi"/>
        </w:rPr>
        <w:t>1</w:t>
      </w:r>
      <w:r w:rsidRPr="00713EF6">
        <w:rPr>
          <w:rFonts w:eastAsia="微軟正黑體" w:cstheme="minorHAnsi"/>
        </w:rPr>
        <w:t>月底，以</w:t>
      </w:r>
      <w:r w:rsidRPr="00713EF6">
        <w:rPr>
          <w:rFonts w:eastAsia="微軟正黑體" w:cstheme="minorHAnsi" w:hint="eastAsia"/>
        </w:rPr>
        <w:t>網際</w:t>
      </w:r>
      <w:r w:rsidRPr="00713EF6">
        <w:rPr>
          <w:rFonts w:eastAsia="微軟正黑體" w:cstheme="minorHAnsi"/>
        </w:rPr>
        <w:t>網路資訊系統申報主管機關備查</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金融控股公司及銀行業應檢查內部稽核人員是否符合法令規定</w:t>
      </w:r>
    </w:p>
    <w:p w:rsidR="00C279A2" w:rsidRPr="00713EF6" w:rsidRDefault="00C279A2" w:rsidP="003747DA">
      <w:pPr>
        <w:pStyle w:val="a3"/>
        <w:numPr>
          <w:ilvl w:val="5"/>
          <w:numId w:val="69"/>
        </w:numPr>
        <w:spacing w:line="440" w:lineRule="exact"/>
        <w:ind w:leftChars="0"/>
        <w:rPr>
          <w:rFonts w:eastAsia="微軟正黑體" w:cstheme="minorHAnsi"/>
        </w:rPr>
      </w:pPr>
      <w:r w:rsidRPr="00713EF6">
        <w:rPr>
          <w:rFonts w:eastAsia="微軟正黑體" w:cstheme="minorHAnsi"/>
        </w:rPr>
        <w:t>違反者應於</w:t>
      </w:r>
      <w:r w:rsidRPr="00713EF6">
        <w:rPr>
          <w:rFonts w:eastAsia="微軟正黑體" w:cstheme="minorHAnsi"/>
        </w:rPr>
        <w:t>2</w:t>
      </w:r>
      <w:r w:rsidRPr="00713EF6">
        <w:rPr>
          <w:rFonts w:eastAsia="微軟正黑體" w:cstheme="minorHAnsi"/>
        </w:rPr>
        <w:t>個月內改善，若逾期未改善，應立即調整其職務</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lastRenderedPageBreak/>
        <w:t>內部稽核人員之任用</w:t>
      </w:r>
    </w:p>
    <w:p w:rsidR="00C279A2" w:rsidRPr="00713EF6" w:rsidRDefault="00C279A2" w:rsidP="003747DA">
      <w:pPr>
        <w:pStyle w:val="a3"/>
        <w:numPr>
          <w:ilvl w:val="5"/>
          <w:numId w:val="69"/>
        </w:numPr>
        <w:spacing w:line="440" w:lineRule="exact"/>
        <w:ind w:leftChars="0"/>
        <w:rPr>
          <w:rFonts w:eastAsia="微軟正黑體" w:cstheme="minorHAnsi"/>
        </w:rPr>
      </w:pPr>
      <w:r w:rsidRPr="00713EF6">
        <w:rPr>
          <w:rFonts w:eastAsia="微軟正黑體" w:cstheme="minorHAnsi"/>
        </w:rPr>
        <w:t>應由總稽核簽報、經報董事長核定後辦理</w:t>
      </w:r>
    </w:p>
    <w:p w:rsidR="00C279A2" w:rsidRPr="00713EF6" w:rsidRDefault="00C279A2" w:rsidP="003747DA">
      <w:pPr>
        <w:pStyle w:val="a3"/>
        <w:numPr>
          <w:ilvl w:val="5"/>
          <w:numId w:val="69"/>
        </w:numPr>
        <w:spacing w:line="440" w:lineRule="exact"/>
        <w:ind w:leftChars="0"/>
        <w:rPr>
          <w:rFonts w:eastAsia="微軟正黑體" w:cstheme="minorHAnsi"/>
        </w:rPr>
      </w:pPr>
      <w:r w:rsidRPr="00713EF6">
        <w:rPr>
          <w:rFonts w:eastAsia="微軟正黑體" w:cstheme="minorHAnsi"/>
        </w:rPr>
        <w:t>若涉及其他管理，應先洽人事單位轉報總經理同意，再行簽報董事長核定</w:t>
      </w:r>
    </w:p>
    <w:p w:rsidR="00C279A2" w:rsidRPr="00713EF6" w:rsidRDefault="00C279A2" w:rsidP="003747DA">
      <w:pPr>
        <w:pStyle w:val="a3"/>
        <w:numPr>
          <w:ilvl w:val="2"/>
          <w:numId w:val="69"/>
        </w:numPr>
        <w:spacing w:line="440" w:lineRule="exact"/>
        <w:ind w:leftChars="0"/>
        <w:rPr>
          <w:rFonts w:eastAsia="微軟正黑體" w:cstheme="minorHAnsi"/>
        </w:rPr>
      </w:pPr>
      <w:r w:rsidRPr="00713EF6">
        <w:rPr>
          <w:rFonts w:eastAsia="微軟正黑體" w:cstheme="minorHAnsi"/>
        </w:rPr>
        <w:t>具有業務或交易核准權限之各級主管，應具備以下條件之</w:t>
      </w:r>
      <w:proofErr w:type="gramStart"/>
      <w:r w:rsidRPr="00713EF6">
        <w:rPr>
          <w:rFonts w:eastAsia="微軟正黑體" w:cstheme="minorHAnsi"/>
        </w:rPr>
        <w:t>一</w:t>
      </w:r>
      <w:proofErr w:type="gramEnd"/>
    </w:p>
    <w:p w:rsidR="00C279A2" w:rsidRPr="00713EF6" w:rsidRDefault="00C279A2" w:rsidP="003747DA">
      <w:pPr>
        <w:pStyle w:val="a3"/>
        <w:numPr>
          <w:ilvl w:val="3"/>
          <w:numId w:val="69"/>
        </w:numPr>
        <w:spacing w:line="440" w:lineRule="exact"/>
        <w:ind w:leftChars="0"/>
        <w:rPr>
          <w:rFonts w:eastAsia="微軟正黑體" w:cstheme="minorHAnsi"/>
        </w:rPr>
      </w:pPr>
      <w:r w:rsidRPr="00713EF6">
        <w:rPr>
          <w:rFonts w:eastAsia="微軟正黑體" w:cstheme="minorHAnsi"/>
        </w:rPr>
        <w:t>(1)</w:t>
      </w:r>
      <w:r w:rsidRPr="00713EF6">
        <w:rPr>
          <w:rFonts w:eastAsia="微軟正黑體" w:cstheme="minorHAnsi"/>
        </w:rPr>
        <w:t>曾擔任內部稽核單位之及查人員實際辦理內部稽核工作</w:t>
      </w:r>
      <w:r w:rsidRPr="00713EF6">
        <w:rPr>
          <w:rFonts w:eastAsia="微軟正黑體" w:cstheme="minorHAnsi"/>
        </w:rPr>
        <w:t>1</w:t>
      </w:r>
      <w:r w:rsidRPr="00713EF6">
        <w:rPr>
          <w:rFonts w:eastAsia="微軟正黑體" w:cstheme="minorHAnsi"/>
        </w:rPr>
        <w:t>年以上</w:t>
      </w:r>
    </w:p>
    <w:p w:rsidR="00C279A2" w:rsidRPr="00713EF6" w:rsidRDefault="00C279A2" w:rsidP="003747DA">
      <w:pPr>
        <w:pStyle w:val="a3"/>
        <w:numPr>
          <w:ilvl w:val="3"/>
          <w:numId w:val="69"/>
        </w:numPr>
        <w:spacing w:line="440" w:lineRule="exact"/>
        <w:ind w:leftChars="0"/>
        <w:rPr>
          <w:rFonts w:eastAsia="微軟正黑體" w:cstheme="minorHAnsi"/>
        </w:rPr>
      </w:pPr>
      <w:r w:rsidRPr="00713EF6">
        <w:rPr>
          <w:rFonts w:eastAsia="微軟正黑體" w:cstheme="minorHAnsi"/>
        </w:rPr>
        <w:t>參加主管機關認定機關所舉辦之</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(2)</w:t>
      </w:r>
      <w:r w:rsidRPr="00713EF6">
        <w:rPr>
          <w:rFonts w:eastAsia="微軟正黑體" w:cstheme="minorHAnsi"/>
        </w:rPr>
        <w:t>稽核人員研習班或電腦稽核研習班</w:t>
      </w:r>
    </w:p>
    <w:p w:rsidR="00C279A2" w:rsidRPr="00713EF6" w:rsidRDefault="00C279A2" w:rsidP="003747DA">
      <w:pPr>
        <w:pStyle w:val="a3"/>
        <w:numPr>
          <w:ilvl w:val="5"/>
          <w:numId w:val="69"/>
        </w:numPr>
        <w:spacing w:line="440" w:lineRule="exact"/>
        <w:ind w:leftChars="0"/>
        <w:rPr>
          <w:rFonts w:eastAsia="微軟正黑體" w:cstheme="minorHAnsi"/>
        </w:rPr>
      </w:pPr>
      <w:r w:rsidRPr="00713EF6">
        <w:rPr>
          <w:rFonts w:eastAsia="微軟正黑體" w:cstheme="minorHAnsi"/>
        </w:rPr>
        <w:t>考試及格及取得結業證書</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(3)</w:t>
      </w:r>
      <w:r w:rsidRPr="00713EF6">
        <w:rPr>
          <w:rFonts w:eastAsia="微軟正黑體" w:cstheme="minorHAnsi"/>
        </w:rPr>
        <w:t>銀行內部控制與內部稽核測驗</w:t>
      </w:r>
    </w:p>
    <w:p w:rsidR="00C279A2" w:rsidRPr="00713EF6" w:rsidRDefault="00C279A2" w:rsidP="003747DA">
      <w:pPr>
        <w:pStyle w:val="a3"/>
        <w:numPr>
          <w:ilvl w:val="5"/>
          <w:numId w:val="69"/>
        </w:numPr>
        <w:spacing w:line="440" w:lineRule="exact"/>
        <w:ind w:leftChars="0"/>
        <w:rPr>
          <w:rFonts w:eastAsia="微軟正黑體" w:cstheme="minorHAnsi"/>
        </w:rPr>
      </w:pPr>
      <w:r w:rsidRPr="00713EF6">
        <w:rPr>
          <w:rFonts w:eastAsia="微軟正黑體" w:cstheme="minorHAnsi"/>
        </w:rPr>
        <w:t>考試及格及取得合格證書</w:t>
      </w:r>
      <w:r w:rsidRPr="00713EF6">
        <w:rPr>
          <w:rFonts w:eastAsia="微軟正黑體" w:cstheme="minorHAnsi"/>
        </w:rPr>
        <w:t xml:space="preserve"> </w:t>
      </w:r>
    </w:p>
    <w:p w:rsidR="00C279A2" w:rsidRPr="00713EF6" w:rsidRDefault="00C279A2" w:rsidP="003747DA">
      <w:pPr>
        <w:pStyle w:val="a3"/>
        <w:numPr>
          <w:ilvl w:val="3"/>
          <w:numId w:val="69"/>
        </w:numPr>
        <w:spacing w:line="440" w:lineRule="exact"/>
        <w:ind w:leftChars="0"/>
        <w:rPr>
          <w:rFonts w:eastAsia="微軟正黑體" w:cstheme="minorHAnsi"/>
        </w:rPr>
      </w:pPr>
      <w:r w:rsidRPr="00713EF6">
        <w:rPr>
          <w:rFonts w:eastAsia="微軟正黑體" w:cstheme="minorHAnsi"/>
        </w:rPr>
        <w:t>若具備</w:t>
      </w:r>
      <w:r w:rsidRPr="00713EF6">
        <w:rPr>
          <w:rFonts w:eastAsia="微軟正黑體" w:cstheme="minorHAnsi"/>
        </w:rPr>
        <w:t>(2)</w:t>
      </w:r>
      <w:r w:rsidRPr="00713EF6">
        <w:rPr>
          <w:rFonts w:eastAsia="微軟正黑體" w:cstheme="minorHAnsi"/>
        </w:rPr>
        <w:t>或</w:t>
      </w:r>
      <w:r w:rsidRPr="00713EF6">
        <w:rPr>
          <w:rFonts w:eastAsia="微軟正黑體" w:cstheme="minorHAnsi"/>
        </w:rPr>
        <w:t>(3)</w:t>
      </w:r>
      <w:r w:rsidRPr="00713EF6">
        <w:rPr>
          <w:rFonts w:eastAsia="微軟正黑體" w:cstheme="minorHAnsi"/>
        </w:rPr>
        <w:t>者</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任前及就任後半年內，參加內部稽核單位之查核實習</w:t>
      </w:r>
      <w:r w:rsidRPr="00713EF6">
        <w:rPr>
          <w:rFonts w:eastAsia="微軟正黑體" w:cstheme="minorHAnsi"/>
        </w:rPr>
        <w:t>4</w:t>
      </w:r>
      <w:r w:rsidRPr="00713EF6">
        <w:rPr>
          <w:rFonts w:eastAsia="微軟正黑體" w:cstheme="minorHAnsi"/>
        </w:rPr>
        <w:t>次以上</w:t>
      </w:r>
    </w:p>
    <w:p w:rsidR="00C279A2" w:rsidRPr="00713EF6" w:rsidRDefault="00C279A2" w:rsidP="003747DA">
      <w:pPr>
        <w:pStyle w:val="a3"/>
        <w:numPr>
          <w:ilvl w:val="5"/>
          <w:numId w:val="69"/>
        </w:numPr>
        <w:spacing w:line="440" w:lineRule="exact"/>
        <w:ind w:leftChars="0"/>
        <w:rPr>
          <w:rFonts w:eastAsia="微軟正黑體" w:cstheme="minorHAnsi"/>
        </w:rPr>
      </w:pPr>
      <w:r w:rsidRPr="00713EF6">
        <w:rPr>
          <w:rFonts w:eastAsia="微軟正黑體" w:cstheme="minorHAnsi"/>
        </w:rPr>
        <w:t>每次查核項目至少</w:t>
      </w:r>
      <w:r w:rsidRPr="00713EF6">
        <w:rPr>
          <w:rFonts w:eastAsia="微軟正黑體" w:cstheme="minorHAnsi"/>
        </w:rPr>
        <w:t>1</w:t>
      </w:r>
      <w:r w:rsidRPr="00713EF6">
        <w:rPr>
          <w:rFonts w:eastAsia="微軟正黑體" w:cstheme="minorHAnsi"/>
        </w:rPr>
        <w:t>項</w:t>
      </w:r>
    </w:p>
    <w:p w:rsidR="00C279A2" w:rsidRPr="00713EF6" w:rsidRDefault="00C279A2" w:rsidP="003747DA">
      <w:pPr>
        <w:pStyle w:val="a3"/>
        <w:numPr>
          <w:ilvl w:val="5"/>
          <w:numId w:val="69"/>
        </w:numPr>
        <w:spacing w:line="440" w:lineRule="exact"/>
        <w:ind w:leftChars="0"/>
        <w:rPr>
          <w:rFonts w:eastAsia="微軟正黑體" w:cstheme="minorHAnsi"/>
        </w:rPr>
      </w:pPr>
      <w:r w:rsidRPr="00713EF6">
        <w:rPr>
          <w:rFonts w:eastAsia="微軟正黑體" w:cstheme="minorHAnsi"/>
        </w:rPr>
        <w:t>實習累計應至少查核</w:t>
      </w:r>
      <w:r w:rsidRPr="00713EF6">
        <w:rPr>
          <w:rFonts w:eastAsia="微軟正黑體" w:cstheme="minorHAnsi"/>
        </w:rPr>
        <w:t>4</w:t>
      </w:r>
      <w:r w:rsidRPr="00713EF6">
        <w:rPr>
          <w:rFonts w:eastAsia="微軟正黑體" w:cstheme="minorHAnsi"/>
        </w:rPr>
        <w:t>項以上</w:t>
      </w:r>
    </w:p>
    <w:p w:rsidR="00C279A2" w:rsidRPr="00713EF6" w:rsidRDefault="00C279A2" w:rsidP="003747DA">
      <w:pPr>
        <w:pStyle w:val="a3"/>
        <w:numPr>
          <w:ilvl w:val="5"/>
          <w:numId w:val="69"/>
        </w:numPr>
        <w:spacing w:line="440" w:lineRule="exact"/>
        <w:ind w:leftChars="0"/>
        <w:rPr>
          <w:rFonts w:eastAsia="微軟正黑體" w:cstheme="minorHAnsi"/>
        </w:rPr>
      </w:pPr>
      <w:r w:rsidRPr="00713EF6">
        <w:rPr>
          <w:rFonts w:eastAsia="微軟正黑體" w:cstheme="minorHAnsi"/>
        </w:rPr>
        <w:t>撰寫實習心得報告</w:t>
      </w:r>
    </w:p>
    <w:p w:rsidR="00C279A2" w:rsidRPr="00713EF6" w:rsidRDefault="00C279A2" w:rsidP="003747DA">
      <w:pPr>
        <w:pStyle w:val="a3"/>
        <w:numPr>
          <w:ilvl w:val="2"/>
          <w:numId w:val="69"/>
        </w:numPr>
        <w:spacing w:line="440" w:lineRule="exact"/>
        <w:ind w:leftChars="0"/>
        <w:rPr>
          <w:rFonts w:eastAsia="微軟正黑體" w:cstheme="minorHAnsi"/>
        </w:rPr>
      </w:pPr>
      <w:r w:rsidRPr="00713EF6">
        <w:rPr>
          <w:rFonts w:eastAsia="微軟正黑體" w:cstheme="minorHAnsi"/>
        </w:rPr>
        <w:t>內部稽核單位辦理事項</w:t>
      </w:r>
    </w:p>
    <w:p w:rsidR="00C279A2" w:rsidRPr="00713EF6" w:rsidRDefault="00C279A2" w:rsidP="003747DA">
      <w:pPr>
        <w:pStyle w:val="a3"/>
        <w:numPr>
          <w:ilvl w:val="3"/>
          <w:numId w:val="69"/>
        </w:numPr>
        <w:spacing w:line="440" w:lineRule="exact"/>
        <w:ind w:leftChars="0"/>
        <w:rPr>
          <w:rFonts w:eastAsia="微軟正黑體" w:cstheme="minorHAnsi"/>
        </w:rPr>
      </w:pPr>
      <w:r w:rsidRPr="00713EF6">
        <w:rPr>
          <w:rFonts w:eastAsia="微軟正黑體" w:cstheme="minorHAnsi"/>
        </w:rPr>
        <w:t>規劃背部稽核</w:t>
      </w:r>
    </w:p>
    <w:p w:rsidR="00C279A2" w:rsidRPr="00713EF6" w:rsidRDefault="00C279A2" w:rsidP="003747DA">
      <w:pPr>
        <w:pStyle w:val="a3"/>
        <w:numPr>
          <w:ilvl w:val="3"/>
          <w:numId w:val="69"/>
        </w:numPr>
        <w:spacing w:line="440" w:lineRule="exact"/>
        <w:ind w:leftChars="0"/>
        <w:rPr>
          <w:rFonts w:eastAsia="微軟正黑體" w:cstheme="minorHAnsi"/>
        </w:rPr>
      </w:pPr>
      <w:r w:rsidRPr="00713EF6">
        <w:rPr>
          <w:rFonts w:eastAsia="微軟正黑體" w:cstheme="minorHAnsi"/>
        </w:rPr>
        <w:t>監督業務管理單位</w:t>
      </w:r>
    </w:p>
    <w:p w:rsidR="00C279A2" w:rsidRPr="00713EF6" w:rsidRDefault="00C279A2" w:rsidP="003747DA">
      <w:pPr>
        <w:pStyle w:val="a3"/>
        <w:numPr>
          <w:ilvl w:val="3"/>
          <w:numId w:val="69"/>
        </w:numPr>
        <w:spacing w:line="440" w:lineRule="exact"/>
        <w:ind w:leftChars="0"/>
        <w:rPr>
          <w:rFonts w:eastAsia="微軟正黑體" w:cstheme="minorHAnsi"/>
        </w:rPr>
      </w:pPr>
      <w:r w:rsidRPr="00713EF6">
        <w:rPr>
          <w:rFonts w:eastAsia="微軟正黑體" w:cstheme="minorHAnsi"/>
        </w:rPr>
        <w:t>擬定年度稽核計畫</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每會計年度終了前將次一年度稽核計畫交付監察人或審計委員會核議</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每會計年度終了後</w:t>
      </w:r>
      <w:r w:rsidRPr="00713EF6">
        <w:rPr>
          <w:rFonts w:eastAsia="微軟正黑體" w:cstheme="minorHAnsi"/>
        </w:rPr>
        <w:t>2</w:t>
      </w:r>
      <w:r w:rsidRPr="00713EF6">
        <w:rPr>
          <w:rFonts w:eastAsia="微軟正黑體" w:cstheme="minorHAnsi"/>
        </w:rPr>
        <w:t>個月內將上一年度之年度稽核計畫</w:t>
      </w:r>
      <w:r w:rsidRPr="00713EF6">
        <w:rPr>
          <w:rFonts w:eastAsia="微軟正黑體" w:cstheme="minorHAnsi" w:hint="eastAsia"/>
        </w:rPr>
        <w:t>執行情況</w:t>
      </w:r>
      <w:r w:rsidRPr="00713EF6">
        <w:rPr>
          <w:rFonts w:eastAsia="微軟正黑體" w:cstheme="minorHAnsi"/>
        </w:rPr>
        <w:t>申報主管機關備查</w:t>
      </w:r>
    </w:p>
    <w:p w:rsidR="00C279A2" w:rsidRPr="00713EF6" w:rsidRDefault="00C279A2" w:rsidP="003747DA">
      <w:pPr>
        <w:pStyle w:val="a3"/>
        <w:numPr>
          <w:ilvl w:val="2"/>
          <w:numId w:val="69"/>
        </w:numPr>
        <w:spacing w:line="440" w:lineRule="exact"/>
        <w:ind w:leftChars="0"/>
        <w:rPr>
          <w:rFonts w:eastAsia="微軟正黑體" w:cstheme="minorHAnsi"/>
        </w:rPr>
      </w:pPr>
      <w:r w:rsidRPr="00713EF6">
        <w:rPr>
          <w:rFonts w:eastAsia="微軟正黑體" w:cstheme="minorHAnsi"/>
        </w:rPr>
        <w:t>一般查核與專業查核</w:t>
      </w:r>
    </w:p>
    <w:tbl>
      <w:tblPr>
        <w:tblStyle w:val="-31"/>
        <w:tblW w:w="0" w:type="auto"/>
        <w:tblInd w:w="1356" w:type="dxa"/>
        <w:tblLook w:val="04A0" w:firstRow="1" w:lastRow="0" w:firstColumn="1" w:lastColumn="0" w:noHBand="0" w:noVBand="1"/>
      </w:tblPr>
      <w:tblGrid>
        <w:gridCol w:w="2125"/>
        <w:gridCol w:w="2297"/>
        <w:gridCol w:w="1954"/>
        <w:gridCol w:w="2126"/>
      </w:tblGrid>
      <w:tr w:rsidR="00C279A2" w:rsidRPr="00713EF6" w:rsidTr="00CD372F">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25" w:type="dxa"/>
          </w:tcPr>
          <w:p w:rsidR="00C279A2" w:rsidRPr="00713EF6" w:rsidRDefault="00C279A2" w:rsidP="00CD372F">
            <w:pPr>
              <w:pStyle w:val="a3"/>
              <w:spacing w:line="440" w:lineRule="exact"/>
              <w:ind w:leftChars="0" w:left="0"/>
              <w:rPr>
                <w:rFonts w:asciiTheme="minorHAnsi" w:eastAsia="微軟正黑體" w:hAnsiTheme="minorHAnsi" w:cstheme="minorHAnsi"/>
              </w:rPr>
            </w:pPr>
          </w:p>
        </w:tc>
        <w:tc>
          <w:tcPr>
            <w:tcW w:w="2297" w:type="dxa"/>
          </w:tcPr>
          <w:p w:rsidR="00C279A2" w:rsidRPr="00713EF6" w:rsidRDefault="00C279A2" w:rsidP="00CD372F">
            <w:pPr>
              <w:pStyle w:val="a3"/>
              <w:spacing w:line="440" w:lineRule="exact"/>
              <w:ind w:leftChars="0" w:left="0"/>
              <w:jc w:val="center"/>
              <w:cnfStyle w:val="100000000000" w:firstRow="1" w:lastRow="0" w:firstColumn="0" w:lastColumn="0" w:oddVBand="0" w:evenVBand="0" w:oddHBand="0" w:evenHBand="0" w:firstRowFirstColumn="0" w:firstRowLastColumn="0" w:lastRowFirstColumn="0" w:lastRowLastColumn="0"/>
              <w:rPr>
                <w:rFonts w:asciiTheme="minorHAnsi" w:eastAsia="微軟正黑體" w:hAnsiTheme="minorHAnsi" w:cstheme="minorHAnsi"/>
              </w:rPr>
            </w:pPr>
            <w:r w:rsidRPr="00713EF6">
              <w:rPr>
                <w:rFonts w:asciiTheme="minorHAnsi" w:eastAsia="微軟正黑體" w:hAnsiTheme="minorHAnsi" w:cstheme="minorHAnsi"/>
              </w:rPr>
              <w:t>單位</w:t>
            </w:r>
          </w:p>
        </w:tc>
        <w:tc>
          <w:tcPr>
            <w:tcW w:w="1954" w:type="dxa"/>
          </w:tcPr>
          <w:p w:rsidR="00C279A2" w:rsidRPr="00713EF6" w:rsidRDefault="00C279A2" w:rsidP="00CD372F">
            <w:pPr>
              <w:pStyle w:val="a3"/>
              <w:spacing w:line="440" w:lineRule="exact"/>
              <w:ind w:leftChars="0" w:left="0"/>
              <w:jc w:val="center"/>
              <w:cnfStyle w:val="100000000000" w:firstRow="1" w:lastRow="0" w:firstColumn="0" w:lastColumn="0" w:oddVBand="0" w:evenVBand="0" w:oddHBand="0" w:evenHBand="0" w:firstRowFirstColumn="0" w:firstRowLastColumn="0" w:lastRowFirstColumn="0" w:lastRowLastColumn="0"/>
              <w:rPr>
                <w:rFonts w:asciiTheme="minorHAnsi" w:eastAsia="微軟正黑體" w:hAnsiTheme="minorHAnsi" w:cstheme="minorHAnsi"/>
              </w:rPr>
            </w:pPr>
            <w:r w:rsidRPr="00713EF6">
              <w:rPr>
                <w:rFonts w:asciiTheme="minorHAnsi" w:eastAsia="微軟正黑體" w:hAnsiTheme="minorHAnsi" w:cstheme="minorHAnsi"/>
              </w:rPr>
              <w:t>每年</w:t>
            </w:r>
            <w:r w:rsidRPr="00713EF6">
              <w:rPr>
                <w:rFonts w:asciiTheme="minorHAnsi" w:eastAsia="微軟正黑體" w:hAnsiTheme="minorHAnsi" w:cstheme="minorHAnsi"/>
              </w:rPr>
              <w:t>1</w:t>
            </w:r>
            <w:r w:rsidRPr="00713EF6">
              <w:rPr>
                <w:rFonts w:asciiTheme="minorHAnsi" w:eastAsia="微軟正黑體" w:hAnsiTheme="minorHAnsi" w:cstheme="minorHAnsi"/>
              </w:rPr>
              <w:t>次</w:t>
            </w:r>
          </w:p>
        </w:tc>
        <w:tc>
          <w:tcPr>
            <w:tcW w:w="2126" w:type="dxa"/>
          </w:tcPr>
          <w:p w:rsidR="00C279A2" w:rsidRPr="00713EF6" w:rsidRDefault="00C279A2" w:rsidP="00CD372F">
            <w:pPr>
              <w:pStyle w:val="a3"/>
              <w:spacing w:line="440" w:lineRule="exact"/>
              <w:ind w:leftChars="0" w:left="0"/>
              <w:jc w:val="center"/>
              <w:cnfStyle w:val="100000000000" w:firstRow="1" w:lastRow="0" w:firstColumn="0" w:lastColumn="0" w:oddVBand="0" w:evenVBand="0" w:oddHBand="0" w:evenHBand="0" w:firstRowFirstColumn="0" w:firstRowLastColumn="0" w:lastRowFirstColumn="0" w:lastRowLastColumn="0"/>
              <w:rPr>
                <w:rFonts w:asciiTheme="minorHAnsi" w:eastAsia="微軟正黑體" w:hAnsiTheme="minorHAnsi" w:cstheme="minorHAnsi"/>
              </w:rPr>
            </w:pPr>
            <w:r w:rsidRPr="00713EF6">
              <w:rPr>
                <w:rFonts w:asciiTheme="minorHAnsi" w:eastAsia="微軟正黑體" w:hAnsiTheme="minorHAnsi" w:cstheme="minorHAnsi"/>
              </w:rPr>
              <w:t>半年</w:t>
            </w:r>
            <w:r w:rsidRPr="00713EF6">
              <w:rPr>
                <w:rFonts w:asciiTheme="minorHAnsi" w:eastAsia="微軟正黑體" w:hAnsiTheme="minorHAnsi" w:cstheme="minorHAnsi"/>
              </w:rPr>
              <w:t>1</w:t>
            </w:r>
            <w:r w:rsidRPr="00713EF6">
              <w:rPr>
                <w:rFonts w:asciiTheme="minorHAnsi" w:eastAsia="微軟正黑體" w:hAnsiTheme="minorHAnsi" w:cstheme="minorHAnsi"/>
              </w:rPr>
              <w:t>次</w:t>
            </w: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25" w:type="dxa"/>
            <w:vMerge w:val="restart"/>
            <w:vAlign w:val="center"/>
          </w:tcPr>
          <w:p w:rsidR="00C279A2" w:rsidRPr="00713EF6" w:rsidRDefault="00C279A2" w:rsidP="00CD372F">
            <w:pPr>
              <w:pStyle w:val="a3"/>
              <w:spacing w:line="440" w:lineRule="exact"/>
              <w:ind w:leftChars="0" w:left="0"/>
              <w:jc w:val="both"/>
              <w:rPr>
                <w:rFonts w:asciiTheme="minorHAnsi" w:eastAsia="微軟正黑體" w:hAnsiTheme="minorHAnsi" w:cstheme="minorHAnsi"/>
              </w:rPr>
            </w:pPr>
            <w:r w:rsidRPr="00713EF6">
              <w:rPr>
                <w:rFonts w:asciiTheme="minorHAnsi" w:eastAsia="微軟正黑體" w:hAnsiTheme="minorHAnsi" w:cstheme="minorHAnsi"/>
              </w:rPr>
              <w:t>銀行業</w:t>
            </w:r>
          </w:p>
        </w:tc>
        <w:tc>
          <w:tcPr>
            <w:tcW w:w="2297" w:type="dxa"/>
          </w:tcPr>
          <w:p w:rsidR="00C279A2" w:rsidRPr="00713EF6" w:rsidRDefault="00C279A2" w:rsidP="00CD372F">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rPr>
              <w:t>國內營業、財務、資產保管、資訊單位</w:t>
            </w:r>
          </w:p>
        </w:tc>
        <w:tc>
          <w:tcPr>
            <w:tcW w:w="1954" w:type="dxa"/>
            <w:vAlign w:val="center"/>
          </w:tcPr>
          <w:p w:rsidR="00C279A2" w:rsidRPr="00713EF6" w:rsidRDefault="00C279A2" w:rsidP="00CD372F">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rPr>
              <w:t>一般查核</w:t>
            </w:r>
          </w:p>
          <w:p w:rsidR="00C279A2" w:rsidRPr="00713EF6" w:rsidRDefault="00C279A2" w:rsidP="00CD372F">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rPr>
              <w:t>專案查核</w:t>
            </w:r>
          </w:p>
        </w:tc>
        <w:tc>
          <w:tcPr>
            <w:tcW w:w="2126" w:type="dxa"/>
            <w:vAlign w:val="center"/>
          </w:tcPr>
          <w:p w:rsidR="00C279A2" w:rsidRPr="00713EF6" w:rsidRDefault="00C279A2" w:rsidP="00CD372F">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p>
        </w:tc>
      </w:tr>
      <w:tr w:rsidR="00C279A2" w:rsidRPr="00713EF6" w:rsidTr="00CD372F">
        <w:trPr>
          <w:cnfStyle w:val="000000010000" w:firstRow="0" w:lastRow="0" w:firstColumn="0" w:lastColumn="0" w:oddVBand="0" w:evenVBand="0" w:oddHBand="0" w:evenHBand="1"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125" w:type="dxa"/>
            <w:vMerge/>
            <w:vAlign w:val="center"/>
          </w:tcPr>
          <w:p w:rsidR="00C279A2" w:rsidRPr="00713EF6" w:rsidRDefault="00C279A2" w:rsidP="00CD372F">
            <w:pPr>
              <w:pStyle w:val="a3"/>
              <w:spacing w:line="440" w:lineRule="exact"/>
              <w:ind w:leftChars="0" w:left="0"/>
              <w:jc w:val="both"/>
              <w:rPr>
                <w:rFonts w:asciiTheme="minorHAnsi" w:eastAsia="微軟正黑體" w:hAnsiTheme="minorHAnsi" w:cstheme="minorHAnsi"/>
              </w:rPr>
            </w:pPr>
          </w:p>
        </w:tc>
        <w:tc>
          <w:tcPr>
            <w:tcW w:w="2297" w:type="dxa"/>
          </w:tcPr>
          <w:p w:rsidR="00C279A2" w:rsidRPr="00713EF6" w:rsidRDefault="00C279A2" w:rsidP="00CD372F">
            <w:pPr>
              <w:pStyle w:val="a3"/>
              <w:spacing w:line="440" w:lineRule="exact"/>
              <w:ind w:leftChars="0" w:left="0"/>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rPr>
              <w:t>其他單位</w:t>
            </w:r>
          </w:p>
        </w:tc>
        <w:tc>
          <w:tcPr>
            <w:tcW w:w="1954" w:type="dxa"/>
            <w:vAlign w:val="center"/>
          </w:tcPr>
          <w:p w:rsidR="00C279A2" w:rsidRPr="00713EF6" w:rsidRDefault="00C279A2" w:rsidP="00CD372F">
            <w:pPr>
              <w:pStyle w:val="a3"/>
              <w:spacing w:line="440" w:lineRule="exact"/>
              <w:ind w:leftChars="0" w:left="0"/>
              <w:jc w:val="center"/>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rPr>
              <w:t>專案查核</w:t>
            </w:r>
          </w:p>
        </w:tc>
        <w:tc>
          <w:tcPr>
            <w:tcW w:w="2126" w:type="dxa"/>
            <w:vAlign w:val="center"/>
          </w:tcPr>
          <w:p w:rsidR="00C279A2" w:rsidRPr="00713EF6" w:rsidRDefault="00C279A2" w:rsidP="00CD372F">
            <w:pPr>
              <w:pStyle w:val="a3"/>
              <w:spacing w:line="440" w:lineRule="exact"/>
              <w:ind w:leftChars="0" w:left="0"/>
              <w:jc w:val="center"/>
              <w:cnfStyle w:val="000000010000" w:firstRow="0" w:lastRow="0" w:firstColumn="0" w:lastColumn="0" w:oddVBand="0" w:evenVBand="0" w:oddHBand="0" w:evenHBand="1" w:firstRowFirstColumn="0" w:firstRowLastColumn="0" w:lastRowFirstColumn="0" w:lastRowLastColumn="0"/>
              <w:rPr>
                <w:rFonts w:eastAsia="微軟正黑體" w:cstheme="minorHAnsi"/>
              </w:rPr>
            </w:pP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125" w:type="dxa"/>
            <w:vMerge/>
            <w:vAlign w:val="center"/>
          </w:tcPr>
          <w:p w:rsidR="00C279A2" w:rsidRPr="00713EF6" w:rsidRDefault="00C279A2" w:rsidP="00CD372F">
            <w:pPr>
              <w:pStyle w:val="a3"/>
              <w:spacing w:line="440" w:lineRule="exact"/>
              <w:ind w:leftChars="0" w:left="0"/>
              <w:jc w:val="both"/>
              <w:rPr>
                <w:rFonts w:asciiTheme="minorHAnsi" w:eastAsia="微軟正黑體" w:hAnsiTheme="minorHAnsi" w:cstheme="minorHAnsi"/>
              </w:rPr>
            </w:pPr>
          </w:p>
        </w:tc>
        <w:tc>
          <w:tcPr>
            <w:tcW w:w="2297" w:type="dxa"/>
          </w:tcPr>
          <w:p w:rsidR="00C279A2" w:rsidRPr="00713EF6" w:rsidRDefault="00C279A2" w:rsidP="00CD372F">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rPr>
              <w:t>各種作業中心、國外營業單位、國外子行</w:t>
            </w:r>
          </w:p>
        </w:tc>
        <w:tc>
          <w:tcPr>
            <w:tcW w:w="1954" w:type="dxa"/>
            <w:vAlign w:val="center"/>
          </w:tcPr>
          <w:p w:rsidR="00C279A2" w:rsidRPr="00713EF6" w:rsidRDefault="00C279A2" w:rsidP="00CD372F">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rPr>
              <w:t>一般查核</w:t>
            </w:r>
          </w:p>
        </w:tc>
        <w:tc>
          <w:tcPr>
            <w:tcW w:w="2126" w:type="dxa"/>
            <w:vAlign w:val="center"/>
          </w:tcPr>
          <w:p w:rsidR="00C279A2" w:rsidRPr="00713EF6" w:rsidRDefault="00C279A2" w:rsidP="00CD372F">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p>
        </w:tc>
      </w:tr>
      <w:tr w:rsidR="00C279A2" w:rsidRPr="00713EF6" w:rsidTr="00CD372F">
        <w:trPr>
          <w:cnfStyle w:val="000000010000" w:firstRow="0" w:lastRow="0" w:firstColumn="0" w:lastColumn="0" w:oddVBand="0" w:evenVBand="0" w:oddHBand="0" w:evenHBand="1"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125" w:type="dxa"/>
            <w:vMerge w:val="restart"/>
            <w:vAlign w:val="center"/>
          </w:tcPr>
          <w:p w:rsidR="00C279A2" w:rsidRPr="00713EF6" w:rsidRDefault="00C279A2" w:rsidP="00CD372F">
            <w:pPr>
              <w:pStyle w:val="a3"/>
              <w:spacing w:line="440" w:lineRule="exact"/>
              <w:ind w:leftChars="0" w:left="0"/>
              <w:jc w:val="both"/>
              <w:rPr>
                <w:rFonts w:asciiTheme="minorHAnsi" w:eastAsia="微軟正黑體" w:hAnsiTheme="minorHAnsi" w:cstheme="minorHAnsi"/>
              </w:rPr>
            </w:pPr>
            <w:r w:rsidRPr="00713EF6">
              <w:rPr>
                <w:rFonts w:asciiTheme="minorHAnsi" w:eastAsia="微軟正黑體" w:hAnsiTheme="minorHAnsi" w:cstheme="minorHAnsi"/>
              </w:rPr>
              <w:t>金融控股公司</w:t>
            </w:r>
          </w:p>
        </w:tc>
        <w:tc>
          <w:tcPr>
            <w:tcW w:w="2297" w:type="dxa"/>
          </w:tcPr>
          <w:p w:rsidR="00C279A2" w:rsidRPr="00713EF6" w:rsidRDefault="00C279A2" w:rsidP="00CD372F">
            <w:pPr>
              <w:pStyle w:val="a3"/>
              <w:spacing w:line="440" w:lineRule="exact"/>
              <w:ind w:leftChars="0" w:left="0"/>
              <w:cnfStyle w:val="000000010000" w:firstRow="0" w:lastRow="0" w:firstColumn="0" w:lastColumn="0" w:oddVBand="0" w:evenVBand="0" w:oddHBand="0" w:evenHBand="1" w:firstRowFirstColumn="0" w:firstRowLastColumn="0" w:lastRowFirstColumn="0" w:lastRowLastColumn="0"/>
              <w:rPr>
                <w:rFonts w:eastAsia="微軟正黑體" w:cstheme="minorHAnsi"/>
              </w:rPr>
            </w:pPr>
          </w:p>
        </w:tc>
        <w:tc>
          <w:tcPr>
            <w:tcW w:w="1954" w:type="dxa"/>
            <w:vAlign w:val="center"/>
          </w:tcPr>
          <w:p w:rsidR="00C279A2" w:rsidRPr="00713EF6" w:rsidRDefault="00C279A2" w:rsidP="00CD372F">
            <w:pPr>
              <w:pStyle w:val="a3"/>
              <w:spacing w:line="440" w:lineRule="exact"/>
              <w:ind w:leftChars="0" w:left="0"/>
              <w:jc w:val="center"/>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rPr>
              <w:t>一般業務查核</w:t>
            </w:r>
          </w:p>
        </w:tc>
        <w:tc>
          <w:tcPr>
            <w:tcW w:w="2126" w:type="dxa"/>
            <w:vAlign w:val="center"/>
          </w:tcPr>
          <w:p w:rsidR="00C279A2" w:rsidRPr="00713EF6" w:rsidRDefault="00C279A2" w:rsidP="00CD372F">
            <w:pPr>
              <w:pStyle w:val="a3"/>
              <w:spacing w:line="440" w:lineRule="exact"/>
              <w:ind w:leftChars="0" w:left="0"/>
              <w:jc w:val="center"/>
              <w:cnfStyle w:val="000000010000" w:firstRow="0" w:lastRow="0" w:firstColumn="0" w:lastColumn="0" w:oddVBand="0" w:evenVBand="0" w:oddHBand="0" w:evenHBand="1" w:firstRowFirstColumn="0" w:firstRowLastColumn="0" w:lastRowFirstColumn="0" w:lastRowLastColumn="0"/>
              <w:rPr>
                <w:rFonts w:eastAsia="微軟正黑體" w:cstheme="minorHAnsi"/>
              </w:rPr>
            </w:pP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125" w:type="dxa"/>
            <w:vMerge/>
          </w:tcPr>
          <w:p w:rsidR="00C279A2" w:rsidRPr="00713EF6" w:rsidRDefault="00C279A2" w:rsidP="00CD372F">
            <w:pPr>
              <w:pStyle w:val="a3"/>
              <w:spacing w:line="440" w:lineRule="exact"/>
              <w:ind w:leftChars="0" w:left="0"/>
              <w:rPr>
                <w:rFonts w:asciiTheme="minorHAnsi" w:eastAsia="微軟正黑體" w:hAnsiTheme="minorHAnsi" w:cstheme="minorHAnsi"/>
              </w:rPr>
            </w:pPr>
          </w:p>
        </w:tc>
        <w:tc>
          <w:tcPr>
            <w:tcW w:w="2297" w:type="dxa"/>
          </w:tcPr>
          <w:p w:rsidR="00C279A2" w:rsidRPr="00713EF6" w:rsidRDefault="00C279A2" w:rsidP="00CD372F">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rPr>
              <w:t>財務、風管單位、法令遵循</w:t>
            </w:r>
          </w:p>
        </w:tc>
        <w:tc>
          <w:tcPr>
            <w:tcW w:w="1954" w:type="dxa"/>
            <w:vAlign w:val="center"/>
          </w:tcPr>
          <w:p w:rsidR="00C279A2" w:rsidRPr="00713EF6" w:rsidRDefault="00C279A2" w:rsidP="00CD372F">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p>
        </w:tc>
        <w:tc>
          <w:tcPr>
            <w:tcW w:w="2126" w:type="dxa"/>
            <w:vAlign w:val="center"/>
          </w:tcPr>
          <w:p w:rsidR="00C279A2" w:rsidRPr="00713EF6" w:rsidRDefault="00C279A2" w:rsidP="00CD372F">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rPr>
              <w:t>專案業務查核</w:t>
            </w:r>
          </w:p>
        </w:tc>
      </w:tr>
      <w:tr w:rsidR="00C279A2" w:rsidRPr="00713EF6" w:rsidTr="00CD372F">
        <w:trPr>
          <w:cnfStyle w:val="000000010000" w:firstRow="0" w:lastRow="0" w:firstColumn="0" w:lastColumn="0" w:oddVBand="0" w:evenVBand="0" w:oddHBand="0" w:evenHBand="1"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125" w:type="dxa"/>
            <w:vMerge/>
          </w:tcPr>
          <w:p w:rsidR="00C279A2" w:rsidRPr="00713EF6" w:rsidRDefault="00C279A2" w:rsidP="00CD372F">
            <w:pPr>
              <w:pStyle w:val="a3"/>
              <w:spacing w:line="440" w:lineRule="exact"/>
              <w:ind w:leftChars="0" w:left="0"/>
              <w:rPr>
                <w:rFonts w:asciiTheme="minorHAnsi" w:eastAsia="微軟正黑體" w:hAnsiTheme="minorHAnsi" w:cstheme="minorHAnsi"/>
              </w:rPr>
            </w:pPr>
          </w:p>
        </w:tc>
        <w:tc>
          <w:tcPr>
            <w:tcW w:w="6377" w:type="dxa"/>
            <w:gridSpan w:val="3"/>
          </w:tcPr>
          <w:p w:rsidR="00C279A2" w:rsidRPr="00713EF6" w:rsidRDefault="00C279A2" w:rsidP="00CD372F">
            <w:pPr>
              <w:pStyle w:val="a3"/>
              <w:spacing w:line="440" w:lineRule="exact"/>
              <w:ind w:leftChars="0" w:left="0"/>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rPr>
              <w:t>若辦理一般業務查核範圍涵蓋專案業務查核，無重大缺失，半年度免辦理專案業務查核</w:t>
            </w: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125" w:type="dxa"/>
          </w:tcPr>
          <w:p w:rsidR="00C279A2" w:rsidRPr="00713EF6" w:rsidRDefault="00C279A2" w:rsidP="00CD372F">
            <w:pPr>
              <w:pStyle w:val="a3"/>
              <w:spacing w:line="440" w:lineRule="exact"/>
              <w:ind w:leftChars="0" w:left="0"/>
              <w:rPr>
                <w:rFonts w:asciiTheme="minorHAnsi" w:eastAsia="微軟正黑體" w:hAnsiTheme="minorHAnsi" w:cstheme="minorHAnsi"/>
              </w:rPr>
            </w:pPr>
            <w:r w:rsidRPr="00713EF6">
              <w:rPr>
                <w:rFonts w:asciiTheme="minorHAnsi" w:eastAsia="微軟正黑體" w:hAnsiTheme="minorHAnsi" w:cstheme="minorHAnsi"/>
              </w:rPr>
              <w:lastRenderedPageBreak/>
              <w:t>銀行業及金融控股公司子公司</w:t>
            </w:r>
          </w:p>
        </w:tc>
        <w:tc>
          <w:tcPr>
            <w:tcW w:w="2297" w:type="dxa"/>
          </w:tcPr>
          <w:p w:rsidR="00C279A2" w:rsidRPr="00713EF6" w:rsidRDefault="00C279A2" w:rsidP="00CD372F">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p>
        </w:tc>
        <w:tc>
          <w:tcPr>
            <w:tcW w:w="1954" w:type="dxa"/>
          </w:tcPr>
          <w:p w:rsidR="00C279A2" w:rsidRPr="00713EF6" w:rsidRDefault="00C279A2" w:rsidP="00CD372F">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p>
        </w:tc>
        <w:tc>
          <w:tcPr>
            <w:tcW w:w="2126" w:type="dxa"/>
            <w:vAlign w:val="center"/>
          </w:tcPr>
          <w:p w:rsidR="00C279A2" w:rsidRPr="00713EF6" w:rsidRDefault="00C279A2" w:rsidP="00CD372F">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rPr>
              <w:t>專案業務查核</w:t>
            </w:r>
          </w:p>
        </w:tc>
      </w:tr>
    </w:tbl>
    <w:p w:rsidR="00C279A2" w:rsidRPr="00713EF6" w:rsidRDefault="00C279A2" w:rsidP="003747DA">
      <w:pPr>
        <w:pStyle w:val="a3"/>
        <w:numPr>
          <w:ilvl w:val="2"/>
          <w:numId w:val="69"/>
        </w:numPr>
        <w:spacing w:line="440" w:lineRule="exact"/>
        <w:ind w:leftChars="0"/>
        <w:rPr>
          <w:rFonts w:eastAsia="微軟正黑體" w:cstheme="minorHAnsi"/>
        </w:rPr>
      </w:pPr>
      <w:r w:rsidRPr="00713EF6">
        <w:rPr>
          <w:rFonts w:eastAsia="微軟正黑體" w:cstheme="minorHAnsi"/>
        </w:rPr>
        <w:t>內部稽核報告</w:t>
      </w:r>
    </w:p>
    <w:p w:rsidR="00C279A2" w:rsidRPr="00713EF6" w:rsidRDefault="00C279A2" w:rsidP="003747DA">
      <w:pPr>
        <w:pStyle w:val="a3"/>
        <w:numPr>
          <w:ilvl w:val="3"/>
          <w:numId w:val="69"/>
        </w:numPr>
        <w:spacing w:line="440" w:lineRule="exact"/>
        <w:ind w:leftChars="0"/>
        <w:rPr>
          <w:rFonts w:eastAsia="微軟正黑體" w:cstheme="minorHAnsi"/>
        </w:rPr>
      </w:pPr>
      <w:r w:rsidRPr="00713EF6">
        <w:rPr>
          <w:rFonts w:eastAsia="微軟正黑體" w:cstheme="minorHAnsi"/>
        </w:rPr>
        <w:t>內部稽核報告</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交付監察人或審計委員會查閱</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並於查核結束</w:t>
      </w:r>
      <w:r w:rsidRPr="00713EF6">
        <w:rPr>
          <w:rFonts w:eastAsia="微軟正黑體" w:cstheme="minorHAnsi"/>
        </w:rPr>
        <w:t>2</w:t>
      </w:r>
      <w:r w:rsidRPr="00713EF6">
        <w:rPr>
          <w:rFonts w:eastAsia="微軟正黑體" w:cstheme="minorHAnsi"/>
        </w:rPr>
        <w:t>個月</w:t>
      </w:r>
      <w:proofErr w:type="gramStart"/>
      <w:r w:rsidRPr="00713EF6">
        <w:rPr>
          <w:rFonts w:eastAsia="微軟正黑體" w:cstheme="minorHAnsi"/>
        </w:rPr>
        <w:t>內函</w:t>
      </w:r>
      <w:proofErr w:type="gramEnd"/>
      <w:r w:rsidRPr="00713EF6">
        <w:rPr>
          <w:rFonts w:eastAsia="微軟正黑體" w:cstheme="minorHAnsi"/>
        </w:rPr>
        <w:t>送主管機關</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設有獨立董事，一併交付</w:t>
      </w:r>
    </w:p>
    <w:p w:rsidR="00C279A2" w:rsidRPr="00713EF6" w:rsidRDefault="00C279A2" w:rsidP="003747DA">
      <w:pPr>
        <w:pStyle w:val="a3"/>
        <w:numPr>
          <w:ilvl w:val="3"/>
          <w:numId w:val="69"/>
        </w:numPr>
        <w:spacing w:line="440" w:lineRule="exact"/>
        <w:ind w:leftChars="0"/>
        <w:rPr>
          <w:rFonts w:eastAsia="微軟正黑體" w:cstheme="minorHAnsi"/>
        </w:rPr>
      </w:pPr>
      <w:r w:rsidRPr="00713EF6">
        <w:rPr>
          <w:rFonts w:eastAsia="微軟正黑體" w:cstheme="minorHAnsi"/>
        </w:rPr>
        <w:t>每會計年度終了後</w:t>
      </w:r>
      <w:r w:rsidRPr="00713EF6">
        <w:rPr>
          <w:rFonts w:eastAsia="微軟正黑體" w:cstheme="minorHAnsi"/>
        </w:rPr>
        <w:t>5</w:t>
      </w:r>
      <w:r w:rsidRPr="00713EF6">
        <w:rPr>
          <w:rFonts w:eastAsia="微軟正黑體" w:cstheme="minorHAnsi"/>
        </w:rPr>
        <w:t>個月內將上一年度之缺失及異常事項</w:t>
      </w:r>
      <w:r w:rsidRPr="00713EF6">
        <w:rPr>
          <w:rFonts w:eastAsia="微軟正黑體" w:cstheme="minorHAnsi" w:hint="eastAsia"/>
        </w:rPr>
        <w:t>所</w:t>
      </w:r>
      <w:r w:rsidRPr="00713EF6">
        <w:rPr>
          <w:rFonts w:eastAsia="微軟正黑體" w:cstheme="minorHAnsi"/>
        </w:rPr>
        <w:t>提之查核意見及改善情形，以網際網路資訊系統申報主管機關備查</w:t>
      </w:r>
    </w:p>
    <w:p w:rsidR="00C279A2" w:rsidRPr="00713EF6" w:rsidRDefault="00C279A2" w:rsidP="003747DA">
      <w:pPr>
        <w:pStyle w:val="a3"/>
        <w:numPr>
          <w:ilvl w:val="2"/>
          <w:numId w:val="69"/>
        </w:numPr>
        <w:spacing w:line="440" w:lineRule="exact"/>
        <w:ind w:leftChars="0"/>
        <w:rPr>
          <w:rFonts w:eastAsia="微軟正黑體" w:cstheme="minorHAnsi"/>
        </w:rPr>
      </w:pPr>
      <w:r w:rsidRPr="00713EF6">
        <w:rPr>
          <w:rFonts w:eastAsia="微軟正黑體" w:cstheme="minorHAnsi"/>
        </w:rPr>
        <w:t>自行查核檢查與內部控制制度聲明書</w:t>
      </w:r>
    </w:p>
    <w:p w:rsidR="00C279A2" w:rsidRPr="00713EF6" w:rsidRDefault="00C279A2" w:rsidP="003747DA">
      <w:pPr>
        <w:pStyle w:val="a3"/>
        <w:numPr>
          <w:ilvl w:val="3"/>
          <w:numId w:val="69"/>
        </w:numPr>
        <w:spacing w:line="440" w:lineRule="exact"/>
        <w:ind w:leftChars="0"/>
        <w:rPr>
          <w:rFonts w:eastAsia="微軟正黑體" w:cstheme="minorHAnsi"/>
        </w:rPr>
      </w:pPr>
      <w:r w:rsidRPr="00713EF6">
        <w:rPr>
          <w:rFonts w:eastAsia="微軟正黑體" w:cstheme="minorHAnsi"/>
        </w:rPr>
        <w:t>自行查核制度</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建立自行查核制度</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銀行各營業、財務、資產管理、資訊單位、國外營業單位</w:t>
      </w:r>
    </w:p>
    <w:p w:rsidR="00C279A2" w:rsidRPr="00713EF6" w:rsidRDefault="00C279A2" w:rsidP="003747DA">
      <w:pPr>
        <w:pStyle w:val="a3"/>
        <w:numPr>
          <w:ilvl w:val="5"/>
          <w:numId w:val="69"/>
        </w:numPr>
        <w:spacing w:line="440" w:lineRule="exact"/>
        <w:ind w:leftChars="0"/>
        <w:rPr>
          <w:rFonts w:eastAsia="微軟正黑體" w:cstheme="minorHAnsi"/>
        </w:rPr>
      </w:pPr>
      <w:r w:rsidRPr="00713EF6">
        <w:rPr>
          <w:rFonts w:eastAsia="微軟正黑體" w:cstheme="minorHAnsi"/>
        </w:rPr>
        <w:t>每半年至少辦理</w:t>
      </w:r>
      <w:r w:rsidRPr="00713EF6">
        <w:rPr>
          <w:rFonts w:eastAsia="微軟正黑體" w:cstheme="minorHAnsi"/>
        </w:rPr>
        <w:t>1</w:t>
      </w:r>
      <w:r w:rsidRPr="00713EF6">
        <w:rPr>
          <w:rFonts w:eastAsia="微軟正黑體" w:cstheme="minorHAnsi"/>
        </w:rPr>
        <w:t>次一般自行查核</w:t>
      </w:r>
    </w:p>
    <w:p w:rsidR="00C279A2" w:rsidRPr="00713EF6" w:rsidRDefault="00C279A2" w:rsidP="003747DA">
      <w:pPr>
        <w:pStyle w:val="a3"/>
        <w:numPr>
          <w:ilvl w:val="5"/>
          <w:numId w:val="69"/>
        </w:numPr>
        <w:spacing w:line="440" w:lineRule="exact"/>
        <w:ind w:leftChars="0"/>
        <w:rPr>
          <w:rFonts w:eastAsia="微軟正黑體" w:cstheme="minorHAnsi"/>
        </w:rPr>
      </w:pPr>
      <w:r w:rsidRPr="00713EF6">
        <w:rPr>
          <w:rFonts w:eastAsia="微軟正黑體" w:cstheme="minorHAnsi"/>
        </w:rPr>
        <w:t>每月至少辦理</w:t>
      </w:r>
      <w:r w:rsidRPr="00713EF6">
        <w:rPr>
          <w:rFonts w:eastAsia="微軟正黑體" w:cstheme="minorHAnsi"/>
        </w:rPr>
        <w:t>1</w:t>
      </w:r>
      <w:r w:rsidRPr="00713EF6">
        <w:rPr>
          <w:rFonts w:eastAsia="微軟正黑體" w:cstheme="minorHAnsi"/>
        </w:rPr>
        <w:t>次專案自行查核</w:t>
      </w:r>
    </w:p>
    <w:p w:rsidR="00C279A2" w:rsidRPr="00713EF6" w:rsidRDefault="00C279A2" w:rsidP="003747DA">
      <w:pPr>
        <w:pStyle w:val="a3"/>
        <w:numPr>
          <w:ilvl w:val="6"/>
          <w:numId w:val="69"/>
        </w:numPr>
        <w:spacing w:line="440" w:lineRule="exact"/>
        <w:ind w:leftChars="0"/>
        <w:rPr>
          <w:rFonts w:eastAsia="微軟正黑體" w:cstheme="minorHAnsi"/>
        </w:rPr>
      </w:pPr>
      <w:r w:rsidRPr="00713EF6">
        <w:rPr>
          <w:rFonts w:eastAsia="微軟正黑體" w:cstheme="minorHAnsi"/>
        </w:rPr>
        <w:t>當月以辦理一般自行查核</w:t>
      </w:r>
      <w:r w:rsidRPr="00713EF6">
        <w:rPr>
          <w:rFonts w:eastAsia="微軟正黑體" w:cstheme="minorHAnsi" w:hint="eastAsia"/>
        </w:rPr>
        <w:t>、</w:t>
      </w:r>
      <w:r w:rsidRPr="00713EF6">
        <w:rPr>
          <w:rFonts w:eastAsia="微軟正黑體" w:cstheme="minorHAnsi"/>
        </w:rPr>
        <w:t>一般業務查核</w:t>
      </w:r>
      <w:r w:rsidRPr="00713EF6">
        <w:rPr>
          <w:rFonts w:eastAsia="微軟正黑體" w:cstheme="minorHAnsi" w:hint="eastAsia"/>
        </w:rPr>
        <w:t>、法令遵循事項自行評估</w:t>
      </w:r>
      <w:r w:rsidRPr="00713EF6">
        <w:rPr>
          <w:rFonts w:eastAsia="微軟正黑體" w:cstheme="minorHAnsi"/>
        </w:rPr>
        <w:t>，當月可免辦理</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金融控股公司各單位及子公司</w:t>
      </w:r>
    </w:p>
    <w:p w:rsidR="00C279A2" w:rsidRPr="00713EF6" w:rsidRDefault="00C279A2" w:rsidP="003747DA">
      <w:pPr>
        <w:pStyle w:val="a3"/>
        <w:numPr>
          <w:ilvl w:val="5"/>
          <w:numId w:val="69"/>
        </w:numPr>
        <w:spacing w:line="440" w:lineRule="exact"/>
        <w:ind w:leftChars="0"/>
        <w:rPr>
          <w:rFonts w:eastAsia="微軟正黑體" w:cstheme="minorHAnsi"/>
        </w:rPr>
      </w:pPr>
      <w:r w:rsidRPr="00713EF6">
        <w:rPr>
          <w:rFonts w:eastAsia="微軟正黑體" w:cstheme="minorHAnsi"/>
        </w:rPr>
        <w:t>每年至少辦理</w:t>
      </w:r>
      <w:r w:rsidRPr="00713EF6">
        <w:rPr>
          <w:rFonts w:eastAsia="微軟正黑體" w:cstheme="minorHAnsi"/>
        </w:rPr>
        <w:t>1</w:t>
      </w:r>
      <w:r w:rsidRPr="00713EF6">
        <w:rPr>
          <w:rFonts w:eastAsia="微軟正黑體" w:cstheme="minorHAnsi"/>
        </w:rPr>
        <w:t>次內部控制制度自行稽核</w:t>
      </w:r>
    </w:p>
    <w:p w:rsidR="00C279A2" w:rsidRPr="00713EF6" w:rsidRDefault="00C279A2" w:rsidP="003747DA">
      <w:pPr>
        <w:pStyle w:val="a3"/>
        <w:numPr>
          <w:ilvl w:val="5"/>
          <w:numId w:val="69"/>
        </w:numPr>
        <w:spacing w:line="440" w:lineRule="exact"/>
        <w:ind w:leftChars="0"/>
        <w:rPr>
          <w:rFonts w:eastAsia="微軟正黑體" w:cstheme="minorHAnsi"/>
        </w:rPr>
      </w:pPr>
      <w:r w:rsidRPr="00713EF6">
        <w:rPr>
          <w:rFonts w:eastAsia="微軟正黑體" w:cstheme="minorHAnsi"/>
        </w:rPr>
        <w:t>每半年至少辦理</w:t>
      </w:r>
      <w:r w:rsidRPr="00713EF6">
        <w:rPr>
          <w:rFonts w:eastAsia="微軟正黑體" w:cstheme="minorHAnsi"/>
        </w:rPr>
        <w:t>1</w:t>
      </w:r>
      <w:r w:rsidRPr="00713EF6">
        <w:rPr>
          <w:rFonts w:eastAsia="微軟正黑體" w:cstheme="minorHAnsi"/>
        </w:rPr>
        <w:t>次法令遵循作業自行查核</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各單位辦理自行查核，應由單位主管指定非原經辦人辦理並事先保密</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資料留存至少</w:t>
      </w:r>
      <w:r w:rsidRPr="00713EF6">
        <w:rPr>
          <w:rFonts w:eastAsia="微軟正黑體" w:cstheme="minorHAnsi"/>
        </w:rPr>
        <w:t>5</w:t>
      </w:r>
      <w:r w:rsidRPr="00713EF6">
        <w:rPr>
          <w:rFonts w:eastAsia="微軟正黑體" w:cstheme="minorHAnsi"/>
        </w:rPr>
        <w:t>年</w:t>
      </w:r>
    </w:p>
    <w:p w:rsidR="00C279A2" w:rsidRPr="00713EF6" w:rsidRDefault="00C279A2" w:rsidP="003747DA">
      <w:pPr>
        <w:pStyle w:val="a3"/>
        <w:numPr>
          <w:ilvl w:val="3"/>
          <w:numId w:val="69"/>
        </w:numPr>
        <w:spacing w:line="440" w:lineRule="exact"/>
        <w:ind w:leftChars="0"/>
        <w:rPr>
          <w:rFonts w:eastAsia="微軟正黑體" w:cstheme="minorHAnsi"/>
        </w:rPr>
      </w:pPr>
      <w:r w:rsidRPr="00713EF6">
        <w:rPr>
          <w:rFonts w:eastAsia="微軟正黑體" w:cstheme="minorHAnsi"/>
        </w:rPr>
        <w:t>內部控制制度聲明書</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由董事長、總經理、總稽核、總機構法令遵循主管聯名出具內部控制制度聲明書</w:t>
      </w:r>
    </w:p>
    <w:p w:rsidR="00C279A2" w:rsidRPr="00713EF6" w:rsidRDefault="00C279A2" w:rsidP="003747DA">
      <w:pPr>
        <w:pStyle w:val="a3"/>
        <w:numPr>
          <w:ilvl w:val="5"/>
          <w:numId w:val="69"/>
        </w:numPr>
        <w:spacing w:line="440" w:lineRule="exact"/>
        <w:ind w:leftChars="0"/>
        <w:rPr>
          <w:rFonts w:eastAsia="微軟正黑體" w:cstheme="minorHAnsi"/>
        </w:rPr>
      </w:pPr>
      <w:r w:rsidRPr="00713EF6">
        <w:rPr>
          <w:rFonts w:eastAsia="微軟正黑體" w:cstheme="minorHAnsi"/>
        </w:rPr>
        <w:t>每會計年度終了後</w:t>
      </w:r>
      <w:r w:rsidRPr="00713EF6">
        <w:rPr>
          <w:rFonts w:eastAsia="微軟正黑體" w:cstheme="minorHAnsi"/>
        </w:rPr>
        <w:t>3</w:t>
      </w:r>
      <w:r w:rsidRPr="00713EF6">
        <w:rPr>
          <w:rFonts w:eastAsia="微軟正黑體" w:cstheme="minorHAnsi"/>
        </w:rPr>
        <w:t>個月內揭露於金融機構或銀行業網站</w:t>
      </w:r>
    </w:p>
    <w:p w:rsidR="00C279A2" w:rsidRPr="00713EF6" w:rsidRDefault="00C279A2" w:rsidP="003747DA">
      <w:pPr>
        <w:pStyle w:val="a3"/>
        <w:numPr>
          <w:ilvl w:val="5"/>
          <w:numId w:val="69"/>
        </w:numPr>
        <w:spacing w:line="440" w:lineRule="exact"/>
        <w:ind w:leftChars="0"/>
        <w:rPr>
          <w:rFonts w:eastAsia="微軟正黑體" w:cstheme="minorHAnsi"/>
        </w:rPr>
      </w:pPr>
      <w:r w:rsidRPr="00713EF6">
        <w:rPr>
          <w:rFonts w:eastAsia="微軟正黑體" w:cstheme="minorHAnsi"/>
        </w:rPr>
        <w:t>主管機關指定網站公告申報</w:t>
      </w:r>
    </w:p>
    <w:p w:rsidR="00C279A2" w:rsidRPr="00713EF6" w:rsidRDefault="00C279A2" w:rsidP="003747DA">
      <w:pPr>
        <w:pStyle w:val="a3"/>
        <w:numPr>
          <w:ilvl w:val="4"/>
          <w:numId w:val="69"/>
        </w:numPr>
        <w:spacing w:line="440" w:lineRule="exact"/>
        <w:ind w:leftChars="0"/>
        <w:rPr>
          <w:rFonts w:eastAsia="微軟正黑體" w:cstheme="minorHAnsi"/>
        </w:rPr>
      </w:pPr>
      <w:r w:rsidRPr="00713EF6">
        <w:rPr>
          <w:rFonts w:eastAsia="微軟正黑體" w:cstheme="minorHAnsi"/>
        </w:rPr>
        <w:t>內部控制制度聲明書刊登於年報、股票公開發行說明書、公開說明書</w:t>
      </w:r>
    </w:p>
    <w:p w:rsidR="00C279A2" w:rsidRPr="00713EF6" w:rsidRDefault="00C279A2" w:rsidP="003747DA">
      <w:pPr>
        <w:pStyle w:val="a3"/>
        <w:numPr>
          <w:ilvl w:val="0"/>
          <w:numId w:val="69"/>
        </w:numPr>
        <w:spacing w:line="440" w:lineRule="exact"/>
        <w:ind w:leftChars="0"/>
        <w:rPr>
          <w:rFonts w:eastAsia="微軟正黑體" w:cstheme="minorHAnsi"/>
        </w:rPr>
      </w:pPr>
      <w:r w:rsidRPr="00713EF6">
        <w:rPr>
          <w:rFonts w:eastAsia="微軟正黑體" w:cstheme="minorHAnsi"/>
        </w:rPr>
        <w:t>會計師對銀行業之查核</w:t>
      </w:r>
    </w:p>
    <w:p w:rsidR="00C279A2" w:rsidRPr="00713EF6" w:rsidRDefault="00C279A2" w:rsidP="003747DA">
      <w:pPr>
        <w:pStyle w:val="a3"/>
        <w:numPr>
          <w:ilvl w:val="1"/>
          <w:numId w:val="69"/>
        </w:numPr>
        <w:spacing w:line="440" w:lineRule="exact"/>
        <w:ind w:leftChars="0"/>
        <w:rPr>
          <w:rFonts w:eastAsia="微軟正黑體" w:cstheme="minorHAnsi"/>
        </w:rPr>
      </w:pPr>
      <w:r w:rsidRPr="00713EF6">
        <w:rPr>
          <w:rFonts w:eastAsia="微軟正黑體" w:cstheme="minorHAnsi"/>
        </w:rPr>
        <w:t>銀行年度財務報表由會計師辨理查核簽證時，應委託會計師辦理「內部控制制度」之查核</w:t>
      </w:r>
    </w:p>
    <w:p w:rsidR="00C279A2" w:rsidRPr="00713EF6" w:rsidRDefault="00C279A2" w:rsidP="003747DA">
      <w:pPr>
        <w:pStyle w:val="a3"/>
        <w:numPr>
          <w:ilvl w:val="1"/>
          <w:numId w:val="69"/>
        </w:numPr>
        <w:spacing w:line="440" w:lineRule="exact"/>
        <w:ind w:leftChars="0"/>
        <w:rPr>
          <w:rFonts w:eastAsia="微軟正黑體" w:cstheme="minorHAnsi"/>
        </w:rPr>
      </w:pPr>
      <w:r w:rsidRPr="00713EF6">
        <w:rPr>
          <w:rFonts w:eastAsia="微軟正黑體" w:cstheme="minorHAnsi"/>
        </w:rPr>
        <w:t>會計師查核項目</w:t>
      </w:r>
    </w:p>
    <w:p w:rsidR="00C279A2" w:rsidRPr="00713EF6" w:rsidRDefault="00C279A2" w:rsidP="003747DA">
      <w:pPr>
        <w:pStyle w:val="a3"/>
        <w:numPr>
          <w:ilvl w:val="2"/>
          <w:numId w:val="69"/>
        </w:numPr>
        <w:spacing w:line="440" w:lineRule="exact"/>
        <w:ind w:leftChars="0"/>
        <w:rPr>
          <w:rFonts w:eastAsia="微軟正黑體" w:cstheme="minorHAnsi"/>
        </w:rPr>
      </w:pPr>
      <w:r w:rsidRPr="00713EF6">
        <w:rPr>
          <w:rFonts w:eastAsia="微軟正黑體" w:cstheme="minorHAnsi"/>
        </w:rPr>
        <w:t>申報主管機關報表資料之正確性</w:t>
      </w:r>
    </w:p>
    <w:p w:rsidR="00C279A2" w:rsidRPr="00713EF6" w:rsidRDefault="00C279A2" w:rsidP="003747DA">
      <w:pPr>
        <w:pStyle w:val="a3"/>
        <w:numPr>
          <w:ilvl w:val="2"/>
          <w:numId w:val="69"/>
        </w:numPr>
        <w:spacing w:line="440" w:lineRule="exact"/>
        <w:ind w:leftChars="0"/>
        <w:rPr>
          <w:rFonts w:eastAsia="微軟正黑體" w:cstheme="minorHAnsi"/>
        </w:rPr>
      </w:pPr>
      <w:r w:rsidRPr="00713EF6">
        <w:rPr>
          <w:rFonts w:eastAsia="微軟正黑體" w:cstheme="minorHAnsi"/>
        </w:rPr>
        <w:t>內部控制制度及法令遵循主管制度執行情況</w:t>
      </w:r>
    </w:p>
    <w:p w:rsidR="00C279A2" w:rsidRPr="00713EF6" w:rsidRDefault="00C279A2" w:rsidP="003747DA">
      <w:pPr>
        <w:pStyle w:val="a3"/>
        <w:numPr>
          <w:ilvl w:val="2"/>
          <w:numId w:val="69"/>
        </w:numPr>
        <w:spacing w:line="440" w:lineRule="exact"/>
        <w:ind w:leftChars="0"/>
        <w:rPr>
          <w:rFonts w:eastAsia="微軟正黑體" w:cstheme="minorHAnsi"/>
        </w:rPr>
      </w:pPr>
      <w:r w:rsidRPr="00713EF6">
        <w:rPr>
          <w:rFonts w:eastAsia="微軟正黑體" w:cstheme="minorHAnsi"/>
        </w:rPr>
        <w:t>備抵呆帳提列政策之妥適性</w:t>
      </w:r>
    </w:p>
    <w:p w:rsidR="00C279A2" w:rsidRPr="00713EF6" w:rsidRDefault="00C279A2" w:rsidP="003747DA">
      <w:pPr>
        <w:pStyle w:val="a3"/>
        <w:numPr>
          <w:ilvl w:val="1"/>
          <w:numId w:val="69"/>
        </w:numPr>
        <w:spacing w:line="440" w:lineRule="exact"/>
        <w:ind w:leftChars="0"/>
        <w:rPr>
          <w:rFonts w:eastAsia="微軟正黑體" w:cstheme="minorHAnsi"/>
        </w:rPr>
      </w:pPr>
      <w:r w:rsidRPr="00713EF6">
        <w:rPr>
          <w:rFonts w:eastAsia="微軟正黑體" w:cstheme="minorHAnsi"/>
        </w:rPr>
        <w:lastRenderedPageBreak/>
        <w:t>會計師辦理內部控制制度查核時，遇下列情況應馬上通報主管機關</w:t>
      </w:r>
    </w:p>
    <w:p w:rsidR="00C279A2" w:rsidRPr="00713EF6" w:rsidRDefault="00C279A2" w:rsidP="003747DA">
      <w:pPr>
        <w:pStyle w:val="a3"/>
        <w:numPr>
          <w:ilvl w:val="2"/>
          <w:numId w:val="69"/>
        </w:numPr>
        <w:spacing w:line="440" w:lineRule="exact"/>
        <w:ind w:leftChars="0"/>
        <w:rPr>
          <w:rFonts w:eastAsia="微軟正黑體" w:cstheme="minorHAnsi"/>
        </w:rPr>
      </w:pPr>
      <w:r w:rsidRPr="00713EF6">
        <w:rPr>
          <w:rFonts w:eastAsia="微軟正黑體" w:cstheme="minorHAnsi"/>
        </w:rPr>
        <w:t>受查銀行於查核過程未提供會計師所需之資料</w:t>
      </w:r>
    </w:p>
    <w:p w:rsidR="00C279A2" w:rsidRPr="00713EF6" w:rsidRDefault="00C279A2" w:rsidP="003747DA">
      <w:pPr>
        <w:pStyle w:val="a3"/>
        <w:numPr>
          <w:ilvl w:val="2"/>
          <w:numId w:val="69"/>
        </w:numPr>
        <w:spacing w:line="440" w:lineRule="exact"/>
        <w:ind w:leftChars="0"/>
        <w:rPr>
          <w:rFonts w:eastAsia="微軟正黑體" w:cstheme="minorHAnsi"/>
        </w:rPr>
      </w:pPr>
      <w:r w:rsidRPr="00713EF6">
        <w:rPr>
          <w:rFonts w:eastAsia="微軟正黑體" w:cstheme="minorHAnsi"/>
        </w:rPr>
        <w:t>受查銀行之記錄有虛偽、造假或缺漏，情節重大</w:t>
      </w:r>
    </w:p>
    <w:p w:rsidR="00C279A2" w:rsidRPr="00713EF6" w:rsidRDefault="00C279A2" w:rsidP="003747DA">
      <w:pPr>
        <w:pStyle w:val="a3"/>
        <w:numPr>
          <w:ilvl w:val="2"/>
          <w:numId w:val="69"/>
        </w:numPr>
        <w:spacing w:line="440" w:lineRule="exact"/>
        <w:ind w:leftChars="0"/>
        <w:rPr>
          <w:rFonts w:eastAsia="微軟正黑體" w:cstheme="minorHAnsi"/>
        </w:rPr>
      </w:pPr>
      <w:r w:rsidRPr="00713EF6">
        <w:rPr>
          <w:rFonts w:eastAsia="微軟正黑體" w:cstheme="minorHAnsi"/>
        </w:rPr>
        <w:t>受查銀行資產不足以抵償負債或財務狀況顯著惡化</w:t>
      </w:r>
    </w:p>
    <w:p w:rsidR="00C279A2" w:rsidRPr="00713EF6" w:rsidRDefault="00C279A2" w:rsidP="003747DA">
      <w:pPr>
        <w:pStyle w:val="a3"/>
        <w:numPr>
          <w:ilvl w:val="2"/>
          <w:numId w:val="69"/>
        </w:numPr>
        <w:spacing w:line="440" w:lineRule="exact"/>
        <w:ind w:leftChars="0"/>
        <w:rPr>
          <w:rFonts w:eastAsia="微軟正黑體" w:cstheme="minorHAnsi"/>
        </w:rPr>
      </w:pPr>
      <w:r w:rsidRPr="00713EF6">
        <w:rPr>
          <w:rFonts w:eastAsia="微軟正黑體" w:cstheme="minorHAnsi"/>
        </w:rPr>
        <w:t>有證據顯示銀行之</w:t>
      </w:r>
      <w:proofErr w:type="gramStart"/>
      <w:r w:rsidRPr="00713EF6">
        <w:rPr>
          <w:rFonts w:eastAsia="微軟正黑體" w:cstheme="minorHAnsi"/>
        </w:rPr>
        <w:t>交易對淨資產</w:t>
      </w:r>
      <w:proofErr w:type="gramEnd"/>
      <w:r w:rsidRPr="00713EF6">
        <w:rPr>
          <w:rFonts w:eastAsia="微軟正黑體" w:cstheme="minorHAnsi"/>
        </w:rPr>
        <w:t>有重大減損之虞</w:t>
      </w:r>
    </w:p>
    <w:p w:rsidR="00C279A2" w:rsidRPr="00713EF6" w:rsidRDefault="00C279A2" w:rsidP="003747DA">
      <w:pPr>
        <w:pStyle w:val="a3"/>
        <w:numPr>
          <w:ilvl w:val="2"/>
          <w:numId w:val="69"/>
        </w:numPr>
        <w:spacing w:line="440" w:lineRule="exact"/>
        <w:ind w:leftChars="0"/>
        <w:rPr>
          <w:rFonts w:eastAsia="微軟正黑體" w:cstheme="minorHAnsi"/>
        </w:rPr>
      </w:pPr>
      <w:r w:rsidRPr="00713EF6">
        <w:rPr>
          <w:rFonts w:eastAsia="微軟正黑體" w:cstheme="minorHAnsi"/>
        </w:rPr>
        <w:t>若發生</w:t>
      </w:r>
      <w:r w:rsidRPr="00713EF6">
        <w:rPr>
          <w:rFonts w:eastAsia="微軟正黑體" w:cstheme="minorHAnsi"/>
        </w:rPr>
        <w:t>B-D</w:t>
      </w:r>
      <w:r w:rsidRPr="00713EF6">
        <w:rPr>
          <w:rFonts w:eastAsia="微軟正黑體" w:cstheme="minorHAnsi"/>
        </w:rPr>
        <w:t>之情形，應就查核結果先行向主管機關提出摘要報告</w:t>
      </w:r>
    </w:p>
    <w:p w:rsidR="00C279A2" w:rsidRPr="00713EF6" w:rsidRDefault="00C279A2" w:rsidP="003747DA">
      <w:pPr>
        <w:pStyle w:val="a3"/>
        <w:numPr>
          <w:ilvl w:val="1"/>
          <w:numId w:val="69"/>
        </w:numPr>
        <w:spacing w:line="440" w:lineRule="exact"/>
        <w:ind w:leftChars="0"/>
        <w:rPr>
          <w:rFonts w:eastAsia="微軟正黑體" w:cstheme="minorHAnsi"/>
        </w:rPr>
      </w:pPr>
      <w:r w:rsidRPr="00713EF6">
        <w:rPr>
          <w:rFonts w:eastAsia="微軟正黑體" w:cstheme="minorHAnsi"/>
        </w:rPr>
        <w:t>銀行業委託會計師辦理內部控制制度查核</w:t>
      </w:r>
    </w:p>
    <w:p w:rsidR="00C279A2" w:rsidRPr="00713EF6" w:rsidRDefault="00C279A2" w:rsidP="003747DA">
      <w:pPr>
        <w:pStyle w:val="a3"/>
        <w:numPr>
          <w:ilvl w:val="2"/>
          <w:numId w:val="69"/>
        </w:numPr>
        <w:spacing w:line="440" w:lineRule="exact"/>
        <w:ind w:leftChars="0"/>
        <w:rPr>
          <w:rFonts w:eastAsia="微軟正黑體" w:cstheme="minorHAnsi"/>
        </w:rPr>
      </w:pPr>
      <w:r w:rsidRPr="00713EF6">
        <w:rPr>
          <w:rFonts w:eastAsia="微軟正黑體" w:cstheme="minorHAnsi"/>
        </w:rPr>
        <w:t>應於每年</w:t>
      </w:r>
      <w:r w:rsidRPr="00713EF6">
        <w:rPr>
          <w:rFonts w:eastAsia="微軟正黑體" w:cstheme="minorHAnsi"/>
        </w:rPr>
        <w:t>4</w:t>
      </w:r>
      <w:r w:rsidRPr="00713EF6">
        <w:rPr>
          <w:rFonts w:eastAsia="微軟正黑體" w:cstheme="minorHAnsi"/>
        </w:rPr>
        <w:t>月底前出具上一年度會計師查核報告報主管機關備查</w:t>
      </w:r>
    </w:p>
    <w:p w:rsidR="00C279A2" w:rsidRPr="00713EF6" w:rsidRDefault="00C279A2" w:rsidP="003747DA">
      <w:pPr>
        <w:pStyle w:val="a3"/>
        <w:numPr>
          <w:ilvl w:val="2"/>
          <w:numId w:val="69"/>
        </w:numPr>
        <w:spacing w:line="440" w:lineRule="exact"/>
        <w:ind w:leftChars="0"/>
        <w:rPr>
          <w:rFonts w:eastAsia="微軟正黑體" w:cstheme="minorHAnsi"/>
        </w:rPr>
      </w:pPr>
      <w:r w:rsidRPr="00713EF6">
        <w:rPr>
          <w:rFonts w:eastAsia="微軟正黑體" w:cstheme="minorHAnsi"/>
        </w:rPr>
        <w:t>查核報告應說明查核之範圍、依據、查核程序、查核結果</w:t>
      </w:r>
    </w:p>
    <w:p w:rsidR="00C279A2" w:rsidRPr="00713EF6" w:rsidRDefault="00C279A2" w:rsidP="003747DA">
      <w:pPr>
        <w:pStyle w:val="a3"/>
        <w:numPr>
          <w:ilvl w:val="0"/>
          <w:numId w:val="69"/>
        </w:numPr>
        <w:spacing w:line="440" w:lineRule="exact"/>
        <w:ind w:leftChars="0"/>
        <w:rPr>
          <w:rFonts w:eastAsia="微軟正黑體" w:cstheme="minorHAnsi"/>
        </w:rPr>
      </w:pPr>
      <w:r w:rsidRPr="00713EF6">
        <w:rPr>
          <w:rFonts w:eastAsia="微軟正黑體" w:cstheme="minorHAnsi"/>
        </w:rPr>
        <w:t>法令遵循制度</w:t>
      </w:r>
    </w:p>
    <w:p w:rsidR="00C279A2" w:rsidRPr="00713EF6" w:rsidRDefault="00C279A2" w:rsidP="003747DA">
      <w:pPr>
        <w:pStyle w:val="a3"/>
        <w:numPr>
          <w:ilvl w:val="1"/>
          <w:numId w:val="69"/>
        </w:numPr>
        <w:spacing w:line="440" w:lineRule="exact"/>
        <w:ind w:leftChars="0"/>
        <w:rPr>
          <w:rFonts w:eastAsia="微軟正黑體" w:cstheme="minorHAnsi"/>
        </w:rPr>
      </w:pPr>
      <w:r w:rsidRPr="00713EF6">
        <w:rPr>
          <w:rFonts w:eastAsia="微軟正黑體" w:cstheme="minorHAnsi"/>
        </w:rPr>
        <w:t>法令遵循單位應隸屬於「總經理」，負責法令遵循制度之規劃、管理及執行</w:t>
      </w:r>
    </w:p>
    <w:p w:rsidR="00C279A2" w:rsidRPr="00713EF6" w:rsidRDefault="00C279A2" w:rsidP="003747DA">
      <w:pPr>
        <w:pStyle w:val="a3"/>
        <w:numPr>
          <w:ilvl w:val="2"/>
          <w:numId w:val="69"/>
        </w:numPr>
        <w:spacing w:line="440" w:lineRule="exact"/>
        <w:ind w:leftChars="0"/>
        <w:rPr>
          <w:rFonts w:eastAsia="微軟正黑體" w:cstheme="minorHAnsi"/>
        </w:rPr>
      </w:pPr>
      <w:r w:rsidRPr="00713EF6">
        <w:rPr>
          <w:rFonts w:eastAsia="微軟正黑體" w:cstheme="minorHAnsi"/>
        </w:rPr>
        <w:t>每半年向董事會及監察人或審計委員會報告</w:t>
      </w:r>
    </w:p>
    <w:p w:rsidR="00C279A2" w:rsidRPr="00713EF6" w:rsidRDefault="00C279A2" w:rsidP="003747DA">
      <w:pPr>
        <w:pStyle w:val="a3"/>
        <w:numPr>
          <w:ilvl w:val="1"/>
          <w:numId w:val="69"/>
        </w:numPr>
        <w:spacing w:line="440" w:lineRule="exact"/>
        <w:ind w:leftChars="0"/>
        <w:rPr>
          <w:rFonts w:eastAsia="微軟正黑體" w:cstheme="minorHAnsi"/>
        </w:rPr>
      </w:pPr>
      <w:r w:rsidRPr="00713EF6">
        <w:rPr>
          <w:rFonts w:eastAsia="微軟正黑體" w:cstheme="minorHAnsi"/>
        </w:rPr>
        <w:t>總機構之法令遵循主管職位等同「副總經理」，除兼任法務單位主管外，不得兼任其他職務</w:t>
      </w:r>
    </w:p>
    <w:p w:rsidR="00C279A2" w:rsidRPr="00713EF6" w:rsidRDefault="00C279A2" w:rsidP="003747DA">
      <w:pPr>
        <w:pStyle w:val="a3"/>
        <w:numPr>
          <w:ilvl w:val="1"/>
          <w:numId w:val="69"/>
        </w:numPr>
        <w:spacing w:line="440" w:lineRule="exact"/>
        <w:ind w:leftChars="0"/>
        <w:rPr>
          <w:rFonts w:eastAsia="微軟正黑體" w:cstheme="minorHAnsi"/>
        </w:rPr>
      </w:pPr>
      <w:r w:rsidRPr="00713EF6">
        <w:rPr>
          <w:rFonts w:eastAsia="微軟正黑體" w:cstheme="minorHAnsi"/>
        </w:rPr>
        <w:t>金融控股公司及銀行業總機構、國內外營業單位、資訊單位、財務保管單位應指派人</w:t>
      </w:r>
      <w:r w:rsidRPr="00713EF6">
        <w:rPr>
          <w:rFonts w:eastAsia="微軟正黑體" w:cstheme="minorHAnsi" w:hint="eastAsia"/>
        </w:rPr>
        <w:t>擔任</w:t>
      </w:r>
      <w:r w:rsidRPr="00713EF6">
        <w:rPr>
          <w:rFonts w:eastAsia="微軟正黑體" w:cstheme="minorHAnsi"/>
        </w:rPr>
        <w:t>法令遵循主管，負責執行法令遵循事宜</w:t>
      </w:r>
    </w:p>
    <w:p w:rsidR="00C279A2" w:rsidRPr="00713EF6" w:rsidRDefault="00C279A2" w:rsidP="003747DA">
      <w:pPr>
        <w:pStyle w:val="a3"/>
        <w:numPr>
          <w:ilvl w:val="1"/>
          <w:numId w:val="69"/>
        </w:numPr>
        <w:spacing w:line="440" w:lineRule="exact"/>
        <w:ind w:leftChars="0"/>
        <w:rPr>
          <w:rFonts w:eastAsia="微軟正黑體" w:cstheme="minorHAnsi"/>
        </w:rPr>
      </w:pPr>
      <w:r w:rsidRPr="00713EF6">
        <w:rPr>
          <w:rFonts w:eastAsia="微軟正黑體" w:cstheme="minorHAnsi"/>
        </w:rPr>
        <w:t>建立諮詢溝通管道</w:t>
      </w:r>
    </w:p>
    <w:p w:rsidR="00C279A2" w:rsidRPr="00713EF6" w:rsidRDefault="00C279A2" w:rsidP="003747DA">
      <w:pPr>
        <w:pStyle w:val="a3"/>
        <w:numPr>
          <w:ilvl w:val="2"/>
          <w:numId w:val="69"/>
        </w:numPr>
        <w:spacing w:line="440" w:lineRule="exact"/>
        <w:ind w:leftChars="0"/>
        <w:rPr>
          <w:rFonts w:eastAsia="微軟正黑體" w:cstheme="minorHAnsi"/>
        </w:rPr>
      </w:pPr>
      <w:r w:rsidRPr="00713EF6">
        <w:rPr>
          <w:rFonts w:eastAsia="微軟正黑體" w:cstheme="minorHAnsi"/>
        </w:rPr>
        <w:t>建立法令傳達、諮詢、協調、溝通系統</w:t>
      </w:r>
    </w:p>
    <w:p w:rsidR="00C279A2" w:rsidRPr="00713EF6" w:rsidRDefault="00C279A2" w:rsidP="003747DA">
      <w:pPr>
        <w:pStyle w:val="a3"/>
        <w:numPr>
          <w:ilvl w:val="2"/>
          <w:numId w:val="69"/>
        </w:numPr>
        <w:spacing w:line="440" w:lineRule="exact"/>
        <w:ind w:leftChars="0"/>
        <w:rPr>
          <w:rFonts w:eastAsia="微軟正黑體" w:cstheme="minorHAnsi"/>
        </w:rPr>
      </w:pPr>
      <w:r w:rsidRPr="00713EF6">
        <w:rPr>
          <w:rFonts w:eastAsia="微軟正黑體" w:cstheme="minorHAnsi"/>
        </w:rPr>
        <w:t>確認各項作業及管理規章均配合法規適時更新</w:t>
      </w:r>
    </w:p>
    <w:p w:rsidR="00C279A2" w:rsidRPr="00713EF6" w:rsidRDefault="00C279A2" w:rsidP="003747DA">
      <w:pPr>
        <w:pStyle w:val="a3"/>
        <w:numPr>
          <w:ilvl w:val="2"/>
          <w:numId w:val="69"/>
        </w:numPr>
        <w:spacing w:line="440" w:lineRule="exact"/>
        <w:ind w:leftChars="0"/>
        <w:rPr>
          <w:rFonts w:eastAsia="微軟正黑體" w:cstheme="minorHAnsi"/>
        </w:rPr>
      </w:pPr>
      <w:r w:rsidRPr="00713EF6">
        <w:rPr>
          <w:rFonts w:eastAsia="微軟正黑體" w:cstheme="minorHAnsi"/>
        </w:rPr>
        <w:t>訂定法令遵循之評估內容與程序</w:t>
      </w:r>
    </w:p>
    <w:p w:rsidR="00C279A2" w:rsidRPr="00713EF6" w:rsidRDefault="00C279A2" w:rsidP="003747DA">
      <w:pPr>
        <w:pStyle w:val="a3"/>
        <w:numPr>
          <w:ilvl w:val="2"/>
          <w:numId w:val="69"/>
        </w:numPr>
        <w:spacing w:line="440" w:lineRule="exact"/>
        <w:ind w:leftChars="0"/>
        <w:rPr>
          <w:rFonts w:eastAsia="微軟正黑體" w:cstheme="minorHAnsi"/>
        </w:rPr>
      </w:pPr>
      <w:r w:rsidRPr="00713EF6">
        <w:rPr>
          <w:rFonts w:eastAsia="微軟正黑體" w:cstheme="minorHAnsi"/>
        </w:rPr>
        <w:t>開辦新業務時，應出具符合法令之規定</w:t>
      </w:r>
    </w:p>
    <w:p w:rsidR="00C279A2" w:rsidRPr="00713EF6" w:rsidRDefault="00C279A2" w:rsidP="003747DA">
      <w:pPr>
        <w:pStyle w:val="a3"/>
        <w:numPr>
          <w:ilvl w:val="2"/>
          <w:numId w:val="69"/>
        </w:numPr>
        <w:spacing w:line="440" w:lineRule="exact"/>
        <w:ind w:leftChars="0"/>
        <w:rPr>
          <w:rFonts w:eastAsia="微軟正黑體" w:cstheme="minorHAnsi"/>
        </w:rPr>
      </w:pPr>
      <w:r w:rsidRPr="00713EF6">
        <w:rPr>
          <w:rFonts w:eastAsia="微軟正黑體" w:cstheme="minorHAnsi"/>
        </w:rPr>
        <w:t>對各單位人員施以適當合宜之法</w:t>
      </w:r>
      <w:proofErr w:type="gramStart"/>
      <w:r w:rsidRPr="00713EF6">
        <w:rPr>
          <w:rFonts w:eastAsia="微軟正黑體" w:cstheme="minorHAnsi"/>
        </w:rPr>
        <w:t>訓</w:t>
      </w:r>
      <w:proofErr w:type="gramEnd"/>
      <w:r w:rsidRPr="00713EF6">
        <w:rPr>
          <w:rFonts w:eastAsia="微軟正黑體" w:cstheme="minorHAnsi"/>
        </w:rPr>
        <w:t>訓練</w:t>
      </w:r>
    </w:p>
    <w:p w:rsidR="00C279A2" w:rsidRPr="00713EF6" w:rsidRDefault="00C279A2" w:rsidP="003747DA">
      <w:pPr>
        <w:pStyle w:val="a3"/>
        <w:numPr>
          <w:ilvl w:val="2"/>
          <w:numId w:val="69"/>
        </w:numPr>
        <w:spacing w:line="440" w:lineRule="exact"/>
        <w:ind w:leftChars="0"/>
        <w:rPr>
          <w:rFonts w:eastAsia="微軟正黑體" w:cstheme="minorHAnsi"/>
        </w:rPr>
      </w:pPr>
      <w:r w:rsidRPr="00713EF6">
        <w:rPr>
          <w:rFonts w:eastAsia="微軟正黑體" w:cstheme="minorHAnsi"/>
        </w:rPr>
        <w:t>每半年至少辦理</w:t>
      </w:r>
      <w:r w:rsidRPr="00713EF6">
        <w:rPr>
          <w:rFonts w:eastAsia="微軟正黑體" w:cstheme="minorHAnsi"/>
        </w:rPr>
        <w:t>1</w:t>
      </w:r>
      <w:r w:rsidRPr="00713EF6">
        <w:rPr>
          <w:rFonts w:eastAsia="微軟正黑體" w:cstheme="minorHAnsi"/>
        </w:rPr>
        <w:t>次法令遵循自行評估作業</w:t>
      </w:r>
    </w:p>
    <w:p w:rsidR="00C279A2" w:rsidRPr="00713EF6" w:rsidRDefault="00C279A2" w:rsidP="003747DA">
      <w:pPr>
        <w:pStyle w:val="a3"/>
        <w:numPr>
          <w:ilvl w:val="3"/>
          <w:numId w:val="69"/>
        </w:numPr>
        <w:spacing w:line="440" w:lineRule="exact"/>
        <w:ind w:leftChars="0"/>
        <w:rPr>
          <w:rFonts w:eastAsia="微軟正黑體" w:cstheme="minorHAnsi"/>
        </w:rPr>
      </w:pPr>
      <w:r w:rsidRPr="00713EF6">
        <w:rPr>
          <w:rFonts w:eastAsia="微軟正黑體" w:cstheme="minorHAnsi"/>
        </w:rPr>
        <w:t>至少保留</w:t>
      </w:r>
      <w:r w:rsidRPr="00713EF6">
        <w:rPr>
          <w:rFonts w:eastAsia="微軟正黑體" w:cstheme="minorHAnsi"/>
        </w:rPr>
        <w:t>5</w:t>
      </w:r>
      <w:r w:rsidRPr="00713EF6">
        <w:rPr>
          <w:rFonts w:eastAsia="微軟正黑體" w:cstheme="minorHAnsi"/>
        </w:rPr>
        <w:t>年</w:t>
      </w:r>
    </w:p>
    <w:p w:rsidR="00C279A2" w:rsidRPr="00713EF6" w:rsidRDefault="00C279A2" w:rsidP="003747DA">
      <w:pPr>
        <w:pStyle w:val="a3"/>
        <w:numPr>
          <w:ilvl w:val="0"/>
          <w:numId w:val="69"/>
        </w:numPr>
        <w:spacing w:line="440" w:lineRule="exact"/>
        <w:ind w:leftChars="0"/>
        <w:rPr>
          <w:rFonts w:eastAsia="微軟正黑體" w:cstheme="minorHAnsi"/>
        </w:rPr>
      </w:pPr>
      <w:r w:rsidRPr="00713EF6">
        <w:rPr>
          <w:rFonts w:eastAsia="微軟正黑體" w:cstheme="minorHAnsi" w:hint="eastAsia"/>
        </w:rPr>
        <w:t>風險管理機制</w:t>
      </w:r>
    </w:p>
    <w:p w:rsidR="00C279A2" w:rsidRPr="00713EF6" w:rsidRDefault="00C279A2" w:rsidP="003747DA">
      <w:pPr>
        <w:pStyle w:val="a3"/>
        <w:numPr>
          <w:ilvl w:val="1"/>
          <w:numId w:val="69"/>
        </w:numPr>
        <w:spacing w:line="440" w:lineRule="exact"/>
        <w:ind w:leftChars="0"/>
        <w:rPr>
          <w:rFonts w:eastAsia="微軟正黑體" w:cstheme="minorHAnsi"/>
        </w:rPr>
      </w:pPr>
      <w:r w:rsidRPr="00713EF6">
        <w:rPr>
          <w:rFonts w:eastAsia="微軟正黑體" w:cstheme="minorHAnsi" w:hint="eastAsia"/>
        </w:rPr>
        <w:t>訂定適當之風險管理政策與程序，應經董事會通過並適時檢討修訂</w:t>
      </w:r>
    </w:p>
    <w:p w:rsidR="00C279A2" w:rsidRPr="00713EF6" w:rsidRDefault="00C279A2" w:rsidP="003747DA">
      <w:pPr>
        <w:pStyle w:val="a3"/>
        <w:numPr>
          <w:ilvl w:val="1"/>
          <w:numId w:val="69"/>
        </w:numPr>
        <w:spacing w:line="440" w:lineRule="exact"/>
        <w:ind w:leftChars="0"/>
        <w:rPr>
          <w:rFonts w:eastAsia="微軟正黑體" w:cstheme="minorHAnsi"/>
        </w:rPr>
      </w:pPr>
      <w:r w:rsidRPr="00713EF6">
        <w:rPr>
          <w:rFonts w:eastAsia="微軟正黑體" w:cstheme="minorHAnsi" w:hint="eastAsia"/>
        </w:rPr>
        <w:t>應設立獨立之專責風險控管單位，定期向董事會提出風險控管報告</w:t>
      </w:r>
    </w:p>
    <w:p w:rsidR="00C279A2" w:rsidRPr="00713EF6" w:rsidRDefault="00C279A2" w:rsidP="003747DA">
      <w:pPr>
        <w:pStyle w:val="a3"/>
        <w:numPr>
          <w:ilvl w:val="1"/>
          <w:numId w:val="69"/>
        </w:numPr>
        <w:spacing w:line="440" w:lineRule="exact"/>
        <w:ind w:leftChars="0"/>
        <w:rPr>
          <w:rFonts w:eastAsia="微軟正黑體" w:cstheme="minorHAnsi"/>
        </w:rPr>
      </w:pPr>
      <w:r w:rsidRPr="00713EF6">
        <w:rPr>
          <w:rFonts w:eastAsia="微軟正黑體" w:cstheme="minorHAnsi" w:hint="eastAsia"/>
        </w:rPr>
        <w:t>風險控管機制包含</w:t>
      </w:r>
    </w:p>
    <w:p w:rsidR="00C279A2" w:rsidRPr="00713EF6" w:rsidRDefault="00C279A2" w:rsidP="003747DA">
      <w:pPr>
        <w:pStyle w:val="a3"/>
        <w:numPr>
          <w:ilvl w:val="2"/>
          <w:numId w:val="69"/>
        </w:numPr>
        <w:spacing w:line="440" w:lineRule="exact"/>
        <w:ind w:leftChars="0"/>
        <w:rPr>
          <w:rFonts w:eastAsia="微軟正黑體" w:cstheme="minorHAnsi"/>
        </w:rPr>
      </w:pPr>
      <w:r w:rsidRPr="00713EF6">
        <w:rPr>
          <w:rFonts w:eastAsia="微軟正黑體" w:cstheme="minorHAnsi" w:hint="eastAsia"/>
        </w:rPr>
        <w:t>監控資本適足比</w:t>
      </w:r>
    </w:p>
    <w:p w:rsidR="00C279A2" w:rsidRPr="00713EF6" w:rsidRDefault="00C279A2" w:rsidP="003747DA">
      <w:pPr>
        <w:pStyle w:val="a3"/>
        <w:numPr>
          <w:ilvl w:val="2"/>
          <w:numId w:val="69"/>
        </w:numPr>
        <w:spacing w:line="440" w:lineRule="exact"/>
        <w:ind w:leftChars="0"/>
        <w:rPr>
          <w:rFonts w:eastAsia="微軟正黑體" w:cstheme="minorHAnsi"/>
        </w:rPr>
      </w:pPr>
      <w:r w:rsidRPr="00713EF6">
        <w:rPr>
          <w:rFonts w:eastAsia="微軟正黑體" w:cstheme="minorHAnsi" w:hint="eastAsia"/>
        </w:rPr>
        <w:t>衡量及監控流動性部位之管理</w:t>
      </w:r>
    </w:p>
    <w:p w:rsidR="00C279A2" w:rsidRPr="00713EF6" w:rsidRDefault="00C279A2" w:rsidP="003747DA">
      <w:pPr>
        <w:pStyle w:val="a3"/>
        <w:numPr>
          <w:ilvl w:val="2"/>
          <w:numId w:val="69"/>
        </w:numPr>
        <w:spacing w:line="440" w:lineRule="exact"/>
        <w:ind w:leftChars="0"/>
        <w:rPr>
          <w:rFonts w:eastAsia="微軟正黑體" w:cstheme="minorHAnsi"/>
        </w:rPr>
      </w:pPr>
      <w:r w:rsidRPr="00713EF6">
        <w:rPr>
          <w:rFonts w:eastAsia="微軟正黑體" w:cstheme="minorHAnsi" w:hint="eastAsia"/>
        </w:rPr>
        <w:t>建立各項投資或業務風險之管理</w:t>
      </w:r>
    </w:p>
    <w:p w:rsidR="00C279A2" w:rsidRPr="00713EF6" w:rsidRDefault="00C279A2" w:rsidP="003747DA">
      <w:pPr>
        <w:pStyle w:val="a3"/>
        <w:numPr>
          <w:ilvl w:val="2"/>
          <w:numId w:val="69"/>
        </w:numPr>
        <w:spacing w:line="440" w:lineRule="exact"/>
        <w:ind w:leftChars="0"/>
        <w:rPr>
          <w:rFonts w:eastAsia="微軟正黑體" w:cstheme="minorHAnsi"/>
        </w:rPr>
      </w:pPr>
      <w:r w:rsidRPr="00713EF6">
        <w:rPr>
          <w:rFonts w:eastAsia="微軟正黑體" w:cstheme="minorHAnsi" w:hint="eastAsia"/>
        </w:rPr>
        <w:t>定期檢視，</w:t>
      </w:r>
      <w:proofErr w:type="gramStart"/>
      <w:r w:rsidRPr="00713EF6">
        <w:rPr>
          <w:rFonts w:eastAsia="微軟正黑體" w:cstheme="minorHAnsi" w:hint="eastAsia"/>
        </w:rPr>
        <w:t>覆實提</w:t>
      </w:r>
      <w:proofErr w:type="gramEnd"/>
      <w:r w:rsidRPr="00713EF6">
        <w:rPr>
          <w:rFonts w:eastAsia="微軟正黑體" w:cstheme="minorHAnsi" w:hint="eastAsia"/>
        </w:rPr>
        <w:t>列備抵損失</w:t>
      </w:r>
    </w:p>
    <w:p w:rsidR="00C279A2" w:rsidRPr="00713EF6" w:rsidRDefault="00C279A2" w:rsidP="003747DA">
      <w:pPr>
        <w:pStyle w:val="a3"/>
        <w:numPr>
          <w:ilvl w:val="2"/>
          <w:numId w:val="69"/>
        </w:numPr>
        <w:spacing w:line="400" w:lineRule="exact"/>
        <w:ind w:leftChars="0"/>
        <w:jc w:val="both"/>
        <w:rPr>
          <w:rFonts w:eastAsia="微軟正黑體" w:cstheme="minorHAnsi"/>
        </w:rPr>
      </w:pPr>
      <w:r w:rsidRPr="00713EF6">
        <w:rPr>
          <w:rFonts w:eastAsia="微軟正黑體" w:cstheme="minorHAnsi" w:hint="eastAsia"/>
        </w:rPr>
        <w:t>建立資訊安全防護機制及緊急應變計畫</w:t>
      </w:r>
    </w:p>
    <w:p w:rsidR="00C279A2" w:rsidRPr="00713EF6" w:rsidRDefault="00C279A2">
      <w:pPr>
        <w:widowControl/>
        <w:rPr>
          <w:rFonts w:ascii="微軟正黑體" w:eastAsia="微軟正黑體" w:hAnsi="微軟正黑體"/>
          <w:szCs w:val="24"/>
        </w:rPr>
      </w:pPr>
      <w:r w:rsidRPr="00713EF6">
        <w:rPr>
          <w:rFonts w:ascii="微軟正黑體" w:eastAsia="微軟正黑體" w:hAnsi="微軟正黑體"/>
          <w:szCs w:val="24"/>
        </w:rPr>
        <w:br w:type="page"/>
      </w:r>
    </w:p>
    <w:p w:rsidR="00C279A2" w:rsidRPr="00713EF6" w:rsidRDefault="00C279A2" w:rsidP="00C279A2">
      <w:pPr>
        <w:spacing w:line="440" w:lineRule="exact"/>
        <w:rPr>
          <w:rFonts w:eastAsia="微軟正黑體" w:cstheme="minorHAnsi"/>
          <w:sz w:val="40"/>
          <w:szCs w:val="40"/>
        </w:rPr>
      </w:pPr>
      <w:r w:rsidRPr="00713EF6">
        <w:rPr>
          <w:rFonts w:eastAsia="微軟正黑體" w:cstheme="minorHAnsi"/>
          <w:sz w:val="40"/>
          <w:szCs w:val="40"/>
        </w:rPr>
        <w:lastRenderedPageBreak/>
        <w:t>第</w:t>
      </w:r>
      <w:r w:rsidRPr="00713EF6">
        <w:rPr>
          <w:rFonts w:eastAsia="微軟正黑體" w:cstheme="minorHAnsi" w:hint="eastAsia"/>
          <w:sz w:val="40"/>
          <w:szCs w:val="40"/>
        </w:rPr>
        <w:t>四</w:t>
      </w:r>
      <w:r w:rsidRPr="00713EF6">
        <w:rPr>
          <w:rFonts w:eastAsia="微軟正黑體" w:cstheme="minorHAnsi"/>
          <w:sz w:val="40"/>
          <w:szCs w:val="40"/>
        </w:rPr>
        <w:t>章</w:t>
      </w:r>
      <w:r w:rsidRPr="00713EF6">
        <w:rPr>
          <w:rFonts w:eastAsia="微軟正黑體" w:cstheme="minorHAnsi"/>
          <w:sz w:val="40"/>
          <w:szCs w:val="40"/>
        </w:rPr>
        <w:t xml:space="preserve"> </w:t>
      </w:r>
      <w:r w:rsidRPr="00713EF6">
        <w:rPr>
          <w:rFonts w:eastAsia="微軟正黑體" w:cstheme="minorHAnsi" w:hint="eastAsia"/>
          <w:sz w:val="40"/>
          <w:szCs w:val="40"/>
        </w:rPr>
        <w:t>銀行安全維護</w:t>
      </w:r>
    </w:p>
    <w:p w:rsidR="00C279A2" w:rsidRPr="00713EF6" w:rsidRDefault="00C279A2" w:rsidP="003747DA">
      <w:pPr>
        <w:pStyle w:val="a3"/>
        <w:numPr>
          <w:ilvl w:val="0"/>
          <w:numId w:val="78"/>
        </w:numPr>
        <w:spacing w:line="440" w:lineRule="exact"/>
        <w:ind w:leftChars="0"/>
        <w:rPr>
          <w:rFonts w:eastAsia="微軟正黑體" w:cstheme="minorHAnsi"/>
        </w:rPr>
      </w:pPr>
      <w:r w:rsidRPr="00713EF6">
        <w:rPr>
          <w:rFonts w:eastAsia="微軟正黑體" w:cstheme="minorHAnsi" w:hint="eastAsia"/>
        </w:rPr>
        <w:t>整體安全維護</w:t>
      </w:r>
    </w:p>
    <w:p w:rsidR="00C279A2" w:rsidRPr="00713EF6" w:rsidRDefault="00C279A2" w:rsidP="003747DA">
      <w:pPr>
        <w:pStyle w:val="a3"/>
        <w:numPr>
          <w:ilvl w:val="0"/>
          <w:numId w:val="70"/>
        </w:numPr>
        <w:spacing w:line="440" w:lineRule="exact"/>
        <w:ind w:leftChars="0"/>
        <w:rPr>
          <w:rFonts w:eastAsia="微軟正黑體" w:cstheme="minorHAnsi"/>
        </w:rPr>
      </w:pPr>
      <w:r w:rsidRPr="00713EF6">
        <w:rPr>
          <w:rFonts w:eastAsia="微軟正黑體" w:cstheme="minorHAnsi" w:hint="eastAsia"/>
        </w:rPr>
        <w:t>金融機關應訂定安全維護作業規範提報董事會</w:t>
      </w:r>
    </w:p>
    <w:p w:rsidR="00C279A2" w:rsidRPr="00713EF6" w:rsidRDefault="00C279A2" w:rsidP="003747DA">
      <w:pPr>
        <w:pStyle w:val="a3"/>
        <w:numPr>
          <w:ilvl w:val="0"/>
          <w:numId w:val="70"/>
        </w:numPr>
        <w:spacing w:line="440" w:lineRule="exact"/>
        <w:ind w:leftChars="0"/>
        <w:rPr>
          <w:rFonts w:eastAsia="微軟正黑體" w:cstheme="minorHAnsi"/>
        </w:rPr>
      </w:pPr>
      <w:r w:rsidRPr="00713EF6">
        <w:rPr>
          <w:rFonts w:eastAsia="微軟正黑體" w:cstheme="minorHAnsi" w:hint="eastAsia"/>
        </w:rPr>
        <w:t>設置</w:t>
      </w:r>
      <w:r w:rsidRPr="00713EF6">
        <w:rPr>
          <w:rFonts w:ascii="微軟正黑體" w:eastAsia="微軟正黑體" w:hAnsi="微軟正黑體" w:cstheme="minorHAnsi" w:hint="eastAsia"/>
        </w:rPr>
        <w:t>「</w:t>
      </w:r>
      <w:r w:rsidRPr="00713EF6">
        <w:rPr>
          <w:rFonts w:eastAsia="微軟正黑體" w:cstheme="minorHAnsi" w:hint="eastAsia"/>
        </w:rPr>
        <w:t>安全維護監督小組</w:t>
      </w:r>
      <w:r w:rsidRPr="00713EF6">
        <w:rPr>
          <w:rFonts w:ascii="微軟正黑體" w:eastAsia="微軟正黑體" w:hAnsi="微軟正黑體" w:cstheme="minorHAnsi" w:hint="eastAsia"/>
        </w:rPr>
        <w:t>」</w:t>
      </w:r>
      <w:r w:rsidRPr="00713EF6">
        <w:rPr>
          <w:rFonts w:eastAsia="微軟正黑體" w:cstheme="minorHAnsi" w:hint="eastAsia"/>
        </w:rPr>
        <w:t>，招集人為</w:t>
      </w:r>
      <w:r w:rsidRPr="00713EF6">
        <w:rPr>
          <w:rFonts w:ascii="微軟正黑體" w:eastAsia="微軟正黑體" w:hAnsi="微軟正黑體" w:cstheme="minorHAnsi" w:hint="eastAsia"/>
        </w:rPr>
        <w:t>「</w:t>
      </w:r>
      <w:r w:rsidRPr="00713EF6">
        <w:rPr>
          <w:rFonts w:eastAsia="微軟正黑體" w:cstheme="minorHAnsi" w:hint="eastAsia"/>
        </w:rPr>
        <w:t>副總經理</w:t>
      </w:r>
      <w:r w:rsidRPr="00713EF6">
        <w:rPr>
          <w:rFonts w:ascii="微軟正黑體" w:eastAsia="微軟正黑體" w:hAnsi="微軟正黑體" w:cstheme="minorHAnsi" w:hint="eastAsia"/>
        </w:rPr>
        <w:t>」</w:t>
      </w:r>
    </w:p>
    <w:p w:rsidR="00C279A2" w:rsidRPr="00713EF6" w:rsidRDefault="00C279A2" w:rsidP="003747DA">
      <w:pPr>
        <w:pStyle w:val="a3"/>
        <w:numPr>
          <w:ilvl w:val="0"/>
          <w:numId w:val="70"/>
        </w:numPr>
        <w:spacing w:line="440" w:lineRule="exact"/>
        <w:ind w:leftChars="0"/>
        <w:rPr>
          <w:rFonts w:eastAsia="微軟正黑體" w:cstheme="minorHAnsi"/>
        </w:rPr>
      </w:pPr>
      <w:r w:rsidRPr="00713EF6">
        <w:rPr>
          <w:rFonts w:ascii="微軟正黑體" w:eastAsia="微軟正黑體" w:hAnsi="微軟正黑體" w:cstheme="minorHAnsi" w:hint="eastAsia"/>
        </w:rPr>
        <w:t>若發生危安事故，1年內不准該金融機構增設分支機構或新增業務</w:t>
      </w:r>
    </w:p>
    <w:p w:rsidR="00C279A2" w:rsidRPr="00713EF6" w:rsidRDefault="00C279A2" w:rsidP="003747DA">
      <w:pPr>
        <w:pStyle w:val="a3"/>
        <w:numPr>
          <w:ilvl w:val="0"/>
          <w:numId w:val="70"/>
        </w:numPr>
        <w:spacing w:line="440" w:lineRule="exact"/>
        <w:ind w:leftChars="0"/>
        <w:rPr>
          <w:rFonts w:eastAsia="微軟正黑體" w:cstheme="minorHAnsi"/>
        </w:rPr>
      </w:pPr>
      <w:r w:rsidRPr="00713EF6">
        <w:rPr>
          <w:rFonts w:ascii="微軟正黑體" w:eastAsia="微軟正黑體" w:hAnsi="微軟正黑體" w:cstheme="minorHAnsi" w:hint="eastAsia"/>
        </w:rPr>
        <w:t>僱用之駐警保全應該經常巡查營業場所，不宜固定站立於門口</w:t>
      </w:r>
    </w:p>
    <w:p w:rsidR="00C279A2" w:rsidRPr="00713EF6" w:rsidRDefault="00C279A2" w:rsidP="003747DA">
      <w:pPr>
        <w:pStyle w:val="a3"/>
        <w:numPr>
          <w:ilvl w:val="0"/>
          <w:numId w:val="78"/>
        </w:numPr>
        <w:spacing w:line="440" w:lineRule="exact"/>
        <w:ind w:leftChars="0"/>
        <w:rPr>
          <w:rFonts w:eastAsia="微軟正黑體" w:cstheme="minorHAnsi"/>
        </w:rPr>
      </w:pPr>
      <w:r w:rsidRPr="00713EF6">
        <w:rPr>
          <w:rFonts w:eastAsia="微軟正黑體" w:cstheme="minorHAnsi" w:hint="eastAsia"/>
        </w:rPr>
        <w:t>營業廳安全維護</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eastAsia="微軟正黑體" w:cstheme="minorHAnsi" w:hint="eastAsia"/>
        </w:rPr>
        <w:t>營業廳及重要場所</w:t>
      </w:r>
    </w:p>
    <w:p w:rsidR="00C279A2" w:rsidRPr="00713EF6" w:rsidRDefault="00C279A2" w:rsidP="003747DA">
      <w:pPr>
        <w:pStyle w:val="a3"/>
        <w:numPr>
          <w:ilvl w:val="0"/>
          <w:numId w:val="71"/>
        </w:numPr>
        <w:spacing w:line="440" w:lineRule="exact"/>
        <w:ind w:leftChars="0"/>
        <w:rPr>
          <w:rFonts w:eastAsia="微軟正黑體" w:cstheme="minorHAnsi"/>
        </w:rPr>
      </w:pPr>
      <w:r w:rsidRPr="00713EF6">
        <w:rPr>
          <w:rFonts w:eastAsia="微軟正黑體" w:cstheme="minorHAnsi" w:hint="eastAsia"/>
        </w:rPr>
        <w:t>警報、報警系統</w:t>
      </w:r>
    </w:p>
    <w:p w:rsidR="00C279A2" w:rsidRPr="00713EF6" w:rsidRDefault="00C279A2" w:rsidP="003747DA">
      <w:pPr>
        <w:pStyle w:val="a3"/>
        <w:numPr>
          <w:ilvl w:val="1"/>
          <w:numId w:val="71"/>
        </w:numPr>
        <w:spacing w:line="440" w:lineRule="exact"/>
        <w:ind w:leftChars="0"/>
        <w:rPr>
          <w:rFonts w:eastAsia="微軟正黑體" w:cstheme="minorHAnsi"/>
        </w:rPr>
      </w:pPr>
      <w:r w:rsidRPr="00713EF6">
        <w:rPr>
          <w:rFonts w:eastAsia="微軟正黑體" w:cstheme="minorHAnsi" w:hint="eastAsia"/>
        </w:rPr>
        <w:t>報警按鈕設立於營業櫃檯</w:t>
      </w:r>
      <w:r w:rsidRPr="00713EF6">
        <w:rPr>
          <w:rFonts w:eastAsia="微軟正黑體" w:cstheme="minorHAnsi" w:hint="eastAsia"/>
        </w:rPr>
        <w:t>(</w:t>
      </w:r>
      <w:r w:rsidRPr="00713EF6">
        <w:rPr>
          <w:rFonts w:eastAsia="微軟正黑體" w:cstheme="minorHAnsi" w:hint="eastAsia"/>
        </w:rPr>
        <w:t>兩人一個</w:t>
      </w:r>
      <w:r w:rsidRPr="00713EF6">
        <w:rPr>
          <w:rFonts w:eastAsia="微軟正黑體" w:cstheme="minorHAnsi" w:hint="eastAsia"/>
        </w:rPr>
        <w:t>)</w:t>
      </w:r>
      <w:r w:rsidRPr="00713EF6">
        <w:rPr>
          <w:rFonts w:eastAsia="微軟正黑體" w:cstheme="minorHAnsi" w:hint="eastAsia"/>
        </w:rPr>
        <w:t>，夜間仍有值班單位，並隨身攜帶遙控警報器</w:t>
      </w:r>
    </w:p>
    <w:p w:rsidR="00C279A2" w:rsidRPr="00713EF6" w:rsidRDefault="00C279A2" w:rsidP="003747DA">
      <w:pPr>
        <w:pStyle w:val="a3"/>
        <w:numPr>
          <w:ilvl w:val="1"/>
          <w:numId w:val="71"/>
        </w:numPr>
        <w:spacing w:line="440" w:lineRule="exact"/>
        <w:ind w:leftChars="0"/>
        <w:rPr>
          <w:rFonts w:eastAsia="微軟正黑體" w:cstheme="minorHAnsi"/>
        </w:rPr>
      </w:pPr>
      <w:r w:rsidRPr="00713EF6">
        <w:rPr>
          <w:rFonts w:eastAsia="微軟正黑體" w:cstheme="minorHAnsi" w:hint="eastAsia"/>
        </w:rPr>
        <w:t>警報系統應有</w:t>
      </w:r>
      <w:proofErr w:type="gramStart"/>
      <w:r w:rsidRPr="00713EF6">
        <w:rPr>
          <w:rFonts w:eastAsia="微軟正黑體" w:cstheme="minorHAnsi" w:hint="eastAsia"/>
        </w:rPr>
        <w:t>揚聲器或閃燈</w:t>
      </w:r>
      <w:proofErr w:type="gramEnd"/>
      <w:r w:rsidRPr="00713EF6">
        <w:rPr>
          <w:rFonts w:eastAsia="微軟正黑體" w:cstheme="minorHAnsi" w:hint="eastAsia"/>
        </w:rPr>
        <w:t>，以求嚇阻歹徒</w:t>
      </w:r>
    </w:p>
    <w:p w:rsidR="00C279A2" w:rsidRPr="00713EF6" w:rsidRDefault="00C279A2" w:rsidP="003747DA">
      <w:pPr>
        <w:pStyle w:val="a3"/>
        <w:numPr>
          <w:ilvl w:val="1"/>
          <w:numId w:val="71"/>
        </w:numPr>
        <w:spacing w:line="440" w:lineRule="exact"/>
        <w:ind w:leftChars="0"/>
        <w:rPr>
          <w:rFonts w:eastAsia="微軟正黑體" w:cstheme="minorHAnsi"/>
        </w:rPr>
      </w:pPr>
      <w:r w:rsidRPr="00713EF6">
        <w:rPr>
          <w:rFonts w:eastAsia="微軟正黑體" w:cstheme="minorHAnsi" w:hint="eastAsia"/>
        </w:rPr>
        <w:t>警報系統每月配合警方測試並檢查</w:t>
      </w:r>
      <w:r w:rsidRPr="00713EF6">
        <w:rPr>
          <w:rFonts w:eastAsia="微軟正黑體" w:cstheme="minorHAnsi" w:hint="eastAsia"/>
        </w:rPr>
        <w:t>1</w:t>
      </w:r>
      <w:r w:rsidRPr="00713EF6">
        <w:rPr>
          <w:rFonts w:eastAsia="微軟正黑體" w:cstheme="minorHAnsi" w:hint="eastAsia"/>
        </w:rPr>
        <w:t>次，自動報案系統每月至少查核測試</w:t>
      </w:r>
      <w:r w:rsidRPr="00713EF6">
        <w:rPr>
          <w:rFonts w:eastAsia="微軟正黑體" w:cstheme="minorHAnsi" w:hint="eastAsia"/>
        </w:rPr>
        <w:t>2</w:t>
      </w:r>
      <w:r w:rsidRPr="00713EF6">
        <w:rPr>
          <w:rFonts w:eastAsia="微軟正黑體" w:cstheme="minorHAnsi" w:hint="eastAsia"/>
        </w:rPr>
        <w:t>次</w:t>
      </w:r>
    </w:p>
    <w:p w:rsidR="00C279A2" w:rsidRPr="00713EF6" w:rsidRDefault="00C279A2" w:rsidP="003747DA">
      <w:pPr>
        <w:pStyle w:val="a3"/>
        <w:numPr>
          <w:ilvl w:val="0"/>
          <w:numId w:val="71"/>
        </w:numPr>
        <w:spacing w:line="440" w:lineRule="exact"/>
        <w:ind w:leftChars="0"/>
        <w:rPr>
          <w:rFonts w:eastAsia="微軟正黑體" w:cstheme="minorHAnsi"/>
        </w:rPr>
      </w:pPr>
      <w:r w:rsidRPr="00713EF6">
        <w:rPr>
          <w:rFonts w:eastAsia="微軟正黑體" w:cstheme="minorHAnsi" w:hint="eastAsia"/>
        </w:rPr>
        <w:t>自動錄影監視系統</w:t>
      </w:r>
    </w:p>
    <w:p w:rsidR="00C279A2" w:rsidRPr="00713EF6" w:rsidRDefault="00C279A2" w:rsidP="003747DA">
      <w:pPr>
        <w:pStyle w:val="a3"/>
        <w:numPr>
          <w:ilvl w:val="1"/>
          <w:numId w:val="71"/>
        </w:numPr>
        <w:spacing w:line="440" w:lineRule="exact"/>
        <w:ind w:leftChars="0"/>
        <w:rPr>
          <w:rFonts w:eastAsia="微軟正黑體" w:cstheme="minorHAnsi"/>
        </w:rPr>
      </w:pPr>
      <w:r w:rsidRPr="00713EF6">
        <w:rPr>
          <w:rFonts w:eastAsia="微軟正黑體" w:cstheme="minorHAnsi" w:hint="eastAsia"/>
        </w:rPr>
        <w:t>營業處所監視錄影系統以彩色為主</w:t>
      </w:r>
    </w:p>
    <w:p w:rsidR="00C279A2" w:rsidRPr="00713EF6" w:rsidRDefault="00C279A2" w:rsidP="003747DA">
      <w:pPr>
        <w:pStyle w:val="a3"/>
        <w:numPr>
          <w:ilvl w:val="1"/>
          <w:numId w:val="71"/>
        </w:numPr>
        <w:spacing w:line="440" w:lineRule="exact"/>
        <w:ind w:leftChars="0"/>
        <w:rPr>
          <w:rFonts w:eastAsia="微軟正黑體" w:cstheme="minorHAnsi"/>
        </w:rPr>
      </w:pPr>
      <w:r w:rsidRPr="00713EF6">
        <w:rPr>
          <w:rFonts w:eastAsia="微軟正黑體" w:cstheme="minorHAnsi" w:hint="eastAsia"/>
        </w:rPr>
        <w:t>錄影畫面應保留</w:t>
      </w:r>
      <w:r w:rsidRPr="00713EF6">
        <w:rPr>
          <w:rFonts w:eastAsia="微軟正黑體" w:cstheme="minorHAnsi" w:hint="eastAsia"/>
        </w:rPr>
        <w:t>2</w:t>
      </w:r>
      <w:r w:rsidRPr="00713EF6">
        <w:rPr>
          <w:rFonts w:eastAsia="微軟正黑體" w:cstheme="minorHAnsi" w:hint="eastAsia"/>
        </w:rPr>
        <w:t>個月，新開戶櫃台及自動櫃員機影像檔案保留</w:t>
      </w:r>
      <w:r w:rsidRPr="00713EF6">
        <w:rPr>
          <w:rFonts w:eastAsia="微軟正黑體" w:cstheme="minorHAnsi" w:hint="eastAsia"/>
        </w:rPr>
        <w:t>6</w:t>
      </w:r>
      <w:r w:rsidRPr="00713EF6">
        <w:rPr>
          <w:rFonts w:eastAsia="微軟正黑體" w:cstheme="minorHAnsi" w:hint="eastAsia"/>
        </w:rPr>
        <w:t>個月</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eastAsia="微軟正黑體" w:cstheme="minorHAnsi" w:hint="eastAsia"/>
        </w:rPr>
        <w:t>保全防盜設施</w:t>
      </w:r>
    </w:p>
    <w:p w:rsidR="00C279A2" w:rsidRPr="00713EF6" w:rsidRDefault="00C279A2" w:rsidP="003747DA">
      <w:pPr>
        <w:pStyle w:val="a3"/>
        <w:numPr>
          <w:ilvl w:val="0"/>
          <w:numId w:val="72"/>
        </w:numPr>
        <w:spacing w:line="440" w:lineRule="exact"/>
        <w:ind w:leftChars="0"/>
        <w:rPr>
          <w:rFonts w:eastAsia="微軟正黑體" w:cstheme="minorHAnsi"/>
        </w:rPr>
      </w:pPr>
      <w:r w:rsidRPr="00713EF6">
        <w:rPr>
          <w:rFonts w:eastAsia="微軟正黑體" w:cstheme="minorHAnsi" w:hint="eastAsia"/>
        </w:rPr>
        <w:t>要有三道防線</w:t>
      </w:r>
    </w:p>
    <w:p w:rsidR="00C279A2" w:rsidRPr="00713EF6" w:rsidRDefault="00C279A2" w:rsidP="003747DA">
      <w:pPr>
        <w:pStyle w:val="a3"/>
        <w:numPr>
          <w:ilvl w:val="1"/>
          <w:numId w:val="72"/>
        </w:numPr>
        <w:spacing w:line="440" w:lineRule="exact"/>
        <w:ind w:leftChars="0"/>
        <w:rPr>
          <w:rFonts w:eastAsia="微軟正黑體" w:cstheme="minorHAnsi"/>
        </w:rPr>
      </w:pPr>
      <w:r w:rsidRPr="00713EF6">
        <w:rPr>
          <w:rFonts w:eastAsia="微軟正黑體" w:cstheme="minorHAnsi" w:hint="eastAsia"/>
        </w:rPr>
        <w:t>第一道：為各保全標的之門窗</w:t>
      </w:r>
    </w:p>
    <w:p w:rsidR="00C279A2" w:rsidRPr="00713EF6" w:rsidRDefault="00C279A2" w:rsidP="003747DA">
      <w:pPr>
        <w:pStyle w:val="a3"/>
        <w:numPr>
          <w:ilvl w:val="1"/>
          <w:numId w:val="72"/>
        </w:numPr>
        <w:spacing w:line="440" w:lineRule="exact"/>
        <w:ind w:leftChars="0"/>
        <w:rPr>
          <w:rFonts w:eastAsia="微軟正黑體" w:cstheme="minorHAnsi"/>
        </w:rPr>
      </w:pPr>
      <w:r w:rsidRPr="00713EF6">
        <w:rPr>
          <w:rFonts w:eastAsia="微軟正黑體" w:cstheme="minorHAnsi" w:hint="eastAsia"/>
        </w:rPr>
        <w:t>第二道：</w:t>
      </w:r>
      <w:proofErr w:type="gramStart"/>
      <w:r w:rsidRPr="00713EF6">
        <w:rPr>
          <w:rFonts w:eastAsia="微軟正黑體" w:cstheme="minorHAnsi" w:hint="eastAsia"/>
        </w:rPr>
        <w:t>為行社內</w:t>
      </w:r>
      <w:proofErr w:type="gramEnd"/>
      <w:r w:rsidRPr="00713EF6">
        <w:rPr>
          <w:rFonts w:eastAsia="微軟正黑體" w:cstheme="minorHAnsi" w:hint="eastAsia"/>
        </w:rPr>
        <w:t>各空間、保全標的之</w:t>
      </w:r>
      <w:proofErr w:type="gramStart"/>
      <w:r w:rsidRPr="00713EF6">
        <w:rPr>
          <w:rFonts w:eastAsia="微軟正黑體" w:cstheme="minorHAnsi" w:hint="eastAsia"/>
        </w:rPr>
        <w:t>內部、</w:t>
      </w:r>
      <w:proofErr w:type="gramEnd"/>
      <w:r w:rsidRPr="00713EF6">
        <w:rPr>
          <w:rFonts w:eastAsia="微軟正黑體" w:cstheme="minorHAnsi" w:hint="eastAsia"/>
        </w:rPr>
        <w:t>金庫室、保管箱室外圍死角</w:t>
      </w:r>
    </w:p>
    <w:p w:rsidR="00C279A2" w:rsidRPr="00713EF6" w:rsidRDefault="00C279A2" w:rsidP="003747DA">
      <w:pPr>
        <w:pStyle w:val="a3"/>
        <w:numPr>
          <w:ilvl w:val="1"/>
          <w:numId w:val="72"/>
        </w:numPr>
        <w:spacing w:line="440" w:lineRule="exact"/>
        <w:ind w:leftChars="0"/>
        <w:rPr>
          <w:rFonts w:eastAsia="微軟正黑體" w:cstheme="minorHAnsi"/>
        </w:rPr>
      </w:pPr>
      <w:r w:rsidRPr="00713EF6">
        <w:rPr>
          <w:rFonts w:eastAsia="微軟正黑體" w:cstheme="minorHAnsi" w:hint="eastAsia"/>
        </w:rPr>
        <w:t>第三道：金庫室、保險箱室內部</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eastAsia="微軟正黑體" w:cstheme="minorHAnsi" w:hint="eastAsia"/>
        </w:rPr>
        <w:t>駐衛警察或保全應於營業廳內游動</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eastAsia="微軟正黑體" w:cstheme="minorHAnsi" w:hint="eastAsia"/>
        </w:rPr>
        <w:t>出納櫃台應以堅固材質，現金收付櫃台應達</w:t>
      </w:r>
      <w:r w:rsidRPr="00713EF6">
        <w:rPr>
          <w:rFonts w:eastAsia="微軟正黑體" w:cstheme="minorHAnsi" w:hint="eastAsia"/>
        </w:rPr>
        <w:t>118</w:t>
      </w:r>
      <w:r w:rsidRPr="00713EF6">
        <w:rPr>
          <w:rFonts w:eastAsia="微軟正黑體" w:cstheme="minorHAnsi" w:hint="eastAsia"/>
        </w:rPr>
        <w:t>公分以上，並設置自動抽屜</w:t>
      </w:r>
    </w:p>
    <w:p w:rsidR="00C279A2" w:rsidRPr="00713EF6" w:rsidRDefault="00C279A2" w:rsidP="003747DA">
      <w:pPr>
        <w:pStyle w:val="a3"/>
        <w:numPr>
          <w:ilvl w:val="1"/>
          <w:numId w:val="78"/>
        </w:numPr>
        <w:spacing w:line="440" w:lineRule="exact"/>
        <w:ind w:leftChars="0"/>
        <w:rPr>
          <w:rFonts w:eastAsia="微軟正黑體" w:cstheme="minorHAnsi"/>
        </w:rPr>
      </w:pPr>
      <w:proofErr w:type="gramStart"/>
      <w:r w:rsidRPr="00713EF6">
        <w:rPr>
          <w:rFonts w:eastAsia="微軟正黑體" w:cstheme="minorHAnsi" w:hint="eastAsia"/>
        </w:rPr>
        <w:t>營業廳側</w:t>
      </w:r>
      <w:proofErr w:type="gramEnd"/>
      <w:r w:rsidRPr="00713EF6">
        <w:rPr>
          <w:rFonts w:eastAsia="微軟正黑體" w:cstheme="minorHAnsi" w:hint="eastAsia"/>
        </w:rPr>
        <w:t>、後門應隨時上鎖</w:t>
      </w:r>
    </w:p>
    <w:p w:rsidR="00C279A2" w:rsidRPr="00713EF6" w:rsidRDefault="00C279A2" w:rsidP="003747DA">
      <w:pPr>
        <w:pStyle w:val="a3"/>
        <w:numPr>
          <w:ilvl w:val="0"/>
          <w:numId w:val="78"/>
        </w:numPr>
        <w:spacing w:line="440" w:lineRule="exact"/>
        <w:ind w:leftChars="0"/>
        <w:rPr>
          <w:rFonts w:eastAsia="微軟正黑體" w:cstheme="minorHAnsi"/>
        </w:rPr>
      </w:pPr>
      <w:r w:rsidRPr="00713EF6">
        <w:rPr>
          <w:rFonts w:eastAsia="微軟正黑體" w:cstheme="minorHAnsi" w:hint="eastAsia"/>
        </w:rPr>
        <w:t>金庫安全維護</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eastAsia="微軟正黑體" w:cstheme="minorHAnsi" w:hint="eastAsia"/>
        </w:rPr>
        <w:t>金庫設置於安全處所</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eastAsia="微軟正黑體" w:cstheme="minorHAnsi" w:hint="eastAsia"/>
        </w:rPr>
        <w:t>電子定時</w:t>
      </w:r>
      <w:proofErr w:type="gramStart"/>
      <w:r w:rsidRPr="00713EF6">
        <w:rPr>
          <w:rFonts w:eastAsia="微軟正黑體" w:cstheme="minorHAnsi" w:hint="eastAsia"/>
        </w:rPr>
        <w:t>密碼鎖應裝</w:t>
      </w:r>
      <w:proofErr w:type="gramEnd"/>
      <w:r w:rsidRPr="00713EF6">
        <w:rPr>
          <w:rFonts w:eastAsia="微軟正黑體" w:cstheme="minorHAnsi" w:hint="eastAsia"/>
        </w:rPr>
        <w:t>在</w:t>
      </w:r>
      <w:r w:rsidRPr="00713EF6">
        <w:rPr>
          <w:rFonts w:ascii="微軟正黑體" w:eastAsia="微軟正黑體" w:hAnsi="微軟正黑體" w:cstheme="minorHAnsi" w:hint="eastAsia"/>
        </w:rPr>
        <w:t>「</w:t>
      </w:r>
      <w:r w:rsidRPr="00713EF6">
        <w:rPr>
          <w:rFonts w:eastAsia="微軟正黑體" w:cstheme="minorHAnsi" w:hint="eastAsia"/>
        </w:rPr>
        <w:t>金庫門</w:t>
      </w:r>
      <w:r w:rsidRPr="00713EF6">
        <w:rPr>
          <w:rFonts w:ascii="微軟正黑體" w:eastAsia="微軟正黑體" w:hAnsi="微軟正黑體" w:cstheme="minorHAnsi" w:hint="eastAsia"/>
        </w:rPr>
        <w:t>」</w:t>
      </w:r>
      <w:r w:rsidRPr="00713EF6">
        <w:rPr>
          <w:rFonts w:eastAsia="微軟正黑體" w:cstheme="minorHAnsi" w:hint="eastAsia"/>
        </w:rPr>
        <w:t>上，以管制開啟時間</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eastAsia="微軟正黑體" w:cstheme="minorHAnsi" w:hint="eastAsia"/>
        </w:rPr>
        <w:t>金庫鑰匙、密碼應指定兩個人以上分別管控，一人不得開啟</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eastAsia="微軟正黑體" w:cstheme="minorHAnsi" w:hint="eastAsia"/>
        </w:rPr>
        <w:t>金庫內部應</w:t>
      </w:r>
      <w:proofErr w:type="gramStart"/>
      <w:r w:rsidRPr="00713EF6">
        <w:rPr>
          <w:rFonts w:eastAsia="微軟正黑體" w:cstheme="minorHAnsi" w:hint="eastAsia"/>
        </w:rPr>
        <w:t>加裝厚鋼板</w:t>
      </w:r>
      <w:proofErr w:type="gramEnd"/>
      <w:r w:rsidRPr="00713EF6">
        <w:rPr>
          <w:rFonts w:eastAsia="微軟正黑體" w:cstheme="minorHAnsi" w:hint="eastAsia"/>
        </w:rPr>
        <w:t>及自動警報感應器、攝影機</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eastAsia="微軟正黑體" w:cstheme="minorHAnsi" w:hint="eastAsia"/>
        </w:rPr>
        <w:t>監視器應裝在金庫外</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eastAsia="微軟正黑體" w:cstheme="minorHAnsi" w:hint="eastAsia"/>
        </w:rPr>
        <w:t>金庫室須符合建築技術規則</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eastAsia="微軟正黑體" w:cstheme="minorHAnsi" w:hint="eastAsia"/>
        </w:rPr>
        <w:t>可是需要配合保全業者或自行裝設遠程監控系統</w:t>
      </w:r>
    </w:p>
    <w:p w:rsidR="00C279A2" w:rsidRPr="00713EF6" w:rsidRDefault="00C279A2" w:rsidP="003747DA">
      <w:pPr>
        <w:pStyle w:val="a3"/>
        <w:numPr>
          <w:ilvl w:val="0"/>
          <w:numId w:val="78"/>
        </w:numPr>
        <w:spacing w:line="440" w:lineRule="exact"/>
        <w:ind w:leftChars="0"/>
        <w:rPr>
          <w:rFonts w:eastAsia="微軟正黑體" w:cstheme="minorHAnsi"/>
        </w:rPr>
      </w:pPr>
      <w:r w:rsidRPr="00713EF6">
        <w:rPr>
          <w:rFonts w:eastAsia="微軟正黑體" w:cstheme="minorHAnsi" w:hint="eastAsia"/>
        </w:rPr>
        <w:t>自動櫃員機安全維護</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eastAsia="微軟正黑體" w:cstheme="minorHAnsi" w:hint="eastAsia"/>
        </w:rPr>
        <w:t>自動櫃員機</w:t>
      </w:r>
    </w:p>
    <w:p w:rsidR="00C279A2" w:rsidRPr="00713EF6" w:rsidRDefault="00C279A2" w:rsidP="003747DA">
      <w:pPr>
        <w:pStyle w:val="a3"/>
        <w:numPr>
          <w:ilvl w:val="2"/>
          <w:numId w:val="78"/>
        </w:numPr>
        <w:spacing w:line="440" w:lineRule="exact"/>
        <w:ind w:leftChars="0"/>
        <w:rPr>
          <w:rFonts w:eastAsia="微軟正黑體" w:cstheme="minorHAnsi"/>
        </w:rPr>
      </w:pPr>
      <w:r w:rsidRPr="00713EF6">
        <w:rPr>
          <w:rFonts w:eastAsia="微軟正黑體" w:cstheme="minorHAnsi" w:hint="eastAsia"/>
        </w:rPr>
        <w:t>裝置於明亮處所</w:t>
      </w:r>
    </w:p>
    <w:p w:rsidR="00C279A2" w:rsidRPr="00713EF6" w:rsidRDefault="00C279A2" w:rsidP="003747DA">
      <w:pPr>
        <w:pStyle w:val="a3"/>
        <w:numPr>
          <w:ilvl w:val="2"/>
          <w:numId w:val="78"/>
        </w:numPr>
        <w:spacing w:line="440" w:lineRule="exact"/>
        <w:ind w:leftChars="0"/>
        <w:rPr>
          <w:rFonts w:eastAsia="微軟正黑體" w:cstheme="minorHAnsi"/>
        </w:rPr>
      </w:pPr>
      <w:r w:rsidRPr="00713EF6">
        <w:rPr>
          <w:rFonts w:eastAsia="微軟正黑體" w:cstheme="minorHAnsi" w:hint="eastAsia"/>
        </w:rPr>
        <w:lastRenderedPageBreak/>
        <w:t>以堅固材料製作，兼具</w:t>
      </w:r>
      <w:proofErr w:type="gramStart"/>
      <w:r w:rsidRPr="00713EF6">
        <w:rPr>
          <w:rFonts w:eastAsia="微軟正黑體" w:cstheme="minorHAnsi" w:hint="eastAsia"/>
        </w:rPr>
        <w:t>防燒切</w:t>
      </w:r>
      <w:proofErr w:type="gramEnd"/>
      <w:r w:rsidRPr="00713EF6">
        <w:rPr>
          <w:rFonts w:eastAsia="微軟正黑體" w:cstheme="minorHAnsi" w:hint="eastAsia"/>
        </w:rPr>
        <w:t>、防震動，並加裝</w:t>
      </w:r>
      <w:proofErr w:type="gramStart"/>
      <w:r w:rsidRPr="00713EF6">
        <w:rPr>
          <w:rFonts w:eastAsia="微軟正黑體" w:cstheme="minorHAnsi" w:hint="eastAsia"/>
        </w:rPr>
        <w:t>不</w:t>
      </w:r>
      <w:proofErr w:type="gramEnd"/>
      <w:r w:rsidRPr="00713EF6">
        <w:rPr>
          <w:rFonts w:eastAsia="微軟正黑體" w:cstheme="minorHAnsi" w:hint="eastAsia"/>
        </w:rPr>
        <w:t>斷電設備</w:t>
      </w:r>
    </w:p>
    <w:p w:rsidR="00C279A2" w:rsidRPr="00713EF6" w:rsidRDefault="00C279A2" w:rsidP="003747DA">
      <w:pPr>
        <w:pStyle w:val="a3"/>
        <w:numPr>
          <w:ilvl w:val="2"/>
          <w:numId w:val="78"/>
        </w:numPr>
        <w:spacing w:line="440" w:lineRule="exact"/>
        <w:ind w:leftChars="0"/>
        <w:rPr>
          <w:rFonts w:eastAsia="微軟正黑體" w:cstheme="minorHAnsi"/>
        </w:rPr>
      </w:pPr>
      <w:r w:rsidRPr="00713EF6">
        <w:rPr>
          <w:rFonts w:eastAsia="微軟正黑體" w:cstheme="minorHAnsi" w:hint="eastAsia"/>
        </w:rPr>
        <w:t>裝置閉路電視攝影監視系統，影像為彩色為主，並保留</w:t>
      </w:r>
      <w:r w:rsidRPr="00713EF6">
        <w:rPr>
          <w:rFonts w:eastAsia="微軟正黑體" w:cstheme="minorHAnsi" w:hint="eastAsia"/>
        </w:rPr>
        <w:t>6</w:t>
      </w:r>
      <w:r w:rsidRPr="00713EF6">
        <w:rPr>
          <w:rFonts w:eastAsia="微軟正黑體" w:cstheme="minorHAnsi" w:hint="eastAsia"/>
        </w:rPr>
        <w:t>個月</w:t>
      </w:r>
    </w:p>
    <w:p w:rsidR="00C279A2" w:rsidRPr="00713EF6" w:rsidRDefault="00C279A2" w:rsidP="003747DA">
      <w:pPr>
        <w:pStyle w:val="a3"/>
        <w:numPr>
          <w:ilvl w:val="3"/>
          <w:numId w:val="78"/>
        </w:numPr>
        <w:spacing w:line="440" w:lineRule="exact"/>
        <w:ind w:leftChars="0"/>
        <w:rPr>
          <w:rFonts w:eastAsia="微軟正黑體" w:cstheme="minorHAnsi"/>
        </w:rPr>
      </w:pPr>
      <w:r w:rsidRPr="00713EF6">
        <w:rPr>
          <w:rFonts w:eastAsia="微軟正黑體" w:cstheme="minorHAnsi" w:hint="eastAsia"/>
        </w:rPr>
        <w:t>閉路電視應設置於隱密處</w:t>
      </w:r>
    </w:p>
    <w:p w:rsidR="00C279A2" w:rsidRPr="00713EF6" w:rsidRDefault="00C279A2" w:rsidP="003747DA">
      <w:pPr>
        <w:pStyle w:val="a3"/>
        <w:numPr>
          <w:ilvl w:val="2"/>
          <w:numId w:val="78"/>
        </w:numPr>
        <w:spacing w:line="440" w:lineRule="exact"/>
        <w:ind w:leftChars="0"/>
        <w:rPr>
          <w:rFonts w:eastAsia="微軟正黑體" w:cstheme="minorHAnsi"/>
        </w:rPr>
      </w:pPr>
      <w:r w:rsidRPr="00713EF6">
        <w:rPr>
          <w:rFonts w:eastAsia="微軟正黑體" w:cstheme="minorHAnsi" w:hint="eastAsia"/>
        </w:rPr>
        <w:t>每日指定人員觀看監視錄影帶</w:t>
      </w:r>
    </w:p>
    <w:p w:rsidR="00C279A2" w:rsidRPr="00713EF6" w:rsidRDefault="00C279A2" w:rsidP="003747DA">
      <w:pPr>
        <w:pStyle w:val="a3"/>
        <w:numPr>
          <w:ilvl w:val="2"/>
          <w:numId w:val="78"/>
        </w:numPr>
        <w:spacing w:line="440" w:lineRule="exact"/>
        <w:ind w:leftChars="0"/>
        <w:rPr>
          <w:rFonts w:eastAsia="微軟正黑體" w:cstheme="minorHAnsi"/>
        </w:rPr>
      </w:pPr>
      <w:r w:rsidRPr="00713EF6">
        <w:rPr>
          <w:rFonts w:eastAsia="微軟正黑體" w:cstheme="minorHAnsi" w:hint="eastAsia"/>
        </w:rPr>
        <w:t>裝設自動警報、警報系統並與警察機關或保全公司連線</w:t>
      </w:r>
    </w:p>
    <w:p w:rsidR="00C279A2" w:rsidRPr="00713EF6" w:rsidRDefault="00C279A2" w:rsidP="003747DA">
      <w:pPr>
        <w:pStyle w:val="a3"/>
        <w:numPr>
          <w:ilvl w:val="1"/>
          <w:numId w:val="78"/>
        </w:numPr>
        <w:spacing w:line="440" w:lineRule="exact"/>
        <w:ind w:leftChars="0"/>
        <w:rPr>
          <w:rFonts w:eastAsia="微軟正黑體" w:cstheme="minorHAnsi"/>
        </w:rPr>
      </w:pPr>
      <w:proofErr w:type="gramStart"/>
      <w:r w:rsidRPr="00713EF6">
        <w:rPr>
          <w:rFonts w:eastAsia="微軟正黑體" w:cstheme="minorHAnsi" w:hint="eastAsia"/>
        </w:rPr>
        <w:t>補鈔作業</w:t>
      </w:r>
      <w:proofErr w:type="gramEnd"/>
      <w:r w:rsidRPr="00713EF6">
        <w:rPr>
          <w:rFonts w:eastAsia="微軟正黑體" w:cstheme="minorHAnsi" w:hint="eastAsia"/>
        </w:rPr>
        <w:t>應該有</w:t>
      </w:r>
      <w:r w:rsidRPr="00713EF6">
        <w:rPr>
          <w:rFonts w:eastAsia="微軟正黑體" w:cstheme="minorHAnsi" w:hint="eastAsia"/>
        </w:rPr>
        <w:t>2</w:t>
      </w:r>
      <w:r w:rsidRPr="00713EF6">
        <w:rPr>
          <w:rFonts w:eastAsia="微軟正黑體" w:cstheme="minorHAnsi" w:hint="eastAsia"/>
        </w:rPr>
        <w:t>人以上共同執行，</w:t>
      </w:r>
      <w:proofErr w:type="gramStart"/>
      <w:r w:rsidRPr="00713EF6">
        <w:rPr>
          <w:rFonts w:eastAsia="微軟正黑體" w:cstheme="minorHAnsi" w:hint="eastAsia"/>
        </w:rPr>
        <w:t>補鈔紙更換鈔閘，</w:t>
      </w:r>
      <w:proofErr w:type="gramEnd"/>
      <w:r w:rsidRPr="00713EF6">
        <w:rPr>
          <w:rFonts w:eastAsia="微軟正黑體" w:cstheme="minorHAnsi" w:hint="eastAsia"/>
        </w:rPr>
        <w:t>不得於現場裝卸現金或點鈔</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eastAsia="微軟正黑體" w:cstheme="minorHAnsi" w:hint="eastAsia"/>
        </w:rPr>
        <w:t>委由合格且信用良好之運鈔保全公司</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eastAsia="微軟正黑體" w:cstheme="minorHAnsi" w:hint="eastAsia"/>
        </w:rPr>
        <w:t>維修廠商前來維修自動櫃員機，應查明身分、</w:t>
      </w:r>
      <w:proofErr w:type="gramStart"/>
      <w:r w:rsidRPr="00713EF6">
        <w:rPr>
          <w:rFonts w:eastAsia="微軟正黑體" w:cstheme="minorHAnsi" w:hint="eastAsia"/>
        </w:rPr>
        <w:t>在場監督</w:t>
      </w:r>
      <w:proofErr w:type="gramEnd"/>
      <w:r w:rsidRPr="00713EF6">
        <w:rPr>
          <w:rFonts w:eastAsia="微軟正黑體" w:cstheme="minorHAnsi" w:hint="eastAsia"/>
        </w:rPr>
        <w:t>，修復完畢應登記、留存維修工作單，非管理單位同意，嚴禁維修人員攜出機體內配件或資料</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eastAsia="微軟正黑體" w:cstheme="minorHAnsi" w:hint="eastAsia"/>
        </w:rPr>
        <w:t>自動櫃員機短期內無法營運，應張貼告示，並將機體</w:t>
      </w:r>
      <w:proofErr w:type="gramStart"/>
      <w:r w:rsidRPr="00713EF6">
        <w:rPr>
          <w:rFonts w:eastAsia="微軟正黑體" w:cstheme="minorHAnsi" w:hint="eastAsia"/>
        </w:rPr>
        <w:t>內鈔閘取回</w:t>
      </w:r>
      <w:proofErr w:type="gramEnd"/>
      <w:r w:rsidRPr="00713EF6">
        <w:rPr>
          <w:rFonts w:eastAsia="微軟正黑體" w:cstheme="minorHAnsi" w:hint="eastAsia"/>
        </w:rPr>
        <w:t>妥善存放</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eastAsia="微軟正黑體" w:cstheme="minorHAnsi" w:hint="eastAsia"/>
        </w:rPr>
        <w:t>自動櫃員機</w:t>
      </w:r>
      <w:proofErr w:type="gramStart"/>
      <w:r w:rsidRPr="00713EF6">
        <w:rPr>
          <w:rFonts w:eastAsia="微軟正黑體" w:cstheme="minorHAnsi" w:hint="eastAsia"/>
        </w:rPr>
        <w:t>被竊日增</w:t>
      </w:r>
      <w:proofErr w:type="gramEnd"/>
      <w:r w:rsidRPr="00713EF6">
        <w:rPr>
          <w:rFonts w:eastAsia="微軟正黑體" w:cstheme="minorHAnsi" w:hint="eastAsia"/>
        </w:rPr>
        <w:t>，各金融機構應於總行資訊室電腦主機加裝</w:t>
      </w:r>
      <w:r w:rsidRPr="00713EF6">
        <w:rPr>
          <w:rFonts w:ascii="微軟正黑體" w:eastAsia="微軟正黑體" w:hAnsi="微軟正黑體" w:cstheme="minorHAnsi" w:hint="eastAsia"/>
        </w:rPr>
        <w:t>「安全監控系統」</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ascii="微軟正黑體" w:eastAsia="微軟正黑體" w:hAnsi="微軟正黑體" w:cstheme="minorHAnsi" w:hint="eastAsia"/>
        </w:rPr>
        <w:t>預防歹徒竊取客戶自動款機金融卡密碼及存款等智慧型犯案</w:t>
      </w:r>
    </w:p>
    <w:p w:rsidR="00C279A2" w:rsidRPr="00713EF6" w:rsidRDefault="00C279A2" w:rsidP="003747DA">
      <w:pPr>
        <w:pStyle w:val="a3"/>
        <w:numPr>
          <w:ilvl w:val="2"/>
          <w:numId w:val="78"/>
        </w:numPr>
        <w:spacing w:line="440" w:lineRule="exact"/>
        <w:ind w:leftChars="0"/>
        <w:rPr>
          <w:rFonts w:eastAsia="微軟正黑體" w:cstheme="minorHAnsi"/>
        </w:rPr>
      </w:pPr>
      <w:r w:rsidRPr="00713EF6">
        <w:rPr>
          <w:rFonts w:ascii="微軟正黑體" w:eastAsia="微軟正黑體" w:hAnsi="微軟正黑體" w:cstheme="minorHAnsi" w:hint="eastAsia"/>
        </w:rPr>
        <w:t>對於報廢之自動提款機應嚴格管控或銷毀</w:t>
      </w:r>
    </w:p>
    <w:p w:rsidR="00C279A2" w:rsidRPr="00713EF6" w:rsidRDefault="00C279A2" w:rsidP="003747DA">
      <w:pPr>
        <w:pStyle w:val="a3"/>
        <w:numPr>
          <w:ilvl w:val="2"/>
          <w:numId w:val="78"/>
        </w:numPr>
        <w:spacing w:line="440" w:lineRule="exact"/>
        <w:ind w:leftChars="0"/>
        <w:rPr>
          <w:rFonts w:eastAsia="微軟正黑體" w:cstheme="minorHAnsi"/>
        </w:rPr>
      </w:pPr>
      <w:r w:rsidRPr="00713EF6">
        <w:rPr>
          <w:rFonts w:ascii="微軟正黑體" w:eastAsia="微軟正黑體" w:hAnsi="微軟正黑體" w:cstheme="minorHAnsi" w:hint="eastAsia"/>
        </w:rPr>
        <w:t>金融卡交易流程</w:t>
      </w:r>
      <w:proofErr w:type="gramStart"/>
      <w:r w:rsidRPr="00713EF6">
        <w:rPr>
          <w:rFonts w:ascii="微軟正黑體" w:eastAsia="微軟正黑體" w:hAnsi="微軟正黑體" w:cstheme="minorHAnsi" w:hint="eastAsia"/>
        </w:rPr>
        <w:t>管控應列為</w:t>
      </w:r>
      <w:proofErr w:type="gramEnd"/>
      <w:r w:rsidRPr="00713EF6">
        <w:rPr>
          <w:rFonts w:ascii="微軟正黑體" w:eastAsia="微軟正黑體" w:hAnsi="微軟正黑體" w:cstheme="minorHAnsi" w:hint="eastAsia"/>
        </w:rPr>
        <w:t>內部稽核重點項目，對於跨行連線安全性應加強查核</w:t>
      </w:r>
    </w:p>
    <w:p w:rsidR="00C279A2" w:rsidRPr="00713EF6" w:rsidRDefault="00C279A2" w:rsidP="003747DA">
      <w:pPr>
        <w:pStyle w:val="a3"/>
        <w:numPr>
          <w:ilvl w:val="2"/>
          <w:numId w:val="78"/>
        </w:numPr>
        <w:spacing w:line="440" w:lineRule="exact"/>
        <w:ind w:leftChars="0"/>
        <w:rPr>
          <w:rFonts w:eastAsia="微軟正黑體" w:cstheme="minorHAnsi"/>
        </w:rPr>
      </w:pPr>
      <w:r w:rsidRPr="00713EF6">
        <w:rPr>
          <w:rFonts w:ascii="微軟正黑體" w:eastAsia="微軟正黑體" w:hAnsi="微軟正黑體" w:cstheme="minorHAnsi" w:hint="eastAsia"/>
        </w:rPr>
        <w:t>加強客戶宣導，如發現明顯異常應立即至另一台自動提款機更變密碼，若金融卡被扣住應及時通知銀行，取回卡後立即更變密碼</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eastAsia="微軟正黑體" w:cstheme="minorHAnsi" w:hint="eastAsia"/>
        </w:rPr>
        <w:t>銀行應加強自動提款機</w:t>
      </w:r>
      <w:r w:rsidRPr="00713EF6">
        <w:rPr>
          <w:rFonts w:eastAsia="微軟正黑體" w:cstheme="minorHAnsi" w:hint="eastAsia"/>
        </w:rPr>
        <w:t>(ATM)</w:t>
      </w:r>
      <w:r w:rsidRPr="00713EF6">
        <w:rPr>
          <w:rFonts w:eastAsia="微軟正黑體" w:cstheme="minorHAnsi" w:hint="eastAsia"/>
        </w:rPr>
        <w:t>的管理與宣導客戶正確使用自動提款機</w:t>
      </w:r>
    </w:p>
    <w:p w:rsidR="00C279A2" w:rsidRPr="00713EF6" w:rsidRDefault="00C279A2" w:rsidP="003747DA">
      <w:pPr>
        <w:pStyle w:val="a3"/>
        <w:numPr>
          <w:ilvl w:val="2"/>
          <w:numId w:val="78"/>
        </w:numPr>
        <w:spacing w:line="440" w:lineRule="exact"/>
        <w:ind w:leftChars="0"/>
        <w:rPr>
          <w:rFonts w:eastAsia="微軟正黑體" w:cstheme="minorHAnsi"/>
        </w:rPr>
      </w:pPr>
      <w:r w:rsidRPr="00713EF6">
        <w:rPr>
          <w:rFonts w:eastAsia="微軟正黑體" w:cstheme="minorHAnsi" w:hint="eastAsia"/>
        </w:rPr>
        <w:t>若發生偽造盜領存款，應將相關資料提供財金資訊公司</w:t>
      </w:r>
    </w:p>
    <w:p w:rsidR="00C279A2" w:rsidRPr="00713EF6" w:rsidRDefault="00C279A2" w:rsidP="003747DA">
      <w:pPr>
        <w:pStyle w:val="a3"/>
        <w:numPr>
          <w:ilvl w:val="2"/>
          <w:numId w:val="78"/>
        </w:numPr>
        <w:spacing w:line="440" w:lineRule="exact"/>
        <w:ind w:leftChars="0"/>
        <w:rPr>
          <w:rFonts w:eastAsia="微軟正黑體" w:cstheme="minorHAnsi"/>
        </w:rPr>
      </w:pPr>
      <w:r w:rsidRPr="00713EF6">
        <w:rPr>
          <w:rFonts w:eastAsia="微軟正黑體" w:cstheme="minorHAnsi" w:hint="eastAsia"/>
        </w:rPr>
        <w:t>若客戶客訴存款餘額不符，如確定為金融卡偽造</w:t>
      </w:r>
      <w:proofErr w:type="gramStart"/>
      <w:r w:rsidRPr="00713EF6">
        <w:rPr>
          <w:rFonts w:eastAsia="微軟正黑體" w:cstheme="minorHAnsi" w:hint="eastAsia"/>
        </w:rPr>
        <w:t>盜</w:t>
      </w:r>
      <w:proofErr w:type="gramEnd"/>
      <w:r w:rsidRPr="00713EF6">
        <w:rPr>
          <w:rFonts w:eastAsia="微軟正黑體" w:cstheme="minorHAnsi" w:hint="eastAsia"/>
        </w:rPr>
        <w:t>領事件，應於</w:t>
      </w:r>
      <w:r w:rsidRPr="00713EF6">
        <w:rPr>
          <w:rFonts w:eastAsia="微軟正黑體" w:cstheme="minorHAnsi" w:hint="eastAsia"/>
        </w:rPr>
        <w:t>2</w:t>
      </w:r>
      <w:r w:rsidRPr="00713EF6">
        <w:rPr>
          <w:rFonts w:eastAsia="微軟正黑體" w:cstheme="minorHAnsi" w:hint="eastAsia"/>
        </w:rPr>
        <w:t>日內將相關資料送到財金資訊公司做交叉比對，並於投訴兩日內查證完畢，補足客戶被盜領款項，通報主管機關</w:t>
      </w:r>
    </w:p>
    <w:p w:rsidR="00C279A2" w:rsidRPr="00713EF6" w:rsidRDefault="00C279A2" w:rsidP="003747DA">
      <w:pPr>
        <w:pStyle w:val="a3"/>
        <w:numPr>
          <w:ilvl w:val="2"/>
          <w:numId w:val="78"/>
        </w:numPr>
        <w:spacing w:line="440" w:lineRule="exact"/>
        <w:ind w:leftChars="0"/>
        <w:rPr>
          <w:rFonts w:eastAsia="微軟正黑體" w:cstheme="minorHAnsi"/>
        </w:rPr>
      </w:pPr>
      <w:r w:rsidRPr="00713EF6">
        <w:rPr>
          <w:rFonts w:eastAsia="微軟正黑體" w:cstheme="minorHAnsi" w:hint="eastAsia"/>
        </w:rPr>
        <w:t>若</w:t>
      </w:r>
      <w:proofErr w:type="gramStart"/>
      <w:r w:rsidRPr="00713EF6">
        <w:rPr>
          <w:rFonts w:eastAsia="微軟正黑體" w:cstheme="minorHAnsi" w:hint="eastAsia"/>
        </w:rPr>
        <w:t>於填鈔時</w:t>
      </w:r>
      <w:proofErr w:type="gramEnd"/>
      <w:r w:rsidRPr="00713EF6">
        <w:rPr>
          <w:rFonts w:eastAsia="微軟正黑體" w:cstheme="minorHAnsi" w:hint="eastAsia"/>
        </w:rPr>
        <w:t>發現可疑</w:t>
      </w:r>
      <w:r w:rsidRPr="00713EF6">
        <w:rPr>
          <w:rFonts w:eastAsia="微軟正黑體" w:cstheme="minorHAnsi" w:hint="eastAsia"/>
        </w:rPr>
        <w:t>ATM</w:t>
      </w:r>
      <w:r w:rsidRPr="00713EF6">
        <w:rPr>
          <w:rFonts w:eastAsia="微軟正黑體" w:cstheme="minorHAnsi" w:hint="eastAsia"/>
        </w:rPr>
        <w:t>，應通知財金資訊公司</w:t>
      </w:r>
    </w:p>
    <w:p w:rsidR="00C279A2" w:rsidRPr="00713EF6" w:rsidRDefault="00C279A2" w:rsidP="003747DA">
      <w:pPr>
        <w:pStyle w:val="a3"/>
        <w:numPr>
          <w:ilvl w:val="0"/>
          <w:numId w:val="78"/>
        </w:numPr>
        <w:spacing w:line="440" w:lineRule="exact"/>
        <w:ind w:leftChars="0"/>
        <w:rPr>
          <w:rFonts w:eastAsia="微軟正黑體" w:cstheme="minorHAnsi"/>
        </w:rPr>
      </w:pPr>
      <w:r w:rsidRPr="00713EF6">
        <w:rPr>
          <w:rFonts w:eastAsia="微軟正黑體" w:cstheme="minorHAnsi" w:hint="eastAsia"/>
        </w:rPr>
        <w:t>運鈔安全維護</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eastAsia="微軟正黑體" w:cstheme="minorHAnsi" w:hint="eastAsia"/>
        </w:rPr>
        <w:t>應使用專用運鈔車，租用合格保全公司運鈔</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eastAsia="微軟正黑體" w:cstheme="minorHAnsi" w:hint="eastAsia"/>
        </w:rPr>
        <w:t>至少兩個人及司機、警衛共同運鈔，由職位高者擔任負責人員</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eastAsia="微軟正黑體" w:cstheme="minorHAnsi" w:hint="eastAsia"/>
        </w:rPr>
        <w:t>運鈔車保險櫃密碼應由出發前專人設定並通知分行或總行出納人員開啟，</w:t>
      </w:r>
      <w:proofErr w:type="gramStart"/>
      <w:r w:rsidRPr="00713EF6">
        <w:rPr>
          <w:rFonts w:eastAsia="微軟正黑體" w:cstheme="minorHAnsi" w:hint="eastAsia"/>
        </w:rPr>
        <w:t>不得讓運鈔</w:t>
      </w:r>
      <w:proofErr w:type="gramEnd"/>
      <w:r w:rsidRPr="00713EF6">
        <w:rPr>
          <w:rFonts w:eastAsia="微軟正黑體" w:cstheme="minorHAnsi" w:hint="eastAsia"/>
        </w:rPr>
        <w:t>人員知悉</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eastAsia="微軟正黑體" w:cstheme="minorHAnsi" w:hint="eastAsia"/>
        </w:rPr>
        <w:t>路線應保持彈性經常改變，如有巨額運鈔，應向當地警察機關申請護鈔</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eastAsia="微軟正黑體" w:cstheme="minorHAnsi" w:hint="eastAsia"/>
        </w:rPr>
        <w:t>嚴禁將押送現金單獨留置於車上無人看管，清點鈔票應於室內辦理</w:t>
      </w:r>
    </w:p>
    <w:p w:rsidR="00C279A2" w:rsidRPr="00713EF6" w:rsidRDefault="00C279A2" w:rsidP="003747DA">
      <w:pPr>
        <w:pStyle w:val="a3"/>
        <w:numPr>
          <w:ilvl w:val="0"/>
          <w:numId w:val="78"/>
        </w:numPr>
        <w:spacing w:line="440" w:lineRule="exact"/>
        <w:ind w:leftChars="0"/>
        <w:rPr>
          <w:rFonts w:eastAsia="微軟正黑體" w:cstheme="minorHAnsi"/>
        </w:rPr>
      </w:pPr>
      <w:r w:rsidRPr="00713EF6">
        <w:rPr>
          <w:rFonts w:eastAsia="微軟正黑體" w:cstheme="minorHAnsi" w:hint="eastAsia"/>
        </w:rPr>
        <w:t>出租保管箱安全維護</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eastAsia="微軟正黑體" w:cstheme="minorHAnsi" w:hint="eastAsia"/>
        </w:rPr>
        <w:t>租用之行舍原則上不辦理出租保管箱業務</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eastAsia="微軟正黑體" w:cstheme="minorHAnsi" w:hint="eastAsia"/>
        </w:rPr>
        <w:t>應符合消防法規之防火設備</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eastAsia="微軟正黑體" w:cstheme="minorHAnsi" w:hint="eastAsia"/>
        </w:rPr>
        <w:t>除了保護客戶隱私之區域</w:t>
      </w:r>
      <w:r w:rsidRPr="00713EF6">
        <w:rPr>
          <w:rFonts w:eastAsia="微軟正黑體" w:cstheme="minorHAnsi" w:hint="eastAsia"/>
        </w:rPr>
        <w:t>(</w:t>
      </w:r>
      <w:r w:rsidRPr="00713EF6">
        <w:rPr>
          <w:rFonts w:eastAsia="微軟正黑體" w:cstheme="minorHAnsi" w:hint="eastAsia"/>
        </w:rPr>
        <w:t>如整理室</w:t>
      </w:r>
      <w:r w:rsidRPr="00713EF6">
        <w:rPr>
          <w:rFonts w:eastAsia="微軟正黑體" w:cstheme="minorHAnsi" w:hint="eastAsia"/>
        </w:rPr>
        <w:t>)</w:t>
      </w:r>
      <w:r w:rsidRPr="00713EF6">
        <w:rPr>
          <w:rFonts w:eastAsia="微軟正黑體" w:cstheme="minorHAnsi" w:hint="eastAsia"/>
        </w:rPr>
        <w:t>，應裝設涵蓋各角落之錄影監視系統</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eastAsia="微軟正黑體" w:cstheme="minorHAnsi" w:hint="eastAsia"/>
        </w:rPr>
        <w:t>營業時間外裝置定時密碼鎖，以管制人員進出</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eastAsia="微軟正黑體" w:cstheme="minorHAnsi" w:hint="eastAsia"/>
        </w:rPr>
        <w:lastRenderedPageBreak/>
        <w:t>可視情況配合保全業者或自行裝設遠程監控系統</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eastAsia="微軟正黑體" w:cstheme="minorHAnsi" w:hint="eastAsia"/>
        </w:rPr>
        <w:t>營業時間外，可藉由保險箱室外之監視器上觀察保管箱室內部動靜</w:t>
      </w:r>
    </w:p>
    <w:p w:rsidR="00C279A2" w:rsidRPr="00713EF6" w:rsidRDefault="00C279A2" w:rsidP="003747DA">
      <w:pPr>
        <w:pStyle w:val="a3"/>
        <w:numPr>
          <w:ilvl w:val="0"/>
          <w:numId w:val="78"/>
        </w:numPr>
        <w:spacing w:line="440" w:lineRule="exact"/>
        <w:ind w:leftChars="0"/>
        <w:rPr>
          <w:rFonts w:eastAsia="微軟正黑體" w:cstheme="minorHAnsi"/>
        </w:rPr>
      </w:pPr>
      <w:r w:rsidRPr="00713EF6">
        <w:rPr>
          <w:rFonts w:eastAsia="微軟正黑體" w:cstheme="minorHAnsi" w:hint="eastAsia"/>
        </w:rPr>
        <w:t>個人資料檔案安全維護</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eastAsia="微軟正黑體" w:cstheme="minorHAnsi" w:hint="eastAsia"/>
        </w:rPr>
        <w:t>遵守</w:t>
      </w:r>
      <w:r w:rsidRPr="00713EF6">
        <w:rPr>
          <w:rFonts w:ascii="微軟正黑體" w:eastAsia="微軟正黑體" w:hAnsi="微軟正黑體" w:cstheme="minorHAnsi" w:hint="eastAsia"/>
        </w:rPr>
        <w:t>「電腦處理個人資料保護法」</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ascii="微軟正黑體" w:eastAsia="微軟正黑體" w:hAnsi="微軟正黑體" w:cstheme="minorHAnsi" w:hint="eastAsia"/>
        </w:rPr>
        <w:t>定期或不定期稽核個人資料檔案管理情形</w:t>
      </w:r>
    </w:p>
    <w:p w:rsidR="00C279A2" w:rsidRPr="00713EF6" w:rsidRDefault="00C279A2" w:rsidP="003747DA">
      <w:pPr>
        <w:pStyle w:val="a3"/>
        <w:numPr>
          <w:ilvl w:val="1"/>
          <w:numId w:val="78"/>
        </w:numPr>
        <w:spacing w:line="440" w:lineRule="exact"/>
        <w:ind w:leftChars="0"/>
        <w:rPr>
          <w:rFonts w:eastAsia="微軟正黑體" w:cstheme="minorHAnsi"/>
        </w:rPr>
      </w:pPr>
      <w:r w:rsidRPr="00713EF6">
        <w:rPr>
          <w:rFonts w:ascii="微軟正黑體" w:eastAsia="微軟正黑體" w:hAnsi="微軟正黑體" w:cstheme="minorHAnsi" w:hint="eastAsia"/>
        </w:rPr>
        <w:t>個人資料輸出入應建立識別碼、通行碼之管理制度</w:t>
      </w:r>
    </w:p>
    <w:p w:rsidR="004804B1" w:rsidRDefault="004804B1" w:rsidP="004804B1">
      <w:pPr>
        <w:widowControl/>
        <w:rPr>
          <w:rFonts w:ascii="微軟正黑體" w:eastAsia="微軟正黑體" w:hAnsi="微軟正黑體" w:hint="eastAsia"/>
          <w:szCs w:val="24"/>
        </w:rPr>
      </w:pPr>
    </w:p>
    <w:p w:rsidR="00C279A2" w:rsidRPr="004804B1" w:rsidRDefault="00C279A2" w:rsidP="004804B1">
      <w:pPr>
        <w:widowControl/>
        <w:rPr>
          <w:rFonts w:ascii="微軟正黑體" w:eastAsia="微軟正黑體" w:hAnsi="微軟正黑體"/>
          <w:szCs w:val="24"/>
        </w:rPr>
      </w:pPr>
      <w:r w:rsidRPr="00713EF6">
        <w:rPr>
          <w:rFonts w:eastAsia="微軟正黑體" w:cstheme="minorHAnsi"/>
          <w:sz w:val="40"/>
          <w:szCs w:val="40"/>
        </w:rPr>
        <w:t>第</w:t>
      </w:r>
      <w:r w:rsidRPr="00713EF6">
        <w:rPr>
          <w:rFonts w:eastAsia="微軟正黑體" w:cstheme="minorHAnsi" w:hint="eastAsia"/>
          <w:sz w:val="40"/>
          <w:szCs w:val="40"/>
        </w:rPr>
        <w:t>五</w:t>
      </w:r>
      <w:r w:rsidRPr="00713EF6">
        <w:rPr>
          <w:rFonts w:eastAsia="微軟正黑體" w:cstheme="minorHAnsi"/>
          <w:sz w:val="40"/>
          <w:szCs w:val="40"/>
        </w:rPr>
        <w:t>章</w:t>
      </w:r>
      <w:r w:rsidRPr="00713EF6">
        <w:rPr>
          <w:rFonts w:eastAsia="微軟正黑體" w:cstheme="minorHAnsi"/>
          <w:sz w:val="40"/>
          <w:szCs w:val="40"/>
        </w:rPr>
        <w:t xml:space="preserve"> </w:t>
      </w:r>
      <w:r w:rsidRPr="00713EF6">
        <w:rPr>
          <w:rFonts w:eastAsia="微軟正黑體" w:cstheme="minorHAnsi" w:hint="eastAsia"/>
          <w:sz w:val="40"/>
          <w:szCs w:val="40"/>
        </w:rPr>
        <w:t>國際清算銀行巴</w:t>
      </w:r>
      <w:proofErr w:type="gramStart"/>
      <w:r w:rsidRPr="00713EF6">
        <w:rPr>
          <w:rFonts w:eastAsia="微軟正黑體" w:cstheme="minorHAnsi" w:hint="eastAsia"/>
          <w:sz w:val="40"/>
          <w:szCs w:val="40"/>
        </w:rPr>
        <w:t>塞爾監理</w:t>
      </w:r>
      <w:proofErr w:type="gramEnd"/>
      <w:r w:rsidRPr="00713EF6">
        <w:rPr>
          <w:rFonts w:eastAsia="微軟正黑體" w:cstheme="minorHAnsi" w:hint="eastAsia"/>
          <w:sz w:val="40"/>
          <w:szCs w:val="40"/>
        </w:rPr>
        <w:t>委員會</w:t>
      </w:r>
    </w:p>
    <w:p w:rsidR="00C279A2" w:rsidRPr="00713EF6" w:rsidRDefault="00C279A2" w:rsidP="003747DA">
      <w:pPr>
        <w:pStyle w:val="a3"/>
        <w:numPr>
          <w:ilvl w:val="0"/>
          <w:numId w:val="79"/>
        </w:numPr>
        <w:spacing w:line="440" w:lineRule="exact"/>
        <w:ind w:leftChars="0"/>
        <w:rPr>
          <w:rFonts w:eastAsia="微軟正黑體" w:cstheme="minorHAnsi"/>
        </w:rPr>
      </w:pPr>
      <w:r w:rsidRPr="00713EF6">
        <w:rPr>
          <w:rFonts w:eastAsia="微軟正黑體" w:cstheme="minorHAnsi" w:hint="eastAsia"/>
        </w:rPr>
        <w:t>巴</w:t>
      </w:r>
      <w:proofErr w:type="gramStart"/>
      <w:r w:rsidRPr="00713EF6">
        <w:rPr>
          <w:rFonts w:eastAsia="微軟正黑體" w:cstheme="minorHAnsi" w:hint="eastAsia"/>
        </w:rPr>
        <w:t>塞爾監理</w:t>
      </w:r>
      <w:proofErr w:type="gramEnd"/>
      <w:r w:rsidRPr="00713EF6">
        <w:rPr>
          <w:rFonts w:eastAsia="微軟正黑體" w:cstheme="minorHAnsi" w:hint="eastAsia"/>
        </w:rPr>
        <w:t>委員會制定之內部控制的</w:t>
      </w:r>
      <w:r w:rsidRPr="00713EF6">
        <w:rPr>
          <w:rFonts w:eastAsia="微軟正黑體" w:cstheme="minorHAnsi" w:hint="eastAsia"/>
        </w:rPr>
        <w:t>13</w:t>
      </w:r>
      <w:r w:rsidRPr="00713EF6">
        <w:rPr>
          <w:rFonts w:eastAsia="微軟正黑體" w:cstheme="minorHAnsi" w:hint="eastAsia"/>
        </w:rPr>
        <w:t>項原則</w:t>
      </w:r>
    </w:p>
    <w:p w:rsidR="00C279A2" w:rsidRPr="00713EF6" w:rsidRDefault="00C279A2" w:rsidP="00C279A2">
      <w:pPr>
        <w:pStyle w:val="a3"/>
        <w:spacing w:line="440" w:lineRule="exact"/>
        <w:ind w:leftChars="0"/>
        <w:rPr>
          <w:rFonts w:eastAsia="微軟正黑體" w:cstheme="minorHAnsi"/>
          <w:color w:val="FF0000"/>
        </w:rPr>
      </w:pPr>
      <w:r w:rsidRPr="00713EF6">
        <w:rPr>
          <w:rFonts w:eastAsia="微軟正黑體" w:cstheme="minorHAnsi" w:hint="eastAsia"/>
          <w:color w:val="FF0000"/>
        </w:rPr>
        <w:t>(</w:t>
      </w:r>
      <w:r w:rsidRPr="00713EF6">
        <w:rPr>
          <w:rFonts w:eastAsia="微軟正黑體" w:cstheme="minorHAnsi" w:hint="eastAsia"/>
          <w:color w:val="FF0000"/>
        </w:rPr>
        <w:t>管理階層之監督與管控文化</w:t>
      </w:r>
      <w:r w:rsidRPr="00713EF6">
        <w:rPr>
          <w:rFonts w:eastAsia="微軟正黑體" w:cstheme="minorHAnsi" w:hint="eastAsia"/>
          <w:color w:val="FF0000"/>
        </w:rPr>
        <w:t>)</w:t>
      </w:r>
    </w:p>
    <w:p w:rsidR="00C279A2" w:rsidRPr="00713EF6" w:rsidRDefault="00C279A2" w:rsidP="003747DA">
      <w:pPr>
        <w:pStyle w:val="a3"/>
        <w:numPr>
          <w:ilvl w:val="0"/>
          <w:numId w:val="70"/>
        </w:numPr>
        <w:spacing w:line="440" w:lineRule="exact"/>
        <w:ind w:leftChars="0"/>
        <w:rPr>
          <w:rFonts w:eastAsia="微軟正黑體" w:cstheme="minorHAnsi"/>
        </w:rPr>
      </w:pPr>
      <w:r w:rsidRPr="00713EF6">
        <w:rPr>
          <w:rFonts w:eastAsia="微軟正黑體" w:cstheme="minorHAnsi" w:hint="eastAsia"/>
        </w:rPr>
        <w:t>原則</w:t>
      </w:r>
      <w:r w:rsidRPr="00713EF6">
        <w:rPr>
          <w:rFonts w:eastAsia="微軟正黑體" w:cstheme="minorHAnsi" w:hint="eastAsia"/>
        </w:rPr>
        <w:t>1</w:t>
      </w:r>
    </w:p>
    <w:p w:rsidR="00C279A2" w:rsidRPr="00713EF6" w:rsidRDefault="00C279A2" w:rsidP="003747DA">
      <w:pPr>
        <w:pStyle w:val="a3"/>
        <w:numPr>
          <w:ilvl w:val="1"/>
          <w:numId w:val="70"/>
        </w:numPr>
        <w:spacing w:line="440" w:lineRule="exact"/>
        <w:ind w:leftChars="0"/>
        <w:rPr>
          <w:rFonts w:eastAsia="微軟正黑體" w:cstheme="minorHAnsi"/>
        </w:rPr>
      </w:pPr>
      <w:r w:rsidRPr="00713EF6">
        <w:rPr>
          <w:rFonts w:eastAsia="微軟正黑體" w:cstheme="minorHAnsi" w:hint="eastAsia"/>
        </w:rPr>
        <w:t>董事會</w:t>
      </w:r>
    </w:p>
    <w:p w:rsidR="00C279A2" w:rsidRPr="00713EF6" w:rsidRDefault="00C279A2" w:rsidP="003747DA">
      <w:pPr>
        <w:pStyle w:val="a3"/>
        <w:numPr>
          <w:ilvl w:val="2"/>
          <w:numId w:val="70"/>
        </w:numPr>
        <w:spacing w:line="440" w:lineRule="exact"/>
        <w:ind w:leftChars="0"/>
        <w:rPr>
          <w:rFonts w:eastAsia="微軟正黑體" w:cstheme="minorHAnsi"/>
        </w:rPr>
      </w:pPr>
      <w:r w:rsidRPr="00713EF6">
        <w:rPr>
          <w:rFonts w:eastAsia="微軟正黑體" w:cstheme="minorHAnsi" w:hint="eastAsia"/>
        </w:rPr>
        <w:t>核准並定期評估整體營運策略及重要政策，訂定銀行可承擔的風險限額</w:t>
      </w:r>
    </w:p>
    <w:p w:rsidR="00C279A2" w:rsidRPr="00713EF6" w:rsidRDefault="00C279A2" w:rsidP="003747DA">
      <w:pPr>
        <w:pStyle w:val="a3"/>
        <w:numPr>
          <w:ilvl w:val="2"/>
          <w:numId w:val="70"/>
        </w:numPr>
        <w:spacing w:line="440" w:lineRule="exact"/>
        <w:ind w:leftChars="0"/>
        <w:rPr>
          <w:rFonts w:eastAsia="微軟正黑體" w:cstheme="minorHAnsi"/>
        </w:rPr>
      </w:pPr>
      <w:r w:rsidRPr="00713EF6">
        <w:rPr>
          <w:rFonts w:eastAsia="微軟正黑體" w:cstheme="minorHAnsi" w:hint="eastAsia"/>
        </w:rPr>
        <w:t>監督高階管理階層，核定銀行組織架構</w:t>
      </w:r>
    </w:p>
    <w:p w:rsidR="00C279A2" w:rsidRPr="00713EF6" w:rsidRDefault="00C279A2" w:rsidP="003747DA">
      <w:pPr>
        <w:pStyle w:val="a3"/>
        <w:numPr>
          <w:ilvl w:val="2"/>
          <w:numId w:val="70"/>
        </w:numPr>
        <w:spacing w:line="440" w:lineRule="exact"/>
        <w:ind w:leftChars="0"/>
        <w:rPr>
          <w:rFonts w:eastAsia="微軟正黑體" w:cstheme="minorHAnsi"/>
        </w:rPr>
      </w:pPr>
      <w:r w:rsidRPr="00713EF6">
        <w:rPr>
          <w:rFonts w:eastAsia="微軟正黑體" w:cstheme="minorHAnsi" w:hint="eastAsia"/>
        </w:rPr>
        <w:t>建立並維持妥適有效的內部控制制度，負最後之責</w:t>
      </w:r>
    </w:p>
    <w:p w:rsidR="00C279A2" w:rsidRPr="00713EF6" w:rsidRDefault="00C279A2" w:rsidP="003747DA">
      <w:pPr>
        <w:pStyle w:val="a3"/>
        <w:numPr>
          <w:ilvl w:val="0"/>
          <w:numId w:val="70"/>
        </w:numPr>
        <w:spacing w:line="440" w:lineRule="exact"/>
        <w:ind w:leftChars="0"/>
        <w:rPr>
          <w:rFonts w:eastAsia="微軟正黑體" w:cstheme="minorHAnsi"/>
        </w:rPr>
      </w:pPr>
      <w:r w:rsidRPr="00713EF6">
        <w:rPr>
          <w:rFonts w:eastAsia="微軟正黑體" w:cstheme="minorHAnsi" w:hint="eastAsia"/>
        </w:rPr>
        <w:t>原則</w:t>
      </w:r>
      <w:r w:rsidRPr="00713EF6">
        <w:rPr>
          <w:rFonts w:eastAsia="微軟正黑體" w:cstheme="minorHAnsi" w:hint="eastAsia"/>
        </w:rPr>
        <w:t>2</w:t>
      </w:r>
    </w:p>
    <w:p w:rsidR="00C279A2" w:rsidRPr="00713EF6" w:rsidRDefault="00C279A2" w:rsidP="003747DA">
      <w:pPr>
        <w:pStyle w:val="a3"/>
        <w:numPr>
          <w:ilvl w:val="1"/>
          <w:numId w:val="70"/>
        </w:numPr>
        <w:spacing w:line="440" w:lineRule="exact"/>
        <w:ind w:leftChars="0"/>
        <w:rPr>
          <w:rFonts w:eastAsia="微軟正黑體" w:cstheme="minorHAnsi"/>
        </w:rPr>
      </w:pPr>
      <w:r w:rsidRPr="00713EF6">
        <w:rPr>
          <w:rFonts w:eastAsia="微軟正黑體" w:cstheme="minorHAnsi" w:hint="eastAsia"/>
        </w:rPr>
        <w:t>高階管理階層</w:t>
      </w:r>
    </w:p>
    <w:p w:rsidR="00C279A2" w:rsidRPr="00713EF6" w:rsidRDefault="00C279A2" w:rsidP="003747DA">
      <w:pPr>
        <w:pStyle w:val="a3"/>
        <w:numPr>
          <w:ilvl w:val="2"/>
          <w:numId w:val="70"/>
        </w:numPr>
        <w:spacing w:line="440" w:lineRule="exact"/>
        <w:ind w:leftChars="0"/>
        <w:rPr>
          <w:rFonts w:eastAsia="微軟正黑體" w:cstheme="minorHAnsi"/>
        </w:rPr>
      </w:pPr>
      <w:r w:rsidRPr="00713EF6">
        <w:rPr>
          <w:rFonts w:eastAsia="微軟正黑體" w:cstheme="minorHAnsi" w:hint="eastAsia"/>
        </w:rPr>
        <w:t>執行董事會核准之營運策略及政策</w:t>
      </w:r>
    </w:p>
    <w:p w:rsidR="00C279A2" w:rsidRPr="00713EF6" w:rsidRDefault="00C279A2" w:rsidP="003747DA">
      <w:pPr>
        <w:pStyle w:val="a3"/>
        <w:numPr>
          <w:ilvl w:val="2"/>
          <w:numId w:val="70"/>
        </w:numPr>
        <w:spacing w:line="440" w:lineRule="exact"/>
        <w:ind w:leftChars="0"/>
        <w:rPr>
          <w:rFonts w:eastAsia="微軟正黑體" w:cstheme="minorHAnsi"/>
        </w:rPr>
      </w:pPr>
      <w:r w:rsidRPr="00713EF6">
        <w:rPr>
          <w:rFonts w:eastAsia="微軟正黑體" w:cstheme="minorHAnsi" w:hint="eastAsia"/>
        </w:rPr>
        <w:t>維持權責劃分及報告系統明確之組織架構，確保授權辦法得以有效執行</w:t>
      </w:r>
    </w:p>
    <w:p w:rsidR="00C279A2" w:rsidRPr="00713EF6" w:rsidRDefault="00C279A2" w:rsidP="003747DA">
      <w:pPr>
        <w:pStyle w:val="a3"/>
        <w:numPr>
          <w:ilvl w:val="2"/>
          <w:numId w:val="70"/>
        </w:numPr>
        <w:spacing w:line="440" w:lineRule="exact"/>
        <w:ind w:leftChars="0"/>
        <w:rPr>
          <w:rFonts w:eastAsia="微軟正黑體" w:cstheme="minorHAnsi"/>
        </w:rPr>
      </w:pPr>
      <w:r w:rsidRPr="00713EF6">
        <w:rPr>
          <w:rFonts w:eastAsia="微軟正黑體" w:cstheme="minorHAnsi" w:hint="eastAsia"/>
        </w:rPr>
        <w:t>制定妥善之內部控制策略，監控內部控制制度之適足性及有效運作</w:t>
      </w:r>
    </w:p>
    <w:p w:rsidR="00C279A2" w:rsidRPr="00713EF6" w:rsidRDefault="00C279A2" w:rsidP="003747DA">
      <w:pPr>
        <w:pStyle w:val="a3"/>
        <w:numPr>
          <w:ilvl w:val="2"/>
          <w:numId w:val="70"/>
        </w:numPr>
        <w:spacing w:line="440" w:lineRule="exact"/>
        <w:ind w:leftChars="0"/>
        <w:rPr>
          <w:rFonts w:eastAsia="微軟正黑體" w:cstheme="minorHAnsi"/>
        </w:rPr>
      </w:pPr>
      <w:r w:rsidRPr="00713EF6">
        <w:rPr>
          <w:rFonts w:eastAsia="微軟正黑體" w:cstheme="minorHAnsi" w:hint="eastAsia"/>
        </w:rPr>
        <w:t>負責定作業程序以辨識、衡量、監視、管控風險</w:t>
      </w:r>
    </w:p>
    <w:p w:rsidR="00C279A2" w:rsidRPr="00F022EE" w:rsidRDefault="00C279A2" w:rsidP="003747DA">
      <w:pPr>
        <w:pStyle w:val="a3"/>
        <w:numPr>
          <w:ilvl w:val="0"/>
          <w:numId w:val="70"/>
        </w:numPr>
        <w:spacing w:line="440" w:lineRule="exact"/>
        <w:ind w:leftChars="0"/>
        <w:rPr>
          <w:rFonts w:eastAsia="微軟正黑體" w:cstheme="minorHAnsi"/>
        </w:rPr>
      </w:pPr>
      <w:r w:rsidRPr="00F022EE">
        <w:rPr>
          <w:rFonts w:eastAsia="微軟正黑體" w:cstheme="minorHAnsi" w:hint="eastAsia"/>
        </w:rPr>
        <w:t>原則</w:t>
      </w:r>
      <w:r w:rsidRPr="00F022EE">
        <w:rPr>
          <w:rFonts w:eastAsia="微軟正黑體" w:cstheme="minorHAnsi" w:hint="eastAsia"/>
        </w:rPr>
        <w:t>3</w:t>
      </w:r>
      <w:r w:rsidR="00F022EE" w:rsidRPr="00F022EE">
        <w:rPr>
          <w:rFonts w:ascii="新細明體" w:eastAsia="新細明體" w:hAnsi="新細明體" w:cstheme="minorHAnsi" w:hint="eastAsia"/>
        </w:rPr>
        <w:t>：</w:t>
      </w:r>
      <w:r w:rsidRPr="00F022EE">
        <w:rPr>
          <w:rFonts w:eastAsia="微軟正黑體" w:cstheme="minorHAnsi" w:hint="eastAsia"/>
        </w:rPr>
        <w:t>董事會及高階管理階層應提升全體員工之道德水準並身體力行</w:t>
      </w:r>
    </w:p>
    <w:p w:rsidR="00C279A2" w:rsidRPr="00713EF6" w:rsidRDefault="00C279A2" w:rsidP="00C279A2">
      <w:pPr>
        <w:spacing w:line="440" w:lineRule="exact"/>
        <w:ind w:firstLine="480"/>
        <w:rPr>
          <w:rFonts w:eastAsia="微軟正黑體" w:cstheme="minorHAnsi"/>
          <w:color w:val="FF0000"/>
        </w:rPr>
      </w:pPr>
      <w:r w:rsidRPr="00713EF6">
        <w:rPr>
          <w:rFonts w:eastAsia="微軟正黑體" w:cstheme="minorHAnsi" w:hint="eastAsia"/>
          <w:color w:val="FF0000"/>
        </w:rPr>
        <w:t>(</w:t>
      </w:r>
      <w:r w:rsidRPr="00713EF6">
        <w:rPr>
          <w:rFonts w:eastAsia="微軟正黑體" w:cstheme="minorHAnsi" w:hint="eastAsia"/>
          <w:color w:val="FF0000"/>
        </w:rPr>
        <w:t>風險認知與評估</w:t>
      </w:r>
      <w:r w:rsidRPr="00713EF6">
        <w:rPr>
          <w:rFonts w:eastAsia="微軟正黑體" w:cstheme="minorHAnsi" w:hint="eastAsia"/>
          <w:color w:val="FF0000"/>
        </w:rPr>
        <w:t>)</w:t>
      </w:r>
    </w:p>
    <w:p w:rsidR="00C279A2" w:rsidRPr="00F022EE" w:rsidRDefault="00C279A2" w:rsidP="003747DA">
      <w:pPr>
        <w:pStyle w:val="a3"/>
        <w:numPr>
          <w:ilvl w:val="0"/>
          <w:numId w:val="70"/>
        </w:numPr>
        <w:spacing w:line="440" w:lineRule="exact"/>
        <w:ind w:leftChars="0"/>
        <w:rPr>
          <w:rFonts w:eastAsia="微軟正黑體" w:cstheme="minorHAnsi"/>
        </w:rPr>
      </w:pPr>
      <w:r w:rsidRPr="00713EF6">
        <w:rPr>
          <w:rFonts w:eastAsia="微軟正黑體" w:cstheme="minorHAnsi" w:hint="eastAsia"/>
        </w:rPr>
        <w:t>原則</w:t>
      </w:r>
      <w:r w:rsidRPr="00713EF6">
        <w:rPr>
          <w:rFonts w:eastAsia="微軟正黑體" w:cstheme="minorHAnsi" w:hint="eastAsia"/>
        </w:rPr>
        <w:t>4</w:t>
      </w:r>
      <w:r w:rsidR="00F022EE">
        <w:rPr>
          <w:rFonts w:ascii="新細明體" w:eastAsia="新細明體" w:hAnsi="新細明體" w:cstheme="minorHAnsi" w:hint="eastAsia"/>
        </w:rPr>
        <w:t>：</w:t>
      </w:r>
      <w:r w:rsidRPr="00F022EE">
        <w:rPr>
          <w:rFonts w:eastAsia="微軟正黑體" w:cstheme="minorHAnsi" w:hint="eastAsia"/>
        </w:rPr>
        <w:t>有效的內部控制能辨識並評估有礙銀行目標達成之主要風險</w:t>
      </w:r>
    </w:p>
    <w:p w:rsidR="00C279A2" w:rsidRPr="00713EF6" w:rsidRDefault="00C279A2" w:rsidP="00C279A2">
      <w:pPr>
        <w:spacing w:line="440" w:lineRule="exact"/>
        <w:ind w:firstLine="480"/>
        <w:rPr>
          <w:rFonts w:eastAsia="微軟正黑體" w:cstheme="minorHAnsi"/>
          <w:color w:val="FF0000"/>
        </w:rPr>
      </w:pPr>
      <w:r w:rsidRPr="00713EF6">
        <w:rPr>
          <w:rFonts w:eastAsia="微軟正黑體" w:cstheme="minorHAnsi" w:hint="eastAsia"/>
          <w:color w:val="FF0000"/>
        </w:rPr>
        <w:t>(</w:t>
      </w:r>
      <w:r w:rsidRPr="00713EF6">
        <w:rPr>
          <w:rFonts w:eastAsia="微軟正黑體" w:cstheme="minorHAnsi" w:hint="eastAsia"/>
          <w:color w:val="FF0000"/>
        </w:rPr>
        <w:t>牽制與分工</w:t>
      </w:r>
      <w:r w:rsidRPr="00713EF6">
        <w:rPr>
          <w:rFonts w:eastAsia="微軟正黑體" w:cstheme="minorHAnsi" w:hint="eastAsia"/>
          <w:color w:val="FF0000"/>
        </w:rPr>
        <w:t>)</w:t>
      </w:r>
    </w:p>
    <w:p w:rsidR="00C279A2" w:rsidRPr="00F022EE" w:rsidRDefault="00C279A2" w:rsidP="003747DA">
      <w:pPr>
        <w:pStyle w:val="a3"/>
        <w:numPr>
          <w:ilvl w:val="0"/>
          <w:numId w:val="70"/>
        </w:numPr>
        <w:spacing w:line="440" w:lineRule="exact"/>
        <w:ind w:leftChars="0"/>
        <w:rPr>
          <w:rFonts w:eastAsia="微軟正黑體" w:cstheme="minorHAnsi"/>
        </w:rPr>
      </w:pPr>
      <w:r w:rsidRPr="00713EF6">
        <w:rPr>
          <w:rFonts w:eastAsia="微軟正黑體" w:cstheme="minorHAnsi" w:hint="eastAsia"/>
        </w:rPr>
        <w:t>原則</w:t>
      </w:r>
      <w:r w:rsidRPr="00713EF6">
        <w:rPr>
          <w:rFonts w:eastAsia="微軟正黑體" w:cstheme="minorHAnsi" w:hint="eastAsia"/>
        </w:rPr>
        <w:t>5</w:t>
      </w:r>
      <w:r w:rsidR="00F022EE">
        <w:rPr>
          <w:rFonts w:ascii="新細明體" w:eastAsia="新細明體" w:hAnsi="新細明體" w:cstheme="minorHAnsi" w:hint="eastAsia"/>
        </w:rPr>
        <w:t>：</w:t>
      </w:r>
      <w:r w:rsidRPr="00F022EE">
        <w:rPr>
          <w:rFonts w:eastAsia="微軟正黑體" w:cstheme="minorHAnsi" w:hint="eastAsia"/>
        </w:rPr>
        <w:t>建立一套適切得控制架構，權責劃分制度</w:t>
      </w:r>
    </w:p>
    <w:p w:rsidR="00C279A2" w:rsidRPr="00F022EE" w:rsidRDefault="00C279A2" w:rsidP="003747DA">
      <w:pPr>
        <w:pStyle w:val="a3"/>
        <w:numPr>
          <w:ilvl w:val="0"/>
          <w:numId w:val="70"/>
        </w:numPr>
        <w:spacing w:line="440" w:lineRule="exact"/>
        <w:ind w:leftChars="0"/>
        <w:rPr>
          <w:rFonts w:eastAsia="微軟正黑體" w:cstheme="minorHAnsi"/>
        </w:rPr>
      </w:pPr>
      <w:r w:rsidRPr="00713EF6">
        <w:rPr>
          <w:rFonts w:eastAsia="微軟正黑體" w:cstheme="minorHAnsi" w:hint="eastAsia"/>
        </w:rPr>
        <w:t>原則</w:t>
      </w:r>
      <w:r w:rsidRPr="00713EF6">
        <w:rPr>
          <w:rFonts w:eastAsia="微軟正黑體" w:cstheme="minorHAnsi" w:hint="eastAsia"/>
        </w:rPr>
        <w:t>6</w:t>
      </w:r>
      <w:r w:rsidR="00F022EE">
        <w:rPr>
          <w:rFonts w:ascii="新細明體" w:eastAsia="新細明體" w:hAnsi="新細明體" w:cstheme="minorHAnsi" w:hint="eastAsia"/>
        </w:rPr>
        <w:t>：</w:t>
      </w:r>
      <w:r w:rsidRPr="00F022EE">
        <w:rPr>
          <w:rFonts w:eastAsia="微軟正黑體" w:cstheme="minorHAnsi" w:hint="eastAsia"/>
        </w:rPr>
        <w:t>適當的分工牽制</w:t>
      </w:r>
    </w:p>
    <w:p w:rsidR="00C279A2" w:rsidRPr="00713EF6" w:rsidRDefault="00C279A2" w:rsidP="00C279A2">
      <w:pPr>
        <w:spacing w:line="440" w:lineRule="exact"/>
        <w:ind w:firstLine="480"/>
        <w:rPr>
          <w:rFonts w:eastAsia="微軟正黑體" w:cstheme="minorHAnsi"/>
          <w:color w:val="FF0000"/>
        </w:rPr>
      </w:pPr>
      <w:r w:rsidRPr="00713EF6">
        <w:rPr>
          <w:rFonts w:eastAsia="微軟正黑體" w:cstheme="minorHAnsi" w:hint="eastAsia"/>
          <w:color w:val="FF0000"/>
        </w:rPr>
        <w:t>(</w:t>
      </w:r>
      <w:r w:rsidRPr="00713EF6">
        <w:rPr>
          <w:rFonts w:eastAsia="微軟正黑體" w:cstheme="minorHAnsi" w:hint="eastAsia"/>
          <w:color w:val="FF0000"/>
        </w:rPr>
        <w:t>資訊與溝通</w:t>
      </w:r>
      <w:r w:rsidRPr="00713EF6">
        <w:rPr>
          <w:rFonts w:eastAsia="微軟正黑體" w:cstheme="minorHAnsi" w:hint="eastAsia"/>
          <w:color w:val="FF0000"/>
        </w:rPr>
        <w:t>)</w:t>
      </w:r>
    </w:p>
    <w:p w:rsidR="00C279A2" w:rsidRPr="00F022EE" w:rsidRDefault="00C279A2" w:rsidP="003747DA">
      <w:pPr>
        <w:pStyle w:val="a3"/>
        <w:numPr>
          <w:ilvl w:val="0"/>
          <w:numId w:val="70"/>
        </w:numPr>
        <w:spacing w:line="440" w:lineRule="exact"/>
        <w:ind w:leftChars="0"/>
        <w:rPr>
          <w:rFonts w:eastAsia="微軟正黑體" w:cstheme="minorHAnsi"/>
        </w:rPr>
      </w:pPr>
      <w:r w:rsidRPr="00713EF6">
        <w:rPr>
          <w:rFonts w:eastAsia="微軟正黑體" w:cstheme="minorHAnsi" w:hint="eastAsia"/>
        </w:rPr>
        <w:t>原則</w:t>
      </w:r>
      <w:r w:rsidRPr="00713EF6">
        <w:rPr>
          <w:rFonts w:eastAsia="微軟正黑體" w:cstheme="minorHAnsi" w:hint="eastAsia"/>
        </w:rPr>
        <w:t>7</w:t>
      </w:r>
      <w:r w:rsidR="00F022EE">
        <w:rPr>
          <w:rFonts w:ascii="新細明體" w:eastAsia="新細明體" w:hAnsi="新細明體" w:cstheme="minorHAnsi" w:hint="eastAsia"/>
        </w:rPr>
        <w:t>：</w:t>
      </w:r>
      <w:r w:rsidRPr="00F022EE">
        <w:rPr>
          <w:rFonts w:eastAsia="微軟正黑體" w:cstheme="minorHAnsi" w:hint="eastAsia"/>
        </w:rPr>
        <w:t>有校的內部控制必須充分提供廣泛的</w:t>
      </w:r>
      <w:proofErr w:type="gramStart"/>
      <w:r w:rsidRPr="00F022EE">
        <w:rPr>
          <w:rFonts w:eastAsia="微軟正黑體" w:cstheme="minorHAnsi" w:hint="eastAsia"/>
        </w:rPr>
        <w:t>內部、外部</w:t>
      </w:r>
      <w:proofErr w:type="gramEnd"/>
      <w:r w:rsidRPr="00F022EE">
        <w:rPr>
          <w:rFonts w:eastAsia="微軟正黑體" w:cstheme="minorHAnsi" w:hint="eastAsia"/>
        </w:rPr>
        <w:t>資訊，資訊必須可靠、具時效性、易於取得，並統一格式</w:t>
      </w:r>
    </w:p>
    <w:p w:rsidR="00C279A2" w:rsidRPr="00F022EE" w:rsidRDefault="00C279A2" w:rsidP="003747DA">
      <w:pPr>
        <w:pStyle w:val="a3"/>
        <w:numPr>
          <w:ilvl w:val="0"/>
          <w:numId w:val="70"/>
        </w:numPr>
        <w:spacing w:line="440" w:lineRule="exact"/>
        <w:ind w:leftChars="0"/>
        <w:rPr>
          <w:rFonts w:eastAsia="微軟正黑體" w:cstheme="minorHAnsi"/>
        </w:rPr>
      </w:pPr>
      <w:r w:rsidRPr="00713EF6">
        <w:rPr>
          <w:rFonts w:eastAsia="微軟正黑體" w:cstheme="minorHAnsi" w:hint="eastAsia"/>
        </w:rPr>
        <w:t>原則</w:t>
      </w:r>
      <w:r w:rsidRPr="00713EF6">
        <w:rPr>
          <w:rFonts w:eastAsia="微軟正黑體" w:cstheme="minorHAnsi" w:hint="eastAsia"/>
        </w:rPr>
        <w:t>8</w:t>
      </w:r>
      <w:r w:rsidR="00F022EE">
        <w:rPr>
          <w:rFonts w:ascii="新細明體" w:eastAsia="新細明體" w:hAnsi="新細明體" w:cstheme="minorHAnsi" w:hint="eastAsia"/>
        </w:rPr>
        <w:t>：</w:t>
      </w:r>
      <w:r w:rsidRPr="00F022EE">
        <w:rPr>
          <w:rFonts w:eastAsia="微軟正黑體" w:cstheme="minorHAnsi" w:hint="eastAsia"/>
        </w:rPr>
        <w:t>有涵蓋全行的管理資訊系統，且必須安全穩定，由專責單位獨立監控管理</w:t>
      </w:r>
    </w:p>
    <w:p w:rsidR="00C279A2" w:rsidRPr="00F022EE" w:rsidRDefault="00C279A2" w:rsidP="003747DA">
      <w:pPr>
        <w:pStyle w:val="a3"/>
        <w:numPr>
          <w:ilvl w:val="0"/>
          <w:numId w:val="70"/>
        </w:numPr>
        <w:spacing w:line="440" w:lineRule="exact"/>
        <w:ind w:leftChars="0"/>
        <w:rPr>
          <w:rFonts w:eastAsia="微軟正黑體" w:cstheme="minorHAnsi"/>
        </w:rPr>
      </w:pPr>
      <w:r w:rsidRPr="00713EF6">
        <w:rPr>
          <w:rFonts w:eastAsia="微軟正黑體" w:cstheme="minorHAnsi" w:hint="eastAsia"/>
        </w:rPr>
        <w:t>原則</w:t>
      </w:r>
      <w:r w:rsidRPr="00713EF6">
        <w:rPr>
          <w:rFonts w:eastAsia="微軟正黑體" w:cstheme="minorHAnsi" w:hint="eastAsia"/>
        </w:rPr>
        <w:t>9</w:t>
      </w:r>
      <w:r w:rsidR="00F022EE">
        <w:rPr>
          <w:rFonts w:ascii="新細明體" w:eastAsia="新細明體" w:hAnsi="新細明體" w:cstheme="minorHAnsi" w:hint="eastAsia"/>
        </w:rPr>
        <w:t>：</w:t>
      </w:r>
      <w:r w:rsidRPr="00F022EE">
        <w:rPr>
          <w:rFonts w:eastAsia="微軟正黑體" w:cstheme="minorHAnsi" w:hint="eastAsia"/>
        </w:rPr>
        <w:t>建立有效的溝通管道</w:t>
      </w:r>
    </w:p>
    <w:p w:rsidR="00C279A2" w:rsidRPr="00713EF6" w:rsidRDefault="00C279A2" w:rsidP="00C279A2">
      <w:pPr>
        <w:spacing w:line="440" w:lineRule="exact"/>
        <w:ind w:firstLine="480"/>
        <w:rPr>
          <w:rFonts w:eastAsia="微軟正黑體" w:cstheme="minorHAnsi"/>
          <w:color w:val="FF0000"/>
        </w:rPr>
      </w:pPr>
      <w:r w:rsidRPr="00713EF6">
        <w:rPr>
          <w:rFonts w:eastAsia="微軟正黑體" w:cstheme="minorHAnsi" w:hint="eastAsia"/>
          <w:color w:val="FF0000"/>
        </w:rPr>
        <w:t>(</w:t>
      </w:r>
      <w:r w:rsidRPr="00713EF6">
        <w:rPr>
          <w:rFonts w:eastAsia="微軟正黑體" w:cstheme="minorHAnsi" w:hint="eastAsia"/>
          <w:color w:val="FF0000"/>
        </w:rPr>
        <w:t>監控作業及缺失改善</w:t>
      </w:r>
      <w:r w:rsidRPr="00713EF6">
        <w:rPr>
          <w:rFonts w:eastAsia="微軟正黑體" w:cstheme="minorHAnsi" w:hint="eastAsia"/>
          <w:color w:val="FF0000"/>
        </w:rPr>
        <w:t>)</w:t>
      </w:r>
    </w:p>
    <w:p w:rsidR="00C279A2" w:rsidRPr="00F022EE" w:rsidRDefault="00C279A2" w:rsidP="003747DA">
      <w:pPr>
        <w:pStyle w:val="a3"/>
        <w:numPr>
          <w:ilvl w:val="0"/>
          <w:numId w:val="70"/>
        </w:numPr>
        <w:spacing w:line="440" w:lineRule="exact"/>
        <w:ind w:leftChars="0"/>
        <w:rPr>
          <w:rFonts w:eastAsia="微軟正黑體" w:cstheme="minorHAnsi"/>
        </w:rPr>
      </w:pPr>
      <w:r w:rsidRPr="00713EF6">
        <w:rPr>
          <w:rFonts w:eastAsia="微軟正黑體" w:cstheme="minorHAnsi" w:hint="eastAsia"/>
        </w:rPr>
        <w:lastRenderedPageBreak/>
        <w:t>原則</w:t>
      </w:r>
      <w:r w:rsidRPr="00713EF6">
        <w:rPr>
          <w:rFonts w:eastAsia="微軟正黑體" w:cstheme="minorHAnsi" w:hint="eastAsia"/>
        </w:rPr>
        <w:t>10</w:t>
      </w:r>
      <w:r w:rsidR="00F022EE">
        <w:rPr>
          <w:rFonts w:ascii="新細明體" w:eastAsia="新細明體" w:hAnsi="新細明體" w:cstheme="minorHAnsi" w:hint="eastAsia"/>
        </w:rPr>
        <w:t>：</w:t>
      </w:r>
      <w:r w:rsidRPr="00F022EE">
        <w:rPr>
          <w:rFonts w:eastAsia="微軟正黑體" w:cstheme="minorHAnsi" w:hint="eastAsia"/>
        </w:rPr>
        <w:t>主要風險的監控應為日常營運的一環，由營業單位及內部稽核單位定期辦理評估</w:t>
      </w:r>
    </w:p>
    <w:p w:rsidR="00C279A2" w:rsidRPr="00F022EE" w:rsidRDefault="00C279A2" w:rsidP="003747DA">
      <w:pPr>
        <w:pStyle w:val="a3"/>
        <w:numPr>
          <w:ilvl w:val="0"/>
          <w:numId w:val="70"/>
        </w:numPr>
        <w:spacing w:line="440" w:lineRule="exact"/>
        <w:ind w:leftChars="0"/>
        <w:rPr>
          <w:rFonts w:eastAsia="微軟正黑體" w:cstheme="minorHAnsi"/>
        </w:rPr>
      </w:pPr>
      <w:r w:rsidRPr="00713EF6">
        <w:rPr>
          <w:rFonts w:eastAsia="微軟正黑體" w:cstheme="minorHAnsi" w:hint="eastAsia"/>
        </w:rPr>
        <w:t>原則</w:t>
      </w:r>
      <w:r w:rsidRPr="00713EF6">
        <w:rPr>
          <w:rFonts w:eastAsia="微軟正黑體" w:cstheme="minorHAnsi" w:hint="eastAsia"/>
        </w:rPr>
        <w:t>11</w:t>
      </w:r>
      <w:r w:rsidR="00F022EE">
        <w:rPr>
          <w:rFonts w:ascii="新細明體" w:eastAsia="新細明體" w:hAnsi="新細明體" w:cstheme="minorHAnsi" w:hint="eastAsia"/>
        </w:rPr>
        <w:t>：</w:t>
      </w:r>
      <w:r w:rsidRPr="00F022EE">
        <w:rPr>
          <w:rFonts w:eastAsia="微軟正黑體" w:cstheme="minorHAnsi" w:hint="eastAsia"/>
        </w:rPr>
        <w:t>內部稽核在執行內部控制制度的監控工作上，應有直接陳報董事會或稽核委員會及高階管理階層的職權</w:t>
      </w:r>
    </w:p>
    <w:p w:rsidR="00C279A2" w:rsidRPr="00F022EE" w:rsidRDefault="00C279A2" w:rsidP="003747DA">
      <w:pPr>
        <w:pStyle w:val="a3"/>
        <w:numPr>
          <w:ilvl w:val="0"/>
          <w:numId w:val="70"/>
        </w:numPr>
        <w:spacing w:line="440" w:lineRule="exact"/>
        <w:ind w:leftChars="0"/>
        <w:rPr>
          <w:rFonts w:eastAsia="微軟正黑體" w:cstheme="minorHAnsi"/>
        </w:rPr>
      </w:pPr>
      <w:r w:rsidRPr="00713EF6">
        <w:rPr>
          <w:rFonts w:eastAsia="微軟正黑體" w:cstheme="minorHAnsi" w:hint="eastAsia"/>
        </w:rPr>
        <w:t>原則</w:t>
      </w:r>
      <w:r w:rsidRPr="00713EF6">
        <w:rPr>
          <w:rFonts w:eastAsia="微軟正黑體" w:cstheme="minorHAnsi" w:hint="eastAsia"/>
        </w:rPr>
        <w:t>12</w:t>
      </w:r>
      <w:r w:rsidR="00F022EE">
        <w:rPr>
          <w:rFonts w:ascii="新細明體" w:eastAsia="新細明體" w:hAnsi="新細明體" w:cstheme="minorHAnsi" w:hint="eastAsia"/>
        </w:rPr>
        <w:t>：</w:t>
      </w:r>
      <w:r w:rsidRPr="00F022EE">
        <w:rPr>
          <w:rFonts w:eastAsia="微軟正黑體" w:cstheme="minorHAnsi" w:hint="eastAsia"/>
        </w:rPr>
        <w:t>若有內部控制缺失，應及時陳報適當的管理階層並立即採取因應措施，情節重大者應陳報高階管理階層及董事會</w:t>
      </w:r>
    </w:p>
    <w:p w:rsidR="00C279A2" w:rsidRPr="00713EF6" w:rsidRDefault="00C279A2" w:rsidP="00C279A2">
      <w:pPr>
        <w:spacing w:line="440" w:lineRule="exact"/>
        <w:ind w:firstLine="480"/>
        <w:rPr>
          <w:rFonts w:eastAsia="微軟正黑體" w:cstheme="minorHAnsi"/>
          <w:color w:val="FF0000"/>
        </w:rPr>
      </w:pPr>
      <w:r w:rsidRPr="00713EF6">
        <w:rPr>
          <w:rFonts w:eastAsia="微軟正黑體" w:cstheme="minorHAnsi" w:hint="eastAsia"/>
          <w:color w:val="FF0000"/>
        </w:rPr>
        <w:t>(</w:t>
      </w:r>
      <w:r w:rsidRPr="00713EF6">
        <w:rPr>
          <w:rFonts w:eastAsia="微軟正黑體" w:cstheme="minorHAnsi" w:hint="eastAsia"/>
          <w:color w:val="FF0000"/>
        </w:rPr>
        <w:t>監理機關對內部控制制度之評估</w:t>
      </w:r>
      <w:r w:rsidRPr="00713EF6">
        <w:rPr>
          <w:rFonts w:eastAsia="微軟正黑體" w:cstheme="minorHAnsi" w:hint="eastAsia"/>
          <w:color w:val="FF0000"/>
        </w:rPr>
        <w:t>)</w:t>
      </w:r>
    </w:p>
    <w:p w:rsidR="00C279A2" w:rsidRPr="00713EF6" w:rsidRDefault="00C279A2" w:rsidP="003747DA">
      <w:pPr>
        <w:pStyle w:val="a3"/>
        <w:numPr>
          <w:ilvl w:val="0"/>
          <w:numId w:val="70"/>
        </w:numPr>
        <w:spacing w:line="440" w:lineRule="exact"/>
        <w:ind w:leftChars="0"/>
        <w:rPr>
          <w:rFonts w:eastAsia="微軟正黑體" w:cstheme="minorHAnsi"/>
        </w:rPr>
      </w:pPr>
      <w:r w:rsidRPr="00713EF6">
        <w:rPr>
          <w:rFonts w:eastAsia="微軟正黑體" w:cstheme="minorHAnsi" w:hint="eastAsia"/>
        </w:rPr>
        <w:t>原則</w:t>
      </w:r>
      <w:r w:rsidRPr="00713EF6">
        <w:rPr>
          <w:rFonts w:eastAsia="微軟正黑體" w:cstheme="minorHAnsi" w:hint="eastAsia"/>
        </w:rPr>
        <w:t>13</w:t>
      </w:r>
    </w:p>
    <w:p w:rsidR="00C279A2" w:rsidRPr="00713EF6" w:rsidRDefault="00C279A2" w:rsidP="003747DA">
      <w:pPr>
        <w:pStyle w:val="a3"/>
        <w:numPr>
          <w:ilvl w:val="1"/>
          <w:numId w:val="70"/>
        </w:numPr>
        <w:spacing w:line="440" w:lineRule="exact"/>
        <w:ind w:leftChars="0"/>
        <w:rPr>
          <w:rFonts w:eastAsia="微軟正黑體" w:cstheme="minorHAnsi"/>
        </w:rPr>
      </w:pPr>
      <w:r w:rsidRPr="00713EF6">
        <w:rPr>
          <w:rFonts w:eastAsia="微軟正黑體" w:cstheme="minorHAnsi" w:hint="eastAsia"/>
        </w:rPr>
        <w:t>監理機關要求所有銀行，須建立適合其的內部控制制度，並隨經營環境及情勢變化作調整</w:t>
      </w:r>
    </w:p>
    <w:p w:rsidR="00C279A2" w:rsidRPr="00713EF6" w:rsidRDefault="00C279A2" w:rsidP="003747DA">
      <w:pPr>
        <w:pStyle w:val="a3"/>
        <w:numPr>
          <w:ilvl w:val="1"/>
          <w:numId w:val="70"/>
        </w:numPr>
        <w:spacing w:line="440" w:lineRule="exact"/>
        <w:ind w:leftChars="0"/>
        <w:rPr>
          <w:rFonts w:eastAsia="微軟正黑體" w:cstheme="minorHAnsi"/>
        </w:rPr>
      </w:pPr>
      <w:r w:rsidRPr="00713EF6">
        <w:rPr>
          <w:rFonts w:eastAsia="微軟正黑體" w:cstheme="minorHAnsi" w:hint="eastAsia"/>
        </w:rPr>
        <w:t>若監理機關判定某一銀行的內部控制制度不足或未能有效管理風險，應採取適當的導正措施</w:t>
      </w:r>
    </w:p>
    <w:p w:rsidR="00C279A2" w:rsidRPr="00713EF6" w:rsidRDefault="00C279A2" w:rsidP="003747DA">
      <w:pPr>
        <w:pStyle w:val="a3"/>
        <w:numPr>
          <w:ilvl w:val="0"/>
          <w:numId w:val="79"/>
        </w:numPr>
        <w:spacing w:line="440" w:lineRule="exact"/>
        <w:ind w:leftChars="0"/>
        <w:rPr>
          <w:rFonts w:eastAsia="微軟正黑體" w:cstheme="minorHAnsi"/>
        </w:rPr>
      </w:pPr>
      <w:r w:rsidRPr="00713EF6">
        <w:rPr>
          <w:rFonts w:eastAsia="微軟正黑體" w:cstheme="minorHAnsi" w:hint="eastAsia"/>
        </w:rPr>
        <w:t>巴</w:t>
      </w:r>
      <w:proofErr w:type="gramStart"/>
      <w:r w:rsidRPr="00713EF6">
        <w:rPr>
          <w:rFonts w:eastAsia="微軟正黑體" w:cstheme="minorHAnsi" w:hint="eastAsia"/>
        </w:rPr>
        <w:t>塞爾監理</w:t>
      </w:r>
      <w:proofErr w:type="gramEnd"/>
      <w:r w:rsidRPr="00713EF6">
        <w:rPr>
          <w:rFonts w:eastAsia="微軟正黑體" w:cstheme="minorHAnsi" w:hint="eastAsia"/>
        </w:rPr>
        <w:t>委員會制定之有效銀行監理核心原則</w:t>
      </w:r>
    </w:p>
    <w:p w:rsidR="00C279A2" w:rsidRPr="00713EF6" w:rsidRDefault="00C279A2" w:rsidP="003747DA">
      <w:pPr>
        <w:pStyle w:val="a3"/>
        <w:numPr>
          <w:ilvl w:val="1"/>
          <w:numId w:val="79"/>
        </w:numPr>
        <w:spacing w:line="440" w:lineRule="exact"/>
        <w:ind w:leftChars="0"/>
        <w:rPr>
          <w:rFonts w:eastAsia="微軟正黑體" w:cstheme="minorHAnsi"/>
        </w:rPr>
      </w:pPr>
      <w:r w:rsidRPr="00713EF6">
        <w:rPr>
          <w:rFonts w:eastAsia="微軟正黑體" w:cstheme="minorHAnsi" w:hint="eastAsia"/>
        </w:rPr>
        <w:t>先決條件</w:t>
      </w:r>
    </w:p>
    <w:p w:rsidR="00C279A2" w:rsidRPr="00713EF6" w:rsidRDefault="00C279A2" w:rsidP="00C279A2">
      <w:pPr>
        <w:spacing w:line="440" w:lineRule="exact"/>
        <w:ind w:left="480" w:firstLine="480"/>
        <w:rPr>
          <w:rFonts w:eastAsia="微軟正黑體" w:cstheme="minorHAnsi"/>
        </w:rPr>
      </w:pPr>
      <w:r w:rsidRPr="00713EF6">
        <w:rPr>
          <w:rFonts w:eastAsia="微軟正黑體" w:cstheme="minorHAnsi" w:hint="eastAsia"/>
        </w:rPr>
        <w:t>訂定明確的權責與目標，且須業務獨立與資源適足</w:t>
      </w:r>
    </w:p>
    <w:p w:rsidR="00C279A2" w:rsidRPr="00713EF6" w:rsidRDefault="00C279A2" w:rsidP="003747DA">
      <w:pPr>
        <w:pStyle w:val="a3"/>
        <w:numPr>
          <w:ilvl w:val="1"/>
          <w:numId w:val="79"/>
        </w:numPr>
        <w:spacing w:line="440" w:lineRule="exact"/>
        <w:ind w:leftChars="0"/>
        <w:rPr>
          <w:rFonts w:eastAsia="微軟正黑體" w:cstheme="minorHAnsi"/>
        </w:rPr>
      </w:pPr>
      <w:r w:rsidRPr="00713EF6">
        <w:rPr>
          <w:rFonts w:eastAsia="微軟正黑體" w:cstheme="minorHAnsi" w:hint="eastAsia"/>
        </w:rPr>
        <w:t>發照及股權結構</w:t>
      </w:r>
    </w:p>
    <w:p w:rsidR="00C279A2" w:rsidRPr="00713EF6" w:rsidRDefault="00C279A2" w:rsidP="003747DA">
      <w:pPr>
        <w:pStyle w:val="a3"/>
        <w:numPr>
          <w:ilvl w:val="2"/>
          <w:numId w:val="79"/>
        </w:numPr>
        <w:spacing w:line="440" w:lineRule="exact"/>
        <w:ind w:leftChars="0"/>
        <w:rPr>
          <w:rFonts w:eastAsia="微軟正黑體" w:cstheme="minorHAnsi"/>
        </w:rPr>
      </w:pPr>
      <w:r w:rsidRPr="00713EF6">
        <w:rPr>
          <w:rFonts w:ascii="微軟正黑體" w:eastAsia="微軟正黑體" w:hAnsi="微軟正黑體" w:cstheme="minorHAnsi" w:hint="eastAsia"/>
        </w:rPr>
        <w:t>「銀行」名稱的使用應盡量加以限制</w:t>
      </w:r>
    </w:p>
    <w:p w:rsidR="00C279A2" w:rsidRPr="00713EF6" w:rsidRDefault="00C279A2" w:rsidP="003747DA">
      <w:pPr>
        <w:pStyle w:val="a3"/>
        <w:numPr>
          <w:ilvl w:val="2"/>
          <w:numId w:val="79"/>
        </w:numPr>
        <w:spacing w:line="440" w:lineRule="exact"/>
        <w:ind w:leftChars="0"/>
        <w:rPr>
          <w:rFonts w:eastAsia="微軟正黑體" w:cstheme="minorHAnsi"/>
        </w:rPr>
      </w:pPr>
      <w:r w:rsidRPr="00713EF6">
        <w:rPr>
          <w:rFonts w:ascii="微軟正黑體" w:eastAsia="微軟正黑體" w:hAnsi="微軟正黑體" w:cstheme="minorHAnsi" w:hint="eastAsia"/>
        </w:rPr>
        <w:t>核發證照之主管機關有權訂定設立標準</w:t>
      </w:r>
    </w:p>
    <w:p w:rsidR="00C279A2" w:rsidRPr="00713EF6" w:rsidRDefault="00C279A2" w:rsidP="003747DA">
      <w:pPr>
        <w:pStyle w:val="a3"/>
        <w:numPr>
          <w:ilvl w:val="2"/>
          <w:numId w:val="79"/>
        </w:numPr>
        <w:spacing w:line="440" w:lineRule="exact"/>
        <w:ind w:leftChars="0"/>
        <w:rPr>
          <w:rFonts w:eastAsia="微軟正黑體" w:cstheme="minorHAnsi"/>
        </w:rPr>
      </w:pPr>
      <w:r w:rsidRPr="00713EF6">
        <w:rPr>
          <w:rFonts w:ascii="微軟正黑體" w:eastAsia="微軟正黑體" w:hAnsi="微軟正黑體" w:cstheme="minorHAnsi" w:hint="eastAsia"/>
        </w:rPr>
        <w:t>銀行監理機關有權訂定標準，審核銀行重大收購或投資案件</w:t>
      </w:r>
    </w:p>
    <w:p w:rsidR="00C279A2" w:rsidRPr="00713EF6" w:rsidRDefault="00C279A2" w:rsidP="003747DA">
      <w:pPr>
        <w:pStyle w:val="a3"/>
        <w:numPr>
          <w:ilvl w:val="1"/>
          <w:numId w:val="79"/>
        </w:numPr>
        <w:spacing w:line="440" w:lineRule="exact"/>
        <w:ind w:leftChars="0"/>
        <w:rPr>
          <w:rFonts w:eastAsia="微軟正黑體" w:cstheme="minorHAnsi"/>
        </w:rPr>
      </w:pPr>
      <w:r w:rsidRPr="00713EF6">
        <w:rPr>
          <w:rFonts w:eastAsia="微軟正黑體" w:cstheme="minorHAnsi" w:hint="eastAsia"/>
        </w:rPr>
        <w:t>審慎得法令規定</w:t>
      </w:r>
    </w:p>
    <w:p w:rsidR="00C279A2" w:rsidRPr="00713EF6" w:rsidRDefault="00C279A2" w:rsidP="003747DA">
      <w:pPr>
        <w:pStyle w:val="a3"/>
        <w:numPr>
          <w:ilvl w:val="2"/>
          <w:numId w:val="79"/>
        </w:numPr>
        <w:spacing w:line="440" w:lineRule="exact"/>
        <w:ind w:leftChars="0"/>
        <w:rPr>
          <w:rFonts w:eastAsia="微軟正黑體" w:cstheme="minorHAnsi"/>
        </w:rPr>
      </w:pPr>
      <w:r w:rsidRPr="00713EF6">
        <w:rPr>
          <w:rFonts w:eastAsia="微軟正黑體" w:cstheme="minorHAnsi" w:hint="eastAsia"/>
        </w:rPr>
        <w:t>銀行監理機關應為所有銀行訂定審慎而妥適的最低資本適足限額規定，已充分反映銀行所承擔之風險</w:t>
      </w:r>
    </w:p>
    <w:p w:rsidR="00C279A2" w:rsidRPr="00713EF6" w:rsidRDefault="00C279A2" w:rsidP="003747DA">
      <w:pPr>
        <w:pStyle w:val="a3"/>
        <w:numPr>
          <w:ilvl w:val="2"/>
          <w:numId w:val="79"/>
        </w:numPr>
        <w:spacing w:line="440" w:lineRule="exact"/>
        <w:ind w:leftChars="0"/>
        <w:rPr>
          <w:rFonts w:eastAsia="微軟正黑體" w:cstheme="minorHAnsi"/>
        </w:rPr>
      </w:pPr>
      <w:r w:rsidRPr="00713EF6">
        <w:rPr>
          <w:rFonts w:eastAsia="微軟正黑體" w:cstheme="minorHAnsi" w:hint="eastAsia"/>
        </w:rPr>
        <w:t>必須對銀行辦理有利害關係公司及個人</w:t>
      </w:r>
      <w:proofErr w:type="gramStart"/>
      <w:r w:rsidRPr="00713EF6">
        <w:rPr>
          <w:rFonts w:eastAsia="微軟正黑體" w:cstheme="minorHAnsi" w:hint="eastAsia"/>
        </w:rPr>
        <w:t>借款妥訂規範</w:t>
      </w:r>
      <w:proofErr w:type="gramEnd"/>
      <w:r w:rsidRPr="00713EF6">
        <w:rPr>
          <w:rFonts w:eastAsia="微軟正黑體" w:cstheme="minorHAnsi" w:hint="eastAsia"/>
        </w:rPr>
        <w:t>，避免銀行關係人借款的濫用</w:t>
      </w:r>
    </w:p>
    <w:p w:rsidR="00C279A2" w:rsidRPr="00713EF6" w:rsidRDefault="00C279A2" w:rsidP="003747DA">
      <w:pPr>
        <w:pStyle w:val="a3"/>
        <w:numPr>
          <w:ilvl w:val="2"/>
          <w:numId w:val="79"/>
        </w:numPr>
        <w:spacing w:line="440" w:lineRule="exact"/>
        <w:ind w:leftChars="0"/>
        <w:rPr>
          <w:rFonts w:eastAsia="微軟正黑體" w:cstheme="minorHAnsi"/>
        </w:rPr>
      </w:pPr>
      <w:r w:rsidRPr="00713EF6">
        <w:rPr>
          <w:rFonts w:eastAsia="微軟正黑體" w:cstheme="minorHAnsi" w:hint="eastAsia"/>
        </w:rPr>
        <w:t>風險</w:t>
      </w:r>
    </w:p>
    <w:p w:rsidR="00C279A2" w:rsidRPr="00713EF6" w:rsidRDefault="00C279A2" w:rsidP="003747DA">
      <w:pPr>
        <w:pStyle w:val="a3"/>
        <w:numPr>
          <w:ilvl w:val="3"/>
          <w:numId w:val="79"/>
        </w:numPr>
        <w:spacing w:line="440" w:lineRule="exact"/>
        <w:ind w:leftChars="0"/>
        <w:rPr>
          <w:rFonts w:eastAsia="微軟正黑體" w:cstheme="minorHAnsi"/>
        </w:rPr>
      </w:pPr>
      <w:r w:rsidRPr="00713EF6">
        <w:rPr>
          <w:rFonts w:eastAsia="微軟正黑體" w:cstheme="minorHAnsi" w:hint="eastAsia"/>
        </w:rPr>
        <w:t>維持風險適足的損失準備</w:t>
      </w:r>
    </w:p>
    <w:p w:rsidR="00C279A2" w:rsidRPr="00713EF6" w:rsidRDefault="00C279A2" w:rsidP="003747DA">
      <w:pPr>
        <w:pStyle w:val="a3"/>
        <w:numPr>
          <w:ilvl w:val="3"/>
          <w:numId w:val="79"/>
        </w:numPr>
        <w:spacing w:line="440" w:lineRule="exact"/>
        <w:ind w:leftChars="0"/>
        <w:rPr>
          <w:rFonts w:eastAsia="微軟正黑體" w:cstheme="minorHAnsi"/>
        </w:rPr>
      </w:pPr>
      <w:r w:rsidRPr="00713EF6">
        <w:rPr>
          <w:rFonts w:eastAsia="微軟正黑體" w:cstheme="minorHAnsi" w:hint="eastAsia"/>
        </w:rPr>
        <w:t>適當的風險控制系統</w:t>
      </w:r>
    </w:p>
    <w:p w:rsidR="00C279A2" w:rsidRPr="00713EF6" w:rsidRDefault="00C279A2" w:rsidP="003747DA">
      <w:pPr>
        <w:pStyle w:val="a3"/>
        <w:numPr>
          <w:ilvl w:val="3"/>
          <w:numId w:val="79"/>
        </w:numPr>
        <w:spacing w:line="440" w:lineRule="exact"/>
        <w:ind w:leftChars="0"/>
        <w:rPr>
          <w:rFonts w:eastAsia="微軟正黑體" w:cstheme="minorHAnsi"/>
        </w:rPr>
      </w:pPr>
      <w:r w:rsidRPr="00713EF6">
        <w:rPr>
          <w:rFonts w:eastAsia="微軟正黑體" w:cstheme="minorHAnsi" w:hint="eastAsia"/>
        </w:rPr>
        <w:t>針對各風險維持相當資本</w:t>
      </w:r>
    </w:p>
    <w:p w:rsidR="00C279A2" w:rsidRPr="00713EF6" w:rsidRDefault="00C279A2" w:rsidP="003747DA">
      <w:pPr>
        <w:pStyle w:val="a3"/>
        <w:numPr>
          <w:ilvl w:val="2"/>
          <w:numId w:val="79"/>
        </w:numPr>
        <w:spacing w:line="440" w:lineRule="exact"/>
        <w:ind w:leftChars="0"/>
        <w:rPr>
          <w:rFonts w:eastAsia="微軟正黑體" w:cstheme="minorHAnsi"/>
        </w:rPr>
      </w:pPr>
      <w:r w:rsidRPr="00713EF6">
        <w:rPr>
          <w:rFonts w:eastAsia="微軟正黑體" w:cstheme="minorHAnsi" w:hint="eastAsia"/>
        </w:rPr>
        <w:t>根據銀行業務及規模有適切的內部控制</w:t>
      </w:r>
    </w:p>
    <w:p w:rsidR="00C279A2" w:rsidRPr="00713EF6" w:rsidRDefault="00C279A2" w:rsidP="003747DA">
      <w:pPr>
        <w:pStyle w:val="a3"/>
        <w:numPr>
          <w:ilvl w:val="2"/>
          <w:numId w:val="79"/>
        </w:numPr>
        <w:spacing w:line="440" w:lineRule="exact"/>
        <w:ind w:leftChars="0"/>
        <w:rPr>
          <w:rFonts w:eastAsia="微軟正黑體" w:cstheme="minorHAnsi"/>
        </w:rPr>
      </w:pPr>
      <w:r w:rsidRPr="00713EF6">
        <w:rPr>
          <w:rFonts w:eastAsia="微軟正黑體" w:cstheme="minorHAnsi" w:hint="eastAsia"/>
        </w:rPr>
        <w:t>有效的銀行監控制度應兼具實地檢查與場外監理</w:t>
      </w:r>
    </w:p>
    <w:p w:rsidR="00C279A2" w:rsidRPr="00713EF6" w:rsidRDefault="00C279A2" w:rsidP="003747DA">
      <w:pPr>
        <w:pStyle w:val="a3"/>
        <w:numPr>
          <w:ilvl w:val="2"/>
          <w:numId w:val="79"/>
        </w:numPr>
        <w:spacing w:line="440" w:lineRule="exact"/>
        <w:ind w:leftChars="0"/>
        <w:rPr>
          <w:rFonts w:eastAsia="微軟正黑體" w:cstheme="minorHAnsi"/>
        </w:rPr>
      </w:pPr>
      <w:r w:rsidRPr="00713EF6">
        <w:rPr>
          <w:rFonts w:eastAsia="微軟正黑體" w:cstheme="minorHAnsi" w:hint="eastAsia"/>
        </w:rPr>
        <w:t>銀行監理機關必須定期與銀行管理階層聯繫並徹底了解銀行營運情況</w:t>
      </w:r>
    </w:p>
    <w:p w:rsidR="00C279A2" w:rsidRPr="00713EF6" w:rsidRDefault="00C279A2" w:rsidP="003747DA">
      <w:pPr>
        <w:pStyle w:val="a3"/>
        <w:numPr>
          <w:ilvl w:val="1"/>
          <w:numId w:val="79"/>
        </w:numPr>
        <w:spacing w:line="440" w:lineRule="exact"/>
        <w:ind w:leftChars="0"/>
        <w:rPr>
          <w:rFonts w:eastAsia="微軟正黑體" w:cstheme="minorHAnsi"/>
        </w:rPr>
      </w:pPr>
      <w:r w:rsidRPr="00713EF6">
        <w:rPr>
          <w:rFonts w:eastAsia="微軟正黑體" w:cstheme="minorHAnsi" w:hint="eastAsia"/>
        </w:rPr>
        <w:t>資訊及必備條件</w:t>
      </w:r>
    </w:p>
    <w:p w:rsidR="00C279A2" w:rsidRPr="00713EF6" w:rsidRDefault="00C279A2" w:rsidP="00C279A2">
      <w:pPr>
        <w:pStyle w:val="a3"/>
        <w:spacing w:line="440" w:lineRule="exact"/>
        <w:ind w:leftChars="0" w:left="960"/>
        <w:rPr>
          <w:rFonts w:eastAsia="微軟正黑體" w:cstheme="minorHAnsi"/>
        </w:rPr>
      </w:pPr>
      <w:r w:rsidRPr="00713EF6">
        <w:rPr>
          <w:rFonts w:eastAsia="微軟正黑體" w:cstheme="minorHAnsi" w:hint="eastAsia"/>
        </w:rPr>
        <w:t>必須確信各銀行案一致性的會計政策及作業程序妥適記帳</w:t>
      </w:r>
    </w:p>
    <w:p w:rsidR="00C279A2" w:rsidRPr="00713EF6" w:rsidRDefault="00C279A2" w:rsidP="003747DA">
      <w:pPr>
        <w:pStyle w:val="a3"/>
        <w:numPr>
          <w:ilvl w:val="1"/>
          <w:numId w:val="79"/>
        </w:numPr>
        <w:spacing w:line="440" w:lineRule="exact"/>
        <w:ind w:leftChars="0"/>
        <w:rPr>
          <w:rFonts w:eastAsia="微軟正黑體" w:cstheme="minorHAnsi"/>
        </w:rPr>
      </w:pPr>
      <w:r w:rsidRPr="00713EF6">
        <w:rPr>
          <w:rFonts w:eastAsia="微軟正黑體" w:cstheme="minorHAnsi" w:hint="eastAsia"/>
        </w:rPr>
        <w:t>管理機關得職權</w:t>
      </w:r>
    </w:p>
    <w:p w:rsidR="00C279A2" w:rsidRPr="00713EF6" w:rsidRDefault="00C279A2" w:rsidP="00C279A2">
      <w:pPr>
        <w:spacing w:line="440" w:lineRule="exact"/>
        <w:ind w:left="960"/>
        <w:rPr>
          <w:rFonts w:eastAsia="微軟正黑體" w:cstheme="minorHAnsi"/>
        </w:rPr>
      </w:pPr>
      <w:r w:rsidRPr="00713EF6">
        <w:rPr>
          <w:rFonts w:eastAsia="微軟正黑體" w:cstheme="minorHAnsi" w:hint="eastAsia"/>
        </w:rPr>
        <w:t>銀行未能符合審慎規定，銀行監理機關必須能採取監控措施及時予以導正，嚴重時可以撤銷其銀行執照</w:t>
      </w:r>
    </w:p>
    <w:p w:rsidR="00C279A2" w:rsidRPr="00713EF6" w:rsidRDefault="00F022EE" w:rsidP="004804B1">
      <w:pPr>
        <w:widowControl/>
        <w:rPr>
          <w:rFonts w:eastAsia="微軟正黑體" w:cstheme="minorHAnsi"/>
          <w:sz w:val="40"/>
          <w:szCs w:val="40"/>
        </w:rPr>
      </w:pPr>
      <w:r>
        <w:rPr>
          <w:rFonts w:ascii="微軟正黑體" w:eastAsia="微軟正黑體" w:hAnsi="微軟正黑體"/>
          <w:szCs w:val="24"/>
        </w:rPr>
        <w:br w:type="page"/>
      </w:r>
      <w:r w:rsidR="00C279A2" w:rsidRPr="00713EF6">
        <w:rPr>
          <w:rFonts w:eastAsia="微軟正黑體" w:cstheme="minorHAnsi"/>
          <w:sz w:val="40"/>
          <w:szCs w:val="40"/>
        </w:rPr>
        <w:lastRenderedPageBreak/>
        <w:t>第</w:t>
      </w:r>
      <w:r w:rsidR="00C279A2" w:rsidRPr="00713EF6">
        <w:rPr>
          <w:rFonts w:eastAsia="微軟正黑體" w:cstheme="minorHAnsi" w:hint="eastAsia"/>
          <w:sz w:val="40"/>
          <w:szCs w:val="40"/>
        </w:rPr>
        <w:t>六</w:t>
      </w:r>
      <w:r w:rsidR="00C279A2" w:rsidRPr="00713EF6">
        <w:rPr>
          <w:rFonts w:eastAsia="微軟正黑體" w:cstheme="minorHAnsi"/>
          <w:sz w:val="40"/>
          <w:szCs w:val="40"/>
        </w:rPr>
        <w:t>章</w:t>
      </w:r>
      <w:r w:rsidR="00C279A2" w:rsidRPr="00713EF6">
        <w:rPr>
          <w:rFonts w:eastAsia="微軟正黑體" w:cstheme="minorHAnsi"/>
          <w:sz w:val="40"/>
          <w:szCs w:val="40"/>
        </w:rPr>
        <w:t xml:space="preserve"> </w:t>
      </w:r>
      <w:r w:rsidR="00C279A2" w:rsidRPr="00713EF6">
        <w:rPr>
          <w:rFonts w:eastAsia="微軟正黑體" w:cstheme="minorHAnsi" w:hint="eastAsia"/>
          <w:sz w:val="40"/>
          <w:szCs w:val="40"/>
        </w:rPr>
        <w:t>有價證券、空白單據與票券業</w:t>
      </w:r>
      <w:proofErr w:type="gramStart"/>
      <w:r w:rsidR="00C279A2" w:rsidRPr="00713EF6">
        <w:rPr>
          <w:rFonts w:eastAsia="微軟正黑體" w:cstheme="minorHAnsi" w:hint="eastAsia"/>
          <w:sz w:val="40"/>
          <w:szCs w:val="40"/>
        </w:rPr>
        <w:t>務</w:t>
      </w:r>
      <w:proofErr w:type="gramEnd"/>
    </w:p>
    <w:p w:rsidR="00C279A2" w:rsidRPr="00713EF6" w:rsidRDefault="00C279A2" w:rsidP="003747DA">
      <w:pPr>
        <w:pStyle w:val="a3"/>
        <w:numPr>
          <w:ilvl w:val="0"/>
          <w:numId w:val="80"/>
        </w:numPr>
        <w:spacing w:line="440" w:lineRule="exact"/>
        <w:ind w:leftChars="0"/>
        <w:rPr>
          <w:rFonts w:eastAsia="微軟正黑體" w:cstheme="minorHAnsi"/>
        </w:rPr>
      </w:pPr>
      <w:r w:rsidRPr="00713EF6">
        <w:rPr>
          <w:rFonts w:eastAsia="微軟正黑體" w:cstheme="minorHAnsi" w:hint="eastAsia"/>
        </w:rPr>
        <w:t>銀行辦理保管業務及有價證券交易及空單據保管</w:t>
      </w:r>
    </w:p>
    <w:p w:rsidR="00C279A2" w:rsidRPr="00713EF6" w:rsidRDefault="00C279A2" w:rsidP="003747DA">
      <w:pPr>
        <w:pStyle w:val="a3"/>
        <w:numPr>
          <w:ilvl w:val="1"/>
          <w:numId w:val="80"/>
        </w:numPr>
        <w:spacing w:line="440" w:lineRule="exact"/>
        <w:ind w:leftChars="0"/>
        <w:rPr>
          <w:rFonts w:eastAsia="微軟正黑體" w:cstheme="minorHAnsi"/>
        </w:rPr>
      </w:pPr>
      <w:r w:rsidRPr="00713EF6">
        <w:rPr>
          <w:rFonts w:eastAsia="微軟正黑體" w:cstheme="minorHAnsi" w:hint="eastAsia"/>
        </w:rPr>
        <w:t>應加強交易對手及交易內容之確認，若</w:t>
      </w:r>
      <w:proofErr w:type="gramStart"/>
      <w:r w:rsidRPr="00713EF6">
        <w:rPr>
          <w:rFonts w:eastAsia="微軟正黑體" w:cstheme="minorHAnsi" w:hint="eastAsia"/>
        </w:rPr>
        <w:t>有遭偽變</w:t>
      </w:r>
      <w:proofErr w:type="gramEnd"/>
      <w:r w:rsidRPr="00713EF6">
        <w:rPr>
          <w:rFonts w:eastAsia="微軟正黑體" w:cstheme="minorHAnsi" w:hint="eastAsia"/>
        </w:rPr>
        <w:t>造之情事，應立即通知主管機關</w:t>
      </w:r>
    </w:p>
    <w:p w:rsidR="00C279A2" w:rsidRPr="00713EF6" w:rsidRDefault="00C279A2" w:rsidP="003747DA">
      <w:pPr>
        <w:pStyle w:val="a3"/>
        <w:numPr>
          <w:ilvl w:val="1"/>
          <w:numId w:val="80"/>
        </w:numPr>
        <w:spacing w:line="440" w:lineRule="exact"/>
        <w:ind w:leftChars="0"/>
        <w:rPr>
          <w:rFonts w:eastAsia="微軟正黑體" w:cstheme="minorHAnsi"/>
        </w:rPr>
      </w:pPr>
      <w:r w:rsidRPr="00713EF6">
        <w:rPr>
          <w:rFonts w:eastAsia="微軟正黑體" w:cstheme="minorHAnsi" w:hint="eastAsia"/>
        </w:rPr>
        <w:t>辦理保管業務及有價證券交易之金融機構，應經常檢討作業流程及相關工作內部控制，應檢討改進項目包含：</w:t>
      </w:r>
    </w:p>
    <w:p w:rsidR="00C279A2" w:rsidRPr="00713EF6" w:rsidRDefault="00C279A2" w:rsidP="003747DA">
      <w:pPr>
        <w:pStyle w:val="a3"/>
        <w:numPr>
          <w:ilvl w:val="2"/>
          <w:numId w:val="80"/>
        </w:numPr>
        <w:spacing w:line="440" w:lineRule="exact"/>
        <w:ind w:leftChars="0"/>
        <w:rPr>
          <w:rFonts w:eastAsia="微軟正黑體" w:cstheme="minorHAnsi"/>
        </w:rPr>
      </w:pPr>
      <w:r w:rsidRPr="00713EF6">
        <w:rPr>
          <w:rFonts w:eastAsia="微軟正黑體" w:cstheme="minorHAnsi" w:hint="eastAsia"/>
        </w:rPr>
        <w:t>互為牽制工作是否明確</w:t>
      </w:r>
    </w:p>
    <w:p w:rsidR="00C279A2" w:rsidRPr="00713EF6" w:rsidRDefault="00C279A2" w:rsidP="003747DA">
      <w:pPr>
        <w:pStyle w:val="a3"/>
        <w:numPr>
          <w:ilvl w:val="2"/>
          <w:numId w:val="80"/>
        </w:numPr>
        <w:spacing w:line="440" w:lineRule="exact"/>
        <w:ind w:leftChars="0"/>
        <w:rPr>
          <w:rFonts w:eastAsia="微軟正黑體" w:cstheme="minorHAnsi"/>
        </w:rPr>
      </w:pPr>
      <w:r w:rsidRPr="00713EF6">
        <w:rPr>
          <w:rFonts w:eastAsia="微軟正黑體" w:cstheme="minorHAnsi" w:hint="eastAsia"/>
        </w:rPr>
        <w:t>交易對象有無以人頭戶名義列</w:t>
      </w:r>
      <w:proofErr w:type="gramStart"/>
      <w:r w:rsidRPr="00713EF6">
        <w:rPr>
          <w:rFonts w:eastAsia="微軟正黑體" w:cstheme="minorHAnsi" w:hint="eastAsia"/>
        </w:rPr>
        <w:t>帳而登帳</w:t>
      </w:r>
      <w:proofErr w:type="gramEnd"/>
      <w:r w:rsidRPr="00713EF6">
        <w:rPr>
          <w:rFonts w:eastAsia="微軟正黑體" w:cstheme="minorHAnsi" w:hint="eastAsia"/>
        </w:rPr>
        <w:t>不實</w:t>
      </w:r>
    </w:p>
    <w:p w:rsidR="00C279A2" w:rsidRPr="00713EF6" w:rsidRDefault="00C279A2" w:rsidP="003747DA">
      <w:pPr>
        <w:pStyle w:val="a3"/>
        <w:numPr>
          <w:ilvl w:val="2"/>
          <w:numId w:val="80"/>
        </w:numPr>
        <w:spacing w:line="440" w:lineRule="exact"/>
        <w:ind w:leftChars="0"/>
        <w:rPr>
          <w:rFonts w:eastAsia="微軟正黑體" w:cstheme="minorHAnsi"/>
        </w:rPr>
      </w:pPr>
      <w:r w:rsidRPr="00713EF6">
        <w:rPr>
          <w:rFonts w:eastAsia="微軟正黑體" w:cstheme="minorHAnsi" w:hint="eastAsia"/>
        </w:rPr>
        <w:t>庫存有價證券控管是否周延，空白單據保管與領用是否嚴格管控，必須設簿登記，定期清點、核對剩餘樹及使用情況</w:t>
      </w:r>
    </w:p>
    <w:p w:rsidR="00C279A2" w:rsidRPr="00713EF6" w:rsidRDefault="00C279A2" w:rsidP="003747DA">
      <w:pPr>
        <w:pStyle w:val="a3"/>
        <w:numPr>
          <w:ilvl w:val="2"/>
          <w:numId w:val="80"/>
        </w:numPr>
        <w:spacing w:line="440" w:lineRule="exact"/>
        <w:ind w:leftChars="0"/>
        <w:rPr>
          <w:rFonts w:eastAsia="微軟正黑體" w:cstheme="minorHAnsi"/>
        </w:rPr>
      </w:pPr>
      <w:r w:rsidRPr="00713EF6">
        <w:rPr>
          <w:rFonts w:eastAsia="微軟正黑體" w:cstheme="minorHAnsi" w:hint="eastAsia"/>
        </w:rPr>
        <w:t>買入有價證券應確認交易之真實性</w:t>
      </w:r>
    </w:p>
    <w:p w:rsidR="00C279A2" w:rsidRPr="00713EF6" w:rsidRDefault="00C279A2" w:rsidP="003747DA">
      <w:pPr>
        <w:pStyle w:val="a3"/>
        <w:numPr>
          <w:ilvl w:val="2"/>
          <w:numId w:val="80"/>
        </w:numPr>
        <w:spacing w:line="440" w:lineRule="exact"/>
        <w:ind w:leftChars="0"/>
        <w:rPr>
          <w:rFonts w:eastAsia="微軟正黑體" w:cstheme="minorHAnsi"/>
        </w:rPr>
      </w:pPr>
      <w:r w:rsidRPr="00713EF6">
        <w:rPr>
          <w:rFonts w:eastAsia="微軟正黑體" w:cstheme="minorHAnsi" w:hint="eastAsia"/>
        </w:rPr>
        <w:t>購入金融機構之有價證券，是否確實認證，以降低交易風險</w:t>
      </w:r>
    </w:p>
    <w:p w:rsidR="00C279A2" w:rsidRPr="00713EF6" w:rsidRDefault="00C279A2" w:rsidP="003747DA">
      <w:pPr>
        <w:pStyle w:val="a3"/>
        <w:numPr>
          <w:ilvl w:val="2"/>
          <w:numId w:val="80"/>
        </w:numPr>
        <w:spacing w:line="440" w:lineRule="exact"/>
        <w:ind w:leftChars="0"/>
        <w:rPr>
          <w:rFonts w:eastAsia="微軟正黑體" w:cstheme="minorHAnsi"/>
        </w:rPr>
      </w:pPr>
      <w:r w:rsidRPr="00713EF6">
        <w:rPr>
          <w:rFonts w:eastAsia="微軟正黑體" w:cstheme="minorHAnsi" w:hint="eastAsia"/>
        </w:rPr>
        <w:t>各筆交易是否經主管核准，付款支票是否以交易對手為付款人，對於已無抬頭支票付款者，是否已嚴格限制及控管</w:t>
      </w:r>
    </w:p>
    <w:p w:rsidR="00C279A2" w:rsidRPr="00713EF6" w:rsidRDefault="00C279A2" w:rsidP="003747DA">
      <w:pPr>
        <w:pStyle w:val="a3"/>
        <w:numPr>
          <w:ilvl w:val="2"/>
          <w:numId w:val="80"/>
        </w:numPr>
        <w:spacing w:line="440" w:lineRule="exact"/>
        <w:ind w:leftChars="0"/>
        <w:rPr>
          <w:rFonts w:eastAsia="微軟正黑體" w:cstheme="minorHAnsi"/>
        </w:rPr>
      </w:pPr>
      <w:r w:rsidRPr="00713EF6">
        <w:rPr>
          <w:rFonts w:eastAsia="微軟正黑體" w:cstheme="minorHAnsi" w:hint="eastAsia"/>
        </w:rPr>
        <w:t>辦理自行查核及內部稽核，有價證券及空白單去之保管情況列入重點</w:t>
      </w:r>
    </w:p>
    <w:p w:rsidR="00C279A2" w:rsidRPr="00713EF6" w:rsidRDefault="00C279A2" w:rsidP="003747DA">
      <w:pPr>
        <w:pStyle w:val="a3"/>
        <w:numPr>
          <w:ilvl w:val="2"/>
          <w:numId w:val="80"/>
        </w:numPr>
        <w:spacing w:line="440" w:lineRule="exact"/>
        <w:ind w:leftChars="0"/>
        <w:rPr>
          <w:rFonts w:eastAsia="微軟正黑體" w:cstheme="minorHAnsi"/>
        </w:rPr>
      </w:pPr>
      <w:r w:rsidRPr="00713EF6">
        <w:rPr>
          <w:rFonts w:eastAsia="微軟正黑體" w:cstheme="minorHAnsi" w:hint="eastAsia"/>
        </w:rPr>
        <w:t>辦理實體公債轉換作業是否實核對債券之真偽、有無掛失止付及協尋等情事</w:t>
      </w:r>
    </w:p>
    <w:p w:rsidR="00C279A2" w:rsidRPr="00713EF6" w:rsidRDefault="00C279A2" w:rsidP="003747DA">
      <w:pPr>
        <w:pStyle w:val="a3"/>
        <w:numPr>
          <w:ilvl w:val="0"/>
          <w:numId w:val="80"/>
        </w:numPr>
        <w:spacing w:line="440" w:lineRule="exact"/>
        <w:ind w:leftChars="0"/>
        <w:rPr>
          <w:rFonts w:eastAsia="微軟正黑體" w:cstheme="minorHAnsi"/>
        </w:rPr>
      </w:pPr>
      <w:r w:rsidRPr="00713EF6">
        <w:rPr>
          <w:rFonts w:eastAsia="微軟正黑體" w:cstheme="minorHAnsi" w:hint="eastAsia"/>
        </w:rPr>
        <w:t>票券業</w:t>
      </w:r>
      <w:proofErr w:type="gramStart"/>
      <w:r w:rsidRPr="00713EF6">
        <w:rPr>
          <w:rFonts w:eastAsia="微軟正黑體" w:cstheme="minorHAnsi" w:hint="eastAsia"/>
        </w:rPr>
        <w:t>務</w:t>
      </w:r>
      <w:proofErr w:type="gramEnd"/>
    </w:p>
    <w:p w:rsidR="00C279A2" w:rsidRPr="00713EF6" w:rsidRDefault="00C279A2" w:rsidP="00C279A2">
      <w:pPr>
        <w:spacing w:line="440" w:lineRule="exact"/>
        <w:ind w:firstLine="480"/>
        <w:rPr>
          <w:rFonts w:eastAsia="微軟正黑體" w:cstheme="minorHAnsi"/>
        </w:rPr>
      </w:pPr>
      <w:r w:rsidRPr="00713EF6">
        <w:rPr>
          <w:rFonts w:eastAsia="微軟正黑體" w:cstheme="minorHAnsi" w:hint="eastAsia"/>
        </w:rPr>
        <w:t>應加強票券業</w:t>
      </w:r>
      <w:proofErr w:type="gramStart"/>
      <w:r w:rsidRPr="00713EF6">
        <w:rPr>
          <w:rFonts w:eastAsia="微軟正黑體" w:cstheme="minorHAnsi" w:hint="eastAsia"/>
        </w:rPr>
        <w:t>務</w:t>
      </w:r>
      <w:proofErr w:type="gramEnd"/>
      <w:r w:rsidRPr="00713EF6">
        <w:rPr>
          <w:rFonts w:eastAsia="微軟正黑體" w:cstheme="minorHAnsi" w:hint="eastAsia"/>
        </w:rPr>
        <w:t>之作業流程管控與相關之內部控制，並隨時檢討下列事項：</w:t>
      </w:r>
    </w:p>
    <w:p w:rsidR="00C279A2" w:rsidRPr="00713EF6" w:rsidRDefault="00C279A2" w:rsidP="003747DA">
      <w:pPr>
        <w:pStyle w:val="a3"/>
        <w:numPr>
          <w:ilvl w:val="1"/>
          <w:numId w:val="80"/>
        </w:numPr>
        <w:spacing w:line="440" w:lineRule="exact"/>
        <w:ind w:leftChars="0"/>
        <w:rPr>
          <w:rFonts w:eastAsia="微軟正黑體" w:cstheme="minorHAnsi"/>
        </w:rPr>
      </w:pPr>
      <w:r w:rsidRPr="00713EF6">
        <w:rPr>
          <w:rFonts w:eastAsia="微軟正黑體" w:cstheme="minorHAnsi" w:hint="eastAsia"/>
        </w:rPr>
        <w:t>票</w:t>
      </w:r>
      <w:proofErr w:type="gramStart"/>
      <w:r w:rsidRPr="00713EF6">
        <w:rPr>
          <w:rFonts w:eastAsia="微軟正黑體" w:cstheme="minorHAnsi" w:hint="eastAsia"/>
        </w:rPr>
        <w:t>券</w:t>
      </w:r>
      <w:proofErr w:type="gramEnd"/>
      <w:r w:rsidRPr="00713EF6">
        <w:rPr>
          <w:rFonts w:eastAsia="微軟正黑體" w:cstheme="minorHAnsi" w:hint="eastAsia"/>
        </w:rPr>
        <w:t>交易對象有無以人頭戶名義列帳而登載不實</w:t>
      </w:r>
    </w:p>
    <w:p w:rsidR="00C279A2" w:rsidRPr="00713EF6" w:rsidRDefault="00C279A2" w:rsidP="003747DA">
      <w:pPr>
        <w:pStyle w:val="a3"/>
        <w:numPr>
          <w:ilvl w:val="1"/>
          <w:numId w:val="80"/>
        </w:numPr>
        <w:spacing w:line="440" w:lineRule="exact"/>
        <w:ind w:leftChars="0"/>
        <w:rPr>
          <w:rFonts w:eastAsia="微軟正黑體" w:cstheme="minorHAnsi"/>
        </w:rPr>
      </w:pPr>
      <w:r w:rsidRPr="00713EF6">
        <w:rPr>
          <w:rFonts w:eastAsia="微軟正黑體" w:cstheme="minorHAnsi" w:hint="eastAsia"/>
        </w:rPr>
        <w:t>各筆交易款項是否經主管核准，付款支票是否以交易對手為付款人，無抬頭支票付款者是否嚴格控管</w:t>
      </w:r>
    </w:p>
    <w:p w:rsidR="00C279A2" w:rsidRPr="00713EF6" w:rsidRDefault="00C279A2" w:rsidP="003747DA">
      <w:pPr>
        <w:pStyle w:val="a3"/>
        <w:numPr>
          <w:ilvl w:val="1"/>
          <w:numId w:val="80"/>
        </w:numPr>
        <w:spacing w:line="440" w:lineRule="exact"/>
        <w:ind w:leftChars="0"/>
        <w:rPr>
          <w:rFonts w:eastAsia="微軟正黑體" w:cstheme="minorHAnsi"/>
        </w:rPr>
      </w:pPr>
      <w:r w:rsidRPr="00713EF6">
        <w:rPr>
          <w:rFonts w:eastAsia="微軟正黑體" w:cstheme="minorHAnsi" w:hint="eastAsia"/>
        </w:rPr>
        <w:t>互為牽制工作是否明確劃分，並不得兼任</w:t>
      </w:r>
    </w:p>
    <w:p w:rsidR="00C279A2" w:rsidRPr="00713EF6" w:rsidRDefault="00C279A2" w:rsidP="003747DA">
      <w:pPr>
        <w:pStyle w:val="a3"/>
        <w:numPr>
          <w:ilvl w:val="1"/>
          <w:numId w:val="80"/>
        </w:numPr>
        <w:spacing w:line="440" w:lineRule="exact"/>
        <w:ind w:leftChars="0"/>
        <w:rPr>
          <w:rFonts w:eastAsia="微軟正黑體" w:cstheme="minorHAnsi"/>
        </w:rPr>
      </w:pPr>
      <w:r w:rsidRPr="00713EF6">
        <w:rPr>
          <w:rFonts w:eastAsia="微軟正黑體" w:cstheme="minorHAnsi" w:hint="eastAsia"/>
        </w:rPr>
        <w:t>電腦安全之管控是否周延</w:t>
      </w:r>
    </w:p>
    <w:p w:rsidR="00C279A2" w:rsidRPr="00713EF6" w:rsidRDefault="00C279A2" w:rsidP="003747DA">
      <w:pPr>
        <w:pStyle w:val="a3"/>
        <w:numPr>
          <w:ilvl w:val="1"/>
          <w:numId w:val="80"/>
        </w:numPr>
        <w:spacing w:line="440" w:lineRule="exact"/>
        <w:ind w:leftChars="0"/>
        <w:rPr>
          <w:rFonts w:eastAsia="微軟正黑體" w:cstheme="minorHAnsi"/>
        </w:rPr>
      </w:pPr>
      <w:r w:rsidRPr="00713EF6">
        <w:rPr>
          <w:rFonts w:eastAsia="微軟正黑體" w:cstheme="minorHAnsi" w:hint="eastAsia"/>
        </w:rPr>
        <w:t>有權簽章人員重要印鑑是否妥善保管</w:t>
      </w:r>
    </w:p>
    <w:p w:rsidR="00C279A2" w:rsidRPr="00713EF6" w:rsidRDefault="00C279A2" w:rsidP="003747DA">
      <w:pPr>
        <w:pStyle w:val="a3"/>
        <w:numPr>
          <w:ilvl w:val="1"/>
          <w:numId w:val="80"/>
        </w:numPr>
        <w:spacing w:line="440" w:lineRule="exact"/>
        <w:ind w:leftChars="0"/>
        <w:rPr>
          <w:rFonts w:eastAsia="微軟正黑體" w:cstheme="minorHAnsi"/>
        </w:rPr>
      </w:pPr>
      <w:r w:rsidRPr="00713EF6">
        <w:rPr>
          <w:rFonts w:eastAsia="微軟正黑體" w:cstheme="minorHAnsi" w:hint="eastAsia"/>
        </w:rPr>
        <w:t>空白商業本票及票據之保管及領用是否嚴格控管，是否設簿登記並定期清點</w:t>
      </w:r>
    </w:p>
    <w:p w:rsidR="00C279A2" w:rsidRPr="00713EF6" w:rsidRDefault="00C279A2" w:rsidP="003747DA">
      <w:pPr>
        <w:pStyle w:val="a3"/>
        <w:numPr>
          <w:ilvl w:val="1"/>
          <w:numId w:val="80"/>
        </w:numPr>
        <w:spacing w:line="440" w:lineRule="exact"/>
        <w:ind w:leftChars="0"/>
        <w:rPr>
          <w:rFonts w:eastAsia="微軟正黑體" w:cstheme="minorHAnsi"/>
        </w:rPr>
      </w:pPr>
      <w:r w:rsidRPr="00713EF6">
        <w:rPr>
          <w:rFonts w:eastAsia="微軟正黑體" w:cstheme="minorHAnsi" w:hint="eastAsia"/>
        </w:rPr>
        <w:t>票券業</w:t>
      </w:r>
      <w:proofErr w:type="gramStart"/>
      <w:r w:rsidRPr="00713EF6">
        <w:rPr>
          <w:rFonts w:eastAsia="微軟正黑體" w:cstheme="minorHAnsi" w:hint="eastAsia"/>
        </w:rPr>
        <w:t>務</w:t>
      </w:r>
      <w:proofErr w:type="gramEnd"/>
      <w:r w:rsidRPr="00713EF6">
        <w:rPr>
          <w:rFonts w:eastAsia="微軟正黑體" w:cstheme="minorHAnsi" w:hint="eastAsia"/>
        </w:rPr>
        <w:t>作業流程所使用之報表或檔案是否定期互相核對，確保其正確性</w:t>
      </w:r>
    </w:p>
    <w:p w:rsidR="00C279A2" w:rsidRPr="00713EF6" w:rsidRDefault="00C279A2" w:rsidP="003747DA">
      <w:pPr>
        <w:pStyle w:val="a3"/>
        <w:numPr>
          <w:ilvl w:val="1"/>
          <w:numId w:val="80"/>
        </w:numPr>
        <w:spacing w:line="440" w:lineRule="exact"/>
        <w:ind w:leftChars="0"/>
        <w:rPr>
          <w:rFonts w:eastAsia="微軟正黑體" w:cstheme="minorHAnsi"/>
        </w:rPr>
      </w:pPr>
      <w:r w:rsidRPr="00713EF6">
        <w:rPr>
          <w:rFonts w:eastAsia="微軟正黑體" w:cstheme="minorHAnsi" w:hint="eastAsia"/>
        </w:rPr>
        <w:t>買入商業本票核對認證是否確實</w:t>
      </w:r>
    </w:p>
    <w:p w:rsidR="00C279A2" w:rsidRPr="00713EF6" w:rsidRDefault="00C279A2" w:rsidP="003747DA">
      <w:pPr>
        <w:pStyle w:val="a3"/>
        <w:numPr>
          <w:ilvl w:val="1"/>
          <w:numId w:val="80"/>
        </w:numPr>
        <w:spacing w:line="440" w:lineRule="exact"/>
        <w:ind w:leftChars="0"/>
        <w:rPr>
          <w:rFonts w:eastAsia="微軟正黑體" w:cstheme="minorHAnsi"/>
        </w:rPr>
      </w:pPr>
      <w:r w:rsidRPr="00713EF6">
        <w:rPr>
          <w:rFonts w:eastAsia="微軟正黑體" w:cstheme="minorHAnsi" w:hint="eastAsia"/>
        </w:rPr>
        <w:t>買入商業本票到期時，是否依正確程序自行</w:t>
      </w:r>
      <w:proofErr w:type="gramStart"/>
      <w:r w:rsidRPr="00713EF6">
        <w:rPr>
          <w:rFonts w:eastAsia="微軟正黑體" w:cstheme="minorHAnsi" w:hint="eastAsia"/>
        </w:rPr>
        <w:t>向債再</w:t>
      </w:r>
      <w:proofErr w:type="gramEnd"/>
      <w:r w:rsidRPr="00713EF6">
        <w:rPr>
          <w:rFonts w:eastAsia="微軟正黑體" w:cstheme="minorHAnsi" w:hint="eastAsia"/>
        </w:rPr>
        <w:t>付款行庫提示兌償，而非交由他人帶兌</w:t>
      </w:r>
    </w:p>
    <w:p w:rsidR="00C279A2" w:rsidRPr="00713EF6" w:rsidRDefault="00C279A2" w:rsidP="003747DA">
      <w:pPr>
        <w:pStyle w:val="a3"/>
        <w:numPr>
          <w:ilvl w:val="1"/>
          <w:numId w:val="80"/>
        </w:numPr>
        <w:spacing w:line="440" w:lineRule="exact"/>
        <w:ind w:leftChars="0"/>
        <w:rPr>
          <w:rFonts w:eastAsia="微軟正黑體" w:cstheme="minorHAnsi"/>
        </w:rPr>
      </w:pPr>
      <w:r w:rsidRPr="00713EF6">
        <w:rPr>
          <w:rFonts w:eastAsia="微軟正黑體" w:cstheme="minorHAnsi" w:hint="eastAsia"/>
        </w:rPr>
        <w:t>對購入同一金融機構保證或成對之有價證券，是否訂定最高額度之控管，以降低交易風險</w:t>
      </w:r>
    </w:p>
    <w:p w:rsidR="00C279A2" w:rsidRPr="00713EF6" w:rsidRDefault="00C279A2" w:rsidP="003747DA">
      <w:pPr>
        <w:pStyle w:val="a3"/>
        <w:numPr>
          <w:ilvl w:val="1"/>
          <w:numId w:val="80"/>
        </w:numPr>
        <w:spacing w:line="440" w:lineRule="exact"/>
        <w:ind w:leftChars="0"/>
        <w:rPr>
          <w:rFonts w:eastAsia="微軟正黑體" w:cstheme="minorHAnsi"/>
        </w:rPr>
      </w:pPr>
      <w:r w:rsidRPr="00713EF6">
        <w:rPr>
          <w:rFonts w:eastAsia="微軟正黑體" w:cstheme="minorHAnsi" w:hint="eastAsia"/>
        </w:rPr>
        <w:t>各金融機構應檢討各類業務流程、票</w:t>
      </w:r>
      <w:proofErr w:type="gramStart"/>
      <w:r w:rsidRPr="00713EF6">
        <w:rPr>
          <w:rFonts w:eastAsia="微軟正黑體" w:cstheme="minorHAnsi" w:hint="eastAsia"/>
        </w:rPr>
        <w:t>券</w:t>
      </w:r>
      <w:proofErr w:type="gramEnd"/>
      <w:r w:rsidRPr="00713EF6">
        <w:rPr>
          <w:rFonts w:eastAsia="微軟正黑體" w:cstheme="minorHAnsi" w:hint="eastAsia"/>
        </w:rPr>
        <w:t>控管，經董事會核備後，</w:t>
      </w:r>
      <w:proofErr w:type="gramStart"/>
      <w:r w:rsidRPr="00713EF6">
        <w:rPr>
          <w:rFonts w:eastAsia="微軟正黑體" w:cstheme="minorHAnsi" w:hint="eastAsia"/>
        </w:rPr>
        <w:t>具報主管機關</w:t>
      </w:r>
      <w:proofErr w:type="gramEnd"/>
    </w:p>
    <w:p w:rsidR="00C279A2" w:rsidRPr="00713EF6" w:rsidRDefault="00C279A2" w:rsidP="00C279A2">
      <w:pPr>
        <w:widowControl/>
        <w:rPr>
          <w:rFonts w:eastAsia="微軟正黑體" w:cstheme="minorHAnsi"/>
          <w:color w:val="FF0000"/>
        </w:rPr>
      </w:pPr>
      <w:r w:rsidRPr="00713EF6">
        <w:rPr>
          <w:rFonts w:eastAsia="微軟正黑體" w:cstheme="minorHAnsi"/>
          <w:color w:val="FF0000"/>
        </w:rPr>
        <w:br w:type="page"/>
      </w:r>
    </w:p>
    <w:p w:rsidR="00C279A2" w:rsidRPr="00713EF6" w:rsidRDefault="00C279A2" w:rsidP="00C279A2">
      <w:pPr>
        <w:spacing w:line="440" w:lineRule="exact"/>
        <w:rPr>
          <w:rFonts w:eastAsia="微軟正黑體" w:cstheme="minorHAnsi"/>
          <w:sz w:val="40"/>
          <w:szCs w:val="40"/>
        </w:rPr>
      </w:pPr>
      <w:r w:rsidRPr="00713EF6">
        <w:rPr>
          <w:rFonts w:eastAsia="微軟正黑體" w:cstheme="minorHAnsi"/>
          <w:sz w:val="40"/>
          <w:szCs w:val="40"/>
        </w:rPr>
        <w:lastRenderedPageBreak/>
        <w:t>第</w:t>
      </w:r>
      <w:r w:rsidRPr="00713EF6">
        <w:rPr>
          <w:rFonts w:eastAsia="微軟正黑體" w:cstheme="minorHAnsi" w:hint="eastAsia"/>
          <w:sz w:val="40"/>
          <w:szCs w:val="40"/>
        </w:rPr>
        <w:t>七</w:t>
      </w:r>
      <w:r w:rsidRPr="00713EF6">
        <w:rPr>
          <w:rFonts w:eastAsia="微軟正黑體" w:cstheme="minorHAnsi"/>
          <w:sz w:val="40"/>
          <w:szCs w:val="40"/>
        </w:rPr>
        <w:t>章</w:t>
      </w:r>
      <w:r w:rsidRPr="00713EF6">
        <w:rPr>
          <w:rFonts w:eastAsia="微軟正黑體" w:cstheme="minorHAnsi"/>
          <w:sz w:val="40"/>
          <w:szCs w:val="40"/>
        </w:rPr>
        <w:t xml:space="preserve"> </w:t>
      </w:r>
      <w:r w:rsidRPr="00713EF6">
        <w:rPr>
          <w:rFonts w:eastAsia="微軟正黑體" w:cstheme="minorHAnsi" w:hint="eastAsia"/>
          <w:sz w:val="40"/>
          <w:szCs w:val="40"/>
        </w:rPr>
        <w:t>存款業務</w:t>
      </w:r>
    </w:p>
    <w:p w:rsidR="00C279A2" w:rsidRPr="00713EF6" w:rsidRDefault="00C279A2" w:rsidP="003747DA">
      <w:pPr>
        <w:pStyle w:val="a3"/>
        <w:numPr>
          <w:ilvl w:val="0"/>
          <w:numId w:val="73"/>
        </w:numPr>
        <w:spacing w:line="440" w:lineRule="exact"/>
        <w:ind w:leftChars="0"/>
        <w:rPr>
          <w:rFonts w:eastAsia="微軟正黑體" w:cstheme="minorHAnsi"/>
        </w:rPr>
      </w:pPr>
      <w:r w:rsidRPr="00713EF6">
        <w:rPr>
          <w:rFonts w:eastAsia="微軟正黑體" w:cstheme="minorHAnsi" w:hint="eastAsia"/>
        </w:rPr>
        <w:t>管控事項</w:t>
      </w:r>
    </w:p>
    <w:p w:rsidR="00C279A2" w:rsidRPr="00713EF6" w:rsidRDefault="00C279A2" w:rsidP="003747DA">
      <w:pPr>
        <w:pStyle w:val="a3"/>
        <w:numPr>
          <w:ilvl w:val="1"/>
          <w:numId w:val="73"/>
        </w:numPr>
        <w:spacing w:line="440" w:lineRule="exact"/>
        <w:ind w:leftChars="0"/>
        <w:rPr>
          <w:rFonts w:eastAsia="微軟正黑體" w:cstheme="minorHAnsi"/>
        </w:rPr>
      </w:pPr>
      <w:r w:rsidRPr="00713EF6">
        <w:rPr>
          <w:rFonts w:eastAsia="微軟正黑體" w:cstheme="minorHAnsi" w:hint="eastAsia"/>
        </w:rPr>
        <w:t>嚴禁行員一人辦理互為牽制之數項工作</w:t>
      </w:r>
    </w:p>
    <w:p w:rsidR="00C279A2" w:rsidRPr="00713EF6" w:rsidRDefault="00C279A2" w:rsidP="003747DA">
      <w:pPr>
        <w:pStyle w:val="a3"/>
        <w:numPr>
          <w:ilvl w:val="1"/>
          <w:numId w:val="73"/>
        </w:numPr>
        <w:spacing w:line="440" w:lineRule="exact"/>
        <w:ind w:leftChars="0"/>
        <w:rPr>
          <w:rFonts w:eastAsia="微軟正黑體" w:cstheme="minorHAnsi"/>
        </w:rPr>
      </w:pPr>
      <w:r w:rsidRPr="00713EF6">
        <w:rPr>
          <w:rFonts w:eastAsia="微軟正黑體" w:cstheme="minorHAnsi" w:hint="eastAsia"/>
        </w:rPr>
        <w:t>嚴禁</w:t>
      </w:r>
      <w:proofErr w:type="gramStart"/>
      <w:r w:rsidRPr="00713EF6">
        <w:rPr>
          <w:rFonts w:eastAsia="微軟正黑體" w:cstheme="minorHAnsi" w:hint="eastAsia"/>
        </w:rPr>
        <w:t>行員代客戶</w:t>
      </w:r>
      <w:proofErr w:type="gramEnd"/>
      <w:r w:rsidRPr="00713EF6">
        <w:rPr>
          <w:rFonts w:eastAsia="微軟正黑體" w:cstheme="minorHAnsi" w:hint="eastAsia"/>
        </w:rPr>
        <w:t>保管存摺、印鑑、存取款等等，存戶未及時領回之存摺應設簿登記，交由主管人員並列入內部稽核項目</w:t>
      </w:r>
    </w:p>
    <w:p w:rsidR="00C279A2" w:rsidRPr="00713EF6" w:rsidRDefault="00C279A2" w:rsidP="003747DA">
      <w:pPr>
        <w:pStyle w:val="a3"/>
        <w:numPr>
          <w:ilvl w:val="1"/>
          <w:numId w:val="73"/>
        </w:numPr>
        <w:spacing w:line="440" w:lineRule="exact"/>
        <w:ind w:leftChars="0"/>
        <w:rPr>
          <w:rFonts w:eastAsia="微軟正黑體" w:cstheme="minorHAnsi"/>
        </w:rPr>
      </w:pPr>
      <w:r w:rsidRPr="00713EF6">
        <w:rPr>
          <w:rFonts w:eastAsia="微軟正黑體" w:cstheme="minorHAnsi" w:hint="eastAsia"/>
        </w:rPr>
        <w:t>主管應妥善保管各項作業之主管卡及戳記</w:t>
      </w:r>
    </w:p>
    <w:p w:rsidR="00C279A2" w:rsidRPr="00713EF6" w:rsidRDefault="00C279A2" w:rsidP="003747DA">
      <w:pPr>
        <w:pStyle w:val="a3"/>
        <w:numPr>
          <w:ilvl w:val="1"/>
          <w:numId w:val="73"/>
        </w:numPr>
        <w:spacing w:line="440" w:lineRule="exact"/>
        <w:ind w:leftChars="0"/>
        <w:rPr>
          <w:rFonts w:eastAsia="微軟正黑體" w:cstheme="minorHAnsi"/>
        </w:rPr>
      </w:pPr>
      <w:r w:rsidRPr="00713EF6">
        <w:rPr>
          <w:rFonts w:eastAsia="微軟正黑體" w:cstheme="minorHAnsi" w:hint="eastAsia"/>
        </w:rPr>
        <w:t>會計不得兼任出納業務、會計業務主管不宜兼辦出納或經理財務之事務</w:t>
      </w:r>
    </w:p>
    <w:p w:rsidR="00C279A2" w:rsidRPr="00713EF6" w:rsidRDefault="00C279A2" w:rsidP="00C279A2">
      <w:pPr>
        <w:spacing w:line="440" w:lineRule="exact"/>
        <w:ind w:left="960"/>
        <w:rPr>
          <w:rFonts w:ascii="微軟正黑體" w:eastAsia="微軟正黑體" w:hAnsi="微軟正黑體" w:cstheme="minorHAnsi"/>
        </w:rPr>
      </w:pPr>
      <w:r w:rsidRPr="00713EF6">
        <w:rPr>
          <w:rFonts w:eastAsia="微軟正黑體" w:cstheme="minorHAnsi" w:hint="eastAsia"/>
        </w:rPr>
        <w:t>應加強金融同業</w:t>
      </w:r>
      <w:proofErr w:type="gramStart"/>
      <w:r w:rsidRPr="00713EF6">
        <w:rPr>
          <w:rFonts w:eastAsia="微軟正黑體" w:cstheme="minorHAnsi" w:hint="eastAsia"/>
        </w:rPr>
        <w:t>往來帳向</w:t>
      </w:r>
      <w:proofErr w:type="gramEnd"/>
      <w:r w:rsidRPr="00713EF6">
        <w:rPr>
          <w:rFonts w:eastAsia="微軟正黑體" w:cstheme="minorHAnsi" w:hint="eastAsia"/>
        </w:rPr>
        <w:t>，並防範以偽造對</w:t>
      </w:r>
      <w:proofErr w:type="gramStart"/>
      <w:r w:rsidRPr="00713EF6">
        <w:rPr>
          <w:rFonts w:eastAsia="微軟正黑體" w:cstheme="minorHAnsi" w:hint="eastAsia"/>
        </w:rPr>
        <w:t>帳單</w:t>
      </w:r>
      <w:proofErr w:type="gramEnd"/>
      <w:r w:rsidRPr="00713EF6">
        <w:rPr>
          <w:rFonts w:eastAsia="微軟正黑體" w:cstheme="minorHAnsi" w:hint="eastAsia"/>
        </w:rPr>
        <w:t>方式舞弊，訂定同業往來對帳規範，內部稽核或自行查核該等項目時應辦理</w:t>
      </w:r>
      <w:r w:rsidRPr="00713EF6">
        <w:rPr>
          <w:rFonts w:ascii="微軟正黑體" w:eastAsia="微軟正黑體" w:hAnsi="微軟正黑體" w:cstheme="minorHAnsi" w:hint="eastAsia"/>
        </w:rPr>
        <w:t>「函證」</w:t>
      </w:r>
    </w:p>
    <w:p w:rsidR="00C279A2" w:rsidRPr="00713EF6" w:rsidRDefault="00C279A2" w:rsidP="003747DA">
      <w:pPr>
        <w:pStyle w:val="a3"/>
        <w:numPr>
          <w:ilvl w:val="0"/>
          <w:numId w:val="73"/>
        </w:numPr>
        <w:spacing w:line="440" w:lineRule="exact"/>
        <w:ind w:leftChars="0"/>
        <w:rPr>
          <w:rFonts w:eastAsia="微軟正黑體" w:cstheme="minorHAnsi"/>
        </w:rPr>
      </w:pPr>
      <w:r w:rsidRPr="00713EF6">
        <w:rPr>
          <w:rFonts w:eastAsia="微軟正黑體" w:cstheme="minorHAnsi" w:hint="eastAsia"/>
        </w:rPr>
        <w:t>對</w:t>
      </w:r>
      <w:proofErr w:type="gramStart"/>
      <w:r w:rsidRPr="00713EF6">
        <w:rPr>
          <w:rFonts w:eastAsia="微軟正黑體" w:cstheme="minorHAnsi" w:hint="eastAsia"/>
        </w:rPr>
        <w:t>帳單</w:t>
      </w:r>
      <w:proofErr w:type="gramEnd"/>
      <w:r w:rsidRPr="00713EF6">
        <w:rPr>
          <w:rFonts w:eastAsia="微軟正黑體" w:cstheme="minorHAnsi" w:hint="eastAsia"/>
        </w:rPr>
        <w:t>貨交易確認單之處理</w:t>
      </w:r>
    </w:p>
    <w:p w:rsidR="00C279A2" w:rsidRPr="00713EF6" w:rsidRDefault="00C279A2" w:rsidP="003747DA">
      <w:pPr>
        <w:pStyle w:val="a3"/>
        <w:numPr>
          <w:ilvl w:val="1"/>
          <w:numId w:val="73"/>
        </w:numPr>
        <w:spacing w:line="440" w:lineRule="exact"/>
        <w:ind w:leftChars="0"/>
        <w:rPr>
          <w:rFonts w:eastAsia="微軟正黑體" w:cstheme="minorHAnsi"/>
        </w:rPr>
      </w:pPr>
      <w:r w:rsidRPr="00713EF6">
        <w:rPr>
          <w:rFonts w:eastAsia="微軟正黑體" w:cstheme="minorHAnsi" w:hint="eastAsia"/>
        </w:rPr>
        <w:t>銀行員以信函寄發，屬通知或確認性質，在符合下列前提下可以以電子郵件之方式寄發代替</w:t>
      </w:r>
    </w:p>
    <w:p w:rsidR="00C279A2" w:rsidRPr="00713EF6" w:rsidRDefault="00C279A2" w:rsidP="003747DA">
      <w:pPr>
        <w:pStyle w:val="a3"/>
        <w:numPr>
          <w:ilvl w:val="2"/>
          <w:numId w:val="73"/>
        </w:numPr>
        <w:spacing w:line="440" w:lineRule="exact"/>
        <w:ind w:leftChars="0"/>
        <w:rPr>
          <w:rFonts w:eastAsia="微軟正黑體" w:cstheme="minorHAnsi"/>
        </w:rPr>
      </w:pPr>
      <w:r w:rsidRPr="00713EF6">
        <w:rPr>
          <w:rFonts w:eastAsia="微軟正黑體" w:cstheme="minorHAnsi" w:hint="eastAsia"/>
        </w:rPr>
        <w:t>客戶同意</w:t>
      </w:r>
    </w:p>
    <w:p w:rsidR="00C279A2" w:rsidRPr="00713EF6" w:rsidRDefault="00C279A2" w:rsidP="003747DA">
      <w:pPr>
        <w:pStyle w:val="a3"/>
        <w:numPr>
          <w:ilvl w:val="2"/>
          <w:numId w:val="73"/>
        </w:numPr>
        <w:spacing w:line="440" w:lineRule="exact"/>
        <w:ind w:leftChars="0"/>
        <w:rPr>
          <w:rFonts w:eastAsia="微軟正黑體" w:cstheme="minorHAnsi"/>
        </w:rPr>
      </w:pPr>
      <w:proofErr w:type="gramStart"/>
      <w:r w:rsidRPr="00713EF6">
        <w:rPr>
          <w:rFonts w:eastAsia="微軟正黑體" w:cstheme="minorHAnsi" w:hint="eastAsia"/>
        </w:rPr>
        <w:t>銀行以妥定</w:t>
      </w:r>
      <w:proofErr w:type="gramEnd"/>
      <w:r w:rsidRPr="00713EF6">
        <w:rPr>
          <w:rFonts w:eastAsia="微軟正黑體" w:cstheme="minorHAnsi" w:hint="eastAsia"/>
        </w:rPr>
        <w:t>內部及風險控管制度</w:t>
      </w:r>
    </w:p>
    <w:p w:rsidR="00C279A2" w:rsidRPr="00713EF6" w:rsidRDefault="00C279A2" w:rsidP="003747DA">
      <w:pPr>
        <w:pStyle w:val="a3"/>
        <w:numPr>
          <w:ilvl w:val="2"/>
          <w:numId w:val="73"/>
        </w:numPr>
        <w:spacing w:line="440" w:lineRule="exact"/>
        <w:ind w:leftChars="0"/>
        <w:rPr>
          <w:rFonts w:eastAsia="微軟正黑體" w:cstheme="minorHAnsi"/>
        </w:rPr>
      </w:pPr>
      <w:r w:rsidRPr="00713EF6">
        <w:rPr>
          <w:rFonts w:eastAsia="微軟正黑體" w:cstheme="minorHAnsi" w:hint="eastAsia"/>
        </w:rPr>
        <w:t>銀行能確實保障客戶交易安全及權益</w:t>
      </w:r>
    </w:p>
    <w:p w:rsidR="00C279A2" w:rsidRPr="00713EF6" w:rsidRDefault="00C279A2" w:rsidP="003747DA">
      <w:pPr>
        <w:pStyle w:val="a3"/>
        <w:numPr>
          <w:ilvl w:val="1"/>
          <w:numId w:val="73"/>
        </w:numPr>
        <w:spacing w:line="440" w:lineRule="exact"/>
        <w:ind w:leftChars="0"/>
        <w:rPr>
          <w:rFonts w:eastAsia="微軟正黑體" w:cstheme="minorHAnsi"/>
        </w:rPr>
      </w:pPr>
      <w:r w:rsidRPr="00713EF6">
        <w:rPr>
          <w:rFonts w:eastAsia="微軟正黑體" w:cstheme="minorHAnsi" w:hint="eastAsia"/>
        </w:rPr>
        <w:t>客戶選擇寄送或電子郵件方式寄送</w:t>
      </w:r>
      <w:proofErr w:type="gramStart"/>
      <w:r w:rsidRPr="00713EF6">
        <w:rPr>
          <w:rFonts w:eastAsia="微軟正黑體" w:cstheme="minorHAnsi" w:hint="eastAsia"/>
        </w:rPr>
        <w:t>帳單</w:t>
      </w:r>
      <w:proofErr w:type="gramEnd"/>
      <w:r w:rsidRPr="00713EF6">
        <w:rPr>
          <w:rFonts w:eastAsia="微軟正黑體" w:cstheme="minorHAnsi" w:hint="eastAsia"/>
        </w:rPr>
        <w:t>等等，隨時可以以書面、電話、網路銀行的方式申請變更</w:t>
      </w:r>
    </w:p>
    <w:p w:rsidR="00C279A2" w:rsidRPr="00713EF6" w:rsidRDefault="00C279A2" w:rsidP="003747DA">
      <w:pPr>
        <w:pStyle w:val="a3"/>
        <w:numPr>
          <w:ilvl w:val="1"/>
          <w:numId w:val="73"/>
        </w:numPr>
        <w:spacing w:line="440" w:lineRule="exact"/>
        <w:ind w:leftChars="0"/>
        <w:rPr>
          <w:rFonts w:eastAsia="微軟正黑體" w:cstheme="minorHAnsi"/>
        </w:rPr>
      </w:pPr>
      <w:r w:rsidRPr="00713EF6">
        <w:rPr>
          <w:rFonts w:eastAsia="微軟正黑體" w:cstheme="minorHAnsi" w:hint="eastAsia"/>
        </w:rPr>
        <w:t>約定書</w:t>
      </w:r>
      <w:proofErr w:type="gramStart"/>
      <w:r w:rsidRPr="00713EF6">
        <w:rPr>
          <w:rFonts w:eastAsia="微軟正黑體" w:cstheme="minorHAnsi" w:hint="eastAsia"/>
        </w:rPr>
        <w:t>內需載明</w:t>
      </w:r>
      <w:proofErr w:type="gramEnd"/>
      <w:r w:rsidRPr="00713EF6">
        <w:rPr>
          <w:rFonts w:eastAsia="微軟正黑體" w:cstheme="minorHAnsi" w:hint="eastAsia"/>
        </w:rPr>
        <w:t>客戶變更電子信箱時，需通知銀行</w:t>
      </w:r>
    </w:p>
    <w:p w:rsidR="00C279A2" w:rsidRPr="00713EF6" w:rsidRDefault="00C279A2" w:rsidP="003747DA">
      <w:pPr>
        <w:pStyle w:val="a3"/>
        <w:numPr>
          <w:ilvl w:val="1"/>
          <w:numId w:val="73"/>
        </w:numPr>
        <w:spacing w:line="440" w:lineRule="exact"/>
        <w:ind w:leftChars="0"/>
        <w:rPr>
          <w:rFonts w:eastAsia="微軟正黑體" w:cstheme="minorHAnsi"/>
        </w:rPr>
      </w:pPr>
      <w:r w:rsidRPr="00713EF6">
        <w:rPr>
          <w:rFonts w:eastAsia="微軟正黑體" w:cstheme="minorHAnsi" w:hint="eastAsia"/>
        </w:rPr>
        <w:t>客戶要求補送對</w:t>
      </w:r>
      <w:proofErr w:type="gramStart"/>
      <w:r w:rsidRPr="00713EF6">
        <w:rPr>
          <w:rFonts w:eastAsia="微軟正黑體" w:cstheme="minorHAnsi" w:hint="eastAsia"/>
        </w:rPr>
        <w:t>帳單</w:t>
      </w:r>
      <w:proofErr w:type="gramEnd"/>
      <w:r w:rsidRPr="00713EF6">
        <w:rPr>
          <w:rFonts w:eastAsia="微軟正黑體" w:cstheme="minorHAnsi" w:hint="eastAsia"/>
        </w:rPr>
        <w:t>貨交易確認單，銀行仍須提供服務</w:t>
      </w:r>
    </w:p>
    <w:p w:rsidR="00C279A2" w:rsidRPr="00713EF6" w:rsidRDefault="00C279A2" w:rsidP="003747DA">
      <w:pPr>
        <w:pStyle w:val="a3"/>
        <w:numPr>
          <w:ilvl w:val="0"/>
          <w:numId w:val="73"/>
        </w:numPr>
        <w:spacing w:line="440" w:lineRule="exact"/>
        <w:ind w:leftChars="0"/>
        <w:rPr>
          <w:rFonts w:eastAsia="微軟正黑體" w:cstheme="minorHAnsi"/>
        </w:rPr>
      </w:pPr>
      <w:r w:rsidRPr="00713EF6">
        <w:rPr>
          <w:rFonts w:eastAsia="微軟正黑體" w:cstheme="minorHAnsi" w:hint="eastAsia"/>
        </w:rPr>
        <w:t>派員收付款</w:t>
      </w:r>
    </w:p>
    <w:p w:rsidR="00C279A2" w:rsidRPr="00713EF6" w:rsidRDefault="00C279A2" w:rsidP="003747DA">
      <w:pPr>
        <w:pStyle w:val="a3"/>
        <w:numPr>
          <w:ilvl w:val="1"/>
          <w:numId w:val="73"/>
        </w:numPr>
        <w:spacing w:line="440" w:lineRule="exact"/>
        <w:ind w:leftChars="0"/>
        <w:rPr>
          <w:rFonts w:eastAsia="微軟正黑體" w:cstheme="minorHAnsi"/>
        </w:rPr>
      </w:pPr>
      <w:r w:rsidRPr="00713EF6">
        <w:rPr>
          <w:rFonts w:eastAsia="微軟正黑體" w:cstheme="minorHAnsi" w:hint="eastAsia"/>
        </w:rPr>
        <w:t>金融機構於內部控制及安全確保無虞之原則下，可以不定期派員前往企業、機關或團體收付款項</w:t>
      </w:r>
    </w:p>
    <w:p w:rsidR="00C279A2" w:rsidRPr="00713EF6" w:rsidRDefault="00C279A2" w:rsidP="003747DA">
      <w:pPr>
        <w:pStyle w:val="a3"/>
        <w:numPr>
          <w:ilvl w:val="1"/>
          <w:numId w:val="73"/>
        </w:numPr>
        <w:spacing w:line="440" w:lineRule="exact"/>
        <w:ind w:leftChars="0"/>
        <w:rPr>
          <w:rFonts w:eastAsia="微軟正黑體" w:cstheme="minorHAnsi"/>
        </w:rPr>
      </w:pPr>
      <w:r w:rsidRPr="00713EF6">
        <w:rPr>
          <w:rFonts w:eastAsia="微軟正黑體" w:cstheme="minorHAnsi" w:hint="eastAsia"/>
        </w:rPr>
        <w:t>金融機構派員收付款或派員長駐辦理代理款等，應向主管機關申請，若於次日起</w:t>
      </w:r>
      <w:r w:rsidRPr="00713EF6">
        <w:rPr>
          <w:rFonts w:eastAsia="微軟正黑體" w:cstheme="minorHAnsi" w:hint="eastAsia"/>
        </w:rPr>
        <w:t>10</w:t>
      </w:r>
      <w:r w:rsidRPr="00713EF6">
        <w:rPr>
          <w:rFonts w:eastAsia="微軟正黑體" w:cstheme="minorHAnsi" w:hint="eastAsia"/>
        </w:rPr>
        <w:t>日內，為反對者視為已核准</w:t>
      </w:r>
    </w:p>
    <w:p w:rsidR="00C279A2" w:rsidRPr="00713EF6" w:rsidRDefault="00C279A2" w:rsidP="003747DA">
      <w:pPr>
        <w:pStyle w:val="a3"/>
        <w:numPr>
          <w:ilvl w:val="1"/>
          <w:numId w:val="73"/>
        </w:numPr>
        <w:spacing w:line="440" w:lineRule="exact"/>
        <w:ind w:leftChars="0"/>
        <w:rPr>
          <w:rFonts w:eastAsia="微軟正黑體" w:cstheme="minorHAnsi"/>
        </w:rPr>
      </w:pPr>
      <w:r w:rsidRPr="00713EF6">
        <w:rPr>
          <w:rFonts w:eastAsia="微軟正黑體" w:cstheme="minorHAnsi" w:hint="eastAsia"/>
        </w:rPr>
        <w:t>金融機構派員赴證券商辦理收</w:t>
      </w:r>
      <w:proofErr w:type="gramStart"/>
      <w:r w:rsidRPr="00713EF6">
        <w:rPr>
          <w:rFonts w:eastAsia="微軟正黑體" w:cstheme="minorHAnsi" w:hint="eastAsia"/>
        </w:rPr>
        <w:t>務</w:t>
      </w:r>
      <w:proofErr w:type="gramEnd"/>
      <w:r w:rsidRPr="00713EF6">
        <w:rPr>
          <w:rFonts w:eastAsia="微軟正黑體" w:cstheme="minorHAnsi" w:hint="eastAsia"/>
        </w:rPr>
        <w:t>款項應切實依下列原則</w:t>
      </w:r>
    </w:p>
    <w:p w:rsidR="00C279A2" w:rsidRPr="00713EF6" w:rsidRDefault="00C279A2" w:rsidP="003747DA">
      <w:pPr>
        <w:pStyle w:val="a3"/>
        <w:numPr>
          <w:ilvl w:val="2"/>
          <w:numId w:val="73"/>
        </w:numPr>
        <w:spacing w:line="440" w:lineRule="exact"/>
        <w:ind w:leftChars="0"/>
        <w:rPr>
          <w:rFonts w:eastAsia="微軟正黑體" w:cstheme="minorHAnsi"/>
        </w:rPr>
      </w:pPr>
      <w:r w:rsidRPr="00713EF6">
        <w:rPr>
          <w:rFonts w:eastAsia="微軟正黑體" w:cstheme="minorHAnsi" w:hint="eastAsia"/>
        </w:rPr>
        <w:t>派員收付之金融機構，以目前已加入或即將於半年內加入財金資訊股份有限公司</w:t>
      </w:r>
    </w:p>
    <w:p w:rsidR="00C279A2" w:rsidRPr="00713EF6" w:rsidRDefault="00C279A2" w:rsidP="003747DA">
      <w:pPr>
        <w:pStyle w:val="a3"/>
        <w:numPr>
          <w:ilvl w:val="2"/>
          <w:numId w:val="73"/>
        </w:numPr>
        <w:spacing w:line="440" w:lineRule="exact"/>
        <w:ind w:leftChars="0"/>
        <w:rPr>
          <w:rFonts w:eastAsia="微軟正黑體" w:cstheme="minorHAnsi"/>
        </w:rPr>
      </w:pPr>
      <w:r w:rsidRPr="00713EF6">
        <w:rPr>
          <w:rFonts w:eastAsia="微軟正黑體" w:cstheme="minorHAnsi" w:hint="eastAsia"/>
        </w:rPr>
        <w:t>限於證券商客戶交易款項之收付，以活期性存款方式辦理為限</w:t>
      </w:r>
    </w:p>
    <w:p w:rsidR="00C279A2" w:rsidRPr="00713EF6" w:rsidRDefault="00C279A2" w:rsidP="003747DA">
      <w:pPr>
        <w:pStyle w:val="a3"/>
        <w:numPr>
          <w:ilvl w:val="2"/>
          <w:numId w:val="73"/>
        </w:numPr>
        <w:spacing w:line="440" w:lineRule="exact"/>
        <w:ind w:leftChars="0"/>
        <w:rPr>
          <w:rFonts w:eastAsia="微軟正黑體" w:cstheme="minorHAnsi"/>
        </w:rPr>
      </w:pPr>
      <w:r w:rsidRPr="00713EF6">
        <w:rPr>
          <w:rFonts w:eastAsia="微軟正黑體" w:cstheme="minorHAnsi" w:hint="eastAsia"/>
        </w:rPr>
        <w:t>所收存款至少半數運用於中央銀行所訂流動準備項目，以維持其流動性</w:t>
      </w:r>
    </w:p>
    <w:p w:rsidR="00C279A2" w:rsidRPr="00713EF6" w:rsidRDefault="00C279A2" w:rsidP="003747DA">
      <w:pPr>
        <w:pStyle w:val="a3"/>
        <w:numPr>
          <w:ilvl w:val="2"/>
          <w:numId w:val="73"/>
        </w:numPr>
        <w:spacing w:line="440" w:lineRule="exact"/>
        <w:ind w:leftChars="0"/>
        <w:rPr>
          <w:rFonts w:eastAsia="微軟正黑體" w:cstheme="minorHAnsi"/>
        </w:rPr>
      </w:pPr>
      <w:r w:rsidRPr="00713EF6">
        <w:rPr>
          <w:rFonts w:eastAsia="微軟正黑體" w:cstheme="minorHAnsi" w:hint="eastAsia"/>
        </w:rPr>
        <w:t>加強安全維護</w:t>
      </w:r>
    </w:p>
    <w:p w:rsidR="00C279A2" w:rsidRPr="00713EF6" w:rsidRDefault="00C279A2" w:rsidP="003747DA">
      <w:pPr>
        <w:pStyle w:val="a3"/>
        <w:numPr>
          <w:ilvl w:val="1"/>
          <w:numId w:val="73"/>
        </w:numPr>
        <w:spacing w:line="440" w:lineRule="exact"/>
        <w:ind w:leftChars="0"/>
        <w:rPr>
          <w:rFonts w:eastAsia="微軟正黑體" w:cstheme="minorHAnsi"/>
        </w:rPr>
      </w:pPr>
      <w:r w:rsidRPr="00713EF6">
        <w:rPr>
          <w:rFonts w:eastAsia="微軟正黑體" w:cstheme="minorHAnsi" w:hint="eastAsia"/>
        </w:rPr>
        <w:t>經核准受託代收公營事業或公用事務款之金融機構，逾期未設分支機構地區，經主管機關核准後，可以委託其他金融機構代辦，為簡化行政程序，受委託者之派員也由轉委託之金融機構一併申請財政部核准</w:t>
      </w:r>
    </w:p>
    <w:p w:rsidR="00C279A2" w:rsidRPr="00713EF6" w:rsidRDefault="00C279A2" w:rsidP="003747DA">
      <w:pPr>
        <w:pStyle w:val="a3"/>
        <w:numPr>
          <w:ilvl w:val="1"/>
          <w:numId w:val="73"/>
        </w:numPr>
        <w:spacing w:line="440" w:lineRule="exact"/>
        <w:ind w:leftChars="0"/>
        <w:rPr>
          <w:rFonts w:eastAsia="微軟正黑體" w:cstheme="minorHAnsi"/>
        </w:rPr>
      </w:pPr>
      <w:r w:rsidRPr="00713EF6">
        <w:rPr>
          <w:rFonts w:eastAsia="微軟正黑體" w:cstheme="minorHAnsi" w:hint="eastAsia"/>
        </w:rPr>
        <w:t>金融機構派員長駐辦理代理國庫業務，金融機構得由中央銀行核轉財政部國庫署同意並副知金融局後逕行派員至機關辦理代庫業務</w:t>
      </w:r>
    </w:p>
    <w:p w:rsidR="00C279A2" w:rsidRPr="00713EF6" w:rsidRDefault="00C279A2" w:rsidP="003747DA">
      <w:pPr>
        <w:pStyle w:val="a3"/>
        <w:numPr>
          <w:ilvl w:val="0"/>
          <w:numId w:val="73"/>
        </w:numPr>
        <w:spacing w:line="440" w:lineRule="exact"/>
        <w:ind w:leftChars="0"/>
        <w:rPr>
          <w:rFonts w:eastAsia="微軟正黑體" w:cstheme="minorHAnsi"/>
        </w:rPr>
      </w:pPr>
      <w:r w:rsidRPr="00713EF6">
        <w:rPr>
          <w:rFonts w:eastAsia="微軟正黑體" w:cstheme="minorHAnsi" w:hint="eastAsia"/>
        </w:rPr>
        <w:t>開戶</w:t>
      </w:r>
    </w:p>
    <w:p w:rsidR="00C279A2" w:rsidRPr="00713EF6" w:rsidRDefault="00C279A2" w:rsidP="003747DA">
      <w:pPr>
        <w:pStyle w:val="a3"/>
        <w:numPr>
          <w:ilvl w:val="1"/>
          <w:numId w:val="73"/>
        </w:numPr>
        <w:spacing w:line="440" w:lineRule="exact"/>
        <w:ind w:leftChars="0"/>
        <w:rPr>
          <w:rFonts w:eastAsia="微軟正黑體" w:cstheme="minorHAnsi"/>
        </w:rPr>
      </w:pPr>
      <w:r w:rsidRPr="00713EF6">
        <w:rPr>
          <w:rFonts w:eastAsia="微軟正黑體" w:cstheme="minorHAnsi" w:hint="eastAsia"/>
        </w:rPr>
        <w:lastRenderedPageBreak/>
        <w:t>應防範人頭或持有偽造變造</w:t>
      </w:r>
      <w:proofErr w:type="gramStart"/>
      <w:r w:rsidRPr="00713EF6">
        <w:rPr>
          <w:rFonts w:eastAsia="微軟正黑體" w:cstheme="minorHAnsi" w:hint="eastAsia"/>
        </w:rPr>
        <w:t>身分證開立</w:t>
      </w:r>
      <w:proofErr w:type="gramEnd"/>
      <w:r w:rsidRPr="00713EF6">
        <w:rPr>
          <w:rFonts w:eastAsia="微軟正黑體" w:cstheme="minorHAnsi" w:hint="eastAsia"/>
        </w:rPr>
        <w:t>存款帳戶</w:t>
      </w:r>
    </w:p>
    <w:p w:rsidR="00C279A2" w:rsidRPr="00713EF6" w:rsidRDefault="00C279A2" w:rsidP="003747DA">
      <w:pPr>
        <w:pStyle w:val="a3"/>
        <w:numPr>
          <w:ilvl w:val="1"/>
          <w:numId w:val="73"/>
        </w:numPr>
        <w:spacing w:line="440" w:lineRule="exact"/>
        <w:ind w:leftChars="0"/>
        <w:rPr>
          <w:rFonts w:eastAsia="微軟正黑體" w:cstheme="minorHAnsi"/>
        </w:rPr>
      </w:pPr>
      <w:r w:rsidRPr="00713EF6">
        <w:rPr>
          <w:rFonts w:eastAsia="微軟正黑體" w:cstheme="minorHAnsi" w:hint="eastAsia"/>
        </w:rPr>
        <w:t>金融機構辦理開戶時錄影機錄影資料，應保留</w:t>
      </w:r>
      <w:r w:rsidRPr="00713EF6">
        <w:rPr>
          <w:rFonts w:eastAsia="微軟正黑體" w:cstheme="minorHAnsi" w:hint="eastAsia"/>
        </w:rPr>
        <w:t>6</w:t>
      </w:r>
      <w:r w:rsidRPr="00713EF6">
        <w:rPr>
          <w:rFonts w:eastAsia="微軟正黑體" w:cstheme="minorHAnsi" w:hint="eastAsia"/>
        </w:rPr>
        <w:t>個月</w:t>
      </w:r>
    </w:p>
    <w:p w:rsidR="00C279A2" w:rsidRPr="00713EF6" w:rsidRDefault="00C279A2" w:rsidP="003747DA">
      <w:pPr>
        <w:pStyle w:val="a3"/>
        <w:numPr>
          <w:ilvl w:val="1"/>
          <w:numId w:val="73"/>
        </w:numPr>
        <w:spacing w:line="440" w:lineRule="exact"/>
        <w:ind w:leftChars="0"/>
        <w:rPr>
          <w:rFonts w:eastAsia="微軟正黑體" w:cstheme="minorHAnsi"/>
        </w:rPr>
      </w:pPr>
      <w:r w:rsidRPr="00713EF6">
        <w:rPr>
          <w:rFonts w:eastAsia="微軟正黑體" w:cstheme="minorHAnsi" w:hint="eastAsia"/>
        </w:rPr>
        <w:t>金融機構辦理</w:t>
      </w:r>
      <w:r w:rsidRPr="00713EF6">
        <w:rPr>
          <w:rFonts w:ascii="微軟正黑體" w:eastAsia="微軟正黑體" w:hAnsi="微軟正黑體" w:cstheme="minorHAnsi" w:hint="eastAsia"/>
        </w:rPr>
        <w:t>「開戶」、「貸款」、「申請信用卡」業務，應至內政部為民服務公用資料庫網站查詢客戶</w:t>
      </w:r>
      <w:proofErr w:type="gramStart"/>
      <w:r w:rsidRPr="00713EF6">
        <w:rPr>
          <w:rFonts w:ascii="微軟正黑體" w:eastAsia="微軟正黑體" w:hAnsi="微軟正黑體" w:cstheme="minorHAnsi" w:hint="eastAsia"/>
        </w:rPr>
        <w:t>身分證請領</w:t>
      </w:r>
      <w:proofErr w:type="gramEnd"/>
      <w:r w:rsidRPr="00713EF6">
        <w:rPr>
          <w:rFonts w:ascii="微軟正黑體" w:eastAsia="微軟正黑體" w:hAnsi="微軟正黑體" w:cstheme="minorHAnsi" w:hint="eastAsia"/>
        </w:rPr>
        <w:t>紀錄</w:t>
      </w:r>
    </w:p>
    <w:p w:rsidR="00C279A2" w:rsidRPr="00713EF6" w:rsidRDefault="00C279A2" w:rsidP="003747DA">
      <w:pPr>
        <w:pStyle w:val="a3"/>
        <w:numPr>
          <w:ilvl w:val="1"/>
          <w:numId w:val="73"/>
        </w:numPr>
        <w:spacing w:line="440" w:lineRule="exact"/>
        <w:ind w:leftChars="0"/>
        <w:rPr>
          <w:rFonts w:eastAsia="微軟正黑體" w:cstheme="minorHAnsi"/>
        </w:rPr>
      </w:pPr>
      <w:r w:rsidRPr="00713EF6">
        <w:rPr>
          <w:rFonts w:eastAsia="微軟正黑體" w:cstheme="minorHAnsi" w:hint="eastAsia"/>
        </w:rPr>
        <w:t>如發現客戶以偽造身分證辦理存款開戶，立即通報</w:t>
      </w:r>
      <w:r w:rsidRPr="00713EF6">
        <w:rPr>
          <w:rFonts w:ascii="微軟正黑體" w:eastAsia="微軟正黑體" w:hAnsi="微軟正黑體" w:cstheme="minorHAnsi" w:hint="eastAsia"/>
        </w:rPr>
        <w:t>「財團法人金融聯合徵信中心」轉發各金融機構注意</w:t>
      </w:r>
    </w:p>
    <w:p w:rsidR="00C279A2" w:rsidRPr="00713EF6" w:rsidRDefault="00C279A2" w:rsidP="003747DA">
      <w:pPr>
        <w:pStyle w:val="a3"/>
        <w:numPr>
          <w:ilvl w:val="0"/>
          <w:numId w:val="73"/>
        </w:numPr>
        <w:spacing w:line="440" w:lineRule="exact"/>
        <w:ind w:leftChars="0"/>
        <w:rPr>
          <w:rFonts w:eastAsia="微軟正黑體" w:cstheme="minorHAnsi"/>
        </w:rPr>
      </w:pPr>
      <w:r w:rsidRPr="00713EF6">
        <w:rPr>
          <w:rFonts w:ascii="微軟正黑體" w:eastAsia="微軟正黑體" w:hAnsi="微軟正黑體" w:cstheme="minorHAnsi" w:hint="eastAsia"/>
        </w:rPr>
        <w:t>存款證明之核發</w:t>
      </w:r>
    </w:p>
    <w:p w:rsidR="00C279A2" w:rsidRPr="00713EF6" w:rsidRDefault="00C279A2" w:rsidP="003747DA">
      <w:pPr>
        <w:pStyle w:val="a3"/>
        <w:numPr>
          <w:ilvl w:val="1"/>
          <w:numId w:val="73"/>
        </w:numPr>
        <w:spacing w:line="440" w:lineRule="exact"/>
        <w:ind w:leftChars="0"/>
        <w:rPr>
          <w:rFonts w:eastAsia="微軟正黑體" w:cstheme="minorHAnsi"/>
        </w:rPr>
      </w:pPr>
      <w:r w:rsidRPr="00713EF6">
        <w:rPr>
          <w:rFonts w:ascii="微軟正黑體" w:eastAsia="微軟正黑體" w:hAnsi="微軟正黑體" w:cstheme="minorHAnsi" w:hint="eastAsia"/>
        </w:rPr>
        <w:t>銀行應審慎核發存款餘額證明，下列應禁止</w:t>
      </w:r>
    </w:p>
    <w:p w:rsidR="00C279A2" w:rsidRPr="00713EF6" w:rsidRDefault="00C279A2" w:rsidP="003747DA">
      <w:pPr>
        <w:pStyle w:val="a3"/>
        <w:numPr>
          <w:ilvl w:val="2"/>
          <w:numId w:val="73"/>
        </w:numPr>
        <w:spacing w:line="440" w:lineRule="exact"/>
        <w:ind w:leftChars="0"/>
        <w:rPr>
          <w:rFonts w:eastAsia="微軟正黑體" w:cstheme="minorHAnsi"/>
        </w:rPr>
      </w:pPr>
      <w:r w:rsidRPr="00713EF6">
        <w:rPr>
          <w:rFonts w:ascii="微軟正黑體" w:eastAsia="微軟正黑體" w:hAnsi="微軟正黑體" w:cstheme="minorHAnsi" w:hint="eastAsia"/>
        </w:rPr>
        <w:t>客戶以不實存款資金申請存款餘額證明</w:t>
      </w:r>
    </w:p>
    <w:p w:rsidR="00C279A2" w:rsidRPr="00713EF6" w:rsidRDefault="00C279A2" w:rsidP="003747DA">
      <w:pPr>
        <w:pStyle w:val="a3"/>
        <w:numPr>
          <w:ilvl w:val="2"/>
          <w:numId w:val="73"/>
        </w:numPr>
        <w:spacing w:line="440" w:lineRule="exact"/>
        <w:ind w:leftChars="0"/>
        <w:rPr>
          <w:rFonts w:eastAsia="微軟正黑體" w:cstheme="minorHAnsi"/>
        </w:rPr>
      </w:pPr>
      <w:r w:rsidRPr="00713EF6">
        <w:rPr>
          <w:rFonts w:ascii="微軟正黑體" w:eastAsia="微軟正黑體" w:hAnsi="微軟正黑體" w:cstheme="minorHAnsi" w:hint="eastAsia"/>
        </w:rPr>
        <w:t>暫借頭寸申請存款餘額證明</w:t>
      </w:r>
    </w:p>
    <w:p w:rsidR="00C279A2" w:rsidRPr="00713EF6" w:rsidRDefault="00C279A2" w:rsidP="003747DA">
      <w:pPr>
        <w:pStyle w:val="a3"/>
        <w:numPr>
          <w:ilvl w:val="2"/>
          <w:numId w:val="73"/>
        </w:numPr>
        <w:spacing w:line="440" w:lineRule="exact"/>
        <w:ind w:leftChars="0"/>
        <w:rPr>
          <w:rFonts w:eastAsia="微軟正黑體" w:cstheme="minorHAnsi"/>
        </w:rPr>
      </w:pPr>
      <w:r w:rsidRPr="00713EF6">
        <w:rPr>
          <w:rFonts w:ascii="微軟正黑體" w:eastAsia="微軟正黑體" w:hAnsi="微軟正黑體" w:cstheme="minorHAnsi" w:hint="eastAsia"/>
        </w:rPr>
        <w:t>各帳戶間頻繁移轉巨額資金之交易</w:t>
      </w:r>
    </w:p>
    <w:p w:rsidR="00C279A2" w:rsidRPr="00713EF6" w:rsidRDefault="00C279A2" w:rsidP="003747DA">
      <w:pPr>
        <w:pStyle w:val="a3"/>
        <w:numPr>
          <w:ilvl w:val="2"/>
          <w:numId w:val="73"/>
        </w:numPr>
        <w:spacing w:line="440" w:lineRule="exact"/>
        <w:ind w:leftChars="0"/>
        <w:rPr>
          <w:rFonts w:eastAsia="微軟正黑體" w:cstheme="minorHAnsi"/>
        </w:rPr>
      </w:pPr>
      <w:r w:rsidRPr="00713EF6">
        <w:rPr>
          <w:rFonts w:ascii="微軟正黑體" w:eastAsia="微軟正黑體" w:hAnsi="微軟正黑體" w:cstheme="minorHAnsi" w:hint="eastAsia"/>
        </w:rPr>
        <w:t>行員以提現為名，轉帳為實之方式幫助客戶規避及阻斷資金來源及流向</w:t>
      </w:r>
    </w:p>
    <w:p w:rsidR="00C279A2" w:rsidRPr="00713EF6" w:rsidRDefault="00C279A2" w:rsidP="003747DA">
      <w:pPr>
        <w:pStyle w:val="a3"/>
        <w:numPr>
          <w:ilvl w:val="1"/>
          <w:numId w:val="73"/>
        </w:numPr>
        <w:spacing w:line="440" w:lineRule="exact"/>
        <w:ind w:leftChars="0"/>
        <w:rPr>
          <w:rFonts w:eastAsia="微軟正黑體" w:cstheme="minorHAnsi"/>
        </w:rPr>
      </w:pPr>
      <w:r w:rsidRPr="00713EF6">
        <w:rPr>
          <w:rFonts w:ascii="微軟正黑體" w:eastAsia="微軟正黑體" w:hAnsi="微軟正黑體" w:cstheme="minorHAnsi" w:hint="eastAsia"/>
        </w:rPr>
        <w:t>禁止行員與存放款客戶有資金往來</w:t>
      </w:r>
    </w:p>
    <w:p w:rsidR="00C279A2" w:rsidRPr="00713EF6" w:rsidRDefault="00C279A2" w:rsidP="003747DA">
      <w:pPr>
        <w:pStyle w:val="a3"/>
        <w:numPr>
          <w:ilvl w:val="1"/>
          <w:numId w:val="73"/>
        </w:numPr>
        <w:spacing w:line="440" w:lineRule="exact"/>
        <w:ind w:leftChars="0"/>
        <w:rPr>
          <w:rFonts w:eastAsia="微軟正黑體" w:cstheme="minorHAnsi"/>
        </w:rPr>
      </w:pPr>
      <w:r w:rsidRPr="00713EF6">
        <w:rPr>
          <w:rFonts w:eastAsia="微軟正黑體" w:cstheme="minorHAnsi" w:hint="eastAsia"/>
        </w:rPr>
        <w:t>若疑似有洗錢交易，應照洗錢防</w:t>
      </w:r>
      <w:proofErr w:type="gramStart"/>
      <w:r w:rsidRPr="00713EF6">
        <w:rPr>
          <w:rFonts w:eastAsia="微軟正黑體" w:cstheme="minorHAnsi" w:hint="eastAsia"/>
        </w:rPr>
        <w:t>制法項規定</w:t>
      </w:r>
      <w:proofErr w:type="gramEnd"/>
      <w:r w:rsidRPr="00713EF6">
        <w:rPr>
          <w:rFonts w:eastAsia="微軟正黑體" w:cstheme="minorHAnsi" w:hint="eastAsia"/>
        </w:rPr>
        <w:t>機關申報</w:t>
      </w:r>
    </w:p>
    <w:p w:rsidR="00C279A2" w:rsidRPr="00713EF6" w:rsidRDefault="00C279A2" w:rsidP="003747DA">
      <w:pPr>
        <w:pStyle w:val="a3"/>
        <w:numPr>
          <w:ilvl w:val="1"/>
          <w:numId w:val="73"/>
        </w:numPr>
        <w:spacing w:line="440" w:lineRule="exact"/>
        <w:ind w:leftChars="0"/>
        <w:rPr>
          <w:rFonts w:eastAsia="微軟正黑體" w:cstheme="minorHAnsi"/>
        </w:rPr>
      </w:pPr>
      <w:r w:rsidRPr="00713EF6">
        <w:rPr>
          <w:rFonts w:eastAsia="微軟正黑體" w:cstheme="minorHAnsi" w:hint="eastAsia"/>
        </w:rPr>
        <w:t>核發存款餘額證明應列為內部稽核及自行查核重點項目</w:t>
      </w:r>
    </w:p>
    <w:p w:rsidR="004804B1" w:rsidRDefault="004804B1" w:rsidP="004804B1">
      <w:pPr>
        <w:widowControl/>
        <w:rPr>
          <w:rFonts w:ascii="微軟正黑體" w:eastAsia="微軟正黑體" w:hAnsi="微軟正黑體" w:hint="eastAsia"/>
          <w:szCs w:val="24"/>
        </w:rPr>
      </w:pPr>
    </w:p>
    <w:p w:rsidR="00C279A2" w:rsidRPr="004804B1" w:rsidRDefault="00C279A2" w:rsidP="004804B1">
      <w:pPr>
        <w:widowControl/>
        <w:rPr>
          <w:rFonts w:ascii="微軟正黑體" w:eastAsia="微軟正黑體" w:hAnsi="微軟正黑體"/>
          <w:szCs w:val="24"/>
        </w:rPr>
      </w:pPr>
      <w:r w:rsidRPr="00713EF6">
        <w:rPr>
          <w:rFonts w:eastAsia="微軟正黑體" w:cstheme="minorHAnsi"/>
          <w:sz w:val="40"/>
          <w:szCs w:val="40"/>
        </w:rPr>
        <w:t>第</w:t>
      </w:r>
      <w:r w:rsidRPr="00713EF6">
        <w:rPr>
          <w:rFonts w:eastAsia="微軟正黑體" w:cstheme="minorHAnsi" w:hint="eastAsia"/>
          <w:sz w:val="40"/>
          <w:szCs w:val="40"/>
        </w:rPr>
        <w:t>八</w:t>
      </w:r>
      <w:r w:rsidRPr="00713EF6">
        <w:rPr>
          <w:rFonts w:eastAsia="微軟正黑體" w:cstheme="minorHAnsi"/>
          <w:sz w:val="40"/>
          <w:szCs w:val="40"/>
        </w:rPr>
        <w:t>章</w:t>
      </w:r>
      <w:r w:rsidRPr="00713EF6">
        <w:rPr>
          <w:rFonts w:eastAsia="微軟正黑體" w:cstheme="minorHAnsi"/>
          <w:sz w:val="40"/>
          <w:szCs w:val="40"/>
        </w:rPr>
        <w:t xml:space="preserve"> </w:t>
      </w:r>
      <w:r w:rsidRPr="00713EF6">
        <w:rPr>
          <w:rFonts w:eastAsia="微軟正黑體" w:cstheme="minorHAnsi" w:hint="eastAsia"/>
          <w:sz w:val="40"/>
          <w:szCs w:val="40"/>
        </w:rPr>
        <w:t>金融機構作業委外處理</w:t>
      </w:r>
    </w:p>
    <w:p w:rsidR="00C279A2" w:rsidRPr="00713EF6" w:rsidRDefault="00C279A2" w:rsidP="003747DA">
      <w:pPr>
        <w:pStyle w:val="a3"/>
        <w:numPr>
          <w:ilvl w:val="0"/>
          <w:numId w:val="81"/>
        </w:numPr>
        <w:spacing w:line="440" w:lineRule="exact"/>
        <w:ind w:leftChars="0"/>
        <w:rPr>
          <w:rFonts w:eastAsia="微軟正黑體" w:cstheme="minorHAnsi"/>
        </w:rPr>
      </w:pPr>
      <w:r w:rsidRPr="00713EF6">
        <w:rPr>
          <w:rFonts w:eastAsia="微軟正黑體" w:cstheme="minorHAnsi" w:hint="eastAsia"/>
        </w:rPr>
        <w:t>依據</w:t>
      </w:r>
    </w:p>
    <w:p w:rsidR="00C279A2" w:rsidRPr="00713EF6" w:rsidRDefault="00C279A2" w:rsidP="003747DA">
      <w:pPr>
        <w:pStyle w:val="a3"/>
        <w:numPr>
          <w:ilvl w:val="1"/>
          <w:numId w:val="81"/>
        </w:numPr>
        <w:spacing w:line="440" w:lineRule="exact"/>
        <w:ind w:leftChars="0"/>
        <w:rPr>
          <w:rFonts w:eastAsia="微軟正黑體" w:cstheme="minorHAnsi"/>
        </w:rPr>
      </w:pPr>
      <w:r w:rsidRPr="00713EF6">
        <w:rPr>
          <w:rFonts w:eastAsia="微軟正黑體" w:cstheme="minorHAnsi" w:hint="eastAsia"/>
        </w:rPr>
        <w:t>依據主管機關</w:t>
      </w:r>
      <w:r w:rsidRPr="00713EF6">
        <w:rPr>
          <w:rFonts w:ascii="微軟正黑體" w:eastAsia="微軟正黑體" w:hAnsi="微軟正黑體" w:cstheme="minorHAnsi" w:hint="eastAsia"/>
        </w:rPr>
        <w:t>「金融機構作業委託他人處理內部作業制度及程序辦法」辦理</w:t>
      </w:r>
    </w:p>
    <w:p w:rsidR="00C279A2" w:rsidRPr="00713EF6" w:rsidRDefault="00C279A2" w:rsidP="003747DA">
      <w:pPr>
        <w:pStyle w:val="a3"/>
        <w:numPr>
          <w:ilvl w:val="2"/>
          <w:numId w:val="81"/>
        </w:numPr>
        <w:spacing w:line="440" w:lineRule="exact"/>
        <w:ind w:leftChars="0"/>
        <w:rPr>
          <w:rFonts w:eastAsia="微軟正黑體" w:cstheme="minorHAnsi"/>
        </w:rPr>
      </w:pPr>
      <w:r w:rsidRPr="00713EF6">
        <w:rPr>
          <w:rFonts w:ascii="微軟正黑體" w:eastAsia="微軟正黑體" w:hAnsi="微軟正黑體" w:cstheme="minorHAnsi" w:hint="eastAsia"/>
        </w:rPr>
        <w:t>依據銀行法45條</w:t>
      </w:r>
    </w:p>
    <w:p w:rsidR="00C279A2" w:rsidRPr="00713EF6" w:rsidRDefault="00C279A2" w:rsidP="003747DA">
      <w:pPr>
        <w:pStyle w:val="a3"/>
        <w:numPr>
          <w:ilvl w:val="2"/>
          <w:numId w:val="81"/>
        </w:numPr>
        <w:spacing w:line="440" w:lineRule="exact"/>
        <w:ind w:leftChars="0"/>
        <w:rPr>
          <w:rFonts w:eastAsia="微軟正黑體" w:cstheme="minorHAnsi"/>
        </w:rPr>
      </w:pPr>
      <w:r w:rsidRPr="00713EF6">
        <w:rPr>
          <w:rFonts w:ascii="微軟正黑體" w:eastAsia="微軟正黑體" w:hAnsi="微軟正黑體" w:cstheme="minorHAnsi" w:hint="eastAsia"/>
        </w:rPr>
        <w:t>信用合作社法21條</w:t>
      </w:r>
    </w:p>
    <w:p w:rsidR="00C279A2" w:rsidRPr="00713EF6" w:rsidRDefault="00C279A2" w:rsidP="003747DA">
      <w:pPr>
        <w:pStyle w:val="a3"/>
        <w:numPr>
          <w:ilvl w:val="1"/>
          <w:numId w:val="81"/>
        </w:numPr>
        <w:spacing w:line="440" w:lineRule="exact"/>
        <w:ind w:leftChars="0"/>
        <w:rPr>
          <w:rFonts w:eastAsia="微軟正黑體" w:cstheme="minorHAnsi"/>
        </w:rPr>
      </w:pPr>
      <w:r w:rsidRPr="00713EF6">
        <w:rPr>
          <w:rFonts w:ascii="微軟正黑體" w:eastAsia="微軟正黑體" w:hAnsi="微軟正黑體" w:cstheme="minorHAnsi" w:hint="eastAsia"/>
        </w:rPr>
        <w:t>涉及外匯作業應依中央銀行之規定辦理</w:t>
      </w:r>
    </w:p>
    <w:p w:rsidR="00C279A2" w:rsidRPr="00713EF6" w:rsidRDefault="00C279A2" w:rsidP="003747DA">
      <w:pPr>
        <w:pStyle w:val="a3"/>
        <w:numPr>
          <w:ilvl w:val="0"/>
          <w:numId w:val="81"/>
        </w:numPr>
        <w:spacing w:line="440" w:lineRule="exact"/>
        <w:ind w:leftChars="0"/>
        <w:rPr>
          <w:rFonts w:eastAsia="微軟正黑體" w:cstheme="minorHAnsi"/>
        </w:rPr>
      </w:pPr>
      <w:r w:rsidRPr="00713EF6">
        <w:rPr>
          <w:rFonts w:ascii="微軟正黑體" w:eastAsia="微軟正黑體" w:hAnsi="微軟正黑體" w:cstheme="minorHAnsi" w:hint="eastAsia"/>
        </w:rPr>
        <w:t>得委外事項</w:t>
      </w:r>
    </w:p>
    <w:p w:rsidR="00C279A2" w:rsidRPr="00713EF6" w:rsidRDefault="00C279A2" w:rsidP="003747DA">
      <w:pPr>
        <w:pStyle w:val="a3"/>
        <w:numPr>
          <w:ilvl w:val="1"/>
          <w:numId w:val="81"/>
        </w:numPr>
        <w:spacing w:line="440" w:lineRule="exact"/>
        <w:ind w:leftChars="0"/>
        <w:rPr>
          <w:rFonts w:eastAsia="微軟正黑體" w:cstheme="minorHAnsi"/>
        </w:rPr>
      </w:pPr>
      <w:r w:rsidRPr="00713EF6">
        <w:rPr>
          <w:rFonts w:ascii="微軟正黑體" w:eastAsia="微軟正黑體" w:hAnsi="微軟正黑體" w:cstheme="minorHAnsi" w:hint="eastAsia"/>
        </w:rPr>
        <w:t>資料處理</w:t>
      </w:r>
    </w:p>
    <w:p w:rsidR="00C279A2" w:rsidRPr="00713EF6" w:rsidRDefault="00C279A2" w:rsidP="003747DA">
      <w:pPr>
        <w:pStyle w:val="a3"/>
        <w:numPr>
          <w:ilvl w:val="1"/>
          <w:numId w:val="81"/>
        </w:numPr>
        <w:spacing w:line="440" w:lineRule="exact"/>
        <w:ind w:leftChars="0"/>
        <w:rPr>
          <w:rFonts w:eastAsia="微軟正黑體" w:cstheme="minorHAnsi"/>
        </w:rPr>
      </w:pPr>
      <w:r w:rsidRPr="00713EF6">
        <w:rPr>
          <w:rFonts w:ascii="微軟正黑體" w:eastAsia="微軟正黑體" w:hAnsi="微軟正黑體" w:cstheme="minorHAnsi" w:hint="eastAsia"/>
        </w:rPr>
        <w:t>表單、憑證等資料保存工作</w:t>
      </w:r>
    </w:p>
    <w:p w:rsidR="00C279A2" w:rsidRPr="00713EF6" w:rsidRDefault="00C279A2" w:rsidP="003747DA">
      <w:pPr>
        <w:pStyle w:val="a3"/>
        <w:numPr>
          <w:ilvl w:val="1"/>
          <w:numId w:val="81"/>
        </w:numPr>
        <w:spacing w:line="440" w:lineRule="exact"/>
        <w:ind w:leftChars="0"/>
        <w:rPr>
          <w:rFonts w:eastAsia="微軟正黑體" w:cstheme="minorHAnsi"/>
        </w:rPr>
      </w:pPr>
      <w:r w:rsidRPr="00713EF6">
        <w:rPr>
          <w:rFonts w:ascii="微軟正黑體" w:eastAsia="微軟正黑體" w:hAnsi="微軟正黑體" w:cstheme="minorHAnsi" w:hint="eastAsia"/>
        </w:rPr>
        <w:t>代客開票作業</w:t>
      </w:r>
    </w:p>
    <w:p w:rsidR="00C279A2" w:rsidRPr="00713EF6" w:rsidRDefault="00C279A2" w:rsidP="003747DA">
      <w:pPr>
        <w:pStyle w:val="a3"/>
        <w:numPr>
          <w:ilvl w:val="2"/>
          <w:numId w:val="81"/>
        </w:numPr>
        <w:spacing w:line="440" w:lineRule="exact"/>
        <w:ind w:leftChars="0"/>
        <w:rPr>
          <w:rFonts w:eastAsia="微軟正黑體" w:cstheme="minorHAnsi"/>
        </w:rPr>
      </w:pPr>
      <w:r w:rsidRPr="00713EF6">
        <w:rPr>
          <w:rFonts w:ascii="微軟正黑體" w:eastAsia="微軟正黑體" w:hAnsi="微軟正黑體" w:cstheme="minorHAnsi" w:hint="eastAsia"/>
        </w:rPr>
        <w:t>支票、匯票</w:t>
      </w:r>
    </w:p>
    <w:p w:rsidR="00C279A2" w:rsidRPr="00713EF6" w:rsidRDefault="00C279A2" w:rsidP="003747DA">
      <w:pPr>
        <w:pStyle w:val="a3"/>
        <w:numPr>
          <w:ilvl w:val="1"/>
          <w:numId w:val="81"/>
        </w:numPr>
        <w:spacing w:line="440" w:lineRule="exact"/>
        <w:ind w:leftChars="0"/>
        <w:rPr>
          <w:rFonts w:eastAsia="微軟正黑體" w:cstheme="minorHAnsi"/>
        </w:rPr>
      </w:pPr>
      <w:r w:rsidRPr="00713EF6">
        <w:rPr>
          <w:rFonts w:eastAsia="微軟正黑體" w:cstheme="minorHAnsi" w:hint="eastAsia"/>
        </w:rPr>
        <w:t>貿易金融業之後勤處理作業</w:t>
      </w:r>
    </w:p>
    <w:p w:rsidR="00C279A2" w:rsidRPr="00713EF6" w:rsidRDefault="00C279A2" w:rsidP="003747DA">
      <w:pPr>
        <w:pStyle w:val="a3"/>
        <w:numPr>
          <w:ilvl w:val="2"/>
          <w:numId w:val="81"/>
        </w:numPr>
        <w:spacing w:line="440" w:lineRule="exact"/>
        <w:ind w:leftChars="0"/>
        <w:rPr>
          <w:rFonts w:eastAsia="微軟正黑體" w:cstheme="minorHAnsi"/>
        </w:rPr>
      </w:pPr>
      <w:r w:rsidRPr="00713EF6">
        <w:rPr>
          <w:rFonts w:eastAsia="微軟正黑體" w:cstheme="minorHAnsi" w:hint="eastAsia"/>
        </w:rPr>
        <w:t>信用狀開發</w:t>
      </w:r>
    </w:p>
    <w:p w:rsidR="00C279A2" w:rsidRPr="00713EF6" w:rsidRDefault="00C279A2" w:rsidP="003747DA">
      <w:pPr>
        <w:pStyle w:val="a3"/>
        <w:numPr>
          <w:ilvl w:val="2"/>
          <w:numId w:val="81"/>
        </w:numPr>
        <w:spacing w:line="440" w:lineRule="exact"/>
        <w:ind w:leftChars="0"/>
        <w:rPr>
          <w:rFonts w:eastAsia="微軟正黑體" w:cstheme="minorHAnsi"/>
        </w:rPr>
      </w:pPr>
      <w:r w:rsidRPr="00713EF6">
        <w:rPr>
          <w:rFonts w:eastAsia="微軟正黑體" w:cstheme="minorHAnsi" w:hint="eastAsia"/>
        </w:rPr>
        <w:t>請購</w:t>
      </w:r>
    </w:p>
    <w:p w:rsidR="00C279A2" w:rsidRPr="00713EF6" w:rsidRDefault="00C279A2" w:rsidP="003747DA">
      <w:pPr>
        <w:pStyle w:val="a3"/>
        <w:numPr>
          <w:ilvl w:val="2"/>
          <w:numId w:val="81"/>
        </w:numPr>
        <w:spacing w:line="440" w:lineRule="exact"/>
        <w:ind w:leftChars="0"/>
        <w:rPr>
          <w:rFonts w:eastAsia="微軟正黑體" w:cstheme="minorHAnsi"/>
        </w:rPr>
      </w:pPr>
      <w:r w:rsidRPr="00713EF6">
        <w:rPr>
          <w:rFonts w:eastAsia="微軟正黑體" w:cstheme="minorHAnsi" w:hint="eastAsia"/>
        </w:rPr>
        <w:t>進出口託收</w:t>
      </w:r>
    </w:p>
    <w:p w:rsidR="00C279A2" w:rsidRPr="00713EF6" w:rsidRDefault="00C279A2" w:rsidP="003747DA">
      <w:pPr>
        <w:pStyle w:val="a3"/>
        <w:numPr>
          <w:ilvl w:val="1"/>
          <w:numId w:val="81"/>
        </w:numPr>
        <w:spacing w:line="440" w:lineRule="exact"/>
        <w:ind w:leftChars="0"/>
        <w:rPr>
          <w:rFonts w:eastAsia="微軟正黑體" w:cstheme="minorHAnsi"/>
        </w:rPr>
      </w:pPr>
      <w:r w:rsidRPr="00713EF6">
        <w:rPr>
          <w:rFonts w:eastAsia="微軟正黑體" w:cstheme="minorHAnsi" w:hint="eastAsia"/>
        </w:rPr>
        <w:t>代收消費性貸款、信用卡帳款作業，受委託機構須經主管機關核准</w:t>
      </w:r>
    </w:p>
    <w:p w:rsidR="00C279A2" w:rsidRPr="00713EF6" w:rsidRDefault="00C279A2" w:rsidP="003747DA">
      <w:pPr>
        <w:pStyle w:val="a3"/>
        <w:numPr>
          <w:ilvl w:val="1"/>
          <w:numId w:val="81"/>
        </w:numPr>
        <w:spacing w:line="440" w:lineRule="exact"/>
        <w:ind w:leftChars="0"/>
        <w:rPr>
          <w:rFonts w:eastAsia="微軟正黑體" w:cstheme="minorHAnsi"/>
        </w:rPr>
      </w:pPr>
      <w:r w:rsidRPr="00713EF6">
        <w:rPr>
          <w:rFonts w:eastAsia="微軟正黑體" w:cstheme="minorHAnsi" w:hint="eastAsia"/>
        </w:rPr>
        <w:t>提供信用額度之往來授信客戶之信用分析報告</w:t>
      </w:r>
    </w:p>
    <w:p w:rsidR="00C279A2" w:rsidRPr="00713EF6" w:rsidRDefault="00C279A2" w:rsidP="003747DA">
      <w:pPr>
        <w:pStyle w:val="a3"/>
        <w:numPr>
          <w:ilvl w:val="1"/>
          <w:numId w:val="81"/>
        </w:numPr>
        <w:spacing w:line="440" w:lineRule="exact"/>
        <w:ind w:leftChars="0"/>
        <w:rPr>
          <w:rFonts w:eastAsia="微軟正黑體" w:cstheme="minorHAnsi"/>
        </w:rPr>
      </w:pPr>
      <w:r w:rsidRPr="00713EF6">
        <w:rPr>
          <w:rFonts w:eastAsia="微軟正黑體" w:cstheme="minorHAnsi" w:hint="eastAsia"/>
        </w:rPr>
        <w:lastRenderedPageBreak/>
        <w:t>信用卡發卡業務之電腦及人工授權作業</w:t>
      </w:r>
    </w:p>
    <w:p w:rsidR="00C279A2" w:rsidRPr="00713EF6" w:rsidRDefault="00C279A2" w:rsidP="003747DA">
      <w:pPr>
        <w:pStyle w:val="a3"/>
        <w:numPr>
          <w:ilvl w:val="1"/>
          <w:numId w:val="81"/>
        </w:numPr>
        <w:spacing w:line="440" w:lineRule="exact"/>
        <w:ind w:leftChars="0"/>
        <w:rPr>
          <w:rFonts w:eastAsia="微軟正黑體" w:cstheme="minorHAnsi"/>
        </w:rPr>
      </w:pPr>
      <w:r w:rsidRPr="00713EF6">
        <w:rPr>
          <w:rFonts w:eastAsia="微軟正黑體" w:cstheme="minorHAnsi" w:hint="eastAsia"/>
        </w:rPr>
        <w:t>電子通路客戶服務業</w:t>
      </w:r>
    </w:p>
    <w:p w:rsidR="00C279A2" w:rsidRPr="00713EF6" w:rsidRDefault="00C279A2" w:rsidP="003747DA">
      <w:pPr>
        <w:pStyle w:val="a3"/>
        <w:numPr>
          <w:ilvl w:val="2"/>
          <w:numId w:val="81"/>
        </w:numPr>
        <w:spacing w:line="440" w:lineRule="exact"/>
        <w:ind w:leftChars="0"/>
        <w:rPr>
          <w:rFonts w:eastAsia="微軟正黑體" w:cstheme="minorHAnsi"/>
        </w:rPr>
      </w:pPr>
      <w:r w:rsidRPr="00713EF6">
        <w:rPr>
          <w:rFonts w:eastAsia="微軟正黑體" w:cstheme="minorHAnsi" w:hint="eastAsia"/>
        </w:rPr>
        <w:t>自動語音系統</w:t>
      </w:r>
    </w:p>
    <w:p w:rsidR="00C279A2" w:rsidRPr="00713EF6" w:rsidRDefault="00C279A2" w:rsidP="003747DA">
      <w:pPr>
        <w:pStyle w:val="a3"/>
        <w:numPr>
          <w:ilvl w:val="2"/>
          <w:numId w:val="81"/>
        </w:numPr>
        <w:spacing w:line="440" w:lineRule="exact"/>
        <w:ind w:leftChars="0"/>
        <w:rPr>
          <w:rFonts w:eastAsia="微軟正黑體" w:cstheme="minorHAnsi"/>
        </w:rPr>
      </w:pPr>
      <w:r w:rsidRPr="00713EF6">
        <w:rPr>
          <w:rFonts w:eastAsia="微軟正黑體" w:cstheme="minorHAnsi" w:hint="eastAsia"/>
        </w:rPr>
        <w:t>電話行銷業務</w:t>
      </w:r>
    </w:p>
    <w:p w:rsidR="00C279A2" w:rsidRPr="00713EF6" w:rsidRDefault="00C279A2" w:rsidP="003747DA">
      <w:pPr>
        <w:pStyle w:val="a3"/>
        <w:numPr>
          <w:ilvl w:val="2"/>
          <w:numId w:val="81"/>
        </w:numPr>
        <w:spacing w:line="440" w:lineRule="exact"/>
        <w:ind w:leftChars="0"/>
        <w:rPr>
          <w:rFonts w:eastAsia="微軟正黑體" w:cstheme="minorHAnsi"/>
        </w:rPr>
      </w:pPr>
      <w:r w:rsidRPr="00713EF6">
        <w:rPr>
          <w:rFonts w:eastAsia="微軟正黑體" w:cstheme="minorHAnsi" w:hint="eastAsia"/>
        </w:rPr>
        <w:t>電子郵件回覆等等</w:t>
      </w:r>
    </w:p>
    <w:p w:rsidR="00C279A2" w:rsidRPr="00713EF6" w:rsidRDefault="00C279A2" w:rsidP="003747DA">
      <w:pPr>
        <w:pStyle w:val="a3"/>
        <w:numPr>
          <w:ilvl w:val="1"/>
          <w:numId w:val="81"/>
        </w:numPr>
        <w:spacing w:line="440" w:lineRule="exact"/>
        <w:ind w:leftChars="0"/>
        <w:rPr>
          <w:rFonts w:eastAsia="微軟正黑體" w:cstheme="minorHAnsi"/>
        </w:rPr>
      </w:pPr>
      <w:r w:rsidRPr="00713EF6">
        <w:rPr>
          <w:rFonts w:eastAsia="微軟正黑體" w:cstheme="minorHAnsi" w:hint="eastAsia"/>
        </w:rPr>
        <w:t>貸款，但不包含業務授信審核</w:t>
      </w:r>
    </w:p>
    <w:p w:rsidR="00C279A2" w:rsidRPr="00713EF6" w:rsidRDefault="00C279A2" w:rsidP="003747DA">
      <w:pPr>
        <w:pStyle w:val="a3"/>
        <w:numPr>
          <w:ilvl w:val="2"/>
          <w:numId w:val="81"/>
        </w:numPr>
        <w:spacing w:line="440" w:lineRule="exact"/>
        <w:ind w:leftChars="0"/>
        <w:rPr>
          <w:rFonts w:eastAsia="微軟正黑體" w:cstheme="minorHAnsi"/>
        </w:rPr>
      </w:pPr>
      <w:r w:rsidRPr="00713EF6">
        <w:rPr>
          <w:rFonts w:eastAsia="微軟正黑體" w:cstheme="minorHAnsi" w:hint="eastAsia"/>
        </w:rPr>
        <w:t>車輛貸款業務之行銷、貸放作業管理、服務諮詢作業</w:t>
      </w:r>
    </w:p>
    <w:p w:rsidR="00C279A2" w:rsidRPr="00713EF6" w:rsidRDefault="00C279A2" w:rsidP="003747DA">
      <w:pPr>
        <w:pStyle w:val="a3"/>
        <w:numPr>
          <w:ilvl w:val="2"/>
          <w:numId w:val="81"/>
        </w:numPr>
        <w:spacing w:line="440" w:lineRule="exact"/>
        <w:ind w:leftChars="0"/>
        <w:rPr>
          <w:rFonts w:eastAsia="微軟正黑體" w:cstheme="minorHAnsi"/>
        </w:rPr>
      </w:pPr>
      <w:r w:rsidRPr="00713EF6">
        <w:rPr>
          <w:rFonts w:eastAsia="微軟正黑體" w:cstheme="minorHAnsi" w:hint="eastAsia"/>
        </w:rPr>
        <w:t>消費性貸款</w:t>
      </w:r>
    </w:p>
    <w:p w:rsidR="00C279A2" w:rsidRPr="00713EF6" w:rsidRDefault="00C279A2" w:rsidP="003747DA">
      <w:pPr>
        <w:pStyle w:val="a3"/>
        <w:numPr>
          <w:ilvl w:val="2"/>
          <w:numId w:val="81"/>
        </w:numPr>
        <w:spacing w:line="440" w:lineRule="exact"/>
        <w:ind w:leftChars="0"/>
        <w:rPr>
          <w:rFonts w:eastAsia="微軟正黑體" w:cstheme="minorHAnsi"/>
        </w:rPr>
      </w:pPr>
      <w:r w:rsidRPr="00713EF6">
        <w:rPr>
          <w:rFonts w:eastAsia="微軟正黑體" w:cstheme="minorHAnsi" w:hint="eastAsia"/>
        </w:rPr>
        <w:t>房屋貸款</w:t>
      </w:r>
    </w:p>
    <w:p w:rsidR="00C279A2" w:rsidRPr="00713EF6" w:rsidRDefault="00C279A2" w:rsidP="003747DA">
      <w:pPr>
        <w:pStyle w:val="a3"/>
        <w:numPr>
          <w:ilvl w:val="1"/>
          <w:numId w:val="81"/>
        </w:numPr>
        <w:spacing w:line="440" w:lineRule="exact"/>
        <w:ind w:leftChars="0"/>
        <w:rPr>
          <w:rFonts w:eastAsia="微軟正黑體" w:cstheme="minorHAnsi"/>
        </w:rPr>
      </w:pPr>
      <w:r w:rsidRPr="00713EF6">
        <w:rPr>
          <w:rFonts w:eastAsia="微軟正黑體" w:cstheme="minorHAnsi" w:hint="eastAsia"/>
        </w:rPr>
        <w:t>應收債權之催收作業</w:t>
      </w:r>
    </w:p>
    <w:p w:rsidR="00C279A2" w:rsidRPr="00713EF6" w:rsidRDefault="00C279A2" w:rsidP="003747DA">
      <w:pPr>
        <w:pStyle w:val="a3"/>
        <w:numPr>
          <w:ilvl w:val="1"/>
          <w:numId w:val="81"/>
        </w:numPr>
        <w:spacing w:line="440" w:lineRule="exact"/>
        <w:ind w:leftChars="0"/>
        <w:rPr>
          <w:rFonts w:eastAsia="微軟正黑體" w:cstheme="minorHAnsi"/>
        </w:rPr>
      </w:pPr>
      <w:r w:rsidRPr="00713EF6">
        <w:rPr>
          <w:rFonts w:eastAsia="微軟正黑體" w:cstheme="minorHAnsi" w:hint="eastAsia"/>
        </w:rPr>
        <w:t>委託代書處理之事項</w:t>
      </w:r>
    </w:p>
    <w:p w:rsidR="00C279A2" w:rsidRPr="00713EF6" w:rsidRDefault="00C279A2" w:rsidP="003747DA">
      <w:pPr>
        <w:pStyle w:val="a3"/>
        <w:numPr>
          <w:ilvl w:val="1"/>
          <w:numId w:val="81"/>
        </w:numPr>
        <w:spacing w:line="440" w:lineRule="exact"/>
        <w:ind w:leftChars="0"/>
        <w:rPr>
          <w:rFonts w:eastAsia="微軟正黑體" w:cstheme="minorHAnsi"/>
        </w:rPr>
      </w:pPr>
      <w:r w:rsidRPr="00713EF6">
        <w:rPr>
          <w:rFonts w:eastAsia="微軟正黑體" w:cstheme="minorHAnsi" w:hint="eastAsia"/>
        </w:rPr>
        <w:t>車輛貸款逾期繳款</w:t>
      </w:r>
    </w:p>
    <w:p w:rsidR="00C279A2" w:rsidRPr="00713EF6" w:rsidRDefault="00C279A2" w:rsidP="003747DA">
      <w:pPr>
        <w:pStyle w:val="a3"/>
        <w:numPr>
          <w:ilvl w:val="2"/>
          <w:numId w:val="81"/>
        </w:numPr>
        <w:spacing w:line="440" w:lineRule="exact"/>
        <w:ind w:leftChars="0"/>
        <w:rPr>
          <w:rFonts w:eastAsia="微軟正黑體" w:cstheme="minorHAnsi"/>
        </w:rPr>
      </w:pPr>
      <w:r w:rsidRPr="00713EF6">
        <w:rPr>
          <w:rFonts w:eastAsia="微軟正黑體" w:cstheme="minorHAnsi" w:hint="eastAsia"/>
        </w:rPr>
        <w:t>不含拍賣底標之決定</w:t>
      </w:r>
    </w:p>
    <w:p w:rsidR="00C279A2" w:rsidRPr="00713EF6" w:rsidRDefault="00C279A2" w:rsidP="003747DA">
      <w:pPr>
        <w:pStyle w:val="a3"/>
        <w:numPr>
          <w:ilvl w:val="1"/>
          <w:numId w:val="81"/>
        </w:numPr>
        <w:spacing w:line="440" w:lineRule="exact"/>
        <w:ind w:leftChars="0"/>
        <w:rPr>
          <w:rFonts w:eastAsia="微軟正黑體" w:cstheme="minorHAnsi"/>
        </w:rPr>
      </w:pPr>
      <w:proofErr w:type="gramStart"/>
      <w:r w:rsidRPr="00713EF6">
        <w:rPr>
          <w:rFonts w:eastAsia="微軟正黑體" w:cstheme="minorHAnsi" w:hint="eastAsia"/>
        </w:rPr>
        <w:t>鑑</w:t>
      </w:r>
      <w:proofErr w:type="gramEnd"/>
      <w:r w:rsidRPr="00713EF6">
        <w:rPr>
          <w:rFonts w:eastAsia="微軟正黑體" w:cstheme="minorHAnsi" w:hint="eastAsia"/>
        </w:rPr>
        <w:t>價作業</w:t>
      </w:r>
    </w:p>
    <w:p w:rsidR="00C279A2" w:rsidRPr="00713EF6" w:rsidRDefault="00C279A2" w:rsidP="003747DA">
      <w:pPr>
        <w:pStyle w:val="a3"/>
        <w:numPr>
          <w:ilvl w:val="1"/>
          <w:numId w:val="81"/>
        </w:numPr>
        <w:spacing w:line="440" w:lineRule="exact"/>
        <w:ind w:leftChars="0"/>
        <w:rPr>
          <w:rFonts w:eastAsia="微軟正黑體" w:cstheme="minorHAnsi"/>
        </w:rPr>
      </w:pPr>
      <w:r w:rsidRPr="00713EF6">
        <w:rPr>
          <w:rFonts w:eastAsia="微軟正黑體" w:cstheme="minorHAnsi" w:hint="eastAsia"/>
        </w:rPr>
        <w:t>內部稽核作業</w:t>
      </w:r>
    </w:p>
    <w:p w:rsidR="00C279A2" w:rsidRPr="00713EF6" w:rsidRDefault="00C279A2" w:rsidP="003747DA">
      <w:pPr>
        <w:pStyle w:val="a3"/>
        <w:numPr>
          <w:ilvl w:val="2"/>
          <w:numId w:val="81"/>
        </w:numPr>
        <w:spacing w:line="440" w:lineRule="exact"/>
        <w:ind w:leftChars="0"/>
        <w:rPr>
          <w:rFonts w:eastAsia="微軟正黑體" w:cstheme="minorHAnsi"/>
        </w:rPr>
      </w:pPr>
      <w:r w:rsidRPr="00713EF6">
        <w:rPr>
          <w:rFonts w:eastAsia="微軟正黑體" w:cstheme="minorHAnsi" w:hint="eastAsia"/>
        </w:rPr>
        <w:t>但禁止委託其財務簽證會計師辦理</w:t>
      </w:r>
    </w:p>
    <w:p w:rsidR="00C279A2" w:rsidRPr="00713EF6" w:rsidRDefault="00C279A2" w:rsidP="003747DA">
      <w:pPr>
        <w:pStyle w:val="a3"/>
        <w:numPr>
          <w:ilvl w:val="1"/>
          <w:numId w:val="81"/>
        </w:numPr>
        <w:spacing w:line="440" w:lineRule="exact"/>
        <w:ind w:leftChars="0"/>
        <w:rPr>
          <w:rFonts w:eastAsia="微軟正黑體" w:cstheme="minorHAnsi"/>
        </w:rPr>
      </w:pPr>
      <w:r w:rsidRPr="00713EF6">
        <w:rPr>
          <w:rFonts w:eastAsia="微軟正黑體" w:cstheme="minorHAnsi" w:hint="eastAsia"/>
        </w:rPr>
        <w:t>不良債券之評價、分類、組合、銷售</w:t>
      </w:r>
    </w:p>
    <w:p w:rsidR="00C279A2" w:rsidRPr="00713EF6" w:rsidRDefault="00C279A2" w:rsidP="003747DA">
      <w:pPr>
        <w:pStyle w:val="a3"/>
        <w:numPr>
          <w:ilvl w:val="2"/>
          <w:numId w:val="81"/>
        </w:numPr>
        <w:spacing w:line="440" w:lineRule="exact"/>
        <w:ind w:leftChars="0"/>
        <w:rPr>
          <w:rFonts w:eastAsia="微軟正黑體" w:cstheme="minorHAnsi"/>
        </w:rPr>
      </w:pPr>
      <w:r w:rsidRPr="00713EF6">
        <w:rPr>
          <w:rFonts w:eastAsia="微軟正黑體" w:cstheme="minorHAnsi" w:hint="eastAsia"/>
        </w:rPr>
        <w:t>委託機構不可從事與委託事項有利益衝突之工作、服務、諮詢</w:t>
      </w:r>
    </w:p>
    <w:p w:rsidR="00C279A2" w:rsidRPr="00713EF6" w:rsidRDefault="00C279A2" w:rsidP="003747DA">
      <w:pPr>
        <w:pStyle w:val="a3"/>
        <w:numPr>
          <w:ilvl w:val="1"/>
          <w:numId w:val="81"/>
        </w:numPr>
        <w:spacing w:line="440" w:lineRule="exact"/>
        <w:ind w:leftChars="0"/>
        <w:rPr>
          <w:rFonts w:eastAsia="微軟正黑體" w:cstheme="minorHAnsi"/>
        </w:rPr>
      </w:pPr>
      <w:r w:rsidRPr="00713EF6">
        <w:rPr>
          <w:rFonts w:eastAsia="微軟正黑體" w:cstheme="minorHAnsi" w:hint="eastAsia"/>
        </w:rPr>
        <w:t>有價證券、支票、表單、現鈔運送作業、自動櫃員機</w:t>
      </w:r>
      <w:proofErr w:type="gramStart"/>
      <w:r w:rsidRPr="00713EF6">
        <w:rPr>
          <w:rFonts w:eastAsia="微軟正黑體" w:cstheme="minorHAnsi" w:hint="eastAsia"/>
        </w:rPr>
        <w:t>裝補鈔</w:t>
      </w:r>
      <w:proofErr w:type="gramEnd"/>
      <w:r w:rsidRPr="00713EF6">
        <w:rPr>
          <w:rFonts w:eastAsia="微軟正黑體" w:cstheme="minorHAnsi" w:hint="eastAsia"/>
        </w:rPr>
        <w:t>作業</w:t>
      </w:r>
    </w:p>
    <w:p w:rsidR="00C279A2" w:rsidRPr="00713EF6" w:rsidRDefault="00C279A2" w:rsidP="003747DA">
      <w:pPr>
        <w:pStyle w:val="a3"/>
        <w:numPr>
          <w:ilvl w:val="1"/>
          <w:numId w:val="81"/>
        </w:numPr>
        <w:spacing w:line="440" w:lineRule="exact"/>
        <w:ind w:leftChars="0"/>
        <w:rPr>
          <w:rFonts w:eastAsia="微軟正黑體" w:cstheme="minorHAnsi"/>
        </w:rPr>
      </w:pPr>
      <w:r w:rsidRPr="00713EF6">
        <w:rPr>
          <w:rFonts w:eastAsia="微軟正黑體" w:cstheme="minorHAnsi" w:hint="eastAsia"/>
        </w:rPr>
        <w:t>貴金屬之報關、存放、運送、交付</w:t>
      </w:r>
    </w:p>
    <w:p w:rsidR="00C279A2" w:rsidRPr="00713EF6" w:rsidRDefault="00C279A2" w:rsidP="003747DA">
      <w:pPr>
        <w:pStyle w:val="a3"/>
        <w:numPr>
          <w:ilvl w:val="0"/>
          <w:numId w:val="81"/>
        </w:numPr>
        <w:spacing w:line="440" w:lineRule="exact"/>
        <w:ind w:leftChars="0"/>
        <w:rPr>
          <w:rFonts w:eastAsia="微軟正黑體" w:cstheme="minorHAnsi"/>
        </w:rPr>
      </w:pPr>
      <w:r w:rsidRPr="00713EF6">
        <w:rPr>
          <w:rFonts w:eastAsia="微軟正黑體" w:cstheme="minorHAnsi" w:hint="eastAsia"/>
        </w:rPr>
        <w:t>作業規範</w:t>
      </w:r>
    </w:p>
    <w:p w:rsidR="00C279A2" w:rsidRPr="00713EF6" w:rsidRDefault="00C279A2" w:rsidP="003747DA">
      <w:pPr>
        <w:pStyle w:val="a3"/>
        <w:numPr>
          <w:ilvl w:val="1"/>
          <w:numId w:val="81"/>
        </w:numPr>
        <w:spacing w:line="440" w:lineRule="exact"/>
        <w:ind w:leftChars="0"/>
        <w:rPr>
          <w:rFonts w:eastAsia="微軟正黑體" w:cstheme="minorHAnsi"/>
        </w:rPr>
      </w:pPr>
      <w:r w:rsidRPr="00713EF6">
        <w:rPr>
          <w:rFonts w:eastAsia="微軟正黑體" w:cstheme="minorHAnsi" w:hint="eastAsia"/>
        </w:rPr>
        <w:t>原則性規定</w:t>
      </w:r>
    </w:p>
    <w:p w:rsidR="00C279A2" w:rsidRPr="00713EF6" w:rsidRDefault="00C279A2" w:rsidP="003747DA">
      <w:pPr>
        <w:pStyle w:val="a3"/>
        <w:numPr>
          <w:ilvl w:val="2"/>
          <w:numId w:val="81"/>
        </w:numPr>
        <w:spacing w:line="440" w:lineRule="exact"/>
        <w:ind w:leftChars="0"/>
        <w:rPr>
          <w:rFonts w:eastAsia="微軟正黑體" w:cstheme="minorHAnsi"/>
        </w:rPr>
      </w:pPr>
      <w:r w:rsidRPr="00713EF6">
        <w:rPr>
          <w:rFonts w:eastAsia="微軟正黑體" w:cstheme="minorHAnsi" w:hint="eastAsia"/>
        </w:rPr>
        <w:t>金融機構作業委託他人處理應該簽訂書面契約</w:t>
      </w:r>
    </w:p>
    <w:p w:rsidR="00C279A2" w:rsidRPr="00713EF6" w:rsidRDefault="00C279A2" w:rsidP="003747DA">
      <w:pPr>
        <w:pStyle w:val="a3"/>
        <w:numPr>
          <w:ilvl w:val="2"/>
          <w:numId w:val="81"/>
        </w:numPr>
        <w:spacing w:line="440" w:lineRule="exact"/>
        <w:ind w:leftChars="0"/>
        <w:rPr>
          <w:rFonts w:eastAsia="微軟正黑體" w:cstheme="minorHAnsi"/>
        </w:rPr>
      </w:pPr>
      <w:r w:rsidRPr="00713EF6">
        <w:rPr>
          <w:rFonts w:eastAsia="微軟正黑體" w:cstheme="minorHAnsi" w:hint="eastAsia"/>
        </w:rPr>
        <w:t>消費性貸款行銷作業、應收債權催收作業之委外，應報經主管核准辦理，依董事會核准之委外內部作業規範辦理，但國外銀行在台分行之核准，得由經總行授權之人員為之。</w:t>
      </w:r>
    </w:p>
    <w:p w:rsidR="00C279A2" w:rsidRPr="00713EF6" w:rsidRDefault="00C279A2" w:rsidP="00C279A2">
      <w:pPr>
        <w:pStyle w:val="a3"/>
        <w:spacing w:line="440" w:lineRule="exact"/>
        <w:ind w:leftChars="0" w:left="1440"/>
        <w:rPr>
          <w:rFonts w:ascii="微軟正黑體" w:eastAsia="微軟正黑體" w:hAnsi="微軟正黑體" w:cstheme="minorHAnsi"/>
        </w:rPr>
      </w:pPr>
      <w:r w:rsidRPr="00713EF6">
        <w:rPr>
          <w:rFonts w:ascii="微軟正黑體" w:eastAsia="微軟正黑體" w:hAnsi="微軟正黑體" w:cstheme="minorHAnsi" w:hint="eastAsia"/>
        </w:rPr>
        <w:t>「委外內部作業規範」</w:t>
      </w:r>
      <w:r w:rsidRPr="00713EF6">
        <w:rPr>
          <w:rFonts w:eastAsia="微軟正黑體" w:cstheme="minorHAnsi" w:hint="eastAsia"/>
        </w:rPr>
        <w:t>：</w:t>
      </w:r>
    </w:p>
    <w:p w:rsidR="00C279A2" w:rsidRPr="00713EF6" w:rsidRDefault="00C279A2" w:rsidP="003747DA">
      <w:pPr>
        <w:pStyle w:val="a3"/>
        <w:numPr>
          <w:ilvl w:val="3"/>
          <w:numId w:val="81"/>
        </w:numPr>
        <w:spacing w:line="440" w:lineRule="exact"/>
        <w:ind w:leftChars="0"/>
        <w:rPr>
          <w:rFonts w:eastAsia="微軟正黑體" w:cstheme="minorHAnsi"/>
        </w:rPr>
      </w:pPr>
      <w:r w:rsidRPr="00713EF6">
        <w:rPr>
          <w:rFonts w:eastAsia="微軟正黑體" w:cstheme="minorHAnsi" w:hint="eastAsia"/>
        </w:rPr>
        <w:t>指定專責單位及其職權規範</w:t>
      </w:r>
    </w:p>
    <w:p w:rsidR="00C279A2" w:rsidRPr="00713EF6" w:rsidRDefault="00C279A2" w:rsidP="003747DA">
      <w:pPr>
        <w:pStyle w:val="a3"/>
        <w:numPr>
          <w:ilvl w:val="3"/>
          <w:numId w:val="81"/>
        </w:numPr>
        <w:spacing w:line="440" w:lineRule="exact"/>
        <w:ind w:leftChars="0"/>
        <w:rPr>
          <w:rFonts w:eastAsia="微軟正黑體" w:cstheme="minorHAnsi"/>
        </w:rPr>
      </w:pPr>
      <w:r w:rsidRPr="00713EF6">
        <w:rPr>
          <w:rFonts w:eastAsia="微軟正黑體" w:cstheme="minorHAnsi" w:hint="eastAsia"/>
        </w:rPr>
        <w:t>委外事項範圍</w:t>
      </w:r>
    </w:p>
    <w:p w:rsidR="00C279A2" w:rsidRPr="00713EF6" w:rsidRDefault="00C279A2" w:rsidP="003747DA">
      <w:pPr>
        <w:pStyle w:val="a3"/>
        <w:numPr>
          <w:ilvl w:val="3"/>
          <w:numId w:val="81"/>
        </w:numPr>
        <w:spacing w:line="440" w:lineRule="exact"/>
        <w:ind w:leftChars="0"/>
        <w:rPr>
          <w:rFonts w:eastAsia="微軟正黑體" w:cstheme="minorHAnsi"/>
        </w:rPr>
      </w:pPr>
      <w:r w:rsidRPr="00713EF6">
        <w:rPr>
          <w:rFonts w:eastAsia="微軟正黑體" w:cstheme="minorHAnsi" w:hint="eastAsia"/>
        </w:rPr>
        <w:t>客戶權益保障之內部作業及程序</w:t>
      </w:r>
    </w:p>
    <w:p w:rsidR="00C279A2" w:rsidRPr="00713EF6" w:rsidRDefault="00C279A2" w:rsidP="003747DA">
      <w:pPr>
        <w:pStyle w:val="a3"/>
        <w:numPr>
          <w:ilvl w:val="3"/>
          <w:numId w:val="81"/>
        </w:numPr>
        <w:spacing w:line="440" w:lineRule="exact"/>
        <w:ind w:leftChars="0"/>
        <w:rPr>
          <w:rFonts w:eastAsia="微軟正黑體" w:cstheme="minorHAnsi"/>
        </w:rPr>
      </w:pPr>
      <w:r w:rsidRPr="00713EF6">
        <w:rPr>
          <w:rFonts w:eastAsia="微軟正黑體" w:cstheme="minorHAnsi" w:hint="eastAsia"/>
        </w:rPr>
        <w:t>風險管理原則及作業程序</w:t>
      </w:r>
    </w:p>
    <w:p w:rsidR="00C279A2" w:rsidRPr="00713EF6" w:rsidRDefault="00C279A2" w:rsidP="003747DA">
      <w:pPr>
        <w:pStyle w:val="a3"/>
        <w:numPr>
          <w:ilvl w:val="3"/>
          <w:numId w:val="81"/>
        </w:numPr>
        <w:spacing w:line="440" w:lineRule="exact"/>
        <w:ind w:leftChars="0"/>
        <w:rPr>
          <w:rFonts w:eastAsia="微軟正黑體" w:cstheme="minorHAnsi"/>
        </w:rPr>
      </w:pPr>
      <w:r w:rsidRPr="00713EF6">
        <w:rPr>
          <w:rFonts w:eastAsia="微軟正黑體" w:cstheme="minorHAnsi" w:hint="eastAsia"/>
        </w:rPr>
        <w:t>內部控制原則及作業程序</w:t>
      </w:r>
    </w:p>
    <w:p w:rsidR="00C279A2" w:rsidRPr="00713EF6" w:rsidRDefault="00C279A2" w:rsidP="003747DA">
      <w:pPr>
        <w:pStyle w:val="a3"/>
        <w:numPr>
          <w:ilvl w:val="2"/>
          <w:numId w:val="81"/>
        </w:numPr>
        <w:spacing w:line="440" w:lineRule="exact"/>
        <w:ind w:leftChars="0"/>
        <w:rPr>
          <w:rFonts w:eastAsia="微軟正黑體" w:cstheme="minorHAnsi"/>
        </w:rPr>
      </w:pPr>
      <w:r w:rsidRPr="00713EF6">
        <w:rPr>
          <w:rFonts w:eastAsia="微軟正黑體" w:cstheme="minorHAnsi" w:hint="eastAsia"/>
        </w:rPr>
        <w:t>如因受託機關或受雇人員至客戶權益受損，仍應對客戶依法負同一責任，金融機構應先對消費者負責，再向受託機關追償</w:t>
      </w:r>
    </w:p>
    <w:p w:rsidR="00C279A2" w:rsidRPr="00713EF6" w:rsidRDefault="00C279A2" w:rsidP="003747DA">
      <w:pPr>
        <w:pStyle w:val="a3"/>
        <w:numPr>
          <w:ilvl w:val="2"/>
          <w:numId w:val="81"/>
        </w:numPr>
        <w:spacing w:line="440" w:lineRule="exact"/>
        <w:ind w:leftChars="0"/>
        <w:rPr>
          <w:rFonts w:eastAsia="微軟正黑體" w:cstheme="minorHAnsi"/>
        </w:rPr>
      </w:pPr>
      <w:r w:rsidRPr="00713EF6">
        <w:rPr>
          <w:rFonts w:eastAsia="微軟正黑體" w:cstheme="minorHAnsi" w:hint="eastAsia"/>
        </w:rPr>
        <w:t>委託作業涉及客戶資訊者，於契約簽訂時訂定告知客戶之條款，其未訂定有告知條款者，</w:t>
      </w:r>
      <w:r w:rsidRPr="00713EF6">
        <w:rPr>
          <w:rFonts w:eastAsia="微軟正黑體" w:cstheme="minorHAnsi" w:hint="eastAsia"/>
        </w:rPr>
        <w:lastRenderedPageBreak/>
        <w:t>應書面通知客戶委外事項，客戶位於依訂合理期間以書面表示反對者視為同意</w:t>
      </w:r>
    </w:p>
    <w:p w:rsidR="00C279A2" w:rsidRPr="00713EF6" w:rsidRDefault="00C279A2" w:rsidP="003747DA">
      <w:pPr>
        <w:pStyle w:val="a3"/>
        <w:numPr>
          <w:ilvl w:val="2"/>
          <w:numId w:val="81"/>
        </w:numPr>
        <w:spacing w:line="440" w:lineRule="exact"/>
        <w:ind w:leftChars="0"/>
        <w:rPr>
          <w:rFonts w:eastAsia="微軟正黑體" w:cstheme="minorHAnsi"/>
        </w:rPr>
      </w:pPr>
      <w:r w:rsidRPr="00713EF6">
        <w:rPr>
          <w:rFonts w:eastAsia="微軟正黑體" w:cstheme="minorHAnsi" w:hint="eastAsia"/>
        </w:rPr>
        <w:t>受委託機關對外不得已金融機構名義受託處理事項</w:t>
      </w:r>
    </w:p>
    <w:p w:rsidR="00C279A2" w:rsidRPr="00713EF6" w:rsidRDefault="00C279A2" w:rsidP="003747DA">
      <w:pPr>
        <w:pStyle w:val="a3"/>
        <w:numPr>
          <w:ilvl w:val="2"/>
          <w:numId w:val="81"/>
        </w:numPr>
        <w:spacing w:line="440" w:lineRule="exact"/>
        <w:ind w:leftChars="0"/>
        <w:rPr>
          <w:rFonts w:eastAsia="微軟正黑體" w:cstheme="minorHAnsi"/>
        </w:rPr>
      </w:pPr>
      <w:r w:rsidRPr="00713EF6">
        <w:rPr>
          <w:rFonts w:eastAsia="微軟正黑體" w:cstheme="minorHAnsi" w:hint="eastAsia"/>
        </w:rPr>
        <w:t>委外應遵守相關法規</w:t>
      </w:r>
    </w:p>
    <w:p w:rsidR="00C279A2" w:rsidRPr="00713EF6" w:rsidRDefault="00C279A2" w:rsidP="003747DA">
      <w:pPr>
        <w:pStyle w:val="a3"/>
        <w:numPr>
          <w:ilvl w:val="2"/>
          <w:numId w:val="81"/>
        </w:numPr>
        <w:spacing w:line="440" w:lineRule="exact"/>
        <w:ind w:leftChars="0"/>
        <w:rPr>
          <w:rFonts w:eastAsia="微軟正黑體" w:cstheme="minorHAnsi"/>
        </w:rPr>
      </w:pPr>
      <w:r w:rsidRPr="00713EF6">
        <w:rPr>
          <w:rFonts w:eastAsia="微軟正黑體" w:cstheme="minorHAnsi" w:hint="eastAsia"/>
        </w:rPr>
        <w:t>金融機構作業委外，主管機關及中央銀行得取得相關資料或報告，並進行金融檢查</w:t>
      </w:r>
    </w:p>
    <w:p w:rsidR="00C279A2" w:rsidRPr="00713EF6" w:rsidRDefault="00C279A2" w:rsidP="003747DA">
      <w:pPr>
        <w:pStyle w:val="a3"/>
        <w:numPr>
          <w:ilvl w:val="2"/>
          <w:numId w:val="81"/>
        </w:numPr>
        <w:spacing w:line="440" w:lineRule="exact"/>
        <w:ind w:leftChars="0"/>
        <w:rPr>
          <w:rFonts w:eastAsia="微軟正黑體" w:cstheme="minorHAnsi"/>
        </w:rPr>
      </w:pPr>
      <w:r w:rsidRPr="00713EF6">
        <w:rPr>
          <w:rFonts w:eastAsia="微軟正黑體" w:cstheme="minorHAnsi" w:hint="eastAsia"/>
        </w:rPr>
        <w:t>非經金融機構書面同意，不得將作業附委託</w:t>
      </w:r>
    </w:p>
    <w:p w:rsidR="00C279A2" w:rsidRPr="00713EF6" w:rsidRDefault="00C279A2" w:rsidP="003747DA">
      <w:pPr>
        <w:pStyle w:val="a3"/>
        <w:numPr>
          <w:ilvl w:val="3"/>
          <w:numId w:val="81"/>
        </w:numPr>
        <w:spacing w:line="440" w:lineRule="exact"/>
        <w:ind w:leftChars="0"/>
        <w:rPr>
          <w:rFonts w:eastAsia="微軟正黑體" w:cstheme="minorHAnsi"/>
        </w:rPr>
      </w:pPr>
      <w:r w:rsidRPr="00713EF6">
        <w:rPr>
          <w:rFonts w:eastAsia="微軟正黑體" w:cstheme="minorHAnsi" w:hint="eastAsia"/>
        </w:rPr>
        <w:t>針對</w:t>
      </w:r>
      <w:proofErr w:type="gramStart"/>
      <w:r w:rsidRPr="00713EF6">
        <w:rPr>
          <w:rFonts w:eastAsia="微軟正黑體" w:cstheme="minorHAnsi" w:hint="eastAsia"/>
        </w:rPr>
        <w:t>複</w:t>
      </w:r>
      <w:proofErr w:type="gramEnd"/>
      <w:r w:rsidRPr="00713EF6">
        <w:rPr>
          <w:rFonts w:eastAsia="微軟正黑體" w:cstheme="minorHAnsi" w:hint="eastAsia"/>
        </w:rPr>
        <w:t>委託應明訂範圍、限制、條件</w:t>
      </w:r>
    </w:p>
    <w:p w:rsidR="00C279A2" w:rsidRPr="00713EF6" w:rsidRDefault="00C279A2" w:rsidP="003747DA">
      <w:pPr>
        <w:pStyle w:val="a3"/>
        <w:numPr>
          <w:ilvl w:val="2"/>
          <w:numId w:val="81"/>
        </w:numPr>
        <w:spacing w:line="440" w:lineRule="exact"/>
        <w:ind w:leftChars="0"/>
        <w:rPr>
          <w:rFonts w:eastAsia="微軟正黑體" w:cstheme="minorHAnsi"/>
        </w:rPr>
      </w:pPr>
      <w:r w:rsidRPr="00713EF6">
        <w:rPr>
          <w:rFonts w:eastAsia="微軟正黑體" w:cstheme="minorHAnsi" w:hint="eastAsia"/>
        </w:rPr>
        <w:t>車輛貸款、消費性貸款、房屋貸款保險作業應由金融機構自行與客戶辦理</w:t>
      </w:r>
    </w:p>
    <w:p w:rsidR="00C279A2" w:rsidRPr="00713EF6" w:rsidRDefault="00C279A2" w:rsidP="003747DA">
      <w:pPr>
        <w:pStyle w:val="a3"/>
        <w:numPr>
          <w:ilvl w:val="2"/>
          <w:numId w:val="81"/>
        </w:numPr>
        <w:spacing w:line="440" w:lineRule="exact"/>
        <w:ind w:leftChars="0"/>
        <w:rPr>
          <w:rFonts w:eastAsia="微軟正黑體" w:cstheme="minorHAnsi"/>
        </w:rPr>
      </w:pPr>
      <w:r w:rsidRPr="00713EF6">
        <w:rPr>
          <w:rFonts w:eastAsia="微軟正黑體" w:cstheme="minorHAnsi" w:hint="eastAsia"/>
        </w:rPr>
        <w:t>委外作業未符合規定者，須於</w:t>
      </w:r>
      <w:r w:rsidRPr="00713EF6">
        <w:rPr>
          <w:rFonts w:eastAsia="微軟正黑體" w:cstheme="minorHAnsi" w:hint="eastAsia"/>
        </w:rPr>
        <w:t>6</w:t>
      </w:r>
      <w:r w:rsidRPr="00713EF6">
        <w:rPr>
          <w:rFonts w:eastAsia="微軟正黑體" w:cstheme="minorHAnsi" w:hint="eastAsia"/>
        </w:rPr>
        <w:t>個月內補正，</w:t>
      </w:r>
    </w:p>
    <w:p w:rsidR="00C279A2" w:rsidRPr="00713EF6" w:rsidRDefault="00C279A2" w:rsidP="003747DA">
      <w:pPr>
        <w:pStyle w:val="a3"/>
        <w:numPr>
          <w:ilvl w:val="1"/>
          <w:numId w:val="81"/>
        </w:numPr>
        <w:spacing w:line="440" w:lineRule="exact"/>
        <w:ind w:leftChars="0"/>
        <w:rPr>
          <w:rFonts w:eastAsia="微軟正黑體" w:cstheme="minorHAnsi"/>
        </w:rPr>
      </w:pPr>
      <w:r w:rsidRPr="00713EF6">
        <w:rPr>
          <w:rFonts w:eastAsia="微軟正黑體" w:cstheme="minorHAnsi" w:hint="eastAsia"/>
        </w:rPr>
        <w:t>個別規定</w:t>
      </w:r>
    </w:p>
    <w:p w:rsidR="00C279A2" w:rsidRPr="00713EF6" w:rsidRDefault="00C279A2" w:rsidP="003747DA">
      <w:pPr>
        <w:pStyle w:val="a3"/>
        <w:numPr>
          <w:ilvl w:val="2"/>
          <w:numId w:val="81"/>
        </w:numPr>
        <w:spacing w:line="440" w:lineRule="exact"/>
        <w:ind w:leftChars="0"/>
        <w:rPr>
          <w:rFonts w:eastAsia="微軟正黑體" w:cstheme="minorHAnsi"/>
        </w:rPr>
      </w:pPr>
      <w:r w:rsidRPr="00713EF6">
        <w:rPr>
          <w:rFonts w:eastAsia="微軟正黑體" w:cstheme="minorHAnsi" w:hint="eastAsia"/>
        </w:rPr>
        <w:t>代收消費性貸款、信用卡帳款委外作業</w:t>
      </w:r>
    </w:p>
    <w:p w:rsidR="00C279A2" w:rsidRPr="00713EF6" w:rsidRDefault="00C279A2" w:rsidP="003747DA">
      <w:pPr>
        <w:pStyle w:val="a3"/>
        <w:numPr>
          <w:ilvl w:val="3"/>
          <w:numId w:val="81"/>
        </w:numPr>
        <w:spacing w:line="440" w:lineRule="exact"/>
        <w:ind w:leftChars="0"/>
        <w:rPr>
          <w:rFonts w:eastAsia="微軟正黑體" w:cstheme="minorHAnsi"/>
        </w:rPr>
      </w:pPr>
      <w:r w:rsidRPr="00713EF6">
        <w:rPr>
          <w:rFonts w:eastAsia="微軟正黑體" w:cstheme="minorHAnsi" w:hint="eastAsia"/>
        </w:rPr>
        <w:t>需經主管機關核准</w:t>
      </w:r>
    </w:p>
    <w:p w:rsidR="00C279A2" w:rsidRPr="00713EF6" w:rsidRDefault="00C279A2" w:rsidP="003747DA">
      <w:pPr>
        <w:pStyle w:val="a3"/>
        <w:numPr>
          <w:ilvl w:val="3"/>
          <w:numId w:val="81"/>
        </w:numPr>
        <w:spacing w:line="440" w:lineRule="exact"/>
        <w:ind w:leftChars="0"/>
        <w:rPr>
          <w:rFonts w:eastAsia="微軟正黑體" w:cstheme="minorHAnsi"/>
        </w:rPr>
      </w:pPr>
      <w:r w:rsidRPr="00713EF6">
        <w:rPr>
          <w:rFonts w:eastAsia="微軟正黑體" w:cstheme="minorHAnsi" w:hint="eastAsia"/>
        </w:rPr>
        <w:t>由便利商店代收信用卡帳款，每筆代收金額上限為</w:t>
      </w:r>
      <w:r w:rsidRPr="00713EF6">
        <w:rPr>
          <w:rFonts w:eastAsia="微軟正黑體" w:cstheme="minorHAnsi" w:hint="eastAsia"/>
        </w:rPr>
        <w:t>2</w:t>
      </w:r>
      <w:r w:rsidRPr="00713EF6">
        <w:rPr>
          <w:rFonts w:eastAsia="微軟正黑體" w:cstheme="minorHAnsi" w:hint="eastAsia"/>
        </w:rPr>
        <w:t>萬元</w:t>
      </w:r>
    </w:p>
    <w:p w:rsidR="00C279A2" w:rsidRPr="00713EF6" w:rsidRDefault="00C279A2" w:rsidP="003747DA">
      <w:pPr>
        <w:pStyle w:val="a3"/>
        <w:numPr>
          <w:ilvl w:val="3"/>
          <w:numId w:val="81"/>
        </w:numPr>
        <w:spacing w:line="440" w:lineRule="exact"/>
        <w:ind w:leftChars="0"/>
        <w:rPr>
          <w:rFonts w:eastAsia="微軟正黑體" w:cstheme="minorHAnsi"/>
        </w:rPr>
      </w:pPr>
      <w:r w:rsidRPr="00713EF6">
        <w:rPr>
          <w:rFonts w:eastAsia="微軟正黑體" w:cstheme="minorHAnsi" w:hint="eastAsia"/>
        </w:rPr>
        <w:t>避免客戶資料外流，不得</w:t>
      </w:r>
      <w:proofErr w:type="gramStart"/>
      <w:r w:rsidRPr="00713EF6">
        <w:rPr>
          <w:rFonts w:eastAsia="微軟正黑體" w:cstheme="minorHAnsi" w:hint="eastAsia"/>
        </w:rPr>
        <w:t>完整列</w:t>
      </w:r>
      <w:proofErr w:type="gramEnd"/>
      <w:r w:rsidRPr="00713EF6">
        <w:rPr>
          <w:rFonts w:eastAsia="微軟正黑體" w:cstheme="minorHAnsi" w:hint="eastAsia"/>
        </w:rPr>
        <w:t>示客戶身分證字號、信用卡卡號等個人資料</w:t>
      </w:r>
    </w:p>
    <w:p w:rsidR="00C279A2" w:rsidRPr="00713EF6" w:rsidRDefault="00C279A2" w:rsidP="003747DA">
      <w:pPr>
        <w:pStyle w:val="a3"/>
        <w:numPr>
          <w:ilvl w:val="2"/>
          <w:numId w:val="81"/>
        </w:numPr>
        <w:spacing w:line="440" w:lineRule="exact"/>
        <w:ind w:leftChars="0"/>
        <w:rPr>
          <w:rFonts w:eastAsia="微軟正黑體" w:cstheme="minorHAnsi"/>
        </w:rPr>
      </w:pPr>
      <w:r w:rsidRPr="00713EF6">
        <w:rPr>
          <w:rFonts w:eastAsia="微軟正黑體" w:cstheme="minorHAnsi" w:hint="eastAsia"/>
        </w:rPr>
        <w:t>信用卡發卡業務行銷之委外作業</w:t>
      </w:r>
    </w:p>
    <w:p w:rsidR="00C279A2" w:rsidRPr="00713EF6" w:rsidRDefault="00C279A2" w:rsidP="003747DA">
      <w:pPr>
        <w:pStyle w:val="a3"/>
        <w:numPr>
          <w:ilvl w:val="3"/>
          <w:numId w:val="81"/>
        </w:numPr>
        <w:spacing w:line="440" w:lineRule="exact"/>
        <w:ind w:leftChars="0"/>
        <w:rPr>
          <w:rFonts w:eastAsia="微軟正黑體" w:cstheme="minorHAnsi"/>
        </w:rPr>
      </w:pPr>
      <w:r w:rsidRPr="00713EF6">
        <w:rPr>
          <w:rFonts w:eastAsia="微軟正黑體" w:cstheme="minorHAnsi" w:hint="eastAsia"/>
        </w:rPr>
        <w:t>金融機構得委託持股</w:t>
      </w:r>
      <w:r w:rsidRPr="00713EF6">
        <w:rPr>
          <w:rFonts w:eastAsia="微軟正黑體" w:cstheme="minorHAnsi" w:hint="eastAsia"/>
        </w:rPr>
        <w:t>100%</w:t>
      </w:r>
      <w:r w:rsidRPr="00713EF6">
        <w:rPr>
          <w:rFonts w:eastAsia="微軟正黑體" w:cstheme="minorHAnsi" w:hint="eastAsia"/>
        </w:rPr>
        <w:t>或具</w:t>
      </w:r>
      <w:r w:rsidRPr="00713EF6">
        <w:rPr>
          <w:rFonts w:eastAsia="微軟正黑體" w:cstheme="minorHAnsi" w:hint="eastAsia"/>
        </w:rPr>
        <w:t>100%</w:t>
      </w:r>
      <w:r w:rsidRPr="00713EF6">
        <w:rPr>
          <w:rFonts w:eastAsia="微軟正黑體" w:cstheme="minorHAnsi" w:hint="eastAsia"/>
        </w:rPr>
        <w:t>控制力之行銷公司</w:t>
      </w:r>
    </w:p>
    <w:p w:rsidR="00C279A2" w:rsidRPr="00713EF6" w:rsidRDefault="00C279A2" w:rsidP="003747DA">
      <w:pPr>
        <w:pStyle w:val="a3"/>
        <w:numPr>
          <w:ilvl w:val="3"/>
          <w:numId w:val="81"/>
        </w:numPr>
        <w:spacing w:line="440" w:lineRule="exact"/>
        <w:ind w:leftChars="0"/>
        <w:rPr>
          <w:rFonts w:eastAsia="微軟正黑體" w:cstheme="minorHAnsi"/>
        </w:rPr>
      </w:pPr>
      <w:r w:rsidRPr="00713EF6">
        <w:rPr>
          <w:rFonts w:eastAsia="微軟正黑體" w:cstheme="minorHAnsi" w:hint="eastAsia"/>
        </w:rPr>
        <w:t>金融機構在內部控制及內部稽核制度健全前提下，若要委託持股非</w:t>
      </w:r>
      <w:r w:rsidRPr="00713EF6">
        <w:rPr>
          <w:rFonts w:eastAsia="微軟正黑體" w:cstheme="minorHAnsi" w:hint="eastAsia"/>
        </w:rPr>
        <w:t>100%</w:t>
      </w:r>
      <w:r w:rsidRPr="00713EF6">
        <w:rPr>
          <w:rFonts w:eastAsia="微軟正黑體" w:cstheme="minorHAnsi" w:hint="eastAsia"/>
        </w:rPr>
        <w:t>之行銷公司必須符合：</w:t>
      </w:r>
    </w:p>
    <w:p w:rsidR="00C279A2" w:rsidRPr="00713EF6" w:rsidRDefault="00C279A2" w:rsidP="003747DA">
      <w:pPr>
        <w:pStyle w:val="a3"/>
        <w:numPr>
          <w:ilvl w:val="4"/>
          <w:numId w:val="81"/>
        </w:numPr>
        <w:spacing w:line="440" w:lineRule="exact"/>
        <w:ind w:leftChars="0"/>
        <w:rPr>
          <w:rFonts w:eastAsia="微軟正黑體" w:cstheme="minorHAnsi"/>
        </w:rPr>
      </w:pPr>
      <w:r w:rsidRPr="00713EF6">
        <w:rPr>
          <w:rFonts w:eastAsia="微軟正黑體" w:cstheme="minorHAnsi" w:hint="eastAsia"/>
        </w:rPr>
        <w:t>僅單獨辦理信用卡行銷業務</w:t>
      </w:r>
      <w:r w:rsidRPr="00713EF6">
        <w:rPr>
          <w:rFonts w:eastAsia="微軟正黑體" w:cstheme="minorHAnsi" w:hint="eastAsia"/>
        </w:rPr>
        <w:t>1</w:t>
      </w:r>
      <w:r w:rsidRPr="00713EF6">
        <w:rPr>
          <w:rFonts w:eastAsia="微軟正黑體" w:cstheme="minorHAnsi" w:hint="eastAsia"/>
        </w:rPr>
        <w:t>項</w:t>
      </w:r>
    </w:p>
    <w:p w:rsidR="00C279A2" w:rsidRPr="00713EF6" w:rsidRDefault="00C279A2" w:rsidP="003747DA">
      <w:pPr>
        <w:pStyle w:val="a3"/>
        <w:numPr>
          <w:ilvl w:val="4"/>
          <w:numId w:val="81"/>
        </w:numPr>
        <w:spacing w:line="440" w:lineRule="exact"/>
        <w:ind w:leftChars="0"/>
        <w:rPr>
          <w:rFonts w:eastAsia="微軟正黑體" w:cstheme="minorHAnsi"/>
        </w:rPr>
      </w:pPr>
      <w:r w:rsidRPr="00713EF6">
        <w:rPr>
          <w:rFonts w:eastAsia="微軟正黑體" w:cstheme="minorHAnsi" w:hint="eastAsia"/>
        </w:rPr>
        <w:t>只接受</w:t>
      </w:r>
      <w:r w:rsidRPr="00713EF6">
        <w:rPr>
          <w:rFonts w:eastAsia="微軟正黑體" w:cstheme="minorHAnsi" w:hint="eastAsia"/>
        </w:rPr>
        <w:t>1</w:t>
      </w:r>
      <w:r w:rsidRPr="00713EF6">
        <w:rPr>
          <w:rFonts w:eastAsia="微軟正黑體" w:cstheme="minorHAnsi" w:hint="eastAsia"/>
        </w:rPr>
        <w:t>家發卡金融機構委託，且不得再委外或轉包</w:t>
      </w:r>
    </w:p>
    <w:p w:rsidR="00C279A2" w:rsidRPr="00713EF6" w:rsidRDefault="00C279A2" w:rsidP="003747DA">
      <w:pPr>
        <w:pStyle w:val="a3"/>
        <w:numPr>
          <w:ilvl w:val="4"/>
          <w:numId w:val="81"/>
        </w:numPr>
        <w:spacing w:line="440" w:lineRule="exact"/>
        <w:ind w:leftChars="0"/>
        <w:rPr>
          <w:rFonts w:eastAsia="微軟正黑體" w:cstheme="minorHAnsi"/>
        </w:rPr>
      </w:pPr>
      <w:r w:rsidRPr="00713EF6">
        <w:rPr>
          <w:rFonts w:eastAsia="微軟正黑體" w:cstheme="minorHAnsi" w:hint="eastAsia"/>
        </w:rPr>
        <w:t>過去辦理信用卡行銷收件之品質良好</w:t>
      </w:r>
    </w:p>
    <w:p w:rsidR="00C279A2" w:rsidRPr="00713EF6" w:rsidRDefault="00C279A2" w:rsidP="003747DA">
      <w:pPr>
        <w:pStyle w:val="a3"/>
        <w:numPr>
          <w:ilvl w:val="4"/>
          <w:numId w:val="81"/>
        </w:numPr>
        <w:spacing w:line="440" w:lineRule="exact"/>
        <w:ind w:leftChars="0"/>
        <w:rPr>
          <w:rFonts w:eastAsia="微軟正黑體" w:cstheme="minorHAnsi"/>
        </w:rPr>
      </w:pPr>
      <w:r w:rsidRPr="00713EF6">
        <w:rPr>
          <w:rFonts w:eastAsia="微軟正黑體" w:cstheme="minorHAnsi" w:hint="eastAsia"/>
        </w:rPr>
        <w:t>金融機構應每季提出該行銷公司之實地查核報告與送件品質之評估</w:t>
      </w:r>
    </w:p>
    <w:p w:rsidR="00C279A2" w:rsidRPr="00713EF6" w:rsidRDefault="00C279A2" w:rsidP="003747DA">
      <w:pPr>
        <w:pStyle w:val="a3"/>
        <w:numPr>
          <w:ilvl w:val="3"/>
          <w:numId w:val="81"/>
        </w:numPr>
        <w:spacing w:line="440" w:lineRule="exact"/>
        <w:ind w:leftChars="0"/>
        <w:rPr>
          <w:rFonts w:eastAsia="微軟正黑體" w:cstheme="minorHAnsi"/>
        </w:rPr>
      </w:pPr>
      <w:r w:rsidRPr="00713EF6">
        <w:rPr>
          <w:rFonts w:eastAsia="微軟正黑體" w:cstheme="minorHAnsi" w:hint="eastAsia"/>
        </w:rPr>
        <w:t>報請主管機關核准，包含：</w:t>
      </w:r>
    </w:p>
    <w:p w:rsidR="00C279A2" w:rsidRPr="00713EF6" w:rsidRDefault="00C279A2" w:rsidP="003747DA">
      <w:pPr>
        <w:pStyle w:val="a3"/>
        <w:numPr>
          <w:ilvl w:val="4"/>
          <w:numId w:val="81"/>
        </w:numPr>
        <w:spacing w:line="440" w:lineRule="exact"/>
        <w:ind w:leftChars="0"/>
        <w:rPr>
          <w:rFonts w:eastAsia="微軟正黑體" w:cstheme="minorHAnsi"/>
        </w:rPr>
      </w:pPr>
      <w:r w:rsidRPr="00713EF6">
        <w:rPr>
          <w:rFonts w:eastAsia="微軟正黑體" w:cstheme="minorHAnsi" w:hint="eastAsia"/>
        </w:rPr>
        <w:t>委外行銷公司區域分布情形</w:t>
      </w:r>
    </w:p>
    <w:p w:rsidR="00C279A2" w:rsidRPr="00713EF6" w:rsidRDefault="00C279A2" w:rsidP="003747DA">
      <w:pPr>
        <w:pStyle w:val="a3"/>
        <w:numPr>
          <w:ilvl w:val="4"/>
          <w:numId w:val="81"/>
        </w:numPr>
        <w:spacing w:line="440" w:lineRule="exact"/>
        <w:ind w:leftChars="0"/>
        <w:rPr>
          <w:rFonts w:eastAsia="微軟正黑體" w:cstheme="minorHAnsi"/>
        </w:rPr>
      </w:pPr>
      <w:r w:rsidRPr="00713EF6">
        <w:rPr>
          <w:rFonts w:eastAsia="微軟正黑體" w:cstheme="minorHAnsi" w:hint="eastAsia"/>
        </w:rPr>
        <w:t>委外行銷公司之內部控制制度及相關作業程序</w:t>
      </w:r>
    </w:p>
    <w:p w:rsidR="00C279A2" w:rsidRPr="00713EF6" w:rsidRDefault="00C279A2" w:rsidP="003747DA">
      <w:pPr>
        <w:pStyle w:val="a3"/>
        <w:numPr>
          <w:ilvl w:val="3"/>
          <w:numId w:val="81"/>
        </w:numPr>
        <w:spacing w:line="440" w:lineRule="exact"/>
        <w:ind w:leftChars="0"/>
        <w:rPr>
          <w:rFonts w:eastAsia="微軟正黑體" w:cstheme="minorHAnsi"/>
        </w:rPr>
      </w:pPr>
      <w:r w:rsidRPr="00713EF6">
        <w:rPr>
          <w:rFonts w:eastAsia="微軟正黑體" w:cstheme="minorHAnsi" w:hint="eastAsia"/>
        </w:rPr>
        <w:t>受委託之行銷公司不得給予贈品、獎品、於街頭設攤</w:t>
      </w:r>
    </w:p>
    <w:p w:rsidR="00C279A2" w:rsidRPr="00713EF6" w:rsidRDefault="00C279A2" w:rsidP="003747DA">
      <w:pPr>
        <w:pStyle w:val="a3"/>
        <w:numPr>
          <w:ilvl w:val="2"/>
          <w:numId w:val="81"/>
        </w:numPr>
        <w:spacing w:line="440" w:lineRule="exact"/>
        <w:ind w:leftChars="0"/>
        <w:rPr>
          <w:rFonts w:eastAsia="微軟正黑體" w:cstheme="minorHAnsi"/>
        </w:rPr>
      </w:pPr>
      <w:r w:rsidRPr="00713EF6">
        <w:rPr>
          <w:rFonts w:eastAsia="微軟正黑體" w:cstheme="minorHAnsi" w:hint="eastAsia"/>
        </w:rPr>
        <w:t>車輛貸款以外之消費性貸款行銷之委外</w:t>
      </w:r>
    </w:p>
    <w:p w:rsidR="00C279A2" w:rsidRPr="00713EF6" w:rsidRDefault="00C279A2" w:rsidP="003747DA">
      <w:pPr>
        <w:pStyle w:val="a3"/>
        <w:numPr>
          <w:ilvl w:val="3"/>
          <w:numId w:val="81"/>
        </w:numPr>
        <w:spacing w:line="440" w:lineRule="exact"/>
        <w:ind w:leftChars="0"/>
        <w:rPr>
          <w:rFonts w:eastAsia="微軟正黑體" w:cstheme="minorHAnsi"/>
        </w:rPr>
      </w:pPr>
      <w:r w:rsidRPr="00713EF6">
        <w:rPr>
          <w:rFonts w:eastAsia="微軟正黑體" w:cstheme="minorHAnsi" w:hint="eastAsia"/>
        </w:rPr>
        <w:t>金融機構得委託持股</w:t>
      </w:r>
      <w:r w:rsidRPr="00713EF6">
        <w:rPr>
          <w:rFonts w:eastAsia="微軟正黑體" w:cstheme="minorHAnsi" w:hint="eastAsia"/>
        </w:rPr>
        <w:t>100%</w:t>
      </w:r>
      <w:r w:rsidRPr="00713EF6">
        <w:rPr>
          <w:rFonts w:eastAsia="微軟正黑體" w:cstheme="minorHAnsi" w:hint="eastAsia"/>
        </w:rPr>
        <w:t>或具</w:t>
      </w:r>
      <w:r w:rsidRPr="00713EF6">
        <w:rPr>
          <w:rFonts w:eastAsia="微軟正黑體" w:cstheme="minorHAnsi" w:hint="eastAsia"/>
        </w:rPr>
        <w:t>100%</w:t>
      </w:r>
      <w:r w:rsidRPr="00713EF6">
        <w:rPr>
          <w:rFonts w:eastAsia="微軟正黑體" w:cstheme="minorHAnsi" w:hint="eastAsia"/>
        </w:rPr>
        <w:t>控制力之行銷公司</w:t>
      </w:r>
    </w:p>
    <w:p w:rsidR="00C279A2" w:rsidRPr="00713EF6" w:rsidRDefault="00C279A2" w:rsidP="003747DA">
      <w:pPr>
        <w:pStyle w:val="a3"/>
        <w:numPr>
          <w:ilvl w:val="3"/>
          <w:numId w:val="81"/>
        </w:numPr>
        <w:spacing w:line="440" w:lineRule="exact"/>
        <w:ind w:leftChars="0"/>
        <w:rPr>
          <w:rFonts w:eastAsia="微軟正黑體" w:cstheme="minorHAnsi"/>
        </w:rPr>
      </w:pPr>
      <w:r w:rsidRPr="00713EF6">
        <w:rPr>
          <w:rFonts w:eastAsia="微軟正黑體" w:cstheme="minorHAnsi" w:hint="eastAsia"/>
        </w:rPr>
        <w:t>受委託之行銷公司不得給予贈品、獎品、於街頭設攤</w:t>
      </w:r>
    </w:p>
    <w:p w:rsidR="00C279A2" w:rsidRPr="00713EF6" w:rsidRDefault="00C279A2" w:rsidP="003747DA">
      <w:pPr>
        <w:pStyle w:val="a3"/>
        <w:numPr>
          <w:ilvl w:val="3"/>
          <w:numId w:val="81"/>
        </w:numPr>
        <w:spacing w:line="440" w:lineRule="exact"/>
        <w:ind w:leftChars="0"/>
        <w:rPr>
          <w:rFonts w:eastAsia="微軟正黑體" w:cstheme="minorHAnsi"/>
        </w:rPr>
      </w:pPr>
      <w:r w:rsidRPr="00713EF6">
        <w:rPr>
          <w:rFonts w:eastAsia="微軟正黑體" w:cstheme="minorHAnsi" w:hint="eastAsia"/>
        </w:rPr>
        <w:t>報請主管機關核准，包含：</w:t>
      </w:r>
    </w:p>
    <w:p w:rsidR="00C279A2" w:rsidRPr="00713EF6" w:rsidRDefault="00C279A2" w:rsidP="003747DA">
      <w:pPr>
        <w:pStyle w:val="a3"/>
        <w:numPr>
          <w:ilvl w:val="4"/>
          <w:numId w:val="81"/>
        </w:numPr>
        <w:spacing w:line="440" w:lineRule="exact"/>
        <w:ind w:leftChars="0"/>
        <w:rPr>
          <w:rFonts w:eastAsia="微軟正黑體" w:cstheme="minorHAnsi"/>
        </w:rPr>
      </w:pPr>
      <w:r w:rsidRPr="00713EF6">
        <w:rPr>
          <w:rFonts w:eastAsia="微軟正黑體" w:cstheme="minorHAnsi" w:hint="eastAsia"/>
        </w:rPr>
        <w:t>委外行銷公司區域分布情形</w:t>
      </w:r>
    </w:p>
    <w:p w:rsidR="00C279A2" w:rsidRPr="00713EF6" w:rsidRDefault="00C279A2" w:rsidP="003747DA">
      <w:pPr>
        <w:pStyle w:val="a3"/>
        <w:numPr>
          <w:ilvl w:val="4"/>
          <w:numId w:val="81"/>
        </w:numPr>
        <w:spacing w:line="440" w:lineRule="exact"/>
        <w:ind w:leftChars="0"/>
        <w:rPr>
          <w:rFonts w:eastAsia="微軟正黑體" w:cstheme="minorHAnsi"/>
        </w:rPr>
      </w:pPr>
      <w:r w:rsidRPr="00713EF6">
        <w:rPr>
          <w:rFonts w:eastAsia="微軟正黑體" w:cstheme="minorHAnsi" w:hint="eastAsia"/>
        </w:rPr>
        <w:t>委外行銷公司之內部控制制度及相關作業程序</w:t>
      </w:r>
    </w:p>
    <w:p w:rsidR="00C279A2" w:rsidRPr="00713EF6" w:rsidRDefault="00C279A2" w:rsidP="003747DA">
      <w:pPr>
        <w:pStyle w:val="a3"/>
        <w:numPr>
          <w:ilvl w:val="2"/>
          <w:numId w:val="81"/>
        </w:numPr>
        <w:spacing w:line="440" w:lineRule="exact"/>
        <w:ind w:leftChars="0"/>
        <w:rPr>
          <w:rFonts w:eastAsia="微軟正黑體" w:cstheme="minorHAnsi"/>
        </w:rPr>
      </w:pPr>
      <w:r w:rsidRPr="00713EF6">
        <w:rPr>
          <w:rFonts w:eastAsia="微軟正黑體" w:cstheme="minorHAnsi" w:hint="eastAsia"/>
        </w:rPr>
        <w:t>應收債權</w:t>
      </w:r>
      <w:proofErr w:type="gramStart"/>
      <w:r w:rsidRPr="00713EF6">
        <w:rPr>
          <w:rFonts w:eastAsia="微軟正黑體" w:cstheme="minorHAnsi" w:hint="eastAsia"/>
        </w:rPr>
        <w:t>催收委外</w:t>
      </w:r>
      <w:proofErr w:type="gramEnd"/>
    </w:p>
    <w:p w:rsidR="00C279A2" w:rsidRPr="00713EF6" w:rsidRDefault="00C279A2" w:rsidP="003747DA">
      <w:pPr>
        <w:pStyle w:val="a3"/>
        <w:numPr>
          <w:ilvl w:val="3"/>
          <w:numId w:val="81"/>
        </w:numPr>
        <w:spacing w:line="440" w:lineRule="exact"/>
        <w:ind w:leftChars="0"/>
        <w:rPr>
          <w:rFonts w:eastAsia="微軟正黑體" w:cstheme="minorHAnsi"/>
        </w:rPr>
      </w:pPr>
      <w:r w:rsidRPr="00713EF6">
        <w:rPr>
          <w:rFonts w:eastAsia="微軟正黑體" w:cstheme="minorHAnsi" w:hint="eastAsia"/>
        </w:rPr>
        <w:t>檢附法定文件向主管機關核准，法定文件為：</w:t>
      </w:r>
    </w:p>
    <w:p w:rsidR="00C279A2" w:rsidRPr="00713EF6" w:rsidRDefault="00C279A2" w:rsidP="003747DA">
      <w:pPr>
        <w:pStyle w:val="a3"/>
        <w:numPr>
          <w:ilvl w:val="4"/>
          <w:numId w:val="81"/>
        </w:numPr>
        <w:spacing w:line="440" w:lineRule="exact"/>
        <w:ind w:leftChars="0"/>
        <w:rPr>
          <w:rFonts w:eastAsia="微軟正黑體" w:cstheme="minorHAnsi"/>
        </w:rPr>
      </w:pPr>
      <w:r w:rsidRPr="00713EF6">
        <w:rPr>
          <w:rFonts w:eastAsia="微軟正黑體" w:cstheme="minorHAnsi" w:hint="eastAsia"/>
        </w:rPr>
        <w:t>委外內部作業規範</w:t>
      </w:r>
    </w:p>
    <w:p w:rsidR="00C279A2" w:rsidRPr="00713EF6" w:rsidRDefault="00C279A2" w:rsidP="003747DA">
      <w:pPr>
        <w:pStyle w:val="a3"/>
        <w:numPr>
          <w:ilvl w:val="4"/>
          <w:numId w:val="81"/>
        </w:numPr>
        <w:spacing w:line="440" w:lineRule="exact"/>
        <w:ind w:leftChars="0"/>
        <w:rPr>
          <w:rFonts w:eastAsia="微軟正黑體" w:cstheme="minorHAnsi"/>
        </w:rPr>
      </w:pPr>
      <w:r w:rsidRPr="00713EF6">
        <w:rPr>
          <w:rFonts w:eastAsia="微軟正黑體" w:cstheme="minorHAnsi" w:hint="eastAsia"/>
        </w:rPr>
        <w:lastRenderedPageBreak/>
        <w:t>董事會決議之議事錄</w:t>
      </w:r>
    </w:p>
    <w:p w:rsidR="00C279A2" w:rsidRPr="00713EF6" w:rsidRDefault="00C279A2" w:rsidP="003747DA">
      <w:pPr>
        <w:pStyle w:val="a3"/>
        <w:numPr>
          <w:ilvl w:val="4"/>
          <w:numId w:val="81"/>
        </w:numPr>
        <w:spacing w:line="440" w:lineRule="exact"/>
        <w:ind w:leftChars="0"/>
        <w:rPr>
          <w:rFonts w:eastAsia="微軟正黑體" w:cstheme="minorHAnsi"/>
        </w:rPr>
      </w:pPr>
      <w:r w:rsidRPr="00713EF6">
        <w:rPr>
          <w:rFonts w:eastAsia="微軟正黑體" w:cstheme="minorHAnsi" w:hint="eastAsia"/>
        </w:rPr>
        <w:t>法規遵循聲明書</w:t>
      </w:r>
    </w:p>
    <w:p w:rsidR="00C279A2" w:rsidRPr="00713EF6" w:rsidRDefault="00C279A2" w:rsidP="003747DA">
      <w:pPr>
        <w:pStyle w:val="a3"/>
        <w:numPr>
          <w:ilvl w:val="4"/>
          <w:numId w:val="81"/>
        </w:numPr>
        <w:spacing w:line="440" w:lineRule="exact"/>
        <w:ind w:leftChars="0"/>
        <w:rPr>
          <w:rFonts w:eastAsia="微軟正黑體" w:cstheme="minorHAnsi"/>
        </w:rPr>
      </w:pPr>
      <w:r w:rsidRPr="00713EF6">
        <w:rPr>
          <w:rFonts w:eastAsia="微軟正黑體" w:cstheme="minorHAnsi" w:hint="eastAsia"/>
        </w:rPr>
        <w:t>受委外機構資格條件審核表</w:t>
      </w:r>
    </w:p>
    <w:p w:rsidR="00C279A2" w:rsidRPr="00713EF6" w:rsidRDefault="00C279A2" w:rsidP="003747DA">
      <w:pPr>
        <w:pStyle w:val="a3"/>
        <w:numPr>
          <w:ilvl w:val="3"/>
          <w:numId w:val="81"/>
        </w:numPr>
        <w:spacing w:line="440" w:lineRule="exact"/>
        <w:ind w:leftChars="0"/>
        <w:rPr>
          <w:rFonts w:eastAsia="微軟正黑體" w:cstheme="minorHAnsi"/>
        </w:rPr>
      </w:pPr>
      <w:r w:rsidRPr="00713EF6">
        <w:rPr>
          <w:rFonts w:eastAsia="微軟正黑體" w:cstheme="minorHAnsi" w:hint="eastAsia"/>
        </w:rPr>
        <w:t>受託機構須具備以下資格：</w:t>
      </w:r>
    </w:p>
    <w:p w:rsidR="00C279A2" w:rsidRPr="00713EF6" w:rsidRDefault="00C279A2" w:rsidP="003747DA">
      <w:pPr>
        <w:pStyle w:val="a3"/>
        <w:numPr>
          <w:ilvl w:val="4"/>
          <w:numId w:val="81"/>
        </w:numPr>
        <w:spacing w:line="440" w:lineRule="exact"/>
        <w:ind w:leftChars="0"/>
        <w:rPr>
          <w:rFonts w:eastAsia="微軟正黑體" w:cstheme="minorHAnsi"/>
        </w:rPr>
      </w:pPr>
      <w:r w:rsidRPr="00713EF6">
        <w:rPr>
          <w:rFonts w:eastAsia="微軟正黑體" w:cstheme="minorHAnsi" w:hint="eastAsia"/>
        </w:rPr>
        <w:t>受委託</w:t>
      </w:r>
      <w:proofErr w:type="gramStart"/>
      <w:r w:rsidRPr="00713EF6">
        <w:rPr>
          <w:rFonts w:eastAsia="微軟正黑體" w:cstheme="minorHAnsi" w:hint="eastAsia"/>
        </w:rPr>
        <w:t>機構依為下列</w:t>
      </w:r>
      <w:proofErr w:type="gramEnd"/>
      <w:r w:rsidRPr="00713EF6">
        <w:rPr>
          <w:rFonts w:eastAsia="微軟正黑體" w:cstheme="minorHAnsi" w:hint="eastAsia"/>
        </w:rPr>
        <w:t>其中之一</w:t>
      </w:r>
    </w:p>
    <w:p w:rsidR="00C279A2" w:rsidRPr="00713EF6" w:rsidRDefault="00C279A2" w:rsidP="003747DA">
      <w:pPr>
        <w:pStyle w:val="a3"/>
        <w:numPr>
          <w:ilvl w:val="5"/>
          <w:numId w:val="81"/>
        </w:numPr>
        <w:spacing w:line="440" w:lineRule="exact"/>
        <w:ind w:leftChars="0"/>
        <w:rPr>
          <w:rFonts w:eastAsia="微軟正黑體" w:cstheme="minorHAnsi"/>
        </w:rPr>
      </w:pPr>
      <w:r w:rsidRPr="00713EF6">
        <w:rPr>
          <w:rFonts w:eastAsia="微軟正黑體" w:cstheme="minorHAnsi" w:hint="eastAsia"/>
        </w:rPr>
        <w:t>取得主管機關核發載有辦理金融機構金錢債券管理服務業務之公司或商業登記證明文件之公司</w:t>
      </w:r>
    </w:p>
    <w:p w:rsidR="00C279A2" w:rsidRPr="00713EF6" w:rsidRDefault="00C279A2" w:rsidP="003747DA">
      <w:pPr>
        <w:pStyle w:val="a3"/>
        <w:numPr>
          <w:ilvl w:val="5"/>
          <w:numId w:val="81"/>
        </w:numPr>
        <w:spacing w:line="440" w:lineRule="exact"/>
        <w:ind w:leftChars="0"/>
        <w:rPr>
          <w:rFonts w:eastAsia="微軟正黑體" w:cstheme="minorHAnsi"/>
        </w:rPr>
      </w:pPr>
      <w:r w:rsidRPr="00713EF6">
        <w:rPr>
          <w:rFonts w:eastAsia="微軟正黑體" w:cstheme="minorHAnsi" w:hint="eastAsia"/>
        </w:rPr>
        <w:t>依法設立之律師事務所</w:t>
      </w:r>
    </w:p>
    <w:p w:rsidR="00C279A2" w:rsidRPr="00713EF6" w:rsidRDefault="00C279A2" w:rsidP="003747DA">
      <w:pPr>
        <w:pStyle w:val="a3"/>
        <w:numPr>
          <w:ilvl w:val="5"/>
          <w:numId w:val="81"/>
        </w:numPr>
        <w:spacing w:line="440" w:lineRule="exact"/>
        <w:ind w:leftChars="0"/>
        <w:rPr>
          <w:rFonts w:eastAsia="微軟正黑體" w:cstheme="minorHAnsi"/>
        </w:rPr>
      </w:pPr>
      <w:r w:rsidRPr="00713EF6">
        <w:rPr>
          <w:rFonts w:eastAsia="微軟正黑體" w:cstheme="minorHAnsi" w:hint="eastAsia"/>
        </w:rPr>
        <w:t>依法設立之會計師事務所</w:t>
      </w:r>
    </w:p>
    <w:p w:rsidR="00C279A2" w:rsidRPr="00713EF6" w:rsidRDefault="00C279A2" w:rsidP="003747DA">
      <w:pPr>
        <w:pStyle w:val="a3"/>
        <w:numPr>
          <w:ilvl w:val="4"/>
          <w:numId w:val="81"/>
        </w:numPr>
        <w:spacing w:line="440" w:lineRule="exact"/>
        <w:ind w:leftChars="0"/>
        <w:rPr>
          <w:rFonts w:eastAsia="微軟正黑體" w:cstheme="minorHAnsi"/>
        </w:rPr>
      </w:pPr>
      <w:r w:rsidRPr="00713EF6">
        <w:rPr>
          <w:rFonts w:eastAsia="微軟正黑體" w:cstheme="minorHAnsi" w:hint="eastAsia"/>
        </w:rPr>
        <w:t>受委託機構虧損未達實收資本額</w:t>
      </w:r>
      <w:r w:rsidRPr="00713EF6">
        <w:rPr>
          <w:rFonts w:eastAsia="微軟正黑體" w:cstheme="minorHAnsi" w:hint="eastAsia"/>
        </w:rPr>
        <w:t>30%</w:t>
      </w:r>
    </w:p>
    <w:p w:rsidR="00C279A2" w:rsidRPr="00713EF6" w:rsidRDefault="00C279A2" w:rsidP="003747DA">
      <w:pPr>
        <w:pStyle w:val="a3"/>
        <w:numPr>
          <w:ilvl w:val="5"/>
          <w:numId w:val="81"/>
        </w:numPr>
        <w:spacing w:line="440" w:lineRule="exact"/>
        <w:ind w:leftChars="0"/>
        <w:rPr>
          <w:rFonts w:eastAsia="微軟正黑體" w:cstheme="minorHAnsi"/>
        </w:rPr>
      </w:pPr>
      <w:r w:rsidRPr="00713EF6">
        <w:rPr>
          <w:rFonts w:eastAsia="微軟正黑體" w:cstheme="minorHAnsi" w:hint="eastAsia"/>
        </w:rPr>
        <w:t>若超過</w:t>
      </w:r>
      <w:r w:rsidRPr="00713EF6">
        <w:rPr>
          <w:rFonts w:eastAsia="微軟正黑體" w:cstheme="minorHAnsi" w:hint="eastAsia"/>
        </w:rPr>
        <w:t>30%</w:t>
      </w:r>
      <w:r w:rsidRPr="00713EF6">
        <w:rPr>
          <w:rFonts w:eastAsia="微軟正黑體" w:cstheme="minorHAnsi" w:hint="eastAsia"/>
        </w:rPr>
        <w:t>者，若已規定完成增資程序者不在此限</w:t>
      </w:r>
    </w:p>
    <w:p w:rsidR="00C279A2" w:rsidRPr="00713EF6" w:rsidRDefault="00C279A2" w:rsidP="003747DA">
      <w:pPr>
        <w:pStyle w:val="a3"/>
        <w:numPr>
          <w:ilvl w:val="4"/>
          <w:numId w:val="81"/>
        </w:numPr>
        <w:spacing w:line="440" w:lineRule="exact"/>
        <w:ind w:leftChars="0"/>
        <w:rPr>
          <w:rFonts w:eastAsia="微軟正黑體" w:cstheme="minorHAnsi"/>
        </w:rPr>
      </w:pPr>
      <w:r w:rsidRPr="00713EF6">
        <w:rPr>
          <w:rFonts w:eastAsia="微軟正黑體" w:cstheme="minorHAnsi" w:hint="eastAsia"/>
        </w:rPr>
        <w:t>催收人員應完成有關催收專業訓練課程並領有合格證書</w:t>
      </w:r>
    </w:p>
    <w:p w:rsidR="00C279A2" w:rsidRPr="00713EF6" w:rsidRDefault="00C279A2" w:rsidP="003747DA">
      <w:pPr>
        <w:pStyle w:val="a3"/>
        <w:numPr>
          <w:ilvl w:val="5"/>
          <w:numId w:val="81"/>
        </w:numPr>
        <w:spacing w:line="440" w:lineRule="exact"/>
        <w:ind w:leftChars="0"/>
        <w:rPr>
          <w:rFonts w:eastAsia="微軟正黑體" w:cstheme="minorHAnsi"/>
        </w:rPr>
      </w:pPr>
      <w:r w:rsidRPr="00713EF6">
        <w:rPr>
          <w:rFonts w:eastAsia="微軟正黑體" w:cstheme="minorHAnsi" w:hint="eastAsia"/>
        </w:rPr>
        <w:t>為有合格證書者，兩個月內補正</w:t>
      </w:r>
    </w:p>
    <w:p w:rsidR="00C279A2" w:rsidRPr="00713EF6" w:rsidRDefault="00C279A2" w:rsidP="003747DA">
      <w:pPr>
        <w:pStyle w:val="a3"/>
        <w:numPr>
          <w:ilvl w:val="4"/>
          <w:numId w:val="81"/>
        </w:numPr>
        <w:spacing w:line="440" w:lineRule="exact"/>
        <w:ind w:leftChars="0"/>
        <w:rPr>
          <w:rFonts w:eastAsia="微軟正黑體" w:cstheme="minorHAnsi"/>
        </w:rPr>
      </w:pPr>
      <w:r w:rsidRPr="00713EF6">
        <w:rPr>
          <w:rFonts w:eastAsia="微軟正黑體" w:cstheme="minorHAnsi" w:hint="eastAsia"/>
        </w:rPr>
        <w:t>受委託機構應裝設錄音系統，並保留</w:t>
      </w:r>
      <w:r w:rsidRPr="00713EF6">
        <w:rPr>
          <w:rFonts w:eastAsia="微軟正黑體" w:cstheme="minorHAnsi" w:hint="eastAsia"/>
        </w:rPr>
        <w:t>6</w:t>
      </w:r>
      <w:r w:rsidRPr="00713EF6">
        <w:rPr>
          <w:rFonts w:eastAsia="微軟正黑體" w:cstheme="minorHAnsi" w:hint="eastAsia"/>
        </w:rPr>
        <w:t>個月以上，不得有刪除或竄改之情形</w:t>
      </w:r>
    </w:p>
    <w:p w:rsidR="00C279A2" w:rsidRPr="00713EF6" w:rsidRDefault="00C279A2" w:rsidP="003747DA">
      <w:pPr>
        <w:pStyle w:val="a3"/>
        <w:numPr>
          <w:ilvl w:val="3"/>
          <w:numId w:val="81"/>
        </w:numPr>
        <w:spacing w:line="440" w:lineRule="exact"/>
        <w:ind w:leftChars="0"/>
        <w:rPr>
          <w:rFonts w:eastAsia="微軟正黑體" w:cstheme="minorHAnsi"/>
        </w:rPr>
      </w:pPr>
      <w:r w:rsidRPr="00713EF6">
        <w:rPr>
          <w:rFonts w:eastAsia="微軟正黑體" w:cstheme="minorHAnsi" w:hint="eastAsia"/>
        </w:rPr>
        <w:t>金融機構依定期及不定期監督及查核受委託機構，確保無違反以下規定：</w:t>
      </w:r>
    </w:p>
    <w:p w:rsidR="00C279A2" w:rsidRPr="00713EF6" w:rsidRDefault="00C279A2" w:rsidP="003747DA">
      <w:pPr>
        <w:pStyle w:val="a3"/>
        <w:numPr>
          <w:ilvl w:val="4"/>
          <w:numId w:val="81"/>
        </w:numPr>
        <w:spacing w:line="440" w:lineRule="exact"/>
        <w:ind w:leftChars="0"/>
        <w:rPr>
          <w:rFonts w:eastAsia="微軟正黑體" w:cstheme="minorHAnsi"/>
        </w:rPr>
      </w:pPr>
      <w:r w:rsidRPr="00713EF6">
        <w:rPr>
          <w:rFonts w:eastAsia="微軟正黑體" w:cstheme="minorHAnsi" w:hint="eastAsia"/>
        </w:rPr>
        <w:t>以暴力、騷擾、欺騙等等不當催收方式，對於債務人或第三人</w:t>
      </w:r>
    </w:p>
    <w:p w:rsidR="00C279A2" w:rsidRPr="00713EF6" w:rsidRDefault="00C279A2" w:rsidP="003747DA">
      <w:pPr>
        <w:pStyle w:val="a3"/>
        <w:numPr>
          <w:ilvl w:val="4"/>
          <w:numId w:val="81"/>
        </w:numPr>
        <w:spacing w:line="440" w:lineRule="exact"/>
        <w:ind w:leftChars="0"/>
        <w:rPr>
          <w:rFonts w:eastAsia="微軟正黑體" w:cstheme="minorHAnsi"/>
        </w:rPr>
      </w:pPr>
      <w:r w:rsidRPr="00713EF6">
        <w:rPr>
          <w:rFonts w:eastAsia="微軟正黑體" w:cstheme="minorHAnsi" w:hint="eastAsia"/>
        </w:rPr>
        <w:t>不得影響他人之正常生活</w:t>
      </w:r>
    </w:p>
    <w:p w:rsidR="00C279A2" w:rsidRPr="00713EF6" w:rsidRDefault="00C279A2" w:rsidP="003747DA">
      <w:pPr>
        <w:pStyle w:val="a3"/>
        <w:numPr>
          <w:ilvl w:val="4"/>
          <w:numId w:val="81"/>
        </w:numPr>
        <w:spacing w:line="440" w:lineRule="exact"/>
        <w:ind w:leftChars="0"/>
        <w:rPr>
          <w:rFonts w:eastAsia="微軟正黑體" w:cstheme="minorHAnsi"/>
        </w:rPr>
      </w:pPr>
      <w:r w:rsidRPr="00713EF6">
        <w:rPr>
          <w:rFonts w:eastAsia="微軟正黑體" w:cstheme="minorHAnsi" w:hint="eastAsia"/>
        </w:rPr>
        <w:t>催收時間為上午</w:t>
      </w:r>
      <w:r w:rsidRPr="00713EF6">
        <w:rPr>
          <w:rFonts w:eastAsia="微軟正黑體" w:cstheme="minorHAnsi" w:hint="eastAsia"/>
        </w:rPr>
        <w:t>7</w:t>
      </w:r>
      <w:r w:rsidRPr="00713EF6">
        <w:rPr>
          <w:rFonts w:eastAsia="微軟正黑體" w:cstheme="minorHAnsi" w:hint="eastAsia"/>
        </w:rPr>
        <w:t>時至晚上</w:t>
      </w:r>
      <w:r w:rsidRPr="00713EF6">
        <w:rPr>
          <w:rFonts w:eastAsia="微軟正黑體" w:cstheme="minorHAnsi" w:hint="eastAsia"/>
        </w:rPr>
        <w:t>10</w:t>
      </w:r>
      <w:r w:rsidRPr="00713EF6">
        <w:rPr>
          <w:rFonts w:eastAsia="微軟正黑體" w:cstheme="minorHAnsi" w:hint="eastAsia"/>
        </w:rPr>
        <w:t>時，若債務人同意不在此限</w:t>
      </w:r>
    </w:p>
    <w:p w:rsidR="00C279A2" w:rsidRPr="00713EF6" w:rsidRDefault="00C279A2" w:rsidP="003747DA">
      <w:pPr>
        <w:pStyle w:val="a3"/>
        <w:numPr>
          <w:ilvl w:val="4"/>
          <w:numId w:val="81"/>
        </w:numPr>
        <w:spacing w:line="440" w:lineRule="exact"/>
        <w:ind w:leftChars="0"/>
        <w:rPr>
          <w:rFonts w:eastAsia="微軟正黑體" w:cstheme="minorHAnsi"/>
        </w:rPr>
      </w:pPr>
      <w:r w:rsidRPr="00713EF6">
        <w:rPr>
          <w:rFonts w:eastAsia="微軟正黑體" w:cstheme="minorHAnsi" w:hint="eastAsia"/>
        </w:rPr>
        <w:t>不得以任何方式透過對第三人之</w:t>
      </w:r>
      <w:proofErr w:type="gramStart"/>
      <w:r w:rsidRPr="00713EF6">
        <w:rPr>
          <w:rFonts w:eastAsia="微軟正黑體" w:cstheme="minorHAnsi" w:hint="eastAsia"/>
        </w:rPr>
        <w:t>干擾或催討</w:t>
      </w:r>
      <w:proofErr w:type="gramEnd"/>
    </w:p>
    <w:p w:rsidR="00C279A2" w:rsidRPr="00713EF6" w:rsidRDefault="00C279A2" w:rsidP="003747DA">
      <w:pPr>
        <w:pStyle w:val="a3"/>
        <w:numPr>
          <w:ilvl w:val="4"/>
          <w:numId w:val="81"/>
        </w:numPr>
        <w:spacing w:line="440" w:lineRule="exact"/>
        <w:ind w:leftChars="0"/>
        <w:rPr>
          <w:rFonts w:eastAsia="微軟正黑體" w:cstheme="minorHAnsi"/>
        </w:rPr>
      </w:pPr>
      <w:r w:rsidRPr="00713EF6">
        <w:rPr>
          <w:rFonts w:eastAsia="微軟正黑體" w:cstheme="minorHAnsi" w:hint="eastAsia"/>
        </w:rPr>
        <w:t>未取得聯絡人資訊，與第三人聯繫時，應表明身分及目的，外訪時應出具授權書</w:t>
      </w:r>
    </w:p>
    <w:p w:rsidR="00C279A2" w:rsidRPr="00713EF6" w:rsidRDefault="00C279A2" w:rsidP="003747DA">
      <w:pPr>
        <w:pStyle w:val="a3"/>
        <w:numPr>
          <w:ilvl w:val="4"/>
          <w:numId w:val="81"/>
        </w:numPr>
        <w:spacing w:line="440" w:lineRule="exact"/>
        <w:ind w:leftChars="0"/>
        <w:rPr>
          <w:rFonts w:eastAsia="微軟正黑體" w:cstheme="minorHAnsi"/>
        </w:rPr>
      </w:pPr>
      <w:r w:rsidRPr="00713EF6">
        <w:rPr>
          <w:rFonts w:eastAsia="微軟正黑體" w:cstheme="minorHAnsi" w:hint="eastAsia"/>
        </w:rPr>
        <w:t>受委託機構之外訪人員應該員工識別證，外訪過程全程錄音，未經債務人同意不得進入其住所</w:t>
      </w:r>
    </w:p>
    <w:p w:rsidR="00C279A2" w:rsidRPr="00713EF6" w:rsidRDefault="00C279A2" w:rsidP="003747DA">
      <w:pPr>
        <w:pStyle w:val="a3"/>
        <w:numPr>
          <w:ilvl w:val="3"/>
          <w:numId w:val="81"/>
        </w:numPr>
        <w:spacing w:line="440" w:lineRule="exact"/>
        <w:ind w:leftChars="0"/>
        <w:rPr>
          <w:rFonts w:eastAsia="微軟正黑體" w:cstheme="minorHAnsi"/>
        </w:rPr>
      </w:pPr>
      <w:r w:rsidRPr="00713EF6">
        <w:rPr>
          <w:rFonts w:eastAsia="微軟正黑體" w:cstheme="minorHAnsi" w:hint="eastAsia"/>
        </w:rPr>
        <w:t>委外契約應符合以下規定：</w:t>
      </w:r>
    </w:p>
    <w:p w:rsidR="00C279A2" w:rsidRPr="00713EF6" w:rsidRDefault="00C279A2" w:rsidP="003747DA">
      <w:pPr>
        <w:pStyle w:val="a3"/>
        <w:numPr>
          <w:ilvl w:val="4"/>
          <w:numId w:val="81"/>
        </w:numPr>
        <w:spacing w:line="440" w:lineRule="exact"/>
        <w:ind w:leftChars="0"/>
        <w:rPr>
          <w:rFonts w:eastAsia="微軟正黑體" w:cstheme="minorHAnsi"/>
        </w:rPr>
      </w:pPr>
      <w:r w:rsidRPr="00713EF6">
        <w:rPr>
          <w:rFonts w:eastAsia="微軟正黑體" w:cstheme="minorHAnsi" w:hint="eastAsia"/>
        </w:rPr>
        <w:t>禁止</w:t>
      </w:r>
      <w:proofErr w:type="gramStart"/>
      <w:r w:rsidRPr="00713EF6">
        <w:rPr>
          <w:rFonts w:eastAsia="微軟正黑體" w:cstheme="minorHAnsi" w:hint="eastAsia"/>
        </w:rPr>
        <w:t>複</w:t>
      </w:r>
      <w:proofErr w:type="gramEnd"/>
      <w:r w:rsidRPr="00713EF6">
        <w:rPr>
          <w:rFonts w:eastAsia="微軟正黑體" w:cstheme="minorHAnsi" w:hint="eastAsia"/>
        </w:rPr>
        <w:t>委託他人代為處理債權催收</w:t>
      </w:r>
    </w:p>
    <w:p w:rsidR="00C279A2" w:rsidRPr="00713EF6" w:rsidRDefault="00C279A2" w:rsidP="003747DA">
      <w:pPr>
        <w:pStyle w:val="a3"/>
        <w:numPr>
          <w:ilvl w:val="4"/>
          <w:numId w:val="81"/>
        </w:numPr>
        <w:spacing w:line="440" w:lineRule="exact"/>
        <w:ind w:leftChars="0"/>
        <w:rPr>
          <w:rFonts w:eastAsia="微軟正黑體" w:cstheme="minorHAnsi"/>
        </w:rPr>
      </w:pPr>
      <w:r w:rsidRPr="00713EF6">
        <w:rPr>
          <w:rFonts w:eastAsia="微軟正黑體" w:cstheme="minorHAnsi" w:hint="eastAsia"/>
        </w:rPr>
        <w:t>受委託機構應定期或隨時向金融機構回報，受委託機構及員工如有違法行為，立即回報金融機構</w:t>
      </w:r>
    </w:p>
    <w:p w:rsidR="00C279A2" w:rsidRPr="00713EF6" w:rsidRDefault="00C279A2" w:rsidP="003747DA">
      <w:pPr>
        <w:pStyle w:val="a3"/>
        <w:numPr>
          <w:ilvl w:val="4"/>
          <w:numId w:val="81"/>
        </w:numPr>
        <w:spacing w:line="440" w:lineRule="exact"/>
        <w:ind w:leftChars="0"/>
        <w:rPr>
          <w:rFonts w:eastAsia="微軟正黑體" w:cstheme="minorHAnsi"/>
        </w:rPr>
      </w:pPr>
      <w:r w:rsidRPr="00713EF6">
        <w:rPr>
          <w:rFonts w:eastAsia="微軟正黑體" w:cstheme="minorHAnsi" w:hint="eastAsia"/>
        </w:rPr>
        <w:t>受委託金融機構之聘雇人員時，需取得受雇人員書面同意個人資料供金融機構及金融聯合徵信中心使用</w:t>
      </w:r>
    </w:p>
    <w:p w:rsidR="00C279A2" w:rsidRPr="00713EF6" w:rsidRDefault="00C279A2" w:rsidP="003747DA">
      <w:pPr>
        <w:pStyle w:val="a3"/>
        <w:numPr>
          <w:ilvl w:val="4"/>
          <w:numId w:val="81"/>
        </w:numPr>
        <w:spacing w:line="440" w:lineRule="exact"/>
        <w:ind w:leftChars="0"/>
        <w:rPr>
          <w:rFonts w:eastAsia="微軟正黑體" w:cstheme="minorHAnsi"/>
        </w:rPr>
      </w:pPr>
      <w:r w:rsidRPr="00713EF6">
        <w:rPr>
          <w:rFonts w:eastAsia="微軟正黑體" w:cstheme="minorHAnsi" w:hint="eastAsia"/>
        </w:rPr>
        <w:t>如有違反催收作業之規定，離職之人員資料需報送金融聯合徵信中心，登錄資料包含：</w:t>
      </w:r>
    </w:p>
    <w:p w:rsidR="00C279A2" w:rsidRPr="00713EF6" w:rsidRDefault="00C279A2" w:rsidP="003747DA">
      <w:pPr>
        <w:pStyle w:val="a3"/>
        <w:numPr>
          <w:ilvl w:val="5"/>
          <w:numId w:val="81"/>
        </w:numPr>
        <w:spacing w:line="440" w:lineRule="exact"/>
        <w:ind w:leftChars="0"/>
        <w:rPr>
          <w:rFonts w:eastAsia="微軟正黑體" w:cstheme="minorHAnsi"/>
        </w:rPr>
      </w:pPr>
      <w:r w:rsidRPr="00713EF6">
        <w:rPr>
          <w:rFonts w:eastAsia="微軟正黑體" w:cstheme="minorHAnsi" w:hint="eastAsia"/>
        </w:rPr>
        <w:t>基本資料</w:t>
      </w:r>
    </w:p>
    <w:p w:rsidR="00C279A2" w:rsidRPr="00713EF6" w:rsidRDefault="00C279A2" w:rsidP="003747DA">
      <w:pPr>
        <w:pStyle w:val="a3"/>
        <w:numPr>
          <w:ilvl w:val="5"/>
          <w:numId w:val="81"/>
        </w:numPr>
        <w:spacing w:line="440" w:lineRule="exact"/>
        <w:ind w:leftChars="0"/>
        <w:rPr>
          <w:rFonts w:eastAsia="微軟正黑體" w:cstheme="minorHAnsi"/>
        </w:rPr>
      </w:pPr>
      <w:r w:rsidRPr="00713EF6">
        <w:rPr>
          <w:rFonts w:eastAsia="微軟正黑體" w:cstheme="minorHAnsi" w:hint="eastAsia"/>
        </w:rPr>
        <w:t>離職日期</w:t>
      </w:r>
    </w:p>
    <w:p w:rsidR="00C279A2" w:rsidRPr="00713EF6" w:rsidRDefault="00C279A2" w:rsidP="003747DA">
      <w:pPr>
        <w:pStyle w:val="a3"/>
        <w:numPr>
          <w:ilvl w:val="5"/>
          <w:numId w:val="81"/>
        </w:numPr>
        <w:spacing w:line="440" w:lineRule="exact"/>
        <w:ind w:leftChars="0"/>
        <w:rPr>
          <w:rFonts w:eastAsia="微軟正黑體" w:cstheme="minorHAnsi"/>
        </w:rPr>
      </w:pPr>
      <w:r w:rsidRPr="00713EF6">
        <w:rPr>
          <w:rFonts w:eastAsia="微軟正黑體" w:cstheme="minorHAnsi" w:hint="eastAsia"/>
        </w:rPr>
        <w:t>離職原因</w:t>
      </w:r>
    </w:p>
    <w:p w:rsidR="00C279A2" w:rsidRPr="00713EF6" w:rsidRDefault="00C279A2" w:rsidP="003747DA">
      <w:pPr>
        <w:pStyle w:val="a3"/>
        <w:numPr>
          <w:ilvl w:val="4"/>
          <w:numId w:val="81"/>
        </w:numPr>
        <w:spacing w:line="440" w:lineRule="exact"/>
        <w:ind w:leftChars="0"/>
        <w:rPr>
          <w:rFonts w:eastAsia="微軟正黑體" w:cstheme="minorHAnsi"/>
        </w:rPr>
      </w:pPr>
      <w:r w:rsidRPr="00713EF6">
        <w:rPr>
          <w:rFonts w:eastAsia="微軟正黑體" w:cstheme="minorHAnsi" w:hint="eastAsia"/>
        </w:rPr>
        <w:lastRenderedPageBreak/>
        <w:t>受委託機構如有違反規定而終止契約需報送金融聯合徵信中心，登錄資料包含：</w:t>
      </w:r>
    </w:p>
    <w:p w:rsidR="00C279A2" w:rsidRPr="00713EF6" w:rsidRDefault="00C279A2" w:rsidP="003747DA">
      <w:pPr>
        <w:pStyle w:val="a3"/>
        <w:numPr>
          <w:ilvl w:val="5"/>
          <w:numId w:val="81"/>
        </w:numPr>
        <w:spacing w:line="440" w:lineRule="exact"/>
        <w:ind w:leftChars="0"/>
        <w:rPr>
          <w:rFonts w:eastAsia="微軟正黑體" w:cstheme="minorHAnsi"/>
        </w:rPr>
      </w:pPr>
      <w:r w:rsidRPr="00713EF6">
        <w:rPr>
          <w:rFonts w:eastAsia="微軟正黑體" w:cstheme="minorHAnsi" w:hint="eastAsia"/>
        </w:rPr>
        <w:t>受委託機構基本資料</w:t>
      </w:r>
    </w:p>
    <w:p w:rsidR="00C279A2" w:rsidRPr="00713EF6" w:rsidRDefault="00C279A2" w:rsidP="003747DA">
      <w:pPr>
        <w:pStyle w:val="a3"/>
        <w:numPr>
          <w:ilvl w:val="5"/>
          <w:numId w:val="81"/>
        </w:numPr>
        <w:spacing w:line="440" w:lineRule="exact"/>
        <w:ind w:leftChars="0"/>
        <w:rPr>
          <w:rFonts w:eastAsia="微軟正黑體" w:cstheme="minorHAnsi"/>
        </w:rPr>
      </w:pPr>
      <w:r w:rsidRPr="00713EF6">
        <w:rPr>
          <w:rFonts w:eastAsia="微軟正黑體" w:cstheme="minorHAnsi" w:hint="eastAsia"/>
        </w:rPr>
        <w:t>簽訂契約及終止契約日期</w:t>
      </w:r>
    </w:p>
    <w:p w:rsidR="00C279A2" w:rsidRPr="00713EF6" w:rsidRDefault="00C279A2" w:rsidP="003747DA">
      <w:pPr>
        <w:pStyle w:val="a3"/>
        <w:numPr>
          <w:ilvl w:val="5"/>
          <w:numId w:val="81"/>
        </w:numPr>
        <w:spacing w:line="440" w:lineRule="exact"/>
        <w:ind w:leftChars="0"/>
        <w:rPr>
          <w:rFonts w:eastAsia="微軟正黑體" w:cstheme="minorHAnsi"/>
        </w:rPr>
      </w:pPr>
      <w:r w:rsidRPr="00713EF6">
        <w:rPr>
          <w:rFonts w:eastAsia="微軟正黑體" w:cstheme="minorHAnsi" w:hint="eastAsia"/>
        </w:rPr>
        <w:t>違反本辦法是由</w:t>
      </w:r>
    </w:p>
    <w:p w:rsidR="00C279A2" w:rsidRPr="00713EF6" w:rsidRDefault="00C279A2" w:rsidP="003747DA">
      <w:pPr>
        <w:pStyle w:val="a3"/>
        <w:numPr>
          <w:ilvl w:val="3"/>
          <w:numId w:val="81"/>
        </w:numPr>
        <w:spacing w:line="440" w:lineRule="exact"/>
        <w:ind w:leftChars="0"/>
        <w:rPr>
          <w:rFonts w:eastAsia="微軟正黑體" w:cstheme="minorHAnsi"/>
        </w:rPr>
      </w:pPr>
      <w:r w:rsidRPr="00713EF6">
        <w:rPr>
          <w:rFonts w:eastAsia="微軟正黑體" w:cstheme="minorHAnsi" w:hint="eastAsia"/>
        </w:rPr>
        <w:t>金融機構辦理應收債權催收作業之委外，應符合下列規定：</w:t>
      </w:r>
    </w:p>
    <w:p w:rsidR="00C279A2" w:rsidRPr="00713EF6" w:rsidRDefault="00C279A2" w:rsidP="003747DA">
      <w:pPr>
        <w:pStyle w:val="a3"/>
        <w:numPr>
          <w:ilvl w:val="4"/>
          <w:numId w:val="81"/>
        </w:numPr>
        <w:spacing w:line="440" w:lineRule="exact"/>
        <w:ind w:leftChars="0"/>
        <w:rPr>
          <w:rFonts w:eastAsia="微軟正黑體" w:cstheme="minorHAnsi"/>
        </w:rPr>
      </w:pPr>
      <w:r w:rsidRPr="00713EF6">
        <w:rPr>
          <w:rFonts w:eastAsia="微軟正黑體" w:cstheme="minorHAnsi" w:hint="eastAsia"/>
        </w:rPr>
        <w:t>定期、適時向金融聯合徵信中心登入相關資料</w:t>
      </w:r>
    </w:p>
    <w:p w:rsidR="00C279A2" w:rsidRPr="00713EF6" w:rsidRDefault="00C279A2" w:rsidP="003747DA">
      <w:pPr>
        <w:pStyle w:val="a3"/>
        <w:numPr>
          <w:ilvl w:val="4"/>
          <w:numId w:val="81"/>
        </w:numPr>
        <w:spacing w:line="440" w:lineRule="exact"/>
        <w:ind w:leftChars="0"/>
        <w:rPr>
          <w:rFonts w:eastAsia="微軟正黑體" w:cstheme="minorHAnsi"/>
        </w:rPr>
      </w:pPr>
      <w:proofErr w:type="gramStart"/>
      <w:r w:rsidRPr="00713EF6">
        <w:rPr>
          <w:rFonts w:eastAsia="微軟正黑體" w:cstheme="minorHAnsi" w:hint="eastAsia"/>
        </w:rPr>
        <w:t>委外催收</w:t>
      </w:r>
      <w:proofErr w:type="gramEnd"/>
      <w:r w:rsidRPr="00713EF6">
        <w:rPr>
          <w:rFonts w:eastAsia="微軟正黑體" w:cstheme="minorHAnsi" w:hint="eastAsia"/>
        </w:rPr>
        <w:t>前應通知債務人，內容包含：</w:t>
      </w:r>
    </w:p>
    <w:p w:rsidR="00C279A2" w:rsidRPr="00713EF6" w:rsidRDefault="00C279A2" w:rsidP="003747DA">
      <w:pPr>
        <w:pStyle w:val="a3"/>
        <w:numPr>
          <w:ilvl w:val="5"/>
          <w:numId w:val="81"/>
        </w:numPr>
        <w:spacing w:line="440" w:lineRule="exact"/>
        <w:ind w:leftChars="0"/>
        <w:rPr>
          <w:rFonts w:eastAsia="微軟正黑體" w:cstheme="minorHAnsi"/>
        </w:rPr>
      </w:pPr>
      <w:r w:rsidRPr="00713EF6">
        <w:rPr>
          <w:rFonts w:eastAsia="微軟正黑體" w:cstheme="minorHAnsi" w:hint="eastAsia"/>
        </w:rPr>
        <w:t>委託機構名稱</w:t>
      </w:r>
    </w:p>
    <w:p w:rsidR="00C279A2" w:rsidRPr="00713EF6" w:rsidRDefault="00C279A2" w:rsidP="003747DA">
      <w:pPr>
        <w:pStyle w:val="a3"/>
        <w:numPr>
          <w:ilvl w:val="5"/>
          <w:numId w:val="81"/>
        </w:numPr>
        <w:spacing w:line="440" w:lineRule="exact"/>
        <w:ind w:leftChars="0"/>
        <w:rPr>
          <w:rFonts w:eastAsia="微軟正黑體" w:cstheme="minorHAnsi"/>
        </w:rPr>
      </w:pPr>
      <w:r w:rsidRPr="00713EF6">
        <w:rPr>
          <w:rFonts w:eastAsia="微軟正黑體" w:cstheme="minorHAnsi" w:hint="eastAsia"/>
        </w:rPr>
        <w:t>催收金額</w:t>
      </w:r>
    </w:p>
    <w:p w:rsidR="00C279A2" w:rsidRPr="00713EF6" w:rsidRDefault="00C279A2" w:rsidP="003747DA">
      <w:pPr>
        <w:pStyle w:val="a3"/>
        <w:numPr>
          <w:ilvl w:val="5"/>
          <w:numId w:val="81"/>
        </w:numPr>
        <w:spacing w:line="440" w:lineRule="exact"/>
        <w:ind w:leftChars="0"/>
        <w:rPr>
          <w:rFonts w:eastAsia="微軟正黑體" w:cstheme="minorHAnsi"/>
        </w:rPr>
      </w:pPr>
      <w:r w:rsidRPr="00713EF6">
        <w:rPr>
          <w:rFonts w:eastAsia="微軟正黑體" w:cstheme="minorHAnsi" w:hint="eastAsia"/>
        </w:rPr>
        <w:t>催收錄音紀錄保存期限</w:t>
      </w:r>
    </w:p>
    <w:p w:rsidR="00C279A2" w:rsidRPr="00713EF6" w:rsidRDefault="00C279A2" w:rsidP="003747DA">
      <w:pPr>
        <w:pStyle w:val="a3"/>
        <w:numPr>
          <w:ilvl w:val="5"/>
          <w:numId w:val="81"/>
        </w:numPr>
        <w:spacing w:line="440" w:lineRule="exact"/>
        <w:ind w:leftChars="0"/>
        <w:rPr>
          <w:rFonts w:eastAsia="微軟正黑體" w:cstheme="minorHAnsi"/>
        </w:rPr>
      </w:pPr>
      <w:r w:rsidRPr="00713EF6">
        <w:rPr>
          <w:rFonts w:eastAsia="微軟正黑體" w:cstheme="minorHAnsi" w:hint="eastAsia"/>
        </w:rPr>
        <w:t>金融機構申訴電話</w:t>
      </w:r>
    </w:p>
    <w:p w:rsidR="00C279A2" w:rsidRPr="00713EF6" w:rsidRDefault="00C279A2" w:rsidP="003747DA">
      <w:pPr>
        <w:pStyle w:val="a3"/>
        <w:numPr>
          <w:ilvl w:val="3"/>
          <w:numId w:val="81"/>
        </w:numPr>
        <w:spacing w:line="440" w:lineRule="exact"/>
        <w:ind w:leftChars="0"/>
        <w:rPr>
          <w:rFonts w:eastAsia="微軟正黑體" w:cstheme="minorHAnsi"/>
        </w:rPr>
      </w:pPr>
      <w:r w:rsidRPr="00713EF6">
        <w:rPr>
          <w:rFonts w:eastAsia="微軟正黑體" w:cstheme="minorHAnsi" w:hint="eastAsia"/>
        </w:rPr>
        <w:t>受託機構若不符資格或違反法令，應終止委託或暫停委託直到改善為止</w:t>
      </w:r>
    </w:p>
    <w:p w:rsidR="004804B1" w:rsidRDefault="004804B1" w:rsidP="004804B1">
      <w:pPr>
        <w:widowControl/>
        <w:rPr>
          <w:rFonts w:ascii="微軟正黑體" w:eastAsia="微軟正黑體" w:hAnsi="微軟正黑體" w:hint="eastAsia"/>
          <w:szCs w:val="24"/>
        </w:rPr>
      </w:pPr>
    </w:p>
    <w:p w:rsidR="00C279A2" w:rsidRPr="004804B1" w:rsidRDefault="00C279A2" w:rsidP="004804B1">
      <w:pPr>
        <w:widowControl/>
        <w:rPr>
          <w:rFonts w:ascii="微軟正黑體" w:eastAsia="微軟正黑體" w:hAnsi="微軟正黑體"/>
          <w:szCs w:val="24"/>
        </w:rPr>
      </w:pPr>
      <w:r w:rsidRPr="00713EF6">
        <w:rPr>
          <w:rFonts w:eastAsia="微軟正黑體" w:cstheme="minorHAnsi"/>
          <w:sz w:val="40"/>
          <w:szCs w:val="40"/>
        </w:rPr>
        <w:t>第</w:t>
      </w:r>
      <w:r w:rsidRPr="00713EF6">
        <w:rPr>
          <w:rFonts w:eastAsia="微軟正黑體" w:cstheme="minorHAnsi" w:hint="eastAsia"/>
          <w:sz w:val="40"/>
          <w:szCs w:val="40"/>
        </w:rPr>
        <w:t>九</w:t>
      </w:r>
      <w:r w:rsidRPr="00713EF6">
        <w:rPr>
          <w:rFonts w:eastAsia="微軟正黑體" w:cstheme="minorHAnsi"/>
          <w:sz w:val="40"/>
          <w:szCs w:val="40"/>
        </w:rPr>
        <w:t>章</w:t>
      </w:r>
      <w:r w:rsidRPr="00713EF6">
        <w:rPr>
          <w:rFonts w:eastAsia="微軟正黑體" w:cstheme="minorHAnsi"/>
          <w:sz w:val="40"/>
          <w:szCs w:val="40"/>
        </w:rPr>
        <w:t xml:space="preserve"> </w:t>
      </w:r>
      <w:r w:rsidRPr="00713EF6">
        <w:rPr>
          <w:rFonts w:eastAsia="微軟正黑體" w:cstheme="minorHAnsi" w:hint="eastAsia"/>
          <w:sz w:val="40"/>
          <w:szCs w:val="40"/>
        </w:rPr>
        <w:t>詐騙之防止</w:t>
      </w:r>
    </w:p>
    <w:p w:rsidR="00C279A2" w:rsidRPr="00713EF6" w:rsidRDefault="00C279A2" w:rsidP="003747DA">
      <w:pPr>
        <w:pStyle w:val="a3"/>
        <w:numPr>
          <w:ilvl w:val="0"/>
          <w:numId w:val="82"/>
        </w:numPr>
        <w:spacing w:line="440" w:lineRule="exact"/>
        <w:ind w:leftChars="0"/>
        <w:rPr>
          <w:rFonts w:eastAsia="微軟正黑體" w:cstheme="minorHAnsi"/>
        </w:rPr>
      </w:pPr>
      <w:r w:rsidRPr="00713EF6">
        <w:rPr>
          <w:rFonts w:eastAsia="微軟正黑體" w:cstheme="minorHAnsi" w:hint="eastAsia"/>
        </w:rPr>
        <w:t>金融業遭歹徒詐騙之通報</w:t>
      </w:r>
    </w:p>
    <w:p w:rsidR="00C279A2" w:rsidRPr="00713EF6" w:rsidRDefault="00C279A2" w:rsidP="003747DA">
      <w:pPr>
        <w:pStyle w:val="a3"/>
        <w:numPr>
          <w:ilvl w:val="1"/>
          <w:numId w:val="82"/>
        </w:numPr>
        <w:spacing w:line="440" w:lineRule="exact"/>
        <w:ind w:leftChars="0"/>
        <w:rPr>
          <w:rFonts w:eastAsia="微軟正黑體" w:cstheme="minorHAnsi"/>
        </w:rPr>
      </w:pPr>
      <w:r w:rsidRPr="00713EF6">
        <w:rPr>
          <w:rFonts w:eastAsia="微軟正黑體" w:cstheme="minorHAnsi" w:hint="eastAsia"/>
        </w:rPr>
        <w:t>詐騙</w:t>
      </w:r>
    </w:p>
    <w:p w:rsidR="00C279A2" w:rsidRPr="00713EF6" w:rsidRDefault="00C279A2" w:rsidP="003747DA">
      <w:pPr>
        <w:pStyle w:val="a3"/>
        <w:numPr>
          <w:ilvl w:val="1"/>
          <w:numId w:val="82"/>
        </w:numPr>
        <w:spacing w:line="440" w:lineRule="exact"/>
        <w:ind w:leftChars="0"/>
        <w:rPr>
          <w:rFonts w:eastAsia="微軟正黑體" w:cstheme="minorHAnsi"/>
        </w:rPr>
      </w:pPr>
      <w:r w:rsidRPr="00713EF6">
        <w:rPr>
          <w:rFonts w:eastAsia="微軟正黑體" w:cstheme="minorHAnsi" w:hint="eastAsia"/>
        </w:rPr>
        <w:t>通報系統</w:t>
      </w:r>
    </w:p>
    <w:p w:rsidR="00C279A2" w:rsidRPr="00713EF6" w:rsidRDefault="00C279A2" w:rsidP="003747DA">
      <w:pPr>
        <w:pStyle w:val="a3"/>
        <w:numPr>
          <w:ilvl w:val="2"/>
          <w:numId w:val="82"/>
        </w:numPr>
        <w:spacing w:line="440" w:lineRule="exact"/>
        <w:ind w:leftChars="0"/>
        <w:rPr>
          <w:rFonts w:eastAsia="微軟正黑體" w:cstheme="minorHAnsi"/>
        </w:rPr>
      </w:pPr>
      <w:r w:rsidRPr="00713EF6">
        <w:rPr>
          <w:rFonts w:eastAsia="微軟正黑體" w:cstheme="minorHAnsi" w:hint="eastAsia"/>
        </w:rPr>
        <w:t>金融機構總管理機構與其所屬分行之</w:t>
      </w:r>
      <w:r w:rsidRPr="00713EF6">
        <w:rPr>
          <w:rFonts w:ascii="微軟正黑體" w:eastAsia="微軟正黑體" w:hAnsi="微軟正黑體" w:cstheme="minorHAnsi" w:hint="eastAsia"/>
        </w:rPr>
        <w:t>「內部通報圈」</w:t>
      </w:r>
    </w:p>
    <w:p w:rsidR="00C279A2" w:rsidRPr="00713EF6" w:rsidRDefault="00C279A2" w:rsidP="003747DA">
      <w:pPr>
        <w:pStyle w:val="a3"/>
        <w:numPr>
          <w:ilvl w:val="2"/>
          <w:numId w:val="82"/>
        </w:numPr>
        <w:spacing w:line="440" w:lineRule="exact"/>
        <w:ind w:leftChars="0"/>
        <w:rPr>
          <w:rFonts w:eastAsia="微軟正黑體" w:cstheme="minorHAnsi"/>
        </w:rPr>
      </w:pPr>
      <w:r w:rsidRPr="00713EF6">
        <w:rPr>
          <w:rFonts w:ascii="微軟正黑體" w:eastAsia="微軟正黑體" w:hAnsi="微軟正黑體" w:cstheme="minorHAnsi" w:hint="eastAsia"/>
        </w:rPr>
        <w:t>各金融機構與「聯合徵信中心之通報圈」</w:t>
      </w:r>
    </w:p>
    <w:p w:rsidR="00C279A2" w:rsidRPr="00713EF6" w:rsidRDefault="00C279A2" w:rsidP="003747DA">
      <w:pPr>
        <w:pStyle w:val="a3"/>
        <w:numPr>
          <w:ilvl w:val="3"/>
          <w:numId w:val="82"/>
        </w:numPr>
        <w:spacing w:line="440" w:lineRule="exact"/>
        <w:ind w:leftChars="0"/>
        <w:rPr>
          <w:rFonts w:eastAsia="微軟正黑體" w:cstheme="minorHAnsi"/>
        </w:rPr>
      </w:pPr>
      <w:r w:rsidRPr="00713EF6">
        <w:rPr>
          <w:rFonts w:ascii="微軟正黑體" w:eastAsia="微軟正黑體" w:hAnsi="微軟正黑體" w:cstheme="minorHAnsi" w:hint="eastAsia"/>
        </w:rPr>
        <w:t>通報作業流程</w:t>
      </w:r>
    </w:p>
    <w:p w:rsidR="00C279A2" w:rsidRPr="00713EF6" w:rsidRDefault="00C279A2" w:rsidP="003747DA">
      <w:pPr>
        <w:pStyle w:val="a3"/>
        <w:numPr>
          <w:ilvl w:val="4"/>
          <w:numId w:val="82"/>
        </w:numPr>
        <w:spacing w:line="440" w:lineRule="exact"/>
        <w:ind w:leftChars="0"/>
        <w:rPr>
          <w:rFonts w:eastAsia="微軟正黑體" w:cstheme="minorHAnsi"/>
        </w:rPr>
      </w:pPr>
      <w:r w:rsidRPr="00713EF6">
        <w:rPr>
          <w:rFonts w:eastAsia="微軟正黑體" w:cstheme="minorHAnsi" w:hint="eastAsia"/>
        </w:rPr>
        <w:t>通報</w:t>
      </w:r>
      <w:r w:rsidRPr="00713EF6">
        <w:rPr>
          <w:rFonts w:ascii="微軟正黑體" w:eastAsia="微軟正黑體" w:hAnsi="微軟正黑體" w:cstheme="minorHAnsi" w:hint="eastAsia"/>
        </w:rPr>
        <w:t>金融聯合徵信中心</w:t>
      </w:r>
    </w:p>
    <w:p w:rsidR="00C279A2" w:rsidRPr="00713EF6" w:rsidRDefault="00C279A2" w:rsidP="003747DA">
      <w:pPr>
        <w:pStyle w:val="a3"/>
        <w:numPr>
          <w:ilvl w:val="5"/>
          <w:numId w:val="82"/>
        </w:numPr>
        <w:spacing w:line="440" w:lineRule="exact"/>
        <w:ind w:leftChars="0"/>
        <w:rPr>
          <w:rFonts w:eastAsia="微軟正黑體" w:cstheme="minorHAnsi"/>
        </w:rPr>
      </w:pPr>
      <w:r w:rsidRPr="00713EF6">
        <w:rPr>
          <w:rFonts w:ascii="微軟正黑體" w:eastAsia="微軟正黑體" w:hAnsi="微軟正黑體" w:cstheme="minorHAnsi" w:hint="eastAsia"/>
        </w:rPr>
        <w:t>金融聯合徵信中心會員機構以網路方式通報</w:t>
      </w:r>
    </w:p>
    <w:p w:rsidR="00C279A2" w:rsidRPr="00713EF6" w:rsidRDefault="00C279A2" w:rsidP="003747DA">
      <w:pPr>
        <w:pStyle w:val="a3"/>
        <w:numPr>
          <w:ilvl w:val="5"/>
          <w:numId w:val="82"/>
        </w:numPr>
        <w:spacing w:line="440" w:lineRule="exact"/>
        <w:ind w:leftChars="0"/>
        <w:rPr>
          <w:rFonts w:eastAsia="微軟正黑體" w:cstheme="minorHAnsi"/>
        </w:rPr>
      </w:pPr>
      <w:r w:rsidRPr="00713EF6">
        <w:rPr>
          <w:rFonts w:ascii="微軟正黑體" w:eastAsia="微軟正黑體" w:hAnsi="微軟正黑體" w:cstheme="minorHAnsi" w:hint="eastAsia"/>
        </w:rPr>
        <w:t>非金融聯合徵信中心會員以書面方式通報</w:t>
      </w:r>
    </w:p>
    <w:p w:rsidR="00C279A2" w:rsidRPr="00713EF6" w:rsidRDefault="00C279A2" w:rsidP="003747DA">
      <w:pPr>
        <w:pStyle w:val="a3"/>
        <w:numPr>
          <w:ilvl w:val="4"/>
          <w:numId w:val="82"/>
        </w:numPr>
        <w:spacing w:line="440" w:lineRule="exact"/>
        <w:ind w:leftChars="0"/>
        <w:rPr>
          <w:rFonts w:eastAsia="微軟正黑體" w:cstheme="minorHAnsi"/>
        </w:rPr>
      </w:pPr>
      <w:r w:rsidRPr="00713EF6">
        <w:rPr>
          <w:rFonts w:eastAsia="微軟正黑體" w:cstheme="minorHAnsi" w:hint="eastAsia"/>
        </w:rPr>
        <w:t>各金融機構取得</w:t>
      </w:r>
      <w:r w:rsidRPr="00713EF6">
        <w:rPr>
          <w:rFonts w:ascii="微軟正黑體" w:eastAsia="微軟正黑體" w:hAnsi="微軟正黑體" w:cstheme="minorHAnsi" w:hint="eastAsia"/>
        </w:rPr>
        <w:t>金融聯合徵信中心取得通報案件後，立即</w:t>
      </w:r>
      <w:proofErr w:type="gramStart"/>
      <w:r w:rsidRPr="00713EF6">
        <w:rPr>
          <w:rFonts w:ascii="微軟正黑體" w:eastAsia="微軟正黑體" w:hAnsi="微軟正黑體" w:cstheme="minorHAnsi" w:hint="eastAsia"/>
        </w:rPr>
        <w:t>循</w:t>
      </w:r>
      <w:proofErr w:type="gramEnd"/>
      <w:r w:rsidRPr="00713EF6">
        <w:rPr>
          <w:rFonts w:ascii="微軟正黑體" w:eastAsia="微軟正黑體" w:hAnsi="微軟正黑體" w:cstheme="minorHAnsi" w:hint="eastAsia"/>
        </w:rPr>
        <w:t>內部通報系統轉知所屬各分支機構防範</w:t>
      </w:r>
    </w:p>
    <w:p w:rsidR="00C279A2" w:rsidRPr="00713EF6" w:rsidRDefault="00C279A2" w:rsidP="003747DA">
      <w:pPr>
        <w:pStyle w:val="a3"/>
        <w:numPr>
          <w:ilvl w:val="4"/>
          <w:numId w:val="82"/>
        </w:numPr>
        <w:spacing w:line="440" w:lineRule="exact"/>
        <w:ind w:leftChars="0"/>
        <w:rPr>
          <w:rFonts w:eastAsia="微軟正黑體" w:cstheme="minorHAnsi"/>
        </w:rPr>
      </w:pPr>
      <w:r w:rsidRPr="00713EF6">
        <w:rPr>
          <w:rFonts w:ascii="微軟正黑體" w:eastAsia="微軟正黑體" w:hAnsi="微軟正黑體" w:cstheme="minorHAnsi" w:hint="eastAsia"/>
        </w:rPr>
        <w:t>金融聯合徵信中心彙整通報案件並開放查詢，揭露期限為5年</w:t>
      </w:r>
    </w:p>
    <w:p w:rsidR="00C279A2" w:rsidRPr="00713EF6" w:rsidRDefault="00C279A2" w:rsidP="003747DA">
      <w:pPr>
        <w:pStyle w:val="a3"/>
        <w:numPr>
          <w:ilvl w:val="0"/>
          <w:numId w:val="82"/>
        </w:numPr>
        <w:spacing w:line="440" w:lineRule="exact"/>
        <w:ind w:leftChars="0"/>
        <w:rPr>
          <w:rFonts w:eastAsia="微軟正黑體" w:cstheme="minorHAnsi"/>
        </w:rPr>
      </w:pPr>
      <w:r w:rsidRPr="00713EF6">
        <w:rPr>
          <w:rFonts w:eastAsia="微軟正黑體" w:cstheme="minorHAnsi" w:hint="eastAsia"/>
        </w:rPr>
        <w:t>金融機構協助民眾反詐騙</w:t>
      </w:r>
    </w:p>
    <w:p w:rsidR="00C279A2" w:rsidRPr="00713EF6" w:rsidRDefault="00C279A2" w:rsidP="003747DA">
      <w:pPr>
        <w:pStyle w:val="a3"/>
        <w:numPr>
          <w:ilvl w:val="1"/>
          <w:numId w:val="82"/>
        </w:numPr>
        <w:spacing w:line="440" w:lineRule="exact"/>
        <w:ind w:leftChars="0"/>
        <w:rPr>
          <w:rFonts w:eastAsia="微軟正黑體" w:cstheme="minorHAnsi"/>
        </w:rPr>
      </w:pPr>
      <w:r w:rsidRPr="00713EF6">
        <w:rPr>
          <w:rFonts w:eastAsia="微軟正黑體" w:cstheme="minorHAnsi" w:hint="eastAsia"/>
        </w:rPr>
        <w:t>防止歹徒對民眾詐騙之措施</w:t>
      </w:r>
    </w:p>
    <w:p w:rsidR="00C279A2" w:rsidRPr="00713EF6" w:rsidRDefault="00C279A2" w:rsidP="003747DA">
      <w:pPr>
        <w:pStyle w:val="a3"/>
        <w:numPr>
          <w:ilvl w:val="2"/>
          <w:numId w:val="82"/>
        </w:numPr>
        <w:spacing w:line="440" w:lineRule="exact"/>
        <w:ind w:leftChars="0"/>
        <w:rPr>
          <w:rFonts w:eastAsia="微軟正黑體" w:cstheme="minorHAnsi"/>
        </w:rPr>
      </w:pPr>
      <w:r w:rsidRPr="00713EF6">
        <w:rPr>
          <w:rFonts w:eastAsia="微軟正黑體" w:cstheme="minorHAnsi" w:hint="eastAsia"/>
        </w:rPr>
        <w:t>金融機構遭歹徒冒用名義詐騙，應主動澄清，避免信譽受損</w:t>
      </w:r>
    </w:p>
    <w:p w:rsidR="00C279A2" w:rsidRPr="00713EF6" w:rsidRDefault="00C279A2" w:rsidP="003747DA">
      <w:pPr>
        <w:pStyle w:val="a3"/>
        <w:numPr>
          <w:ilvl w:val="2"/>
          <w:numId w:val="82"/>
        </w:numPr>
        <w:spacing w:line="440" w:lineRule="exact"/>
        <w:ind w:leftChars="0"/>
        <w:rPr>
          <w:rFonts w:eastAsia="微軟正黑體" w:cstheme="minorHAnsi"/>
        </w:rPr>
      </w:pPr>
      <w:r w:rsidRPr="00713EF6">
        <w:rPr>
          <w:rFonts w:eastAsia="微軟正黑體" w:cstheme="minorHAnsi" w:hint="eastAsia"/>
        </w:rPr>
        <w:t>針對歹徒詐騙簡訊，應主動提出警訊或配合媒體宣導</w:t>
      </w:r>
    </w:p>
    <w:p w:rsidR="00C279A2" w:rsidRPr="00713EF6" w:rsidRDefault="00C279A2" w:rsidP="003747DA">
      <w:pPr>
        <w:pStyle w:val="a3"/>
        <w:numPr>
          <w:ilvl w:val="2"/>
          <w:numId w:val="82"/>
        </w:numPr>
        <w:spacing w:line="440" w:lineRule="exact"/>
        <w:ind w:leftChars="0"/>
        <w:rPr>
          <w:rFonts w:eastAsia="微軟正黑體" w:cstheme="minorHAnsi"/>
        </w:rPr>
      </w:pPr>
      <w:r w:rsidRPr="00713EF6">
        <w:rPr>
          <w:rFonts w:eastAsia="微軟正黑體" w:cstheme="minorHAnsi" w:hint="eastAsia"/>
        </w:rPr>
        <w:t>受理詐騙事宜時，請民眾撥打內政部警政署</w:t>
      </w:r>
      <w:r w:rsidRPr="00713EF6">
        <w:rPr>
          <w:rFonts w:eastAsia="微軟正黑體" w:cstheme="minorHAnsi" w:hint="eastAsia"/>
        </w:rPr>
        <w:t>165</w:t>
      </w:r>
      <w:r w:rsidRPr="00713EF6">
        <w:rPr>
          <w:rFonts w:eastAsia="微軟正黑體" w:cstheme="minorHAnsi" w:hint="eastAsia"/>
        </w:rPr>
        <w:t>專線查詢</w:t>
      </w:r>
    </w:p>
    <w:p w:rsidR="00C279A2" w:rsidRPr="00713EF6" w:rsidRDefault="00C279A2" w:rsidP="003747DA">
      <w:pPr>
        <w:pStyle w:val="a3"/>
        <w:numPr>
          <w:ilvl w:val="2"/>
          <w:numId w:val="82"/>
        </w:numPr>
        <w:spacing w:line="440" w:lineRule="exact"/>
        <w:ind w:leftChars="0"/>
        <w:rPr>
          <w:rFonts w:eastAsia="微軟正黑體" w:cstheme="minorHAnsi"/>
        </w:rPr>
      </w:pPr>
      <w:r w:rsidRPr="00713EF6">
        <w:rPr>
          <w:rFonts w:eastAsia="微軟正黑體" w:cstheme="minorHAnsi" w:hint="eastAsia"/>
        </w:rPr>
        <w:t>委請保全人員或志工於每日每時</w:t>
      </w:r>
      <w:r w:rsidRPr="00713EF6">
        <w:rPr>
          <w:rFonts w:eastAsia="微軟正黑體" w:cstheme="minorHAnsi" w:hint="eastAsia"/>
        </w:rPr>
        <w:t>(</w:t>
      </w:r>
      <w:r w:rsidRPr="00713EF6">
        <w:rPr>
          <w:rFonts w:eastAsia="微軟正黑體" w:cstheme="minorHAnsi" w:hint="eastAsia"/>
        </w:rPr>
        <w:t>包含非營業日</w:t>
      </w:r>
      <w:r w:rsidRPr="00713EF6">
        <w:rPr>
          <w:rFonts w:eastAsia="微軟正黑體" w:cstheme="minorHAnsi" w:hint="eastAsia"/>
        </w:rPr>
        <w:t>)</w:t>
      </w:r>
      <w:r w:rsidRPr="00713EF6">
        <w:rPr>
          <w:rFonts w:eastAsia="微軟正黑體" w:cstheme="minorHAnsi" w:hint="eastAsia"/>
        </w:rPr>
        <w:t>，巡視各營業廳及提款機，並保持提款</w:t>
      </w:r>
      <w:r w:rsidRPr="00713EF6">
        <w:rPr>
          <w:rFonts w:eastAsia="微軟正黑體" w:cstheme="minorHAnsi" w:hint="eastAsia"/>
        </w:rPr>
        <w:lastRenderedPageBreak/>
        <w:t>周圍環境之乾淨</w:t>
      </w:r>
    </w:p>
    <w:p w:rsidR="00C279A2" w:rsidRPr="00713EF6" w:rsidRDefault="00C279A2" w:rsidP="003747DA">
      <w:pPr>
        <w:pStyle w:val="a3"/>
        <w:numPr>
          <w:ilvl w:val="2"/>
          <w:numId w:val="82"/>
        </w:numPr>
        <w:spacing w:line="440" w:lineRule="exact"/>
        <w:ind w:leftChars="0"/>
        <w:rPr>
          <w:rFonts w:eastAsia="微軟正黑體" w:cstheme="minorHAnsi"/>
        </w:rPr>
      </w:pPr>
      <w:r w:rsidRPr="00713EF6">
        <w:rPr>
          <w:rFonts w:eastAsia="微軟正黑體" w:cstheme="minorHAnsi" w:hint="eastAsia"/>
        </w:rPr>
        <w:t>注意自動化服務機器錄影帶時間與實際操作自動化服務機器時間，應為零誤差</w:t>
      </w:r>
    </w:p>
    <w:p w:rsidR="00C279A2" w:rsidRPr="00713EF6" w:rsidRDefault="00C279A2" w:rsidP="003747DA">
      <w:pPr>
        <w:pStyle w:val="a3"/>
        <w:numPr>
          <w:ilvl w:val="2"/>
          <w:numId w:val="82"/>
        </w:numPr>
        <w:spacing w:line="440" w:lineRule="exact"/>
        <w:ind w:leftChars="0"/>
        <w:rPr>
          <w:rFonts w:eastAsia="微軟正黑體" w:cstheme="minorHAnsi"/>
        </w:rPr>
      </w:pPr>
      <w:r w:rsidRPr="00713EF6">
        <w:rPr>
          <w:rFonts w:eastAsia="微軟正黑體" w:cstheme="minorHAnsi" w:hint="eastAsia"/>
        </w:rPr>
        <w:t>對於檢警單位調閱資料應於</w:t>
      </w:r>
      <w:r w:rsidRPr="00713EF6">
        <w:rPr>
          <w:rFonts w:eastAsia="微軟正黑體" w:cstheme="minorHAnsi" w:hint="eastAsia"/>
        </w:rPr>
        <w:t>1</w:t>
      </w:r>
      <w:r w:rsidRPr="00713EF6">
        <w:rPr>
          <w:rFonts w:eastAsia="微軟正黑體" w:cstheme="minorHAnsi" w:hint="eastAsia"/>
        </w:rPr>
        <w:t>周內迅速回覆</w:t>
      </w:r>
    </w:p>
    <w:p w:rsidR="00C279A2" w:rsidRPr="00713EF6" w:rsidRDefault="00C279A2" w:rsidP="003747DA">
      <w:pPr>
        <w:pStyle w:val="a3"/>
        <w:numPr>
          <w:ilvl w:val="1"/>
          <w:numId w:val="82"/>
        </w:numPr>
        <w:spacing w:line="440" w:lineRule="exact"/>
        <w:ind w:leftChars="0"/>
        <w:rPr>
          <w:rFonts w:eastAsia="微軟正黑體" w:cstheme="minorHAnsi"/>
        </w:rPr>
      </w:pPr>
      <w:r w:rsidRPr="00713EF6">
        <w:rPr>
          <w:rFonts w:eastAsia="微軟正黑體" w:cstheme="minorHAnsi" w:hint="eastAsia"/>
        </w:rPr>
        <w:t>疑似不法或異常交易之存款帳戶</w:t>
      </w:r>
    </w:p>
    <w:p w:rsidR="00C279A2" w:rsidRPr="00713EF6" w:rsidRDefault="00C279A2" w:rsidP="003747DA">
      <w:pPr>
        <w:pStyle w:val="a3"/>
        <w:numPr>
          <w:ilvl w:val="2"/>
          <w:numId w:val="82"/>
        </w:numPr>
        <w:spacing w:line="440" w:lineRule="exact"/>
        <w:ind w:leftChars="0"/>
        <w:rPr>
          <w:rFonts w:eastAsia="微軟正黑體" w:cstheme="minorHAnsi"/>
        </w:rPr>
      </w:pPr>
      <w:r w:rsidRPr="00713EF6">
        <w:rPr>
          <w:rFonts w:eastAsia="微軟正黑體" w:cstheme="minorHAnsi" w:hint="eastAsia"/>
        </w:rPr>
        <w:t>此所稱之存款帳戶為：</w:t>
      </w:r>
    </w:p>
    <w:p w:rsidR="00C279A2" w:rsidRPr="00713EF6" w:rsidRDefault="00C279A2" w:rsidP="003747DA">
      <w:pPr>
        <w:pStyle w:val="a3"/>
        <w:numPr>
          <w:ilvl w:val="3"/>
          <w:numId w:val="82"/>
        </w:numPr>
        <w:spacing w:line="440" w:lineRule="exact"/>
        <w:ind w:leftChars="0"/>
        <w:rPr>
          <w:rFonts w:eastAsia="微軟正黑體" w:cstheme="minorHAnsi"/>
        </w:rPr>
      </w:pPr>
      <w:r w:rsidRPr="00713EF6">
        <w:rPr>
          <w:rFonts w:eastAsia="微軟正黑體" w:cstheme="minorHAnsi" w:hint="eastAsia"/>
        </w:rPr>
        <w:t>支票存款</w:t>
      </w:r>
    </w:p>
    <w:p w:rsidR="00C279A2" w:rsidRPr="00713EF6" w:rsidRDefault="00C279A2" w:rsidP="003747DA">
      <w:pPr>
        <w:pStyle w:val="a3"/>
        <w:numPr>
          <w:ilvl w:val="3"/>
          <w:numId w:val="82"/>
        </w:numPr>
        <w:spacing w:line="440" w:lineRule="exact"/>
        <w:ind w:leftChars="0"/>
        <w:rPr>
          <w:rFonts w:eastAsia="微軟正黑體" w:cstheme="minorHAnsi"/>
        </w:rPr>
      </w:pPr>
      <w:r w:rsidRPr="00713EF6">
        <w:rPr>
          <w:rFonts w:eastAsia="微軟正黑體" w:cstheme="minorHAnsi" w:hint="eastAsia"/>
        </w:rPr>
        <w:t>活期存款</w:t>
      </w:r>
    </w:p>
    <w:p w:rsidR="00C279A2" w:rsidRPr="00713EF6" w:rsidRDefault="00C279A2" w:rsidP="003747DA">
      <w:pPr>
        <w:pStyle w:val="a3"/>
        <w:numPr>
          <w:ilvl w:val="3"/>
          <w:numId w:val="82"/>
        </w:numPr>
        <w:spacing w:line="440" w:lineRule="exact"/>
        <w:ind w:leftChars="0"/>
        <w:rPr>
          <w:rFonts w:eastAsia="微軟正黑體" w:cstheme="minorHAnsi"/>
        </w:rPr>
      </w:pPr>
      <w:r w:rsidRPr="00713EF6">
        <w:rPr>
          <w:rFonts w:eastAsia="微軟正黑體" w:cstheme="minorHAnsi" w:hint="eastAsia"/>
        </w:rPr>
        <w:t>定期存款帳戶</w:t>
      </w:r>
    </w:p>
    <w:p w:rsidR="00C279A2" w:rsidRPr="00713EF6" w:rsidRDefault="00C279A2" w:rsidP="003747DA">
      <w:pPr>
        <w:pStyle w:val="a3"/>
        <w:numPr>
          <w:ilvl w:val="2"/>
          <w:numId w:val="82"/>
        </w:numPr>
        <w:spacing w:line="440" w:lineRule="exact"/>
        <w:ind w:leftChars="0"/>
        <w:rPr>
          <w:rFonts w:eastAsia="微軟正黑體" w:cstheme="minorHAnsi"/>
        </w:rPr>
      </w:pPr>
      <w:r w:rsidRPr="00713EF6">
        <w:rPr>
          <w:rFonts w:eastAsia="微軟正黑體" w:cstheme="minorHAnsi" w:hint="eastAsia"/>
        </w:rPr>
        <w:t>用詞定義</w:t>
      </w:r>
    </w:p>
    <w:p w:rsidR="00C279A2" w:rsidRPr="00713EF6" w:rsidRDefault="00C279A2" w:rsidP="003747DA">
      <w:pPr>
        <w:pStyle w:val="a3"/>
        <w:numPr>
          <w:ilvl w:val="3"/>
          <w:numId w:val="82"/>
        </w:numPr>
        <w:spacing w:line="440" w:lineRule="exact"/>
        <w:ind w:leftChars="0"/>
        <w:rPr>
          <w:rFonts w:eastAsia="微軟正黑體" w:cstheme="minorHAnsi"/>
        </w:rPr>
      </w:pPr>
      <w:r w:rsidRPr="00713EF6">
        <w:rPr>
          <w:rFonts w:eastAsia="微軟正黑體" w:cstheme="minorHAnsi" w:hint="eastAsia"/>
        </w:rPr>
        <w:t>警示帳戶：指法院、檢察署或司法警察機關為偵辦刑事案件所需，將存款帳戶列為警示者</w:t>
      </w:r>
    </w:p>
    <w:p w:rsidR="00C279A2" w:rsidRPr="00713EF6" w:rsidRDefault="00C279A2" w:rsidP="003747DA">
      <w:pPr>
        <w:pStyle w:val="a3"/>
        <w:numPr>
          <w:ilvl w:val="3"/>
          <w:numId w:val="82"/>
        </w:numPr>
        <w:spacing w:line="440" w:lineRule="exact"/>
        <w:ind w:leftChars="0"/>
        <w:rPr>
          <w:rFonts w:eastAsia="微軟正黑體" w:cstheme="minorHAnsi"/>
        </w:rPr>
      </w:pPr>
      <w:r w:rsidRPr="00713EF6">
        <w:rPr>
          <w:rFonts w:eastAsia="微軟正黑體" w:cstheme="minorHAnsi" w:hint="eastAsia"/>
        </w:rPr>
        <w:t>衍生管理帳戶：警示帳戶所開立之其他存款帳戶，包含客戶開立其他帳戶經通報為警示帳戶尚未解除者</w:t>
      </w:r>
    </w:p>
    <w:p w:rsidR="00C279A2" w:rsidRPr="00713EF6" w:rsidRDefault="00C279A2" w:rsidP="003747DA">
      <w:pPr>
        <w:pStyle w:val="a3"/>
        <w:numPr>
          <w:ilvl w:val="3"/>
          <w:numId w:val="82"/>
        </w:numPr>
        <w:spacing w:line="440" w:lineRule="exact"/>
        <w:ind w:leftChars="0"/>
        <w:rPr>
          <w:rFonts w:eastAsia="微軟正黑體" w:cstheme="minorHAnsi"/>
        </w:rPr>
      </w:pPr>
      <w:r w:rsidRPr="00713EF6">
        <w:rPr>
          <w:rFonts w:eastAsia="微軟正黑體" w:cstheme="minorHAnsi" w:hint="eastAsia"/>
        </w:rPr>
        <w:t>通報：指法院、檢察署或司法警察機關以公文書通知銀行將存款帳戶列為警示或解除警示</w:t>
      </w:r>
    </w:p>
    <w:p w:rsidR="00C279A2" w:rsidRPr="00713EF6" w:rsidRDefault="00C279A2" w:rsidP="003747DA">
      <w:pPr>
        <w:pStyle w:val="a3"/>
        <w:numPr>
          <w:ilvl w:val="4"/>
          <w:numId w:val="82"/>
        </w:numPr>
        <w:spacing w:line="440" w:lineRule="exact"/>
        <w:ind w:leftChars="0"/>
        <w:rPr>
          <w:rFonts w:eastAsia="微軟正黑體" w:cstheme="minorHAnsi"/>
        </w:rPr>
      </w:pPr>
      <w:r w:rsidRPr="00713EF6">
        <w:rPr>
          <w:rFonts w:eastAsia="微軟正黑體" w:cstheme="minorHAnsi" w:hint="eastAsia"/>
        </w:rPr>
        <w:t>如情節重大者可以以電話、傳真等方式先行通知，並於</w:t>
      </w:r>
      <w:r w:rsidRPr="00713EF6">
        <w:rPr>
          <w:rFonts w:eastAsia="微軟正黑體" w:cstheme="minorHAnsi" w:hint="eastAsia"/>
        </w:rPr>
        <w:t>5</w:t>
      </w:r>
      <w:r w:rsidRPr="00713EF6">
        <w:rPr>
          <w:rFonts w:eastAsia="微軟正黑體" w:cstheme="minorHAnsi" w:hint="eastAsia"/>
        </w:rPr>
        <w:t>個營業日內補辦公文書送至銀行</w:t>
      </w:r>
    </w:p>
    <w:p w:rsidR="00C279A2" w:rsidRPr="00713EF6" w:rsidRDefault="00C279A2" w:rsidP="003747DA">
      <w:pPr>
        <w:pStyle w:val="a3"/>
        <w:numPr>
          <w:ilvl w:val="4"/>
          <w:numId w:val="82"/>
        </w:numPr>
        <w:spacing w:line="440" w:lineRule="exact"/>
        <w:ind w:leftChars="0"/>
        <w:rPr>
          <w:rFonts w:eastAsia="微軟正黑體" w:cstheme="minorHAnsi"/>
        </w:rPr>
      </w:pPr>
      <w:r w:rsidRPr="00713EF6">
        <w:rPr>
          <w:rFonts w:eastAsia="微軟正黑體" w:cstheme="minorHAnsi" w:hint="eastAsia"/>
        </w:rPr>
        <w:t>若未送達則解除警示帳戶</w:t>
      </w:r>
    </w:p>
    <w:p w:rsidR="00C279A2" w:rsidRPr="00713EF6" w:rsidRDefault="00C279A2" w:rsidP="003747DA">
      <w:pPr>
        <w:pStyle w:val="a3"/>
        <w:numPr>
          <w:ilvl w:val="2"/>
          <w:numId w:val="82"/>
        </w:numPr>
        <w:spacing w:line="440" w:lineRule="exact"/>
        <w:ind w:leftChars="0"/>
        <w:rPr>
          <w:rFonts w:eastAsia="微軟正黑體" w:cstheme="minorHAnsi"/>
        </w:rPr>
      </w:pPr>
      <w:r w:rsidRPr="00713EF6">
        <w:rPr>
          <w:rFonts w:eastAsia="微軟正黑體" w:cstheme="minorHAnsi" w:hint="eastAsia"/>
        </w:rPr>
        <w:t>疑似不法或異常交易存款帳戶之認定標準、分類及銀行採取措施</w:t>
      </w:r>
    </w:p>
    <w:p w:rsidR="00C279A2" w:rsidRPr="00713EF6" w:rsidRDefault="00C279A2" w:rsidP="003747DA">
      <w:pPr>
        <w:pStyle w:val="a3"/>
        <w:numPr>
          <w:ilvl w:val="3"/>
          <w:numId w:val="82"/>
        </w:numPr>
        <w:spacing w:line="440" w:lineRule="exact"/>
        <w:ind w:leftChars="0"/>
        <w:rPr>
          <w:rFonts w:eastAsia="微軟正黑體" w:cstheme="minorHAnsi"/>
        </w:rPr>
      </w:pPr>
      <w:r w:rsidRPr="00713EF6">
        <w:rPr>
          <w:rFonts w:eastAsia="微軟正黑體" w:cstheme="minorHAnsi" w:hint="eastAsia"/>
        </w:rPr>
        <w:t>第一類</w:t>
      </w:r>
    </w:p>
    <w:p w:rsidR="00C279A2" w:rsidRPr="00713EF6" w:rsidRDefault="00C279A2" w:rsidP="003747DA">
      <w:pPr>
        <w:pStyle w:val="a3"/>
        <w:numPr>
          <w:ilvl w:val="4"/>
          <w:numId w:val="82"/>
        </w:numPr>
        <w:spacing w:line="440" w:lineRule="exact"/>
        <w:ind w:leftChars="0"/>
        <w:rPr>
          <w:rFonts w:eastAsia="微軟正黑體" w:cstheme="minorHAnsi"/>
        </w:rPr>
      </w:pPr>
      <w:r w:rsidRPr="00713EF6">
        <w:rPr>
          <w:rFonts w:eastAsia="微軟正黑體" w:cstheme="minorHAnsi" w:hint="eastAsia"/>
        </w:rPr>
        <w:t>因刑事案件需要，扣押或禁止處分之存款帳戶</w:t>
      </w:r>
    </w:p>
    <w:p w:rsidR="00C279A2" w:rsidRPr="00713EF6" w:rsidRDefault="00C279A2" w:rsidP="003747DA">
      <w:pPr>
        <w:pStyle w:val="a3"/>
        <w:numPr>
          <w:ilvl w:val="4"/>
          <w:numId w:val="82"/>
        </w:numPr>
        <w:spacing w:line="440" w:lineRule="exact"/>
        <w:ind w:leftChars="0"/>
        <w:rPr>
          <w:rFonts w:eastAsia="微軟正黑體" w:cstheme="minorHAnsi"/>
        </w:rPr>
      </w:pPr>
      <w:r w:rsidRPr="00713EF6">
        <w:rPr>
          <w:rFonts w:eastAsia="微軟正黑體" w:cstheme="minorHAnsi" w:hint="eastAsia"/>
        </w:rPr>
        <w:t>偽冒開戶者，應通知司法警察機關</w:t>
      </w:r>
    </w:p>
    <w:p w:rsidR="00C279A2" w:rsidRPr="00713EF6" w:rsidRDefault="00C279A2" w:rsidP="003747DA">
      <w:pPr>
        <w:pStyle w:val="a3"/>
        <w:numPr>
          <w:ilvl w:val="3"/>
          <w:numId w:val="82"/>
        </w:numPr>
        <w:spacing w:line="440" w:lineRule="exact"/>
        <w:ind w:leftChars="0"/>
        <w:rPr>
          <w:rFonts w:eastAsia="微軟正黑體" w:cstheme="minorHAnsi"/>
        </w:rPr>
      </w:pPr>
      <w:r w:rsidRPr="00713EF6">
        <w:rPr>
          <w:rFonts w:eastAsia="微軟正黑體" w:cstheme="minorHAnsi" w:hint="eastAsia"/>
        </w:rPr>
        <w:t>第二類</w:t>
      </w:r>
    </w:p>
    <w:p w:rsidR="00C279A2" w:rsidRPr="00713EF6" w:rsidRDefault="00C279A2" w:rsidP="003747DA">
      <w:pPr>
        <w:pStyle w:val="a3"/>
        <w:numPr>
          <w:ilvl w:val="4"/>
          <w:numId w:val="82"/>
        </w:numPr>
        <w:spacing w:line="440" w:lineRule="exact"/>
        <w:ind w:leftChars="0"/>
        <w:rPr>
          <w:rFonts w:eastAsia="微軟正黑體" w:cstheme="minorHAnsi"/>
        </w:rPr>
      </w:pPr>
      <w:r w:rsidRPr="00713EF6">
        <w:rPr>
          <w:rFonts w:eastAsia="微軟正黑體" w:cstheme="minorHAnsi" w:hint="eastAsia"/>
        </w:rPr>
        <w:t>警示帳戶</w:t>
      </w:r>
    </w:p>
    <w:p w:rsidR="00C279A2" w:rsidRPr="00713EF6" w:rsidRDefault="00C279A2" w:rsidP="003747DA">
      <w:pPr>
        <w:pStyle w:val="a3"/>
        <w:numPr>
          <w:ilvl w:val="4"/>
          <w:numId w:val="82"/>
        </w:numPr>
        <w:spacing w:line="440" w:lineRule="exact"/>
        <w:ind w:leftChars="0"/>
        <w:rPr>
          <w:rFonts w:eastAsia="微軟正黑體" w:cstheme="minorHAnsi"/>
        </w:rPr>
      </w:pPr>
      <w:r w:rsidRPr="00713EF6">
        <w:rPr>
          <w:rFonts w:eastAsia="微軟正黑體" w:cstheme="minorHAnsi" w:hint="eastAsia"/>
        </w:rPr>
        <w:t>衍生管理帳戶，匯入款項</w:t>
      </w:r>
      <w:proofErr w:type="gramStart"/>
      <w:r w:rsidRPr="00713EF6">
        <w:rPr>
          <w:rFonts w:eastAsia="微軟正黑體" w:cstheme="minorHAnsi" w:hint="eastAsia"/>
        </w:rPr>
        <w:t>逕</w:t>
      </w:r>
      <w:proofErr w:type="gramEnd"/>
      <w:r w:rsidRPr="00713EF6">
        <w:rPr>
          <w:rFonts w:eastAsia="微軟正黑體" w:cstheme="minorHAnsi" w:hint="eastAsia"/>
        </w:rPr>
        <w:t>以退</w:t>
      </w:r>
      <w:proofErr w:type="gramStart"/>
      <w:r w:rsidRPr="00713EF6">
        <w:rPr>
          <w:rFonts w:eastAsia="微軟正黑體" w:cstheme="minorHAnsi" w:hint="eastAsia"/>
        </w:rPr>
        <w:t>匯</w:t>
      </w:r>
      <w:proofErr w:type="gramEnd"/>
      <w:r w:rsidRPr="00713EF6">
        <w:rPr>
          <w:rFonts w:eastAsia="微軟正黑體" w:cstheme="minorHAnsi" w:hint="eastAsia"/>
        </w:rPr>
        <w:t>方式退回匯款行</w:t>
      </w:r>
    </w:p>
    <w:p w:rsidR="00C279A2" w:rsidRPr="00713EF6" w:rsidRDefault="00C279A2" w:rsidP="003747DA">
      <w:pPr>
        <w:pStyle w:val="a3"/>
        <w:numPr>
          <w:ilvl w:val="3"/>
          <w:numId w:val="82"/>
        </w:numPr>
        <w:spacing w:line="440" w:lineRule="exact"/>
        <w:ind w:leftChars="0"/>
        <w:rPr>
          <w:rFonts w:eastAsia="微軟正黑體" w:cstheme="minorHAnsi"/>
        </w:rPr>
      </w:pPr>
      <w:r w:rsidRPr="00713EF6">
        <w:rPr>
          <w:rFonts w:eastAsia="微軟正黑體" w:cstheme="minorHAnsi" w:hint="eastAsia"/>
        </w:rPr>
        <w:t>第三類</w:t>
      </w:r>
    </w:p>
    <w:p w:rsidR="00C279A2" w:rsidRPr="00713EF6" w:rsidRDefault="00C279A2" w:rsidP="003747DA">
      <w:pPr>
        <w:pStyle w:val="a3"/>
        <w:numPr>
          <w:ilvl w:val="4"/>
          <w:numId w:val="82"/>
        </w:numPr>
        <w:spacing w:line="440" w:lineRule="exact"/>
        <w:ind w:leftChars="0"/>
        <w:rPr>
          <w:rFonts w:eastAsia="微軟正黑體" w:cstheme="minorHAnsi"/>
        </w:rPr>
      </w:pPr>
      <w:r w:rsidRPr="00713EF6">
        <w:rPr>
          <w:rFonts w:eastAsia="微軟正黑體" w:cstheme="minorHAnsi" w:hint="eastAsia"/>
        </w:rPr>
        <w:t>短期頻繁申請開立存款帳戶</w:t>
      </w:r>
    </w:p>
    <w:p w:rsidR="00C279A2" w:rsidRPr="00713EF6" w:rsidRDefault="00C279A2" w:rsidP="003747DA">
      <w:pPr>
        <w:pStyle w:val="a3"/>
        <w:numPr>
          <w:ilvl w:val="4"/>
          <w:numId w:val="82"/>
        </w:numPr>
        <w:spacing w:line="440" w:lineRule="exact"/>
        <w:ind w:leftChars="0"/>
        <w:rPr>
          <w:rFonts w:eastAsia="微軟正黑體" w:cstheme="minorHAnsi"/>
        </w:rPr>
      </w:pPr>
      <w:r w:rsidRPr="00713EF6">
        <w:rPr>
          <w:rFonts w:eastAsia="微軟正黑體" w:cstheme="minorHAnsi" w:hint="eastAsia"/>
        </w:rPr>
        <w:t>客戶申請之交易功能與其年齡、背景不相當者</w:t>
      </w:r>
    </w:p>
    <w:p w:rsidR="00C279A2" w:rsidRPr="00713EF6" w:rsidRDefault="00C279A2" w:rsidP="003747DA">
      <w:pPr>
        <w:pStyle w:val="a3"/>
        <w:numPr>
          <w:ilvl w:val="4"/>
          <w:numId w:val="82"/>
        </w:numPr>
        <w:spacing w:line="440" w:lineRule="exact"/>
        <w:ind w:leftChars="0"/>
        <w:rPr>
          <w:rFonts w:eastAsia="微軟正黑體" w:cstheme="minorHAnsi"/>
        </w:rPr>
      </w:pPr>
      <w:r w:rsidRPr="00713EF6">
        <w:rPr>
          <w:rFonts w:eastAsia="微軟正黑體" w:cstheme="minorHAnsi" w:hint="eastAsia"/>
        </w:rPr>
        <w:t>客戶提供之聯絡資料均無法以合理方式查證者</w:t>
      </w:r>
    </w:p>
    <w:p w:rsidR="00C279A2" w:rsidRPr="00713EF6" w:rsidRDefault="00C279A2" w:rsidP="003747DA">
      <w:pPr>
        <w:pStyle w:val="a3"/>
        <w:numPr>
          <w:ilvl w:val="4"/>
          <w:numId w:val="82"/>
        </w:numPr>
        <w:spacing w:line="440" w:lineRule="exact"/>
        <w:ind w:leftChars="0"/>
        <w:rPr>
          <w:rFonts w:eastAsia="微軟正黑體" w:cstheme="minorHAnsi"/>
        </w:rPr>
      </w:pPr>
      <w:r w:rsidRPr="00713EF6">
        <w:rPr>
          <w:rFonts w:eastAsia="微軟正黑體" w:cstheme="minorHAnsi" w:hint="eastAsia"/>
        </w:rPr>
        <w:t>經金融公司或民眾通知，疑似為犯罪行為人使用者</w:t>
      </w:r>
    </w:p>
    <w:p w:rsidR="00C279A2" w:rsidRPr="00713EF6" w:rsidRDefault="00C279A2" w:rsidP="003747DA">
      <w:pPr>
        <w:pStyle w:val="a3"/>
        <w:numPr>
          <w:ilvl w:val="4"/>
          <w:numId w:val="82"/>
        </w:numPr>
        <w:spacing w:line="440" w:lineRule="exact"/>
        <w:ind w:leftChars="0"/>
        <w:rPr>
          <w:rFonts w:eastAsia="微軟正黑體" w:cstheme="minorHAnsi"/>
        </w:rPr>
      </w:pPr>
      <w:r w:rsidRPr="00713EF6">
        <w:rPr>
          <w:rFonts w:eastAsia="微軟正黑體" w:cstheme="minorHAnsi" w:hint="eastAsia"/>
        </w:rPr>
        <w:t>有多筆小額轉出入交易，近似測試行為者</w:t>
      </w:r>
    </w:p>
    <w:p w:rsidR="00C279A2" w:rsidRPr="00713EF6" w:rsidRDefault="00C279A2" w:rsidP="003747DA">
      <w:pPr>
        <w:pStyle w:val="a3"/>
        <w:numPr>
          <w:ilvl w:val="4"/>
          <w:numId w:val="82"/>
        </w:numPr>
        <w:spacing w:line="440" w:lineRule="exact"/>
        <w:ind w:leftChars="0"/>
        <w:rPr>
          <w:rFonts w:eastAsia="微軟正黑體" w:cstheme="minorHAnsi"/>
        </w:rPr>
      </w:pPr>
      <w:r w:rsidRPr="00713EF6">
        <w:rPr>
          <w:rFonts w:eastAsia="微軟正黑體" w:cstheme="minorHAnsi" w:hint="eastAsia"/>
        </w:rPr>
        <w:t>短時間內密集使用銀行之電子服務或設備，與客戶日常交易習慣不符者</w:t>
      </w:r>
    </w:p>
    <w:p w:rsidR="00C279A2" w:rsidRPr="00713EF6" w:rsidRDefault="00C279A2" w:rsidP="003747DA">
      <w:pPr>
        <w:pStyle w:val="a3"/>
        <w:numPr>
          <w:ilvl w:val="4"/>
          <w:numId w:val="82"/>
        </w:numPr>
        <w:spacing w:line="440" w:lineRule="exact"/>
        <w:ind w:leftChars="0"/>
        <w:rPr>
          <w:rFonts w:eastAsia="微軟正黑體" w:cstheme="minorHAnsi"/>
        </w:rPr>
      </w:pPr>
      <w:r w:rsidRPr="00713EF6">
        <w:rPr>
          <w:rFonts w:eastAsia="微軟正黑體" w:cstheme="minorHAnsi" w:hint="eastAsia"/>
        </w:rPr>
        <w:t>靜止戶恢復往來，且交易有異常情況者</w:t>
      </w:r>
    </w:p>
    <w:p w:rsidR="00C279A2" w:rsidRPr="00713EF6" w:rsidRDefault="00C279A2" w:rsidP="003747DA">
      <w:pPr>
        <w:pStyle w:val="a3"/>
        <w:numPr>
          <w:ilvl w:val="4"/>
          <w:numId w:val="82"/>
        </w:numPr>
        <w:spacing w:line="440" w:lineRule="exact"/>
        <w:ind w:leftChars="0"/>
        <w:rPr>
          <w:rFonts w:eastAsia="微軟正黑體" w:cstheme="minorHAnsi"/>
        </w:rPr>
      </w:pPr>
      <w:r w:rsidRPr="00713EF6">
        <w:rPr>
          <w:rFonts w:eastAsia="微軟正黑體" w:cstheme="minorHAnsi" w:hint="eastAsia"/>
        </w:rPr>
        <w:t>疑似洗錢表徵之交易者</w:t>
      </w:r>
    </w:p>
    <w:p w:rsidR="00C279A2" w:rsidRPr="00713EF6" w:rsidRDefault="00C279A2" w:rsidP="003747DA">
      <w:pPr>
        <w:pStyle w:val="a3"/>
        <w:numPr>
          <w:ilvl w:val="4"/>
          <w:numId w:val="82"/>
        </w:numPr>
        <w:spacing w:line="440" w:lineRule="exact"/>
        <w:ind w:leftChars="0"/>
        <w:rPr>
          <w:rFonts w:eastAsia="微軟正黑體" w:cstheme="minorHAnsi"/>
        </w:rPr>
      </w:pPr>
      <w:r w:rsidRPr="00713EF6">
        <w:rPr>
          <w:rFonts w:eastAsia="微軟正黑體" w:cstheme="minorHAnsi" w:hint="eastAsia"/>
        </w:rPr>
        <w:lastRenderedPageBreak/>
        <w:t>經主管機關或銀行認定疑似不法者</w:t>
      </w:r>
    </w:p>
    <w:p w:rsidR="00C279A2" w:rsidRPr="00713EF6" w:rsidRDefault="00C279A2" w:rsidP="003747DA">
      <w:pPr>
        <w:pStyle w:val="a3"/>
        <w:numPr>
          <w:ilvl w:val="2"/>
          <w:numId w:val="82"/>
        </w:numPr>
        <w:spacing w:line="440" w:lineRule="exact"/>
        <w:ind w:leftChars="0"/>
        <w:rPr>
          <w:rFonts w:eastAsia="微軟正黑體" w:cstheme="minorHAnsi"/>
        </w:rPr>
      </w:pPr>
      <w:r w:rsidRPr="00713EF6">
        <w:rPr>
          <w:rFonts w:eastAsia="微軟正黑體" w:cstheme="minorHAnsi" w:hint="eastAsia"/>
        </w:rPr>
        <w:t>警示帳戶之警示期限自每次通報時起算，</w:t>
      </w:r>
      <w:r w:rsidRPr="00713EF6">
        <w:rPr>
          <w:rFonts w:eastAsia="微軟正黑體" w:cstheme="minorHAnsi" w:hint="eastAsia"/>
        </w:rPr>
        <w:t>2</w:t>
      </w:r>
      <w:r w:rsidRPr="00713EF6">
        <w:rPr>
          <w:rFonts w:eastAsia="微軟正黑體" w:cstheme="minorHAnsi" w:hint="eastAsia"/>
        </w:rPr>
        <w:t>年自動失其效力</w:t>
      </w:r>
    </w:p>
    <w:p w:rsidR="00C279A2" w:rsidRPr="00713EF6" w:rsidRDefault="00C279A2" w:rsidP="003747DA">
      <w:pPr>
        <w:pStyle w:val="a3"/>
        <w:numPr>
          <w:ilvl w:val="2"/>
          <w:numId w:val="82"/>
        </w:numPr>
        <w:spacing w:line="440" w:lineRule="exact"/>
        <w:ind w:leftChars="0"/>
        <w:rPr>
          <w:rFonts w:eastAsia="微軟正黑體" w:cstheme="minorHAnsi"/>
        </w:rPr>
      </w:pPr>
      <w:r w:rsidRPr="00713EF6">
        <w:rPr>
          <w:rFonts w:eastAsia="微軟正黑體" w:cstheme="minorHAnsi" w:hint="eastAsia"/>
        </w:rPr>
        <w:t>警示帳戶依原通報機關之通報解除或繼續</w:t>
      </w:r>
      <w:proofErr w:type="gramStart"/>
      <w:r w:rsidRPr="00713EF6">
        <w:rPr>
          <w:rFonts w:eastAsia="微軟正黑體" w:cstheme="minorHAnsi" w:hint="eastAsia"/>
        </w:rPr>
        <w:t>警示者</w:t>
      </w:r>
      <w:proofErr w:type="gramEnd"/>
      <w:r w:rsidRPr="00713EF6">
        <w:rPr>
          <w:rFonts w:eastAsia="微軟正黑體" w:cstheme="minorHAnsi" w:hint="eastAsia"/>
        </w:rPr>
        <w:t>，銀行應通知金融徵信中心</w:t>
      </w:r>
    </w:p>
    <w:p w:rsidR="00C279A2" w:rsidRPr="00713EF6" w:rsidRDefault="00C279A2" w:rsidP="003747DA">
      <w:pPr>
        <w:pStyle w:val="a3"/>
        <w:numPr>
          <w:ilvl w:val="2"/>
          <w:numId w:val="82"/>
        </w:numPr>
        <w:spacing w:line="440" w:lineRule="exact"/>
        <w:ind w:leftChars="0"/>
        <w:rPr>
          <w:rFonts w:eastAsia="微軟正黑體" w:cstheme="minorHAnsi"/>
        </w:rPr>
      </w:pPr>
      <w:r w:rsidRPr="00713EF6">
        <w:rPr>
          <w:rFonts w:eastAsia="微軟正黑體" w:cstheme="minorHAnsi" w:hint="eastAsia"/>
        </w:rPr>
        <w:t>警示帳戶之開戶者如有疑慮，由開戶</w:t>
      </w:r>
      <w:proofErr w:type="gramStart"/>
      <w:r w:rsidRPr="00713EF6">
        <w:rPr>
          <w:rFonts w:eastAsia="微軟正黑體" w:cstheme="minorHAnsi" w:hint="eastAsia"/>
        </w:rPr>
        <w:t>人洽原通報</w:t>
      </w:r>
      <w:proofErr w:type="gramEnd"/>
      <w:r w:rsidRPr="00713EF6">
        <w:rPr>
          <w:rFonts w:eastAsia="微軟正黑體" w:cstheme="minorHAnsi" w:hint="eastAsia"/>
        </w:rPr>
        <w:t>機關處理</w:t>
      </w:r>
    </w:p>
    <w:p w:rsidR="00C279A2" w:rsidRPr="00713EF6" w:rsidRDefault="00C279A2" w:rsidP="003747DA">
      <w:pPr>
        <w:pStyle w:val="a3"/>
        <w:numPr>
          <w:ilvl w:val="2"/>
          <w:numId w:val="82"/>
        </w:numPr>
        <w:spacing w:line="440" w:lineRule="exact"/>
        <w:ind w:leftChars="0"/>
        <w:rPr>
          <w:rFonts w:eastAsia="微軟正黑體" w:cstheme="minorHAnsi"/>
        </w:rPr>
      </w:pPr>
      <w:r w:rsidRPr="00713EF6">
        <w:rPr>
          <w:rFonts w:eastAsia="微軟正黑體" w:cstheme="minorHAnsi" w:hint="eastAsia"/>
        </w:rPr>
        <w:t>警示帳戶之剩餘款項</w:t>
      </w:r>
    </w:p>
    <w:p w:rsidR="00C279A2" w:rsidRPr="00713EF6" w:rsidRDefault="00C279A2" w:rsidP="003747DA">
      <w:pPr>
        <w:pStyle w:val="a3"/>
        <w:numPr>
          <w:ilvl w:val="3"/>
          <w:numId w:val="82"/>
        </w:numPr>
        <w:spacing w:line="440" w:lineRule="exact"/>
        <w:ind w:leftChars="0"/>
        <w:rPr>
          <w:rFonts w:eastAsia="微軟正黑體" w:cstheme="minorHAnsi"/>
        </w:rPr>
      </w:pPr>
      <w:r w:rsidRPr="00713EF6">
        <w:rPr>
          <w:rFonts w:eastAsia="微軟正黑體" w:cstheme="minorHAnsi" w:hint="eastAsia"/>
        </w:rPr>
        <w:t>銀行依規定辦理</w:t>
      </w:r>
      <w:proofErr w:type="gramStart"/>
      <w:r w:rsidRPr="00713EF6">
        <w:rPr>
          <w:rFonts w:eastAsia="微軟正黑體" w:cstheme="minorHAnsi" w:hint="eastAsia"/>
        </w:rPr>
        <w:t>警示戶剩餘</w:t>
      </w:r>
      <w:proofErr w:type="gramEnd"/>
      <w:r w:rsidRPr="00713EF6">
        <w:rPr>
          <w:rFonts w:eastAsia="微軟正黑體" w:cstheme="minorHAnsi" w:hint="eastAsia"/>
        </w:rPr>
        <w:t>款項發還，如有下列情形者，</w:t>
      </w:r>
      <w:proofErr w:type="gramStart"/>
      <w:r w:rsidRPr="00713EF6">
        <w:rPr>
          <w:rFonts w:eastAsia="微軟正黑體" w:cstheme="minorHAnsi" w:hint="eastAsia"/>
        </w:rPr>
        <w:t>得結清</w:t>
      </w:r>
      <w:proofErr w:type="gramEnd"/>
      <w:r w:rsidRPr="00713EF6">
        <w:rPr>
          <w:rFonts w:eastAsia="微軟正黑體" w:cstheme="minorHAnsi" w:hint="eastAsia"/>
        </w:rPr>
        <w:t>該帳戶，將剩餘款項轉列其他應付款，且經由一位</w:t>
      </w:r>
      <w:r w:rsidRPr="00713EF6">
        <w:rPr>
          <w:rFonts w:ascii="微軟正黑體" w:eastAsia="微軟正黑體" w:hAnsi="微軟正黑體" w:cstheme="minorHAnsi" w:hint="eastAsia"/>
        </w:rPr>
        <w:t>「副總經理」或相當層級之主管負責督導警示帳戶內剩餘款項之處理事宜</w:t>
      </w:r>
    </w:p>
    <w:p w:rsidR="00C279A2" w:rsidRPr="00713EF6" w:rsidRDefault="00A644A7" w:rsidP="003747DA">
      <w:pPr>
        <w:pStyle w:val="a3"/>
        <w:numPr>
          <w:ilvl w:val="4"/>
          <w:numId w:val="82"/>
        </w:numPr>
        <w:spacing w:line="440" w:lineRule="exact"/>
        <w:ind w:leftChars="0"/>
        <w:rPr>
          <w:rFonts w:eastAsia="微軟正黑體" w:cstheme="minorHAnsi"/>
        </w:rPr>
      </w:pPr>
      <w:r>
        <w:rPr>
          <w:rFonts w:eastAsia="微軟正黑體" w:cstheme="minorHAnsi" w:hint="eastAsia"/>
        </w:rPr>
        <w:t>剩餘款項再一</w:t>
      </w:r>
      <w:r w:rsidR="00C279A2" w:rsidRPr="00713EF6">
        <w:rPr>
          <w:rFonts w:eastAsia="微軟正黑體" w:cstheme="minorHAnsi" w:hint="eastAsia"/>
        </w:rPr>
        <w:t>定金額以下，不符合作業成本者</w:t>
      </w:r>
    </w:p>
    <w:p w:rsidR="00C279A2" w:rsidRPr="00713EF6" w:rsidRDefault="00C279A2" w:rsidP="003747DA">
      <w:pPr>
        <w:pStyle w:val="a3"/>
        <w:numPr>
          <w:ilvl w:val="4"/>
          <w:numId w:val="82"/>
        </w:numPr>
        <w:spacing w:line="440" w:lineRule="exact"/>
        <w:ind w:leftChars="0"/>
        <w:rPr>
          <w:rFonts w:eastAsia="微軟正黑體" w:cstheme="minorHAnsi"/>
        </w:rPr>
      </w:pPr>
      <w:r w:rsidRPr="00713EF6">
        <w:rPr>
          <w:rFonts w:eastAsia="微軟正黑體" w:cstheme="minorHAnsi" w:hint="eastAsia"/>
        </w:rPr>
        <w:t>自警示通報起超過</w:t>
      </w:r>
      <w:r w:rsidRPr="00713EF6">
        <w:rPr>
          <w:rFonts w:eastAsia="微軟正黑體" w:cstheme="minorHAnsi" w:hint="eastAsia"/>
        </w:rPr>
        <w:t>3</w:t>
      </w:r>
      <w:r w:rsidRPr="00713EF6">
        <w:rPr>
          <w:rFonts w:eastAsia="微軟正黑體" w:cstheme="minorHAnsi" w:hint="eastAsia"/>
        </w:rPr>
        <w:t>個月，仍無法聯絡開戶人或被害人</w:t>
      </w:r>
    </w:p>
    <w:p w:rsidR="00C279A2" w:rsidRPr="00713EF6" w:rsidRDefault="00C279A2" w:rsidP="003747DA">
      <w:pPr>
        <w:pStyle w:val="a3"/>
        <w:numPr>
          <w:ilvl w:val="4"/>
          <w:numId w:val="82"/>
        </w:numPr>
        <w:spacing w:line="440" w:lineRule="exact"/>
        <w:ind w:leftChars="0"/>
        <w:rPr>
          <w:rFonts w:eastAsia="微軟正黑體" w:cstheme="minorHAnsi"/>
        </w:rPr>
      </w:pPr>
      <w:r w:rsidRPr="00713EF6">
        <w:rPr>
          <w:rFonts w:eastAsia="微軟正黑體" w:cstheme="minorHAnsi" w:hint="eastAsia"/>
        </w:rPr>
        <w:t>被害人不願報案或不願出面提領款者</w:t>
      </w:r>
    </w:p>
    <w:p w:rsidR="00C279A2" w:rsidRPr="00713EF6" w:rsidRDefault="00C279A2" w:rsidP="003747DA">
      <w:pPr>
        <w:pStyle w:val="a3"/>
        <w:numPr>
          <w:ilvl w:val="3"/>
          <w:numId w:val="82"/>
        </w:numPr>
        <w:spacing w:line="440" w:lineRule="exact"/>
        <w:ind w:leftChars="0"/>
        <w:rPr>
          <w:rFonts w:eastAsia="微軟正黑體" w:cstheme="minorHAnsi"/>
        </w:rPr>
      </w:pPr>
      <w:r w:rsidRPr="00713EF6">
        <w:rPr>
          <w:rFonts w:eastAsia="微軟正黑體" w:cstheme="minorHAnsi" w:hint="eastAsia"/>
        </w:rPr>
        <w:t>金融機構應協助民眾處理警示帳戶之剩餘款項</w:t>
      </w:r>
    </w:p>
    <w:p w:rsidR="00C279A2" w:rsidRPr="00713EF6" w:rsidRDefault="00C279A2" w:rsidP="003747DA">
      <w:pPr>
        <w:pStyle w:val="a3"/>
        <w:numPr>
          <w:ilvl w:val="4"/>
          <w:numId w:val="82"/>
        </w:numPr>
        <w:spacing w:line="440" w:lineRule="exact"/>
        <w:ind w:leftChars="0"/>
        <w:rPr>
          <w:rFonts w:eastAsia="微軟正黑體" w:cstheme="minorHAnsi"/>
        </w:rPr>
      </w:pPr>
      <w:r w:rsidRPr="00713EF6">
        <w:rPr>
          <w:rFonts w:eastAsia="微軟正黑體" w:cstheme="minorHAnsi" w:hint="eastAsia"/>
        </w:rPr>
        <w:t>若</w:t>
      </w:r>
      <w:proofErr w:type="gramStart"/>
      <w:r w:rsidRPr="00713EF6">
        <w:rPr>
          <w:rFonts w:eastAsia="微軟正黑體" w:cstheme="minorHAnsi" w:hint="eastAsia"/>
        </w:rPr>
        <w:t>被害人確循司法</w:t>
      </w:r>
      <w:proofErr w:type="gramEnd"/>
      <w:r w:rsidRPr="00713EF6">
        <w:rPr>
          <w:rFonts w:eastAsia="微軟正黑體" w:cstheme="minorHAnsi" w:hint="eastAsia"/>
        </w:rPr>
        <w:t>程序始能解決</w:t>
      </w:r>
    </w:p>
    <w:p w:rsidR="00C279A2" w:rsidRPr="00713EF6" w:rsidRDefault="00C279A2" w:rsidP="003747DA">
      <w:pPr>
        <w:pStyle w:val="a3"/>
        <w:numPr>
          <w:ilvl w:val="4"/>
          <w:numId w:val="82"/>
        </w:numPr>
        <w:spacing w:line="440" w:lineRule="exact"/>
        <w:ind w:leftChars="0"/>
        <w:rPr>
          <w:rFonts w:eastAsia="微軟正黑體" w:cstheme="minorHAnsi"/>
        </w:rPr>
      </w:pPr>
      <w:r w:rsidRPr="00713EF6">
        <w:rPr>
          <w:rFonts w:eastAsia="微軟正黑體" w:cstheme="minorHAnsi" w:hint="eastAsia"/>
        </w:rPr>
        <w:t>金融機構主動處理警示帳戶內之剩餘款項，並按季填報統計表，報經各該公會會報金管會</w:t>
      </w:r>
    </w:p>
    <w:p w:rsidR="00C279A2" w:rsidRPr="00713EF6" w:rsidRDefault="00C279A2" w:rsidP="003747DA">
      <w:pPr>
        <w:pStyle w:val="a3"/>
        <w:numPr>
          <w:ilvl w:val="4"/>
          <w:numId w:val="82"/>
        </w:numPr>
        <w:spacing w:line="440" w:lineRule="exact"/>
        <w:ind w:leftChars="0"/>
        <w:rPr>
          <w:rFonts w:eastAsia="微軟正黑體" w:cstheme="minorHAnsi"/>
        </w:rPr>
      </w:pPr>
      <w:r w:rsidRPr="00713EF6">
        <w:rPr>
          <w:rFonts w:eastAsia="微軟正黑體" w:cstheme="minorHAnsi" w:hint="eastAsia"/>
        </w:rPr>
        <w:t>由內部稽核單位列管並按季追蹤辦理情形</w:t>
      </w:r>
    </w:p>
    <w:p w:rsidR="00C279A2" w:rsidRPr="00713EF6" w:rsidRDefault="00C279A2" w:rsidP="003747DA">
      <w:pPr>
        <w:pStyle w:val="a3"/>
        <w:numPr>
          <w:ilvl w:val="2"/>
          <w:numId w:val="82"/>
        </w:numPr>
        <w:spacing w:line="440" w:lineRule="exact"/>
        <w:ind w:leftChars="0"/>
        <w:rPr>
          <w:rFonts w:eastAsia="微軟正黑體" w:cstheme="minorHAnsi"/>
        </w:rPr>
      </w:pPr>
      <w:r w:rsidRPr="00713EF6">
        <w:rPr>
          <w:rFonts w:eastAsia="微軟正黑體" w:cstheme="minorHAnsi" w:hint="eastAsia"/>
        </w:rPr>
        <w:t>銀行應建立資訊系統輔助清查帳戶異常交易，設立預警指標，每日由專人至少查核及追蹤</w:t>
      </w:r>
      <w:r w:rsidRPr="00713EF6">
        <w:rPr>
          <w:rFonts w:eastAsia="微軟正黑體" w:cstheme="minorHAnsi" w:hint="eastAsia"/>
        </w:rPr>
        <w:t>1</w:t>
      </w:r>
      <w:r w:rsidRPr="00713EF6">
        <w:rPr>
          <w:rFonts w:eastAsia="微軟正黑體" w:cstheme="minorHAnsi" w:hint="eastAsia"/>
        </w:rPr>
        <w:t>次，並送交權責主管核</w:t>
      </w:r>
      <w:proofErr w:type="gramStart"/>
      <w:r w:rsidRPr="00713EF6">
        <w:rPr>
          <w:rFonts w:eastAsia="微軟正黑體" w:cstheme="minorHAnsi" w:hint="eastAsia"/>
        </w:rPr>
        <w:t>閱</w:t>
      </w:r>
      <w:proofErr w:type="gramEnd"/>
      <w:r w:rsidRPr="00713EF6">
        <w:rPr>
          <w:rFonts w:eastAsia="微軟正黑體" w:cstheme="minorHAnsi" w:hint="eastAsia"/>
        </w:rPr>
        <w:t>。相關資料則至少保存</w:t>
      </w:r>
      <w:r w:rsidRPr="00713EF6">
        <w:rPr>
          <w:rFonts w:eastAsia="微軟正黑體" w:cstheme="minorHAnsi" w:hint="eastAsia"/>
        </w:rPr>
        <w:t>5</w:t>
      </w:r>
      <w:r w:rsidRPr="00713EF6">
        <w:rPr>
          <w:rFonts w:eastAsia="微軟正黑體" w:cstheme="minorHAnsi" w:hint="eastAsia"/>
        </w:rPr>
        <w:t>年</w:t>
      </w:r>
    </w:p>
    <w:p w:rsidR="00C279A2" w:rsidRPr="00713EF6" w:rsidRDefault="00C279A2" w:rsidP="003747DA">
      <w:pPr>
        <w:pStyle w:val="a3"/>
        <w:numPr>
          <w:ilvl w:val="1"/>
          <w:numId w:val="82"/>
        </w:numPr>
        <w:spacing w:line="440" w:lineRule="exact"/>
        <w:ind w:leftChars="0"/>
        <w:rPr>
          <w:rFonts w:eastAsia="微軟正黑體" w:cstheme="minorHAnsi"/>
        </w:rPr>
      </w:pPr>
      <w:r w:rsidRPr="00713EF6">
        <w:rPr>
          <w:rFonts w:eastAsia="微軟正黑體" w:cstheme="minorHAnsi" w:hint="eastAsia"/>
        </w:rPr>
        <w:t>警示帳戶加速還款措施</w:t>
      </w:r>
    </w:p>
    <w:p w:rsidR="00C279A2" w:rsidRPr="00713EF6" w:rsidRDefault="00C279A2" w:rsidP="003747DA">
      <w:pPr>
        <w:pStyle w:val="a3"/>
        <w:numPr>
          <w:ilvl w:val="2"/>
          <w:numId w:val="82"/>
        </w:numPr>
        <w:spacing w:line="440" w:lineRule="exact"/>
        <w:ind w:leftChars="0"/>
        <w:rPr>
          <w:rFonts w:eastAsia="微軟正黑體" w:cstheme="minorHAnsi"/>
        </w:rPr>
      </w:pPr>
      <w:r w:rsidRPr="00713EF6">
        <w:rPr>
          <w:rFonts w:eastAsia="微軟正黑體" w:cstheme="minorHAnsi" w:hint="eastAsia"/>
        </w:rPr>
        <w:t>還款進度列入績效考核指標</w:t>
      </w:r>
    </w:p>
    <w:p w:rsidR="00C279A2" w:rsidRPr="00713EF6" w:rsidRDefault="00C279A2" w:rsidP="003747DA">
      <w:pPr>
        <w:pStyle w:val="a3"/>
        <w:numPr>
          <w:ilvl w:val="2"/>
          <w:numId w:val="82"/>
        </w:numPr>
        <w:spacing w:line="440" w:lineRule="exact"/>
        <w:ind w:leftChars="0"/>
        <w:rPr>
          <w:rFonts w:eastAsia="微軟正黑體" w:cstheme="minorHAnsi"/>
        </w:rPr>
      </w:pPr>
      <w:r w:rsidRPr="00713EF6">
        <w:rPr>
          <w:rFonts w:eastAsia="微軟正黑體" w:cstheme="minorHAnsi" w:hint="eastAsia"/>
        </w:rPr>
        <w:t>總行密集追蹤辦理警示帳戶剩餘款項返還</w:t>
      </w:r>
    </w:p>
    <w:p w:rsidR="00C279A2" w:rsidRPr="00713EF6" w:rsidRDefault="00C279A2" w:rsidP="003747DA">
      <w:pPr>
        <w:pStyle w:val="a3"/>
        <w:numPr>
          <w:ilvl w:val="2"/>
          <w:numId w:val="82"/>
        </w:numPr>
        <w:spacing w:line="440" w:lineRule="exact"/>
        <w:ind w:leftChars="0"/>
        <w:rPr>
          <w:rFonts w:eastAsia="微軟正黑體" w:cstheme="minorHAnsi"/>
        </w:rPr>
      </w:pPr>
      <w:r w:rsidRPr="00713EF6">
        <w:rPr>
          <w:rFonts w:eastAsia="微軟正黑體" w:cstheme="minorHAnsi" w:hint="eastAsia"/>
        </w:rPr>
        <w:t>主動連</w:t>
      </w:r>
      <w:proofErr w:type="gramStart"/>
      <w:r w:rsidRPr="00713EF6">
        <w:rPr>
          <w:rFonts w:eastAsia="微軟正黑體" w:cstheme="minorHAnsi" w:hint="eastAsia"/>
        </w:rPr>
        <w:t>繫</w:t>
      </w:r>
      <w:proofErr w:type="gramEnd"/>
      <w:r w:rsidRPr="00713EF6">
        <w:rPr>
          <w:rFonts w:eastAsia="微軟正黑體" w:cstheme="minorHAnsi" w:hint="eastAsia"/>
        </w:rPr>
        <w:t>被害人，並洽警方協尋</w:t>
      </w:r>
      <w:r w:rsidRPr="00713EF6">
        <w:rPr>
          <w:rFonts w:eastAsia="微軟正黑體" w:cstheme="minorHAnsi" w:hint="eastAsia"/>
        </w:rPr>
        <w:t>1</w:t>
      </w:r>
      <w:r w:rsidRPr="00713EF6">
        <w:rPr>
          <w:rFonts w:eastAsia="微軟正黑體" w:cstheme="minorHAnsi" w:hint="eastAsia"/>
        </w:rPr>
        <w:t>個月</w:t>
      </w:r>
    </w:p>
    <w:p w:rsidR="00C279A2" w:rsidRPr="00713EF6" w:rsidRDefault="00C279A2" w:rsidP="003747DA">
      <w:pPr>
        <w:pStyle w:val="a3"/>
        <w:numPr>
          <w:ilvl w:val="2"/>
          <w:numId w:val="82"/>
        </w:numPr>
        <w:spacing w:line="440" w:lineRule="exact"/>
        <w:ind w:leftChars="0"/>
        <w:rPr>
          <w:rFonts w:eastAsia="微軟正黑體" w:cstheme="minorHAnsi"/>
        </w:rPr>
      </w:pPr>
      <w:r w:rsidRPr="00713EF6">
        <w:rPr>
          <w:rFonts w:eastAsia="微軟正黑體" w:cstheme="minorHAnsi" w:hint="eastAsia"/>
        </w:rPr>
        <w:t>5</w:t>
      </w:r>
      <w:r w:rsidRPr="00713EF6">
        <w:rPr>
          <w:rFonts w:eastAsia="微軟正黑體" w:cstheme="minorHAnsi" w:hint="eastAsia"/>
        </w:rPr>
        <w:t>萬元以上優先處理</w:t>
      </w:r>
    </w:p>
    <w:p w:rsidR="00C279A2" w:rsidRPr="00713EF6" w:rsidRDefault="00C279A2" w:rsidP="003747DA">
      <w:pPr>
        <w:pStyle w:val="a3"/>
        <w:numPr>
          <w:ilvl w:val="2"/>
          <w:numId w:val="82"/>
        </w:numPr>
        <w:spacing w:line="440" w:lineRule="exact"/>
        <w:ind w:leftChars="0"/>
        <w:rPr>
          <w:rFonts w:eastAsia="微軟正黑體" w:cstheme="minorHAnsi"/>
        </w:rPr>
      </w:pPr>
      <w:r w:rsidRPr="00713EF6">
        <w:rPr>
          <w:rFonts w:eastAsia="微軟正黑體" w:cstheme="minorHAnsi" w:hint="eastAsia"/>
        </w:rPr>
        <w:t>由副總經理監督</w:t>
      </w:r>
    </w:p>
    <w:p w:rsidR="00C279A2" w:rsidRPr="00713EF6" w:rsidRDefault="00C279A2">
      <w:pPr>
        <w:widowControl/>
        <w:rPr>
          <w:rFonts w:ascii="微軟正黑體" w:eastAsia="微軟正黑體" w:hAnsi="微軟正黑體"/>
          <w:szCs w:val="24"/>
        </w:rPr>
      </w:pPr>
      <w:r w:rsidRPr="00713EF6">
        <w:rPr>
          <w:rFonts w:ascii="微軟正黑體" w:eastAsia="微軟正黑體" w:hAnsi="微軟正黑體"/>
          <w:szCs w:val="24"/>
        </w:rPr>
        <w:br w:type="page"/>
      </w:r>
    </w:p>
    <w:p w:rsidR="00C279A2" w:rsidRPr="00713EF6" w:rsidRDefault="00C279A2" w:rsidP="00C279A2">
      <w:pPr>
        <w:spacing w:line="440" w:lineRule="exact"/>
        <w:rPr>
          <w:rFonts w:eastAsia="微軟正黑體" w:cstheme="minorHAnsi"/>
          <w:sz w:val="40"/>
          <w:szCs w:val="40"/>
        </w:rPr>
      </w:pPr>
      <w:r w:rsidRPr="00713EF6">
        <w:rPr>
          <w:rFonts w:eastAsia="微軟正黑體" w:cstheme="minorHAnsi"/>
          <w:sz w:val="40"/>
          <w:szCs w:val="40"/>
        </w:rPr>
        <w:lastRenderedPageBreak/>
        <w:t>第</w:t>
      </w:r>
      <w:r w:rsidRPr="00713EF6">
        <w:rPr>
          <w:rFonts w:eastAsia="微軟正黑體" w:cstheme="minorHAnsi" w:hint="eastAsia"/>
          <w:sz w:val="40"/>
          <w:szCs w:val="40"/>
        </w:rPr>
        <w:t>十</w:t>
      </w:r>
      <w:r w:rsidRPr="00713EF6">
        <w:rPr>
          <w:rFonts w:eastAsia="微軟正黑體" w:cstheme="minorHAnsi"/>
          <w:sz w:val="40"/>
          <w:szCs w:val="40"/>
        </w:rPr>
        <w:t>章</w:t>
      </w:r>
      <w:r w:rsidRPr="00713EF6">
        <w:rPr>
          <w:rFonts w:eastAsia="微軟正黑體" w:cstheme="minorHAnsi"/>
          <w:sz w:val="40"/>
          <w:szCs w:val="40"/>
        </w:rPr>
        <w:t xml:space="preserve"> </w:t>
      </w:r>
      <w:r w:rsidRPr="00713EF6">
        <w:rPr>
          <w:rFonts w:eastAsia="微軟正黑體" w:cstheme="minorHAnsi" w:hint="eastAsia"/>
          <w:sz w:val="40"/>
          <w:szCs w:val="40"/>
        </w:rPr>
        <w:t>資產品質之評估</w:t>
      </w:r>
    </w:p>
    <w:p w:rsidR="00C279A2" w:rsidRPr="00713EF6" w:rsidRDefault="00C279A2" w:rsidP="003747DA">
      <w:pPr>
        <w:pStyle w:val="a3"/>
        <w:numPr>
          <w:ilvl w:val="0"/>
          <w:numId w:val="83"/>
        </w:numPr>
        <w:spacing w:line="440" w:lineRule="exact"/>
        <w:ind w:leftChars="0"/>
        <w:rPr>
          <w:rFonts w:eastAsia="微軟正黑體" w:cstheme="minorHAnsi"/>
        </w:rPr>
      </w:pPr>
      <w:r w:rsidRPr="00713EF6">
        <w:rPr>
          <w:rFonts w:eastAsia="微軟正黑體" w:cstheme="minorHAnsi" w:hint="eastAsia"/>
        </w:rPr>
        <w:t>授信資產之評估</w:t>
      </w:r>
    </w:p>
    <w:p w:rsidR="00C279A2" w:rsidRPr="00713EF6" w:rsidRDefault="00C279A2" w:rsidP="003747DA">
      <w:pPr>
        <w:pStyle w:val="a3"/>
        <w:numPr>
          <w:ilvl w:val="1"/>
          <w:numId w:val="83"/>
        </w:numPr>
        <w:spacing w:line="440" w:lineRule="exact"/>
        <w:ind w:leftChars="0"/>
        <w:rPr>
          <w:rFonts w:eastAsia="微軟正黑體" w:cstheme="minorHAnsi"/>
        </w:rPr>
      </w:pPr>
      <w:r w:rsidRPr="00713EF6">
        <w:rPr>
          <w:rFonts w:eastAsia="微軟正黑體" w:cstheme="minorHAnsi" w:hint="eastAsia"/>
        </w:rPr>
        <w:t>分類</w:t>
      </w:r>
    </w:p>
    <w:p w:rsidR="00C279A2" w:rsidRPr="00713EF6" w:rsidRDefault="00C279A2" w:rsidP="003747DA">
      <w:pPr>
        <w:pStyle w:val="a3"/>
        <w:numPr>
          <w:ilvl w:val="2"/>
          <w:numId w:val="83"/>
        </w:numPr>
        <w:spacing w:line="440" w:lineRule="exact"/>
        <w:ind w:leftChars="0"/>
        <w:rPr>
          <w:rFonts w:eastAsia="微軟正黑體" w:cstheme="minorHAnsi"/>
        </w:rPr>
      </w:pPr>
      <w:r w:rsidRPr="00713EF6">
        <w:rPr>
          <w:rFonts w:eastAsia="微軟正黑體" w:cstheme="minorHAnsi" w:hint="eastAsia"/>
        </w:rPr>
        <w:t>超過清償期</w:t>
      </w:r>
    </w:p>
    <w:tbl>
      <w:tblPr>
        <w:tblStyle w:val="-31"/>
        <w:tblW w:w="10156" w:type="dxa"/>
        <w:tblInd w:w="1009" w:type="dxa"/>
        <w:tblLayout w:type="fixed"/>
        <w:tblLook w:val="04A0" w:firstRow="1" w:lastRow="0" w:firstColumn="1" w:lastColumn="0" w:noHBand="0" w:noVBand="1"/>
      </w:tblPr>
      <w:tblGrid>
        <w:gridCol w:w="1793"/>
        <w:gridCol w:w="2409"/>
        <w:gridCol w:w="1560"/>
        <w:gridCol w:w="1559"/>
        <w:gridCol w:w="2835"/>
      </w:tblGrid>
      <w:tr w:rsidR="00C279A2" w:rsidRPr="00713EF6" w:rsidTr="00CD372F">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793" w:type="dxa"/>
          </w:tcPr>
          <w:p w:rsidR="00C279A2" w:rsidRPr="00713EF6" w:rsidRDefault="00C279A2" w:rsidP="00CD372F">
            <w:pPr>
              <w:pStyle w:val="a3"/>
              <w:spacing w:line="440" w:lineRule="exact"/>
              <w:ind w:leftChars="0" w:left="0"/>
              <w:rPr>
                <w:rFonts w:eastAsia="微軟正黑體" w:cstheme="minorHAnsi"/>
              </w:rPr>
            </w:pPr>
          </w:p>
        </w:tc>
        <w:tc>
          <w:tcPr>
            <w:tcW w:w="2409" w:type="dxa"/>
          </w:tcPr>
          <w:p w:rsidR="00C279A2" w:rsidRPr="00713EF6" w:rsidRDefault="00C279A2" w:rsidP="00CD372F">
            <w:pPr>
              <w:pStyle w:val="a3"/>
              <w:spacing w:line="440" w:lineRule="exact"/>
              <w:ind w:leftChars="0" w:left="0"/>
              <w:cnfStyle w:val="100000000000" w:firstRow="1" w:lastRow="0" w:firstColumn="0" w:lastColumn="0" w:oddVBand="0" w:evenVBand="0" w:oddHBand="0" w:evenHBand="0" w:firstRowFirstColumn="0" w:firstRowLastColumn="0" w:lastRowFirstColumn="0" w:lastRowLastColumn="0"/>
              <w:rPr>
                <w:rFonts w:eastAsia="微軟正黑體" w:cstheme="minorHAnsi"/>
              </w:rPr>
            </w:pPr>
          </w:p>
        </w:tc>
        <w:tc>
          <w:tcPr>
            <w:tcW w:w="1560" w:type="dxa"/>
          </w:tcPr>
          <w:p w:rsidR="00C279A2" w:rsidRPr="00713EF6" w:rsidRDefault="00C279A2" w:rsidP="00CD372F">
            <w:pPr>
              <w:pStyle w:val="a3"/>
              <w:spacing w:line="440" w:lineRule="exact"/>
              <w:ind w:leftChars="0" w:left="0"/>
              <w:cnfStyle w:val="100000000000" w:firstRow="1" w:lastRow="0" w:firstColumn="0" w:lastColumn="0" w:oddVBand="0" w:evenVBand="0" w:oddHBand="0" w:evenHBand="0" w:firstRowFirstColumn="0" w:firstRowLastColumn="0" w:lastRowFirstColumn="0" w:lastRowLastColumn="0"/>
              <w:rPr>
                <w:rFonts w:eastAsia="微軟正黑體" w:cstheme="minorHAnsi"/>
              </w:rPr>
            </w:pPr>
            <w:r w:rsidRPr="00713EF6">
              <w:rPr>
                <w:rFonts w:eastAsia="微軟正黑體" w:cstheme="minorHAnsi" w:hint="eastAsia"/>
              </w:rPr>
              <w:t>有擔保部分</w:t>
            </w:r>
          </w:p>
        </w:tc>
        <w:tc>
          <w:tcPr>
            <w:tcW w:w="1559" w:type="dxa"/>
          </w:tcPr>
          <w:p w:rsidR="00C279A2" w:rsidRPr="00713EF6" w:rsidRDefault="00C279A2" w:rsidP="00CD372F">
            <w:pPr>
              <w:pStyle w:val="a3"/>
              <w:spacing w:line="440" w:lineRule="exact"/>
              <w:ind w:leftChars="0" w:left="0"/>
              <w:cnfStyle w:val="100000000000" w:firstRow="1" w:lastRow="0" w:firstColumn="0" w:lastColumn="0" w:oddVBand="0" w:evenVBand="0" w:oddHBand="0" w:evenHBand="0" w:firstRowFirstColumn="0" w:firstRowLastColumn="0" w:lastRowFirstColumn="0" w:lastRowLastColumn="0"/>
              <w:rPr>
                <w:rFonts w:eastAsia="微軟正黑體" w:cstheme="minorHAnsi"/>
              </w:rPr>
            </w:pPr>
            <w:r w:rsidRPr="00713EF6">
              <w:rPr>
                <w:rFonts w:eastAsia="微軟正黑體" w:cstheme="minorHAnsi" w:hint="eastAsia"/>
              </w:rPr>
              <w:t>無擔保部分</w:t>
            </w:r>
          </w:p>
        </w:tc>
        <w:tc>
          <w:tcPr>
            <w:tcW w:w="2835" w:type="dxa"/>
          </w:tcPr>
          <w:p w:rsidR="00C279A2" w:rsidRPr="00713EF6" w:rsidRDefault="00C279A2" w:rsidP="00CD372F">
            <w:pPr>
              <w:pStyle w:val="a3"/>
              <w:spacing w:line="440" w:lineRule="exact"/>
              <w:ind w:leftChars="0" w:left="0"/>
              <w:cnfStyle w:val="100000000000" w:firstRow="1" w:lastRow="0" w:firstColumn="0" w:lastColumn="0" w:oddVBand="0" w:evenVBand="0" w:oddHBand="0" w:evenHBand="0" w:firstRowFirstColumn="0" w:firstRowLastColumn="0" w:lastRowFirstColumn="0" w:lastRowLastColumn="0"/>
              <w:rPr>
                <w:rFonts w:eastAsia="微軟正黑體" w:cstheme="minorHAnsi"/>
              </w:rPr>
            </w:pPr>
            <w:r w:rsidRPr="00713EF6">
              <w:rPr>
                <w:rFonts w:eastAsia="微軟正黑體" w:cstheme="minorHAnsi" w:hint="eastAsia"/>
              </w:rPr>
              <w:t>備註</w:t>
            </w: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793" w:type="dxa"/>
            <w:vAlign w:val="center"/>
          </w:tcPr>
          <w:p w:rsidR="00C279A2" w:rsidRPr="00713EF6" w:rsidRDefault="00C279A2" w:rsidP="00CD372F">
            <w:pPr>
              <w:pStyle w:val="a3"/>
              <w:spacing w:line="440" w:lineRule="exact"/>
              <w:ind w:leftChars="0" w:left="0"/>
              <w:jc w:val="both"/>
              <w:rPr>
                <w:rFonts w:eastAsia="微軟正黑體" w:cstheme="minorHAnsi"/>
              </w:rPr>
            </w:pPr>
            <w:r w:rsidRPr="00713EF6">
              <w:rPr>
                <w:rFonts w:eastAsia="微軟正黑體" w:cstheme="minorHAnsi" w:hint="eastAsia"/>
              </w:rPr>
              <w:t>正常授信資產</w:t>
            </w:r>
          </w:p>
        </w:tc>
        <w:tc>
          <w:tcPr>
            <w:tcW w:w="2409" w:type="dxa"/>
          </w:tcPr>
          <w:p w:rsidR="00C279A2" w:rsidRPr="00713EF6" w:rsidRDefault="00C279A2" w:rsidP="00CD372F">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w:t>
            </w:r>
            <w:r w:rsidRPr="00713EF6">
              <w:rPr>
                <w:rFonts w:eastAsia="微軟正黑體" w:cstheme="minorHAnsi" w:hint="eastAsia"/>
              </w:rPr>
              <w:t>第一類</w:t>
            </w:r>
            <w:r w:rsidRPr="00713EF6">
              <w:rPr>
                <w:rFonts w:eastAsia="微軟正黑體" w:cstheme="minorHAnsi" w:hint="eastAsia"/>
              </w:rPr>
              <w:t>)</w:t>
            </w:r>
          </w:p>
        </w:tc>
        <w:tc>
          <w:tcPr>
            <w:tcW w:w="1560" w:type="dxa"/>
          </w:tcPr>
          <w:p w:rsidR="00C279A2" w:rsidRPr="00713EF6" w:rsidRDefault="00C279A2" w:rsidP="00CD372F">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p>
        </w:tc>
        <w:tc>
          <w:tcPr>
            <w:tcW w:w="1559" w:type="dxa"/>
          </w:tcPr>
          <w:p w:rsidR="00C279A2" w:rsidRPr="00713EF6" w:rsidRDefault="00C279A2" w:rsidP="00CD372F">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p>
        </w:tc>
        <w:tc>
          <w:tcPr>
            <w:tcW w:w="2835" w:type="dxa"/>
          </w:tcPr>
          <w:p w:rsidR="00C279A2" w:rsidRPr="00713EF6" w:rsidRDefault="00C279A2" w:rsidP="00CD372F">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p>
        </w:tc>
      </w:tr>
      <w:tr w:rsidR="00C279A2" w:rsidRPr="00713EF6" w:rsidTr="00CD372F">
        <w:trPr>
          <w:cnfStyle w:val="000000010000" w:firstRow="0" w:lastRow="0" w:firstColumn="0" w:lastColumn="0" w:oddVBand="0" w:evenVBand="0" w:oddHBand="0" w:evenHBand="1"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1793" w:type="dxa"/>
            <w:vMerge w:val="restart"/>
            <w:vAlign w:val="center"/>
          </w:tcPr>
          <w:p w:rsidR="00C279A2" w:rsidRPr="00713EF6" w:rsidRDefault="00C279A2" w:rsidP="00CD372F">
            <w:pPr>
              <w:pStyle w:val="a3"/>
              <w:spacing w:line="440" w:lineRule="exact"/>
              <w:ind w:leftChars="0" w:left="0"/>
              <w:jc w:val="both"/>
              <w:rPr>
                <w:rFonts w:eastAsia="微軟正黑體" w:cstheme="minorHAnsi"/>
              </w:rPr>
            </w:pPr>
            <w:r w:rsidRPr="00713EF6">
              <w:rPr>
                <w:rFonts w:eastAsia="微軟正黑體" w:cstheme="minorHAnsi" w:hint="eastAsia"/>
              </w:rPr>
              <w:t>不良授信資產</w:t>
            </w:r>
          </w:p>
        </w:tc>
        <w:tc>
          <w:tcPr>
            <w:tcW w:w="2409" w:type="dxa"/>
            <w:vAlign w:val="center"/>
          </w:tcPr>
          <w:p w:rsidR="00C279A2" w:rsidRPr="00713EF6" w:rsidRDefault="00C279A2" w:rsidP="00CD372F">
            <w:pPr>
              <w:pStyle w:val="a3"/>
              <w:spacing w:line="440" w:lineRule="exact"/>
              <w:ind w:leftChars="0" w:left="0"/>
              <w:jc w:val="center"/>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hint="eastAsia"/>
              </w:rPr>
              <w:t>應予注意者</w:t>
            </w:r>
            <w:r w:rsidRPr="00713EF6">
              <w:rPr>
                <w:rFonts w:eastAsia="微軟正黑體" w:cstheme="minorHAnsi" w:hint="eastAsia"/>
              </w:rPr>
              <w:t>(</w:t>
            </w:r>
            <w:r w:rsidRPr="00713EF6">
              <w:rPr>
                <w:rFonts w:eastAsia="微軟正黑體" w:cstheme="minorHAnsi" w:hint="eastAsia"/>
              </w:rPr>
              <w:t>第二類</w:t>
            </w:r>
            <w:r w:rsidRPr="00713EF6">
              <w:rPr>
                <w:rFonts w:eastAsia="微軟正黑體" w:cstheme="minorHAnsi" w:hint="eastAsia"/>
              </w:rPr>
              <w:t>)</w:t>
            </w:r>
          </w:p>
        </w:tc>
        <w:tc>
          <w:tcPr>
            <w:tcW w:w="1560" w:type="dxa"/>
            <w:vAlign w:val="center"/>
          </w:tcPr>
          <w:p w:rsidR="00C279A2" w:rsidRPr="00713EF6" w:rsidRDefault="00C279A2" w:rsidP="00CD372F">
            <w:pPr>
              <w:pStyle w:val="a3"/>
              <w:spacing w:line="440" w:lineRule="exact"/>
              <w:ind w:leftChars="0" w:left="0"/>
              <w:jc w:val="center"/>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hint="eastAsia"/>
              </w:rPr>
              <w:t>1-12</w:t>
            </w:r>
            <w:r w:rsidRPr="00713EF6">
              <w:rPr>
                <w:rFonts w:eastAsia="微軟正黑體" w:cstheme="minorHAnsi" w:hint="eastAsia"/>
              </w:rPr>
              <w:t>個月</w:t>
            </w:r>
          </w:p>
        </w:tc>
        <w:tc>
          <w:tcPr>
            <w:tcW w:w="1559" w:type="dxa"/>
            <w:vAlign w:val="center"/>
          </w:tcPr>
          <w:p w:rsidR="00C279A2" w:rsidRPr="00713EF6" w:rsidRDefault="00C279A2" w:rsidP="00CD372F">
            <w:pPr>
              <w:pStyle w:val="a3"/>
              <w:spacing w:line="440" w:lineRule="exact"/>
              <w:ind w:leftChars="0" w:left="0"/>
              <w:jc w:val="center"/>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hint="eastAsia"/>
              </w:rPr>
              <w:t>1-3</w:t>
            </w:r>
            <w:r w:rsidRPr="00713EF6">
              <w:rPr>
                <w:rFonts w:eastAsia="微軟正黑體" w:cstheme="minorHAnsi" w:hint="eastAsia"/>
              </w:rPr>
              <w:t>個月</w:t>
            </w:r>
          </w:p>
        </w:tc>
        <w:tc>
          <w:tcPr>
            <w:tcW w:w="2835" w:type="dxa"/>
            <w:vAlign w:val="center"/>
          </w:tcPr>
          <w:p w:rsidR="00C279A2" w:rsidRPr="00713EF6" w:rsidRDefault="00C279A2" w:rsidP="00CD372F">
            <w:pPr>
              <w:pStyle w:val="a3"/>
              <w:spacing w:line="440" w:lineRule="exact"/>
              <w:ind w:leftChars="0" w:left="0"/>
              <w:jc w:val="both"/>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hint="eastAsia"/>
              </w:rPr>
              <w:t>已有</w:t>
            </w:r>
            <w:proofErr w:type="gramStart"/>
            <w:r w:rsidRPr="00713EF6">
              <w:rPr>
                <w:rFonts w:eastAsia="微軟正黑體" w:cstheme="minorHAnsi" w:hint="eastAsia"/>
              </w:rPr>
              <w:t>其他債</w:t>
            </w:r>
            <w:proofErr w:type="gramEnd"/>
            <w:r w:rsidRPr="00713EF6">
              <w:rPr>
                <w:rFonts w:eastAsia="微軟正黑體" w:cstheme="minorHAnsi" w:hint="eastAsia"/>
              </w:rPr>
              <w:t>信不良者</w:t>
            </w: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793" w:type="dxa"/>
            <w:vMerge/>
          </w:tcPr>
          <w:p w:rsidR="00C279A2" w:rsidRPr="00713EF6" w:rsidRDefault="00C279A2" w:rsidP="00CD372F">
            <w:pPr>
              <w:pStyle w:val="a3"/>
              <w:spacing w:line="440" w:lineRule="exact"/>
              <w:ind w:leftChars="0" w:left="0"/>
              <w:rPr>
                <w:rFonts w:eastAsia="微軟正黑體" w:cstheme="minorHAnsi"/>
              </w:rPr>
            </w:pPr>
          </w:p>
        </w:tc>
        <w:tc>
          <w:tcPr>
            <w:tcW w:w="2409" w:type="dxa"/>
            <w:vAlign w:val="center"/>
          </w:tcPr>
          <w:p w:rsidR="00C279A2" w:rsidRPr="00713EF6" w:rsidRDefault="00C279A2" w:rsidP="00CD372F">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可望收回者</w:t>
            </w:r>
            <w:r w:rsidRPr="00713EF6">
              <w:rPr>
                <w:rFonts w:eastAsia="微軟正黑體" w:cstheme="minorHAnsi" w:hint="eastAsia"/>
              </w:rPr>
              <w:t>(</w:t>
            </w:r>
            <w:r w:rsidRPr="00713EF6">
              <w:rPr>
                <w:rFonts w:eastAsia="微軟正黑體" w:cstheme="minorHAnsi" w:hint="eastAsia"/>
              </w:rPr>
              <w:t>第三類</w:t>
            </w:r>
            <w:r w:rsidRPr="00713EF6">
              <w:rPr>
                <w:rFonts w:eastAsia="微軟正黑體" w:cstheme="minorHAnsi" w:hint="eastAsia"/>
              </w:rPr>
              <w:t>)</w:t>
            </w:r>
          </w:p>
        </w:tc>
        <w:tc>
          <w:tcPr>
            <w:tcW w:w="1560" w:type="dxa"/>
            <w:vAlign w:val="center"/>
          </w:tcPr>
          <w:p w:rsidR="00C279A2" w:rsidRPr="00713EF6" w:rsidRDefault="00C279A2" w:rsidP="00CD372F">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12</w:t>
            </w:r>
            <w:r w:rsidRPr="00713EF6">
              <w:rPr>
                <w:rFonts w:eastAsia="微軟正黑體" w:cstheme="minorHAnsi" w:hint="eastAsia"/>
              </w:rPr>
              <w:t>個月以上</w:t>
            </w:r>
          </w:p>
        </w:tc>
        <w:tc>
          <w:tcPr>
            <w:tcW w:w="1559" w:type="dxa"/>
            <w:vAlign w:val="center"/>
          </w:tcPr>
          <w:p w:rsidR="00C279A2" w:rsidRPr="00713EF6" w:rsidRDefault="00C279A2" w:rsidP="00CD372F">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3-6</w:t>
            </w:r>
            <w:r w:rsidRPr="00713EF6">
              <w:rPr>
                <w:rFonts w:eastAsia="微軟正黑體" w:cstheme="minorHAnsi" w:hint="eastAsia"/>
              </w:rPr>
              <w:t>個月</w:t>
            </w:r>
          </w:p>
        </w:tc>
        <w:tc>
          <w:tcPr>
            <w:tcW w:w="2835" w:type="dxa"/>
            <w:vAlign w:val="center"/>
          </w:tcPr>
          <w:p w:rsidR="00C279A2" w:rsidRPr="00713EF6" w:rsidRDefault="00C279A2" w:rsidP="00CD372F">
            <w:pPr>
              <w:pStyle w:val="a3"/>
              <w:spacing w:line="440" w:lineRule="exact"/>
              <w:ind w:leftChars="0" w:left="0"/>
              <w:jc w:val="both"/>
              <w:cnfStyle w:val="000000100000" w:firstRow="0" w:lastRow="0" w:firstColumn="0" w:lastColumn="0" w:oddVBand="0" w:evenVBand="0" w:oddHBand="1" w:evenHBand="0" w:firstRowFirstColumn="0" w:firstRowLastColumn="0" w:lastRowFirstColumn="0" w:lastRowLastColumn="0"/>
              <w:rPr>
                <w:rFonts w:eastAsia="微軟正黑體" w:cstheme="minorHAnsi"/>
              </w:rPr>
            </w:pPr>
          </w:p>
        </w:tc>
      </w:tr>
      <w:tr w:rsidR="00C279A2" w:rsidRPr="00713EF6" w:rsidTr="00CD372F">
        <w:trPr>
          <w:cnfStyle w:val="000000010000" w:firstRow="0" w:lastRow="0" w:firstColumn="0" w:lastColumn="0" w:oddVBand="0" w:evenVBand="0" w:oddHBand="0" w:evenHBand="1"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1793" w:type="dxa"/>
            <w:vMerge/>
          </w:tcPr>
          <w:p w:rsidR="00C279A2" w:rsidRPr="00713EF6" w:rsidRDefault="00C279A2" w:rsidP="00CD372F">
            <w:pPr>
              <w:pStyle w:val="a3"/>
              <w:spacing w:line="440" w:lineRule="exact"/>
              <w:ind w:leftChars="0" w:left="0"/>
              <w:rPr>
                <w:rFonts w:eastAsia="微軟正黑體" w:cstheme="minorHAnsi"/>
              </w:rPr>
            </w:pPr>
          </w:p>
        </w:tc>
        <w:tc>
          <w:tcPr>
            <w:tcW w:w="2409" w:type="dxa"/>
            <w:vAlign w:val="center"/>
          </w:tcPr>
          <w:p w:rsidR="00C279A2" w:rsidRPr="00713EF6" w:rsidRDefault="00C279A2" w:rsidP="00CD372F">
            <w:pPr>
              <w:pStyle w:val="a3"/>
              <w:spacing w:line="440" w:lineRule="exact"/>
              <w:ind w:leftChars="0" w:left="0"/>
              <w:jc w:val="center"/>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hint="eastAsia"/>
              </w:rPr>
              <w:t>收回困難者</w:t>
            </w:r>
            <w:r w:rsidRPr="00713EF6">
              <w:rPr>
                <w:rFonts w:eastAsia="微軟正黑體" w:cstheme="minorHAnsi" w:hint="eastAsia"/>
              </w:rPr>
              <w:t>(</w:t>
            </w:r>
            <w:r w:rsidRPr="00713EF6">
              <w:rPr>
                <w:rFonts w:eastAsia="微軟正黑體" w:cstheme="minorHAnsi" w:hint="eastAsia"/>
              </w:rPr>
              <w:t>第四類</w:t>
            </w:r>
            <w:r w:rsidRPr="00713EF6">
              <w:rPr>
                <w:rFonts w:eastAsia="微軟正黑體" w:cstheme="minorHAnsi" w:hint="eastAsia"/>
              </w:rPr>
              <w:t>)</w:t>
            </w:r>
          </w:p>
        </w:tc>
        <w:tc>
          <w:tcPr>
            <w:tcW w:w="1560" w:type="dxa"/>
            <w:vAlign w:val="center"/>
          </w:tcPr>
          <w:p w:rsidR="00C279A2" w:rsidRPr="00713EF6" w:rsidRDefault="00C279A2" w:rsidP="00CD372F">
            <w:pPr>
              <w:pStyle w:val="a3"/>
              <w:spacing w:line="440" w:lineRule="exact"/>
              <w:ind w:leftChars="0" w:left="0"/>
              <w:jc w:val="center"/>
              <w:cnfStyle w:val="000000010000" w:firstRow="0" w:lastRow="0" w:firstColumn="0" w:lastColumn="0" w:oddVBand="0" w:evenVBand="0" w:oddHBand="0" w:evenHBand="1" w:firstRowFirstColumn="0" w:firstRowLastColumn="0" w:lastRowFirstColumn="0" w:lastRowLastColumn="0"/>
              <w:rPr>
                <w:rFonts w:eastAsia="微軟正黑體" w:cstheme="minorHAnsi"/>
              </w:rPr>
            </w:pPr>
          </w:p>
        </w:tc>
        <w:tc>
          <w:tcPr>
            <w:tcW w:w="1559" w:type="dxa"/>
            <w:vAlign w:val="center"/>
          </w:tcPr>
          <w:p w:rsidR="00C279A2" w:rsidRPr="00713EF6" w:rsidRDefault="00C279A2" w:rsidP="00CD372F">
            <w:pPr>
              <w:pStyle w:val="a3"/>
              <w:spacing w:line="440" w:lineRule="exact"/>
              <w:ind w:leftChars="0" w:left="0"/>
              <w:jc w:val="center"/>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hint="eastAsia"/>
              </w:rPr>
              <w:t>6-12</w:t>
            </w:r>
            <w:r w:rsidRPr="00713EF6">
              <w:rPr>
                <w:rFonts w:eastAsia="微軟正黑體" w:cstheme="minorHAnsi" w:hint="eastAsia"/>
              </w:rPr>
              <w:t>個月</w:t>
            </w:r>
          </w:p>
        </w:tc>
        <w:tc>
          <w:tcPr>
            <w:tcW w:w="2835" w:type="dxa"/>
            <w:vAlign w:val="center"/>
          </w:tcPr>
          <w:p w:rsidR="00C279A2" w:rsidRPr="00713EF6" w:rsidRDefault="00C279A2" w:rsidP="00CD372F">
            <w:pPr>
              <w:pStyle w:val="a3"/>
              <w:spacing w:line="440" w:lineRule="exact"/>
              <w:ind w:leftChars="0" w:left="0"/>
              <w:jc w:val="both"/>
              <w:cnfStyle w:val="000000010000" w:firstRow="0" w:lastRow="0" w:firstColumn="0" w:lastColumn="0" w:oddVBand="0" w:evenVBand="0" w:oddHBand="0" w:evenHBand="1" w:firstRowFirstColumn="0" w:firstRowLastColumn="0" w:lastRowFirstColumn="0" w:lastRowLastColumn="0"/>
              <w:rPr>
                <w:rFonts w:eastAsia="微軟正黑體" w:cstheme="minorHAnsi"/>
              </w:rPr>
            </w:pP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1793" w:type="dxa"/>
            <w:vMerge/>
          </w:tcPr>
          <w:p w:rsidR="00C279A2" w:rsidRPr="00713EF6" w:rsidRDefault="00C279A2" w:rsidP="00CD372F">
            <w:pPr>
              <w:pStyle w:val="a3"/>
              <w:spacing w:line="440" w:lineRule="exact"/>
              <w:ind w:leftChars="0" w:left="0"/>
              <w:rPr>
                <w:rFonts w:eastAsia="微軟正黑體" w:cstheme="minorHAnsi"/>
              </w:rPr>
            </w:pPr>
          </w:p>
        </w:tc>
        <w:tc>
          <w:tcPr>
            <w:tcW w:w="2409" w:type="dxa"/>
            <w:vAlign w:val="center"/>
          </w:tcPr>
          <w:p w:rsidR="00C279A2" w:rsidRPr="00713EF6" w:rsidRDefault="00C279A2" w:rsidP="00CD372F">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收回無望者</w:t>
            </w:r>
            <w:r w:rsidRPr="00713EF6">
              <w:rPr>
                <w:rFonts w:eastAsia="微軟正黑體" w:cstheme="minorHAnsi" w:hint="eastAsia"/>
              </w:rPr>
              <w:t>(</w:t>
            </w:r>
            <w:r w:rsidRPr="00713EF6">
              <w:rPr>
                <w:rFonts w:eastAsia="微軟正黑體" w:cstheme="minorHAnsi" w:hint="eastAsia"/>
              </w:rPr>
              <w:t>第五類</w:t>
            </w:r>
            <w:r w:rsidRPr="00713EF6">
              <w:rPr>
                <w:rFonts w:eastAsia="微軟正黑體" w:cstheme="minorHAnsi" w:hint="eastAsia"/>
              </w:rPr>
              <w:t>)</w:t>
            </w:r>
          </w:p>
        </w:tc>
        <w:tc>
          <w:tcPr>
            <w:tcW w:w="1560" w:type="dxa"/>
            <w:vAlign w:val="center"/>
          </w:tcPr>
          <w:p w:rsidR="00C279A2" w:rsidRPr="00713EF6" w:rsidRDefault="00C279A2" w:rsidP="00CD372F">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p>
        </w:tc>
        <w:tc>
          <w:tcPr>
            <w:tcW w:w="1559" w:type="dxa"/>
            <w:vAlign w:val="center"/>
          </w:tcPr>
          <w:p w:rsidR="00C279A2" w:rsidRPr="00713EF6" w:rsidRDefault="00C279A2" w:rsidP="00CD372F">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12</w:t>
            </w:r>
            <w:r w:rsidRPr="00713EF6">
              <w:rPr>
                <w:rFonts w:eastAsia="微軟正黑體" w:cstheme="minorHAnsi" w:hint="eastAsia"/>
              </w:rPr>
              <w:t>個月以上</w:t>
            </w:r>
          </w:p>
        </w:tc>
        <w:tc>
          <w:tcPr>
            <w:tcW w:w="2835" w:type="dxa"/>
            <w:vAlign w:val="center"/>
          </w:tcPr>
          <w:p w:rsidR="00C279A2" w:rsidRPr="00713EF6" w:rsidRDefault="00C279A2" w:rsidP="00CD372F">
            <w:pPr>
              <w:pStyle w:val="a3"/>
              <w:spacing w:line="440" w:lineRule="exact"/>
              <w:ind w:leftChars="0" w:left="0"/>
              <w:jc w:val="both"/>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授信資產評估無法收回者</w:t>
            </w:r>
          </w:p>
        </w:tc>
      </w:tr>
    </w:tbl>
    <w:p w:rsidR="00C279A2" w:rsidRPr="00713EF6" w:rsidRDefault="00C279A2" w:rsidP="003747DA">
      <w:pPr>
        <w:pStyle w:val="a3"/>
        <w:numPr>
          <w:ilvl w:val="0"/>
          <w:numId w:val="83"/>
        </w:numPr>
        <w:spacing w:line="440" w:lineRule="exact"/>
        <w:ind w:leftChars="0"/>
        <w:rPr>
          <w:rFonts w:eastAsia="微軟正黑體" w:cstheme="minorHAnsi"/>
        </w:rPr>
      </w:pPr>
      <w:r w:rsidRPr="00713EF6">
        <w:rPr>
          <w:rFonts w:eastAsia="微軟正黑體" w:cstheme="minorHAnsi" w:hint="eastAsia"/>
        </w:rPr>
        <w:t>備抵呆帳及保證責任準備之提列</w:t>
      </w:r>
    </w:p>
    <w:p w:rsidR="00C279A2" w:rsidRPr="00713EF6" w:rsidRDefault="00C279A2" w:rsidP="003747DA">
      <w:pPr>
        <w:pStyle w:val="a3"/>
        <w:numPr>
          <w:ilvl w:val="1"/>
          <w:numId w:val="83"/>
        </w:numPr>
        <w:spacing w:line="440" w:lineRule="exact"/>
        <w:ind w:leftChars="0"/>
        <w:rPr>
          <w:rFonts w:eastAsia="微軟正黑體" w:cstheme="minorHAnsi"/>
        </w:rPr>
      </w:pPr>
      <w:r w:rsidRPr="00713EF6">
        <w:rPr>
          <w:rFonts w:eastAsia="微軟正黑體" w:cstheme="minorHAnsi" w:hint="eastAsia"/>
        </w:rPr>
        <w:t>以授信資產債權餘額扣除對於我國政府機關之債權餘額後之</w:t>
      </w:r>
    </w:p>
    <w:tbl>
      <w:tblPr>
        <w:tblStyle w:val="-4"/>
        <w:tblW w:w="0" w:type="auto"/>
        <w:tblInd w:w="912" w:type="dxa"/>
        <w:tblLook w:val="04A0" w:firstRow="1" w:lastRow="0" w:firstColumn="1" w:lastColumn="0" w:noHBand="0" w:noVBand="1"/>
      </w:tblPr>
      <w:tblGrid>
        <w:gridCol w:w="1181"/>
        <w:gridCol w:w="992"/>
      </w:tblGrid>
      <w:tr w:rsidR="00C279A2" w:rsidRPr="00713EF6" w:rsidTr="00CD372F">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181" w:type="dxa"/>
          </w:tcPr>
          <w:p w:rsidR="00C279A2" w:rsidRPr="00713EF6" w:rsidRDefault="00C279A2" w:rsidP="00CD372F">
            <w:pPr>
              <w:pStyle w:val="a3"/>
              <w:spacing w:line="440" w:lineRule="exact"/>
              <w:ind w:leftChars="0" w:left="0"/>
              <w:rPr>
                <w:rFonts w:eastAsia="微軟正黑體" w:cstheme="minorHAnsi"/>
              </w:rPr>
            </w:pPr>
            <w:r w:rsidRPr="00713EF6">
              <w:rPr>
                <w:rFonts w:eastAsia="微軟正黑體" w:cstheme="minorHAnsi" w:hint="eastAsia"/>
              </w:rPr>
              <w:t>第一類</w:t>
            </w:r>
          </w:p>
        </w:tc>
        <w:tc>
          <w:tcPr>
            <w:tcW w:w="992" w:type="dxa"/>
          </w:tcPr>
          <w:p w:rsidR="00C279A2" w:rsidRPr="00713EF6" w:rsidRDefault="00C279A2" w:rsidP="00CD372F">
            <w:pPr>
              <w:pStyle w:val="a3"/>
              <w:spacing w:line="440" w:lineRule="exact"/>
              <w:ind w:leftChars="0" w:left="0"/>
              <w:cnfStyle w:val="100000000000" w:firstRow="1" w:lastRow="0" w:firstColumn="0" w:lastColumn="0" w:oddVBand="0" w:evenVBand="0" w:oddHBand="0" w:evenHBand="0" w:firstRowFirstColumn="0" w:firstRowLastColumn="0" w:lastRowFirstColumn="0" w:lastRowLastColumn="0"/>
              <w:rPr>
                <w:rFonts w:eastAsia="微軟正黑體" w:cstheme="minorHAnsi"/>
                <w:b w:val="0"/>
              </w:rPr>
            </w:pPr>
            <w:r w:rsidRPr="00713EF6">
              <w:rPr>
                <w:rFonts w:eastAsia="微軟正黑體" w:cstheme="minorHAnsi" w:hint="eastAsia"/>
                <w:b w:val="0"/>
              </w:rPr>
              <w:t>1%</w:t>
            </w: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181" w:type="dxa"/>
          </w:tcPr>
          <w:p w:rsidR="00C279A2" w:rsidRPr="00713EF6" w:rsidRDefault="00C279A2" w:rsidP="00CD372F">
            <w:pPr>
              <w:pStyle w:val="a3"/>
              <w:spacing w:line="440" w:lineRule="exact"/>
              <w:ind w:leftChars="0" w:left="0"/>
              <w:rPr>
                <w:rFonts w:eastAsia="微軟正黑體" w:cstheme="minorHAnsi"/>
              </w:rPr>
            </w:pPr>
            <w:r w:rsidRPr="00713EF6">
              <w:rPr>
                <w:rFonts w:eastAsia="微軟正黑體" w:cstheme="minorHAnsi" w:hint="eastAsia"/>
              </w:rPr>
              <w:t>第二類</w:t>
            </w:r>
          </w:p>
        </w:tc>
        <w:tc>
          <w:tcPr>
            <w:tcW w:w="992" w:type="dxa"/>
          </w:tcPr>
          <w:p w:rsidR="00C279A2" w:rsidRPr="00713EF6" w:rsidRDefault="00C279A2" w:rsidP="00CD372F">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2%</w:t>
            </w:r>
          </w:p>
        </w:tc>
      </w:tr>
      <w:tr w:rsidR="00C279A2" w:rsidRPr="00713EF6" w:rsidTr="00CD372F">
        <w:trPr>
          <w:cnfStyle w:val="000000010000" w:firstRow="0" w:lastRow="0" w:firstColumn="0" w:lastColumn="0" w:oddVBand="0" w:evenVBand="0" w:oddHBand="0" w:evenHBand="1"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181" w:type="dxa"/>
          </w:tcPr>
          <w:p w:rsidR="00C279A2" w:rsidRPr="00713EF6" w:rsidRDefault="00C279A2" w:rsidP="00CD372F">
            <w:pPr>
              <w:pStyle w:val="a3"/>
              <w:spacing w:line="440" w:lineRule="exact"/>
              <w:ind w:leftChars="0" w:left="0"/>
              <w:rPr>
                <w:rFonts w:eastAsia="微軟正黑體" w:cstheme="minorHAnsi"/>
              </w:rPr>
            </w:pPr>
            <w:r w:rsidRPr="00713EF6">
              <w:rPr>
                <w:rFonts w:eastAsia="微軟正黑體" w:cstheme="minorHAnsi" w:hint="eastAsia"/>
              </w:rPr>
              <w:t>第三類</w:t>
            </w:r>
          </w:p>
        </w:tc>
        <w:tc>
          <w:tcPr>
            <w:tcW w:w="992" w:type="dxa"/>
          </w:tcPr>
          <w:p w:rsidR="00C279A2" w:rsidRPr="00713EF6" w:rsidRDefault="00C279A2" w:rsidP="00CD372F">
            <w:pPr>
              <w:pStyle w:val="a3"/>
              <w:spacing w:line="440" w:lineRule="exact"/>
              <w:ind w:leftChars="0" w:left="0"/>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hint="eastAsia"/>
              </w:rPr>
              <w:t>10%</w:t>
            </w: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181" w:type="dxa"/>
          </w:tcPr>
          <w:p w:rsidR="00C279A2" w:rsidRPr="00713EF6" w:rsidRDefault="00C279A2" w:rsidP="00CD372F">
            <w:pPr>
              <w:pStyle w:val="a3"/>
              <w:spacing w:line="440" w:lineRule="exact"/>
              <w:ind w:leftChars="0" w:left="0"/>
              <w:rPr>
                <w:rFonts w:eastAsia="微軟正黑體" w:cstheme="minorHAnsi"/>
              </w:rPr>
            </w:pPr>
            <w:r w:rsidRPr="00713EF6">
              <w:rPr>
                <w:rFonts w:eastAsia="微軟正黑體" w:cstheme="minorHAnsi" w:hint="eastAsia"/>
              </w:rPr>
              <w:t>第四類</w:t>
            </w:r>
          </w:p>
        </w:tc>
        <w:tc>
          <w:tcPr>
            <w:tcW w:w="992" w:type="dxa"/>
          </w:tcPr>
          <w:p w:rsidR="00C279A2" w:rsidRPr="00713EF6" w:rsidRDefault="00C279A2" w:rsidP="00CD372F">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50%</w:t>
            </w:r>
          </w:p>
        </w:tc>
      </w:tr>
      <w:tr w:rsidR="00C279A2" w:rsidRPr="00713EF6" w:rsidTr="00CD372F">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181" w:type="dxa"/>
          </w:tcPr>
          <w:p w:rsidR="00C279A2" w:rsidRPr="00713EF6" w:rsidRDefault="00C279A2" w:rsidP="00CD372F">
            <w:pPr>
              <w:pStyle w:val="a3"/>
              <w:spacing w:line="440" w:lineRule="exact"/>
              <w:ind w:leftChars="0" w:left="0"/>
              <w:rPr>
                <w:rFonts w:eastAsia="微軟正黑體" w:cstheme="minorHAnsi"/>
              </w:rPr>
            </w:pPr>
            <w:r w:rsidRPr="00713EF6">
              <w:rPr>
                <w:rFonts w:eastAsia="微軟正黑體" w:cstheme="minorHAnsi" w:hint="eastAsia"/>
              </w:rPr>
              <w:t>第五類</w:t>
            </w:r>
          </w:p>
        </w:tc>
        <w:tc>
          <w:tcPr>
            <w:tcW w:w="992" w:type="dxa"/>
          </w:tcPr>
          <w:p w:rsidR="00C279A2" w:rsidRPr="00713EF6" w:rsidRDefault="00C279A2" w:rsidP="00CD372F">
            <w:pPr>
              <w:pStyle w:val="a3"/>
              <w:spacing w:line="440" w:lineRule="exact"/>
              <w:ind w:leftChars="0" w:left="0"/>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hint="eastAsia"/>
              </w:rPr>
              <w:t>100%</w:t>
            </w:r>
          </w:p>
        </w:tc>
      </w:tr>
    </w:tbl>
    <w:p w:rsidR="00C279A2" w:rsidRPr="00713EF6" w:rsidRDefault="00C279A2" w:rsidP="003747DA">
      <w:pPr>
        <w:pStyle w:val="a3"/>
        <w:numPr>
          <w:ilvl w:val="0"/>
          <w:numId w:val="83"/>
        </w:numPr>
        <w:spacing w:line="440" w:lineRule="exact"/>
        <w:ind w:leftChars="0"/>
        <w:rPr>
          <w:rFonts w:eastAsia="微軟正黑體" w:cstheme="minorHAnsi"/>
        </w:rPr>
      </w:pPr>
      <w:r w:rsidRPr="00713EF6">
        <w:rPr>
          <w:rFonts w:eastAsia="微軟正黑體" w:cstheme="minorHAnsi" w:hint="eastAsia"/>
        </w:rPr>
        <w:t>逾期放款</w:t>
      </w:r>
    </w:p>
    <w:p w:rsidR="00C279A2" w:rsidRPr="00713EF6" w:rsidRDefault="00C279A2" w:rsidP="003747DA">
      <w:pPr>
        <w:pStyle w:val="a3"/>
        <w:numPr>
          <w:ilvl w:val="1"/>
          <w:numId w:val="83"/>
        </w:numPr>
        <w:spacing w:line="440" w:lineRule="exact"/>
        <w:ind w:leftChars="0"/>
        <w:rPr>
          <w:rFonts w:eastAsia="微軟正黑體" w:cstheme="minorHAnsi"/>
        </w:rPr>
      </w:pPr>
      <w:r w:rsidRPr="00713EF6">
        <w:rPr>
          <w:rFonts w:eastAsia="微軟正黑體" w:cstheme="minorHAnsi" w:hint="eastAsia"/>
        </w:rPr>
        <w:t>積欠本金或利息超過清償期</w:t>
      </w:r>
      <w:r w:rsidRPr="00713EF6">
        <w:rPr>
          <w:rFonts w:eastAsia="微軟正黑體" w:cstheme="minorHAnsi" w:hint="eastAsia"/>
        </w:rPr>
        <w:t>3</w:t>
      </w:r>
      <w:r w:rsidRPr="00713EF6">
        <w:rPr>
          <w:rFonts w:eastAsia="微軟正黑體" w:cstheme="minorHAnsi" w:hint="eastAsia"/>
        </w:rPr>
        <w:t>個月</w:t>
      </w:r>
    </w:p>
    <w:p w:rsidR="00C279A2" w:rsidRPr="00713EF6" w:rsidRDefault="00C279A2" w:rsidP="003747DA">
      <w:pPr>
        <w:pStyle w:val="a3"/>
        <w:numPr>
          <w:ilvl w:val="2"/>
          <w:numId w:val="83"/>
        </w:numPr>
        <w:spacing w:line="440" w:lineRule="exact"/>
        <w:ind w:leftChars="0"/>
        <w:rPr>
          <w:rFonts w:eastAsia="微軟正黑體" w:cstheme="minorHAnsi"/>
        </w:rPr>
      </w:pPr>
      <w:r w:rsidRPr="00713EF6">
        <w:rPr>
          <w:rFonts w:eastAsia="微軟正黑體" w:cstheme="minorHAnsi" w:hint="eastAsia"/>
        </w:rPr>
        <w:t>或未滿</w:t>
      </w:r>
      <w:r w:rsidRPr="00713EF6">
        <w:rPr>
          <w:rFonts w:eastAsia="微軟正黑體" w:cstheme="minorHAnsi" w:hint="eastAsia"/>
        </w:rPr>
        <w:t>3</w:t>
      </w:r>
      <w:r w:rsidRPr="00713EF6">
        <w:rPr>
          <w:rFonts w:eastAsia="微軟正黑體" w:cstheme="minorHAnsi" w:hint="eastAsia"/>
        </w:rPr>
        <w:t>個月，但已向主、從債務人追訴或處分擔保品者</w:t>
      </w:r>
    </w:p>
    <w:p w:rsidR="00C279A2" w:rsidRPr="00713EF6" w:rsidRDefault="00C279A2" w:rsidP="003747DA">
      <w:pPr>
        <w:pStyle w:val="a3"/>
        <w:numPr>
          <w:ilvl w:val="1"/>
          <w:numId w:val="83"/>
        </w:numPr>
        <w:spacing w:line="440" w:lineRule="exact"/>
        <w:ind w:leftChars="0"/>
        <w:rPr>
          <w:rFonts w:eastAsia="微軟正黑體" w:cstheme="minorHAnsi"/>
        </w:rPr>
      </w:pPr>
      <w:r w:rsidRPr="00713EF6">
        <w:rPr>
          <w:rFonts w:eastAsia="微軟正黑體" w:cstheme="minorHAnsi" w:hint="eastAsia"/>
        </w:rPr>
        <w:t>協議分期償還放款符合一定條件，一定條件為：</w:t>
      </w:r>
    </w:p>
    <w:tbl>
      <w:tblPr>
        <w:tblStyle w:val="-5"/>
        <w:tblW w:w="0" w:type="auto"/>
        <w:tblInd w:w="1087" w:type="dxa"/>
        <w:tblLook w:val="04A0" w:firstRow="1" w:lastRow="0" w:firstColumn="1" w:lastColumn="0" w:noHBand="0" w:noVBand="1"/>
      </w:tblPr>
      <w:tblGrid>
        <w:gridCol w:w="1431"/>
        <w:gridCol w:w="1843"/>
        <w:gridCol w:w="2268"/>
        <w:gridCol w:w="2410"/>
      </w:tblGrid>
      <w:tr w:rsidR="00C279A2" w:rsidRPr="00713EF6" w:rsidTr="00CD372F">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431" w:type="dxa"/>
          </w:tcPr>
          <w:p w:rsidR="00C279A2" w:rsidRPr="00713EF6" w:rsidRDefault="00C279A2" w:rsidP="00CD372F">
            <w:pPr>
              <w:pStyle w:val="a3"/>
              <w:spacing w:line="440" w:lineRule="exact"/>
              <w:ind w:leftChars="0" w:left="0"/>
              <w:rPr>
                <w:rFonts w:eastAsia="微軟正黑體" w:cstheme="minorHAnsi"/>
              </w:rPr>
            </w:pPr>
          </w:p>
        </w:tc>
        <w:tc>
          <w:tcPr>
            <w:tcW w:w="1843" w:type="dxa"/>
          </w:tcPr>
          <w:p w:rsidR="00C279A2" w:rsidRPr="00713EF6" w:rsidRDefault="00C279A2" w:rsidP="00CD372F">
            <w:pPr>
              <w:pStyle w:val="a3"/>
              <w:spacing w:line="440" w:lineRule="exact"/>
              <w:ind w:leftChars="0" w:left="0"/>
              <w:cnfStyle w:val="100000000000" w:firstRow="1" w:lastRow="0" w:firstColumn="0" w:lastColumn="0" w:oddVBand="0" w:evenVBand="0" w:oddHBand="0" w:evenHBand="0" w:firstRowFirstColumn="0" w:firstRowLastColumn="0" w:lastRowFirstColumn="0" w:lastRowLastColumn="0"/>
              <w:rPr>
                <w:rFonts w:eastAsia="微軟正黑體" w:cstheme="minorHAnsi"/>
              </w:rPr>
            </w:pPr>
          </w:p>
        </w:tc>
        <w:tc>
          <w:tcPr>
            <w:tcW w:w="2268" w:type="dxa"/>
          </w:tcPr>
          <w:p w:rsidR="00C279A2" w:rsidRPr="00713EF6" w:rsidRDefault="00C279A2" w:rsidP="00CD372F">
            <w:pPr>
              <w:pStyle w:val="a3"/>
              <w:spacing w:line="440" w:lineRule="exact"/>
              <w:ind w:leftChars="0" w:left="0"/>
              <w:cnfStyle w:val="100000000000" w:firstRow="1" w:lastRow="0" w:firstColumn="0" w:lastColumn="0" w:oddVBand="0" w:evenVBand="0" w:oddHBand="0" w:evenHBand="0" w:firstRowFirstColumn="0" w:firstRowLastColumn="0" w:lastRowFirstColumn="0" w:lastRowLastColumn="0"/>
              <w:rPr>
                <w:rFonts w:eastAsia="微軟正黑體" w:cstheme="minorHAnsi"/>
              </w:rPr>
            </w:pPr>
            <w:r w:rsidRPr="00713EF6">
              <w:rPr>
                <w:rFonts w:eastAsia="微軟正黑體" w:cstheme="minorHAnsi" w:hint="eastAsia"/>
              </w:rPr>
              <w:t>每年償還積欠本息</w:t>
            </w:r>
          </w:p>
        </w:tc>
        <w:tc>
          <w:tcPr>
            <w:tcW w:w="2410" w:type="dxa"/>
          </w:tcPr>
          <w:p w:rsidR="00C279A2" w:rsidRPr="00713EF6" w:rsidRDefault="00C279A2" w:rsidP="00CD372F">
            <w:pPr>
              <w:pStyle w:val="a3"/>
              <w:spacing w:line="440" w:lineRule="exact"/>
              <w:ind w:leftChars="0" w:left="0"/>
              <w:cnfStyle w:val="100000000000" w:firstRow="1" w:lastRow="0" w:firstColumn="0" w:lastColumn="0" w:oddVBand="0" w:evenVBand="0" w:oddHBand="0" w:evenHBand="0" w:firstRowFirstColumn="0" w:firstRowLastColumn="0" w:lastRowFirstColumn="0" w:lastRowLastColumn="0"/>
              <w:rPr>
                <w:rFonts w:eastAsia="微軟正黑體" w:cstheme="minorHAnsi"/>
              </w:rPr>
            </w:pPr>
            <w:r w:rsidRPr="00713EF6">
              <w:rPr>
                <w:rFonts w:eastAsia="微軟正黑體" w:cstheme="minorHAnsi" w:hint="eastAsia"/>
              </w:rPr>
              <w:t>償還期</w:t>
            </w: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431" w:type="dxa"/>
          </w:tcPr>
          <w:p w:rsidR="00C279A2" w:rsidRPr="00713EF6" w:rsidRDefault="00C279A2" w:rsidP="00CD372F">
            <w:pPr>
              <w:pStyle w:val="a3"/>
              <w:spacing w:line="440" w:lineRule="exact"/>
              <w:ind w:leftChars="0" w:left="0"/>
              <w:rPr>
                <w:rFonts w:eastAsia="微軟正黑體" w:cstheme="minorHAnsi"/>
              </w:rPr>
            </w:pPr>
            <w:r w:rsidRPr="00713EF6">
              <w:rPr>
                <w:rFonts w:eastAsia="微軟正黑體" w:cstheme="minorHAnsi" w:hint="eastAsia"/>
              </w:rPr>
              <w:t>短期放款</w:t>
            </w:r>
          </w:p>
        </w:tc>
        <w:tc>
          <w:tcPr>
            <w:tcW w:w="1843" w:type="dxa"/>
            <w:vAlign w:val="center"/>
          </w:tcPr>
          <w:p w:rsidR="00C279A2" w:rsidRPr="00713EF6" w:rsidRDefault="00C279A2" w:rsidP="00CD372F">
            <w:pPr>
              <w:pStyle w:val="a3"/>
              <w:spacing w:line="440" w:lineRule="exact"/>
              <w:ind w:leftChars="0" w:left="0"/>
              <w:jc w:val="both"/>
              <w:cnfStyle w:val="000000100000" w:firstRow="0" w:lastRow="0" w:firstColumn="0" w:lastColumn="0" w:oddVBand="0" w:evenVBand="0" w:oddHBand="1" w:evenHBand="0" w:firstRowFirstColumn="0" w:firstRowLastColumn="0" w:lastRowFirstColumn="0" w:lastRowLastColumn="0"/>
              <w:rPr>
                <w:rFonts w:eastAsia="微軟正黑體" w:cstheme="minorHAnsi"/>
              </w:rPr>
            </w:pPr>
          </w:p>
        </w:tc>
        <w:tc>
          <w:tcPr>
            <w:tcW w:w="2268" w:type="dxa"/>
            <w:vAlign w:val="center"/>
          </w:tcPr>
          <w:p w:rsidR="00C279A2" w:rsidRPr="00713EF6" w:rsidRDefault="00C279A2" w:rsidP="00CD372F">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10%</w:t>
            </w:r>
          </w:p>
        </w:tc>
        <w:tc>
          <w:tcPr>
            <w:tcW w:w="2410" w:type="dxa"/>
            <w:vAlign w:val="center"/>
          </w:tcPr>
          <w:p w:rsidR="00C279A2" w:rsidRPr="00713EF6" w:rsidRDefault="00C279A2" w:rsidP="00CD372F">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5</w:t>
            </w:r>
            <w:r w:rsidRPr="00713EF6">
              <w:rPr>
                <w:rFonts w:eastAsia="微軟正黑體" w:cstheme="minorHAnsi" w:hint="eastAsia"/>
              </w:rPr>
              <w:t>年</w:t>
            </w:r>
          </w:p>
        </w:tc>
      </w:tr>
      <w:tr w:rsidR="00C279A2" w:rsidRPr="00713EF6" w:rsidTr="00CD372F">
        <w:trPr>
          <w:cnfStyle w:val="000000010000" w:firstRow="0" w:lastRow="0" w:firstColumn="0" w:lastColumn="0" w:oddVBand="0" w:evenVBand="0" w:oddHBand="0" w:evenHBand="1"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431" w:type="dxa"/>
            <w:vMerge w:val="restart"/>
            <w:vAlign w:val="center"/>
          </w:tcPr>
          <w:p w:rsidR="00C279A2" w:rsidRPr="00713EF6" w:rsidRDefault="00C279A2" w:rsidP="00CD372F">
            <w:pPr>
              <w:pStyle w:val="a3"/>
              <w:spacing w:line="440" w:lineRule="exact"/>
              <w:ind w:leftChars="0" w:left="0"/>
              <w:jc w:val="both"/>
              <w:rPr>
                <w:rFonts w:eastAsia="微軟正黑體" w:cstheme="minorHAnsi"/>
              </w:rPr>
            </w:pPr>
            <w:r w:rsidRPr="00713EF6">
              <w:rPr>
                <w:rFonts w:eastAsia="微軟正黑體" w:cstheme="minorHAnsi" w:hint="eastAsia"/>
              </w:rPr>
              <w:t>中長期放款</w:t>
            </w:r>
          </w:p>
        </w:tc>
        <w:tc>
          <w:tcPr>
            <w:tcW w:w="1843" w:type="dxa"/>
            <w:vAlign w:val="center"/>
          </w:tcPr>
          <w:p w:rsidR="00C279A2" w:rsidRPr="00713EF6" w:rsidRDefault="00C279A2" w:rsidP="00CD372F">
            <w:pPr>
              <w:pStyle w:val="a3"/>
              <w:spacing w:line="440" w:lineRule="exact"/>
              <w:ind w:leftChars="0" w:left="0"/>
              <w:jc w:val="both"/>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hint="eastAsia"/>
              </w:rPr>
              <w:t>有殘餘年限</w:t>
            </w:r>
          </w:p>
        </w:tc>
        <w:tc>
          <w:tcPr>
            <w:tcW w:w="2268" w:type="dxa"/>
            <w:vAlign w:val="center"/>
          </w:tcPr>
          <w:p w:rsidR="00C279A2" w:rsidRPr="00713EF6" w:rsidRDefault="00C279A2" w:rsidP="00CD372F">
            <w:pPr>
              <w:pStyle w:val="a3"/>
              <w:spacing w:line="440" w:lineRule="exact"/>
              <w:ind w:leftChars="0" w:left="0"/>
              <w:jc w:val="center"/>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hint="eastAsia"/>
              </w:rPr>
              <w:t>30%</w:t>
            </w:r>
          </w:p>
        </w:tc>
        <w:tc>
          <w:tcPr>
            <w:tcW w:w="2410" w:type="dxa"/>
            <w:vAlign w:val="center"/>
          </w:tcPr>
          <w:p w:rsidR="00C279A2" w:rsidRPr="00713EF6" w:rsidRDefault="00C279A2" w:rsidP="00CD372F">
            <w:pPr>
              <w:pStyle w:val="a3"/>
              <w:spacing w:line="440" w:lineRule="exact"/>
              <w:ind w:leftChars="0" w:left="0"/>
              <w:jc w:val="both"/>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hint="eastAsia"/>
              </w:rPr>
              <w:t>1.</w:t>
            </w:r>
            <w:r w:rsidRPr="00713EF6">
              <w:rPr>
                <w:rFonts w:eastAsia="微軟正黑體" w:cstheme="minorHAnsi" w:hint="eastAsia"/>
              </w:rPr>
              <w:t>原殘餘年限之兩倍</w:t>
            </w:r>
          </w:p>
          <w:p w:rsidR="00C279A2" w:rsidRPr="00713EF6" w:rsidRDefault="00C279A2" w:rsidP="00CD372F">
            <w:pPr>
              <w:pStyle w:val="a3"/>
              <w:spacing w:line="440" w:lineRule="exact"/>
              <w:ind w:leftChars="0" w:left="0"/>
              <w:jc w:val="both"/>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hint="eastAsia"/>
              </w:rPr>
              <w:t>2.</w:t>
            </w:r>
            <w:r w:rsidRPr="00713EF6">
              <w:rPr>
                <w:rFonts w:eastAsia="微軟正黑體" w:cstheme="minorHAnsi" w:hint="eastAsia"/>
              </w:rPr>
              <w:t>最長不得超過</w:t>
            </w:r>
            <w:r w:rsidRPr="00713EF6">
              <w:rPr>
                <w:rFonts w:eastAsia="微軟正黑體" w:cstheme="minorHAnsi" w:hint="eastAsia"/>
              </w:rPr>
              <w:t>30</w:t>
            </w:r>
            <w:r w:rsidRPr="00713EF6">
              <w:rPr>
                <w:rFonts w:eastAsia="微軟正黑體" w:cstheme="minorHAnsi" w:hint="eastAsia"/>
              </w:rPr>
              <w:t>年</w:t>
            </w: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431" w:type="dxa"/>
            <w:vMerge/>
          </w:tcPr>
          <w:p w:rsidR="00C279A2" w:rsidRPr="00713EF6" w:rsidRDefault="00C279A2" w:rsidP="00CD372F">
            <w:pPr>
              <w:pStyle w:val="a3"/>
              <w:spacing w:line="440" w:lineRule="exact"/>
              <w:ind w:leftChars="0" w:left="0"/>
              <w:rPr>
                <w:rFonts w:eastAsia="微軟正黑體" w:cstheme="minorHAnsi"/>
              </w:rPr>
            </w:pPr>
          </w:p>
        </w:tc>
        <w:tc>
          <w:tcPr>
            <w:tcW w:w="1843" w:type="dxa"/>
            <w:vAlign w:val="center"/>
          </w:tcPr>
          <w:p w:rsidR="00C279A2" w:rsidRPr="00713EF6" w:rsidRDefault="00C279A2" w:rsidP="00CD372F">
            <w:pPr>
              <w:pStyle w:val="a3"/>
              <w:spacing w:line="440" w:lineRule="exact"/>
              <w:ind w:leftChars="0" w:left="0"/>
              <w:jc w:val="both"/>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1.</w:t>
            </w:r>
            <w:r w:rsidRPr="00713EF6">
              <w:rPr>
                <w:rFonts w:eastAsia="微軟正黑體" w:cstheme="minorHAnsi" w:hint="eastAsia"/>
              </w:rPr>
              <w:t>無殘餘年限</w:t>
            </w:r>
          </w:p>
          <w:p w:rsidR="00C279A2" w:rsidRPr="00713EF6" w:rsidRDefault="00C279A2" w:rsidP="00CD372F">
            <w:pPr>
              <w:pStyle w:val="a3"/>
              <w:spacing w:line="440" w:lineRule="exact"/>
              <w:ind w:leftChars="0" w:left="0"/>
              <w:jc w:val="both"/>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2.</w:t>
            </w:r>
            <w:r w:rsidRPr="00713EF6">
              <w:rPr>
                <w:rFonts w:eastAsia="微軟正黑體" w:cstheme="minorHAnsi" w:hint="eastAsia"/>
              </w:rPr>
              <w:t>兩倍不足五年</w:t>
            </w:r>
          </w:p>
        </w:tc>
        <w:tc>
          <w:tcPr>
            <w:tcW w:w="2268" w:type="dxa"/>
            <w:vAlign w:val="center"/>
          </w:tcPr>
          <w:p w:rsidR="00C279A2" w:rsidRPr="00713EF6" w:rsidRDefault="00C279A2" w:rsidP="00CD372F">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10%</w:t>
            </w:r>
          </w:p>
        </w:tc>
        <w:tc>
          <w:tcPr>
            <w:tcW w:w="2410" w:type="dxa"/>
            <w:vAlign w:val="center"/>
          </w:tcPr>
          <w:p w:rsidR="00C279A2" w:rsidRPr="00713EF6" w:rsidRDefault="00C279A2" w:rsidP="00CD372F">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5</w:t>
            </w:r>
            <w:r w:rsidRPr="00713EF6">
              <w:rPr>
                <w:rFonts w:eastAsia="微軟正黑體" w:cstheme="minorHAnsi" w:hint="eastAsia"/>
              </w:rPr>
              <w:t>年</w:t>
            </w:r>
          </w:p>
        </w:tc>
      </w:tr>
    </w:tbl>
    <w:p w:rsidR="00C279A2" w:rsidRPr="00713EF6" w:rsidRDefault="00C279A2" w:rsidP="003747DA">
      <w:pPr>
        <w:pStyle w:val="a3"/>
        <w:numPr>
          <w:ilvl w:val="0"/>
          <w:numId w:val="83"/>
        </w:numPr>
        <w:spacing w:line="440" w:lineRule="exact"/>
        <w:ind w:leftChars="0"/>
        <w:rPr>
          <w:rFonts w:eastAsia="微軟正黑體" w:cstheme="minorHAnsi"/>
        </w:rPr>
      </w:pPr>
      <w:r w:rsidRPr="00713EF6">
        <w:rPr>
          <w:rFonts w:eastAsia="微軟正黑體" w:cstheme="minorHAnsi" w:hint="eastAsia"/>
        </w:rPr>
        <w:t>催收款</w:t>
      </w:r>
    </w:p>
    <w:p w:rsidR="00C279A2" w:rsidRPr="00713EF6" w:rsidRDefault="00C279A2" w:rsidP="003747DA">
      <w:pPr>
        <w:pStyle w:val="a3"/>
        <w:numPr>
          <w:ilvl w:val="1"/>
          <w:numId w:val="83"/>
        </w:numPr>
        <w:spacing w:line="440" w:lineRule="exact"/>
        <w:ind w:leftChars="0"/>
        <w:rPr>
          <w:rFonts w:eastAsia="微軟正黑體" w:cstheme="minorHAnsi"/>
        </w:rPr>
      </w:pPr>
      <w:r w:rsidRPr="00713EF6">
        <w:rPr>
          <w:rFonts w:eastAsia="微軟正黑體" w:cstheme="minorHAnsi" w:hint="eastAsia"/>
        </w:rPr>
        <w:t>逾期交易於清償期滿</w:t>
      </w:r>
      <w:r w:rsidRPr="00713EF6">
        <w:rPr>
          <w:rFonts w:eastAsia="微軟正黑體" w:cstheme="minorHAnsi" w:hint="eastAsia"/>
        </w:rPr>
        <w:t>6</w:t>
      </w:r>
      <w:r w:rsidRPr="00713EF6">
        <w:rPr>
          <w:rFonts w:eastAsia="微軟正黑體" w:cstheme="minorHAnsi" w:hint="eastAsia"/>
        </w:rPr>
        <w:t>個月</w:t>
      </w:r>
    </w:p>
    <w:p w:rsidR="00C279A2" w:rsidRPr="00713EF6" w:rsidRDefault="00C279A2" w:rsidP="003747DA">
      <w:pPr>
        <w:pStyle w:val="a3"/>
        <w:numPr>
          <w:ilvl w:val="2"/>
          <w:numId w:val="83"/>
        </w:numPr>
        <w:spacing w:line="440" w:lineRule="exact"/>
        <w:ind w:leftChars="0"/>
        <w:rPr>
          <w:rFonts w:eastAsia="微軟正黑體" w:cstheme="minorHAnsi"/>
        </w:rPr>
      </w:pPr>
      <w:r w:rsidRPr="00713EF6">
        <w:rPr>
          <w:rFonts w:eastAsia="微軟正黑體" w:cstheme="minorHAnsi" w:hint="eastAsia"/>
        </w:rPr>
        <w:t>協議分期償還放款並依約履行者，不在此限</w:t>
      </w:r>
    </w:p>
    <w:p w:rsidR="00C279A2" w:rsidRPr="00713EF6" w:rsidRDefault="00C279A2" w:rsidP="003747DA">
      <w:pPr>
        <w:pStyle w:val="a3"/>
        <w:numPr>
          <w:ilvl w:val="1"/>
          <w:numId w:val="83"/>
        </w:numPr>
        <w:spacing w:line="440" w:lineRule="exact"/>
        <w:ind w:leftChars="0"/>
        <w:rPr>
          <w:rFonts w:eastAsia="微軟正黑體" w:cstheme="minorHAnsi"/>
        </w:rPr>
      </w:pPr>
      <w:r w:rsidRPr="00713EF6">
        <w:rPr>
          <w:rFonts w:eastAsia="微軟正黑體" w:cstheme="minorHAnsi" w:hint="eastAsia"/>
        </w:rPr>
        <w:t>逾期放款轉入催收款，應停止計息</w:t>
      </w:r>
    </w:p>
    <w:p w:rsidR="00C279A2" w:rsidRPr="00713EF6" w:rsidRDefault="00C279A2" w:rsidP="003747DA">
      <w:pPr>
        <w:pStyle w:val="a3"/>
        <w:numPr>
          <w:ilvl w:val="0"/>
          <w:numId w:val="83"/>
        </w:numPr>
        <w:spacing w:line="440" w:lineRule="exact"/>
        <w:ind w:leftChars="0"/>
        <w:rPr>
          <w:rFonts w:eastAsia="微軟正黑體" w:cstheme="minorHAnsi"/>
        </w:rPr>
      </w:pPr>
      <w:r w:rsidRPr="00713EF6">
        <w:rPr>
          <w:rFonts w:eastAsia="微軟正黑體" w:cstheme="minorHAnsi" w:hint="eastAsia"/>
        </w:rPr>
        <w:t>呆帳</w:t>
      </w:r>
    </w:p>
    <w:p w:rsidR="00C279A2" w:rsidRPr="00713EF6" w:rsidRDefault="00C279A2" w:rsidP="003747DA">
      <w:pPr>
        <w:pStyle w:val="a3"/>
        <w:numPr>
          <w:ilvl w:val="1"/>
          <w:numId w:val="83"/>
        </w:numPr>
        <w:spacing w:line="440" w:lineRule="exact"/>
        <w:ind w:leftChars="0"/>
        <w:rPr>
          <w:rFonts w:eastAsia="微軟正黑體" w:cstheme="minorHAnsi"/>
        </w:rPr>
      </w:pPr>
      <w:r w:rsidRPr="00713EF6">
        <w:rPr>
          <w:rFonts w:eastAsia="微軟正黑體" w:cstheme="minorHAnsi" w:hint="eastAsia"/>
        </w:rPr>
        <w:lastRenderedPageBreak/>
        <w:t>逾期放款及催收款扣除估計可收回部分後</w:t>
      </w:r>
      <w:proofErr w:type="gramStart"/>
      <w:r w:rsidRPr="00713EF6">
        <w:rPr>
          <w:rFonts w:eastAsia="微軟正黑體" w:cstheme="minorHAnsi" w:hint="eastAsia"/>
        </w:rPr>
        <w:t>轉銷為呆帳</w:t>
      </w:r>
      <w:proofErr w:type="gramEnd"/>
    </w:p>
    <w:p w:rsidR="00C279A2" w:rsidRPr="00713EF6" w:rsidRDefault="00C279A2" w:rsidP="003747DA">
      <w:pPr>
        <w:pStyle w:val="a3"/>
        <w:numPr>
          <w:ilvl w:val="2"/>
          <w:numId w:val="83"/>
        </w:numPr>
        <w:spacing w:line="440" w:lineRule="exact"/>
        <w:ind w:leftChars="0"/>
        <w:rPr>
          <w:rFonts w:eastAsia="微軟正黑體" w:cstheme="minorHAnsi"/>
        </w:rPr>
      </w:pPr>
      <w:r w:rsidRPr="00713EF6">
        <w:rPr>
          <w:rFonts w:eastAsia="微軟正黑體" w:cstheme="minorHAnsi" w:hint="eastAsia"/>
        </w:rPr>
        <w:t>債權全部或一部分不能收回者</w:t>
      </w:r>
    </w:p>
    <w:p w:rsidR="00C279A2" w:rsidRPr="00713EF6" w:rsidRDefault="00C279A2" w:rsidP="003747DA">
      <w:pPr>
        <w:pStyle w:val="a3"/>
        <w:numPr>
          <w:ilvl w:val="2"/>
          <w:numId w:val="83"/>
        </w:numPr>
        <w:spacing w:line="440" w:lineRule="exact"/>
        <w:ind w:leftChars="0"/>
        <w:rPr>
          <w:rFonts w:eastAsia="微軟正黑體" w:cstheme="minorHAnsi"/>
        </w:rPr>
      </w:pPr>
      <w:r w:rsidRPr="00713EF6">
        <w:rPr>
          <w:rFonts w:eastAsia="微軟正黑體" w:cstheme="minorHAnsi" w:hint="eastAsia"/>
        </w:rPr>
        <w:t>擔保品鑑價過低或扣除順位底加權後，</w:t>
      </w:r>
      <w:proofErr w:type="gramStart"/>
      <w:r w:rsidRPr="00713EF6">
        <w:rPr>
          <w:rFonts w:eastAsia="微軟正黑體" w:cstheme="minorHAnsi" w:hint="eastAsia"/>
        </w:rPr>
        <w:t>無罰受償</w:t>
      </w:r>
      <w:proofErr w:type="gramEnd"/>
    </w:p>
    <w:p w:rsidR="00C279A2" w:rsidRPr="00713EF6" w:rsidRDefault="00C279A2" w:rsidP="003747DA">
      <w:pPr>
        <w:pStyle w:val="a3"/>
        <w:numPr>
          <w:ilvl w:val="2"/>
          <w:numId w:val="83"/>
        </w:numPr>
        <w:spacing w:line="440" w:lineRule="exact"/>
        <w:ind w:leftChars="0"/>
        <w:rPr>
          <w:rFonts w:eastAsia="微軟正黑體" w:cstheme="minorHAnsi"/>
        </w:rPr>
      </w:pPr>
      <w:r w:rsidRPr="00713EF6">
        <w:rPr>
          <w:rFonts w:eastAsia="微軟正黑體" w:cstheme="minorHAnsi" w:hint="eastAsia"/>
        </w:rPr>
        <w:t>擔保品</w:t>
      </w:r>
      <w:proofErr w:type="gramStart"/>
      <w:r w:rsidRPr="00713EF6">
        <w:rPr>
          <w:rFonts w:eastAsia="微軟正黑體" w:cstheme="minorHAnsi" w:hint="eastAsia"/>
        </w:rPr>
        <w:t>多次派賣無人</w:t>
      </w:r>
      <w:proofErr w:type="gramEnd"/>
      <w:r w:rsidRPr="00713EF6">
        <w:rPr>
          <w:rFonts w:eastAsia="微軟正黑體" w:cstheme="minorHAnsi" w:hint="eastAsia"/>
        </w:rPr>
        <w:t>應買</w:t>
      </w:r>
    </w:p>
    <w:p w:rsidR="00C279A2" w:rsidRPr="00713EF6" w:rsidRDefault="00C279A2" w:rsidP="003747DA">
      <w:pPr>
        <w:pStyle w:val="a3"/>
        <w:numPr>
          <w:ilvl w:val="2"/>
          <w:numId w:val="83"/>
        </w:numPr>
        <w:spacing w:line="440" w:lineRule="exact"/>
        <w:ind w:leftChars="0"/>
        <w:rPr>
          <w:rFonts w:eastAsia="微軟正黑體" w:cstheme="minorHAnsi"/>
        </w:rPr>
      </w:pPr>
      <w:r w:rsidRPr="00713EF6">
        <w:rPr>
          <w:rFonts w:eastAsia="微軟正黑體" w:cstheme="minorHAnsi" w:hint="eastAsia"/>
        </w:rPr>
        <w:t>逾期放款及催收款於清償期兩年</w:t>
      </w:r>
    </w:p>
    <w:p w:rsidR="00C279A2" w:rsidRPr="00713EF6" w:rsidRDefault="00C279A2" w:rsidP="003747DA">
      <w:pPr>
        <w:pStyle w:val="a3"/>
        <w:numPr>
          <w:ilvl w:val="1"/>
          <w:numId w:val="83"/>
        </w:numPr>
        <w:spacing w:line="440" w:lineRule="exact"/>
        <w:ind w:leftChars="0"/>
        <w:rPr>
          <w:rFonts w:eastAsia="微軟正黑體" w:cstheme="minorHAnsi"/>
        </w:rPr>
      </w:pPr>
      <w:r w:rsidRPr="00713EF6">
        <w:rPr>
          <w:rFonts w:eastAsia="微軟正黑體" w:cstheme="minorHAnsi" w:hint="eastAsia"/>
        </w:rPr>
        <w:t>逾期放款及催收款之轉銷，應經董事會決議通過</w:t>
      </w:r>
    </w:p>
    <w:p w:rsidR="00C279A2" w:rsidRPr="00713EF6" w:rsidRDefault="00C279A2" w:rsidP="003747DA">
      <w:pPr>
        <w:pStyle w:val="a3"/>
        <w:numPr>
          <w:ilvl w:val="1"/>
          <w:numId w:val="83"/>
        </w:numPr>
        <w:spacing w:line="440" w:lineRule="exact"/>
        <w:ind w:leftChars="0"/>
        <w:rPr>
          <w:rFonts w:eastAsia="微軟正黑體" w:cstheme="minorHAnsi"/>
        </w:rPr>
      </w:pPr>
      <w:r w:rsidRPr="00713EF6">
        <w:rPr>
          <w:rFonts w:eastAsia="微軟正黑體" w:cstheme="minorHAnsi" w:hint="eastAsia"/>
        </w:rPr>
        <w:t>逾期放款及催收款之轉銷，應先就提列之備抵呆帳或保證責任準備等向下沖抵，如有不足，列為當年度損失</w:t>
      </w:r>
    </w:p>
    <w:p w:rsidR="00C279A2" w:rsidRPr="00713EF6" w:rsidRDefault="00C279A2" w:rsidP="003747DA">
      <w:pPr>
        <w:pStyle w:val="a3"/>
        <w:numPr>
          <w:ilvl w:val="1"/>
          <w:numId w:val="83"/>
        </w:numPr>
        <w:spacing w:line="440" w:lineRule="exact"/>
        <w:ind w:leftChars="0"/>
        <w:rPr>
          <w:rFonts w:eastAsia="微軟正黑體" w:cstheme="minorHAnsi"/>
        </w:rPr>
      </w:pPr>
      <w:r w:rsidRPr="00713EF6">
        <w:rPr>
          <w:rFonts w:eastAsia="微軟正黑體" w:cstheme="minorHAnsi" w:hint="eastAsia"/>
        </w:rPr>
        <w:t>轉列呆帳應詳細記載於登記簿備查</w:t>
      </w:r>
    </w:p>
    <w:p w:rsidR="00C279A2" w:rsidRPr="00713EF6" w:rsidRDefault="00C279A2" w:rsidP="003747DA">
      <w:pPr>
        <w:pStyle w:val="a3"/>
        <w:numPr>
          <w:ilvl w:val="0"/>
          <w:numId w:val="83"/>
        </w:numPr>
        <w:spacing w:line="440" w:lineRule="exact"/>
        <w:ind w:leftChars="0"/>
        <w:rPr>
          <w:rFonts w:eastAsia="微軟正黑體" w:cstheme="minorHAnsi"/>
        </w:rPr>
      </w:pPr>
      <w:r w:rsidRPr="00713EF6">
        <w:rPr>
          <w:rFonts w:eastAsia="微軟正黑體" w:cstheme="minorHAnsi" w:hint="eastAsia"/>
        </w:rPr>
        <w:t>銀行辦理應收帳款承購業務</w:t>
      </w:r>
    </w:p>
    <w:p w:rsidR="00C279A2" w:rsidRPr="00713EF6" w:rsidRDefault="00C279A2" w:rsidP="003747DA">
      <w:pPr>
        <w:pStyle w:val="a3"/>
        <w:numPr>
          <w:ilvl w:val="1"/>
          <w:numId w:val="83"/>
        </w:numPr>
        <w:spacing w:line="440" w:lineRule="exact"/>
        <w:ind w:leftChars="0"/>
        <w:rPr>
          <w:rFonts w:eastAsia="微軟正黑體" w:cstheme="minorHAnsi"/>
        </w:rPr>
      </w:pPr>
      <w:r w:rsidRPr="00713EF6">
        <w:rPr>
          <w:rFonts w:eastAsia="微軟正黑體" w:cstheme="minorHAnsi" w:hint="eastAsia"/>
        </w:rPr>
        <w:t>意義</w:t>
      </w:r>
    </w:p>
    <w:p w:rsidR="00C279A2" w:rsidRPr="00713EF6" w:rsidRDefault="00C279A2" w:rsidP="003747DA">
      <w:pPr>
        <w:pStyle w:val="a3"/>
        <w:numPr>
          <w:ilvl w:val="2"/>
          <w:numId w:val="83"/>
        </w:numPr>
        <w:spacing w:line="440" w:lineRule="exact"/>
        <w:ind w:leftChars="0"/>
        <w:rPr>
          <w:rFonts w:eastAsia="微軟正黑體" w:cstheme="minorHAnsi"/>
        </w:rPr>
      </w:pPr>
      <w:r w:rsidRPr="00713EF6">
        <w:rPr>
          <w:rFonts w:eastAsia="微軟正黑體" w:cstheme="minorHAnsi" w:hint="eastAsia"/>
        </w:rPr>
        <w:t>銀行辦理有追索權及無追索權應收帳款承購業務，屬於授信業務</w:t>
      </w:r>
    </w:p>
    <w:p w:rsidR="00C279A2" w:rsidRPr="00713EF6" w:rsidRDefault="00C279A2" w:rsidP="003747DA">
      <w:pPr>
        <w:pStyle w:val="a3"/>
        <w:numPr>
          <w:ilvl w:val="3"/>
          <w:numId w:val="83"/>
        </w:numPr>
        <w:spacing w:line="440" w:lineRule="exact"/>
        <w:ind w:leftChars="0"/>
        <w:rPr>
          <w:rFonts w:eastAsia="微軟正黑體" w:cstheme="minorHAnsi"/>
        </w:rPr>
      </w:pPr>
      <w:r w:rsidRPr="00713EF6">
        <w:rPr>
          <w:rFonts w:eastAsia="微軟正黑體" w:cstheme="minorHAnsi" w:hint="eastAsia"/>
        </w:rPr>
        <w:t>有追</w:t>
      </w:r>
      <w:proofErr w:type="gramStart"/>
      <w:r w:rsidRPr="00713EF6">
        <w:rPr>
          <w:rFonts w:eastAsia="微軟正黑體" w:cstheme="minorHAnsi" w:hint="eastAsia"/>
        </w:rPr>
        <w:t>索權授信</w:t>
      </w:r>
      <w:proofErr w:type="gramEnd"/>
      <w:r w:rsidRPr="00713EF6">
        <w:rPr>
          <w:rFonts w:eastAsia="微軟正黑體" w:cstheme="minorHAnsi" w:hint="eastAsia"/>
        </w:rPr>
        <w:t>對象為應收帳款讓與者即賣方</w:t>
      </w:r>
    </w:p>
    <w:p w:rsidR="00C279A2" w:rsidRPr="00713EF6" w:rsidRDefault="00C279A2" w:rsidP="003747DA">
      <w:pPr>
        <w:pStyle w:val="a3"/>
        <w:numPr>
          <w:ilvl w:val="3"/>
          <w:numId w:val="83"/>
        </w:numPr>
        <w:spacing w:line="440" w:lineRule="exact"/>
        <w:ind w:leftChars="0"/>
        <w:rPr>
          <w:rFonts w:eastAsia="微軟正黑體" w:cstheme="minorHAnsi"/>
        </w:rPr>
      </w:pPr>
      <w:r w:rsidRPr="00713EF6">
        <w:rPr>
          <w:rFonts w:eastAsia="微軟正黑體" w:cstheme="minorHAnsi" w:hint="eastAsia"/>
        </w:rPr>
        <w:t>無追</w:t>
      </w:r>
      <w:proofErr w:type="gramStart"/>
      <w:r w:rsidRPr="00713EF6">
        <w:rPr>
          <w:rFonts w:eastAsia="微軟正黑體" w:cstheme="minorHAnsi" w:hint="eastAsia"/>
        </w:rPr>
        <w:t>索權授信</w:t>
      </w:r>
      <w:proofErr w:type="gramEnd"/>
      <w:r w:rsidRPr="00713EF6">
        <w:rPr>
          <w:rFonts w:eastAsia="微軟正黑體" w:cstheme="minorHAnsi" w:hint="eastAsia"/>
        </w:rPr>
        <w:t>對象為應收帳款讓與者即買方</w:t>
      </w:r>
    </w:p>
    <w:p w:rsidR="00C279A2" w:rsidRPr="00713EF6" w:rsidRDefault="00C279A2" w:rsidP="003747DA">
      <w:pPr>
        <w:pStyle w:val="a3"/>
        <w:numPr>
          <w:ilvl w:val="1"/>
          <w:numId w:val="83"/>
        </w:numPr>
        <w:spacing w:line="440" w:lineRule="exact"/>
        <w:ind w:leftChars="0"/>
        <w:rPr>
          <w:rFonts w:eastAsia="微軟正黑體" w:cstheme="minorHAnsi"/>
        </w:rPr>
      </w:pPr>
      <w:r w:rsidRPr="00713EF6">
        <w:rPr>
          <w:rFonts w:eastAsia="微軟正黑體" w:cstheme="minorHAnsi" w:hint="eastAsia"/>
        </w:rPr>
        <w:t>備抵呆帳之提列</w:t>
      </w:r>
    </w:p>
    <w:p w:rsidR="00C279A2" w:rsidRPr="00713EF6" w:rsidRDefault="00C279A2" w:rsidP="003747DA">
      <w:pPr>
        <w:pStyle w:val="a3"/>
        <w:numPr>
          <w:ilvl w:val="2"/>
          <w:numId w:val="83"/>
        </w:numPr>
        <w:spacing w:line="440" w:lineRule="exact"/>
        <w:ind w:leftChars="0"/>
        <w:rPr>
          <w:rFonts w:eastAsia="微軟正黑體" w:cstheme="minorHAnsi"/>
        </w:rPr>
      </w:pPr>
      <w:r w:rsidRPr="00713EF6">
        <w:rPr>
          <w:rFonts w:eastAsia="微軟正黑體" w:cstheme="minorHAnsi" w:hint="eastAsia"/>
        </w:rPr>
        <w:t>有追索權以</w:t>
      </w:r>
      <w:r w:rsidRPr="00713EF6">
        <w:rPr>
          <w:rFonts w:ascii="微軟正黑體" w:eastAsia="微軟正黑體" w:hAnsi="微軟正黑體" w:cstheme="minorHAnsi" w:hint="eastAsia"/>
        </w:rPr>
        <w:t>「</w:t>
      </w:r>
      <w:r w:rsidRPr="00713EF6">
        <w:rPr>
          <w:rFonts w:eastAsia="微軟正黑體" w:cstheme="minorHAnsi" w:hint="eastAsia"/>
        </w:rPr>
        <w:t>融資餘額</w:t>
      </w:r>
      <w:r w:rsidRPr="00713EF6">
        <w:rPr>
          <w:rFonts w:ascii="微軟正黑體" w:eastAsia="微軟正黑體" w:hAnsi="微軟正黑體" w:cstheme="minorHAnsi" w:hint="eastAsia"/>
        </w:rPr>
        <w:t>」</w:t>
      </w:r>
      <w:r w:rsidRPr="00713EF6">
        <w:rPr>
          <w:rFonts w:eastAsia="微軟正黑體" w:cstheme="minorHAnsi" w:hint="eastAsia"/>
        </w:rPr>
        <w:t>為基準</w:t>
      </w:r>
    </w:p>
    <w:p w:rsidR="00C279A2" w:rsidRPr="00713EF6" w:rsidRDefault="00C279A2" w:rsidP="003747DA">
      <w:pPr>
        <w:pStyle w:val="a3"/>
        <w:numPr>
          <w:ilvl w:val="2"/>
          <w:numId w:val="83"/>
        </w:numPr>
        <w:spacing w:line="440" w:lineRule="exact"/>
        <w:ind w:leftChars="0"/>
        <w:rPr>
          <w:rFonts w:eastAsia="微軟正黑體" w:cstheme="minorHAnsi"/>
        </w:rPr>
      </w:pPr>
      <w:r w:rsidRPr="00713EF6">
        <w:rPr>
          <w:rFonts w:eastAsia="微軟正黑體" w:cstheme="minorHAnsi" w:hint="eastAsia"/>
        </w:rPr>
        <w:t>無追索權以</w:t>
      </w:r>
      <w:r w:rsidRPr="00713EF6">
        <w:rPr>
          <w:rFonts w:ascii="微軟正黑體" w:eastAsia="微軟正黑體" w:hAnsi="微軟正黑體" w:cstheme="minorHAnsi" w:hint="eastAsia"/>
        </w:rPr>
        <w:t>「</w:t>
      </w:r>
      <w:r w:rsidRPr="00713EF6">
        <w:rPr>
          <w:rFonts w:eastAsia="微軟正黑體" w:cstheme="minorHAnsi" w:hint="eastAsia"/>
        </w:rPr>
        <w:t>承購餘額</w:t>
      </w:r>
      <w:r w:rsidRPr="00713EF6">
        <w:rPr>
          <w:rFonts w:ascii="微軟正黑體" w:eastAsia="微軟正黑體" w:hAnsi="微軟正黑體" w:cstheme="minorHAnsi" w:hint="eastAsia"/>
        </w:rPr>
        <w:t>」</w:t>
      </w:r>
      <w:r w:rsidRPr="00713EF6">
        <w:rPr>
          <w:rFonts w:eastAsia="微軟正黑體" w:cstheme="minorHAnsi" w:hint="eastAsia"/>
        </w:rPr>
        <w:t>為基準</w:t>
      </w:r>
    </w:p>
    <w:p w:rsidR="00C279A2" w:rsidRPr="00713EF6" w:rsidRDefault="00C279A2" w:rsidP="003747DA">
      <w:pPr>
        <w:pStyle w:val="a3"/>
        <w:numPr>
          <w:ilvl w:val="1"/>
          <w:numId w:val="83"/>
        </w:numPr>
        <w:spacing w:line="440" w:lineRule="exact"/>
        <w:ind w:leftChars="0"/>
        <w:rPr>
          <w:rFonts w:eastAsia="微軟正黑體" w:cstheme="minorHAnsi"/>
        </w:rPr>
      </w:pPr>
      <w:r w:rsidRPr="00713EF6">
        <w:rPr>
          <w:rFonts w:eastAsia="微軟正黑體" w:cstheme="minorHAnsi" w:hint="eastAsia"/>
        </w:rPr>
        <w:t>逾期放款之列報</w:t>
      </w:r>
    </w:p>
    <w:p w:rsidR="00C279A2" w:rsidRPr="00713EF6" w:rsidRDefault="00C279A2" w:rsidP="003747DA">
      <w:pPr>
        <w:pStyle w:val="a3"/>
        <w:numPr>
          <w:ilvl w:val="2"/>
          <w:numId w:val="83"/>
        </w:numPr>
        <w:spacing w:line="440" w:lineRule="exact"/>
        <w:ind w:leftChars="0"/>
        <w:rPr>
          <w:rFonts w:eastAsia="微軟正黑體" w:cstheme="minorHAnsi"/>
        </w:rPr>
      </w:pPr>
      <w:r w:rsidRPr="00713EF6">
        <w:rPr>
          <w:rFonts w:eastAsia="微軟正黑體" w:cstheme="minorHAnsi" w:hint="eastAsia"/>
        </w:rPr>
        <w:t>有追索權之應收帳款承購業務逾期</w:t>
      </w:r>
      <w:r w:rsidRPr="00713EF6">
        <w:rPr>
          <w:rFonts w:eastAsia="微軟正黑體" w:cstheme="minorHAnsi" w:hint="eastAsia"/>
        </w:rPr>
        <w:t>3</w:t>
      </w:r>
      <w:r w:rsidRPr="00713EF6">
        <w:rPr>
          <w:rFonts w:eastAsia="微軟正黑體" w:cstheme="minorHAnsi" w:hint="eastAsia"/>
        </w:rPr>
        <w:t>個月</w:t>
      </w:r>
    </w:p>
    <w:p w:rsidR="00C279A2" w:rsidRPr="00713EF6" w:rsidRDefault="00C279A2" w:rsidP="003747DA">
      <w:pPr>
        <w:pStyle w:val="a3"/>
        <w:numPr>
          <w:ilvl w:val="3"/>
          <w:numId w:val="83"/>
        </w:numPr>
        <w:spacing w:line="440" w:lineRule="exact"/>
        <w:ind w:leftChars="0"/>
        <w:rPr>
          <w:rFonts w:eastAsia="微軟正黑體" w:cstheme="minorHAnsi"/>
        </w:rPr>
      </w:pPr>
      <w:r w:rsidRPr="00713EF6">
        <w:rPr>
          <w:rFonts w:eastAsia="微軟正黑體" w:cstheme="minorHAnsi" w:hint="eastAsia"/>
        </w:rPr>
        <w:t>向金融聯合徵信中心列為賣方之逾期放款</w:t>
      </w:r>
    </w:p>
    <w:p w:rsidR="00C279A2" w:rsidRPr="00713EF6" w:rsidRDefault="00C279A2" w:rsidP="003747DA">
      <w:pPr>
        <w:pStyle w:val="a3"/>
        <w:numPr>
          <w:ilvl w:val="2"/>
          <w:numId w:val="83"/>
        </w:numPr>
        <w:spacing w:line="440" w:lineRule="exact"/>
        <w:ind w:leftChars="0"/>
        <w:rPr>
          <w:rFonts w:eastAsia="微軟正黑體" w:cstheme="minorHAnsi"/>
        </w:rPr>
      </w:pPr>
      <w:r w:rsidRPr="00713EF6">
        <w:rPr>
          <w:rFonts w:eastAsia="微軟正黑體" w:cstheme="minorHAnsi" w:hint="eastAsia"/>
        </w:rPr>
        <w:t>無追索權之應收帳款由應收帳款承購商或保險公司保證者，應收帳款承購商或保險公司確定</w:t>
      </w:r>
      <w:proofErr w:type="gramStart"/>
      <w:r w:rsidRPr="00713EF6">
        <w:rPr>
          <w:rFonts w:eastAsia="微軟正黑體" w:cstheme="minorHAnsi" w:hint="eastAsia"/>
        </w:rPr>
        <w:t>不</w:t>
      </w:r>
      <w:proofErr w:type="gramEnd"/>
      <w:r w:rsidRPr="00713EF6">
        <w:rPr>
          <w:rFonts w:eastAsia="微軟正黑體" w:cstheme="minorHAnsi" w:hint="eastAsia"/>
        </w:rPr>
        <w:t>理賠之日起</w:t>
      </w:r>
      <w:r w:rsidRPr="00713EF6">
        <w:rPr>
          <w:rFonts w:eastAsia="微軟正黑體" w:cstheme="minorHAnsi" w:hint="eastAsia"/>
        </w:rPr>
        <w:t>3</w:t>
      </w:r>
      <w:r w:rsidRPr="00713EF6">
        <w:rPr>
          <w:rFonts w:eastAsia="微軟正黑體" w:cstheme="minorHAnsi" w:hint="eastAsia"/>
        </w:rPr>
        <w:t>個月內</w:t>
      </w:r>
    </w:p>
    <w:p w:rsidR="00C279A2" w:rsidRPr="00713EF6" w:rsidRDefault="00C279A2" w:rsidP="003747DA">
      <w:pPr>
        <w:pStyle w:val="a3"/>
        <w:numPr>
          <w:ilvl w:val="3"/>
          <w:numId w:val="83"/>
        </w:numPr>
        <w:spacing w:line="440" w:lineRule="exact"/>
        <w:ind w:leftChars="0"/>
        <w:rPr>
          <w:rFonts w:eastAsia="微軟正黑體" w:cstheme="minorHAnsi"/>
        </w:rPr>
      </w:pPr>
      <w:r w:rsidRPr="00713EF6">
        <w:rPr>
          <w:rFonts w:eastAsia="微軟正黑體" w:cstheme="minorHAnsi" w:hint="eastAsia"/>
        </w:rPr>
        <w:t>列報於逾期放款</w:t>
      </w:r>
    </w:p>
    <w:p w:rsidR="004804B1" w:rsidRDefault="004804B1" w:rsidP="004804B1">
      <w:pPr>
        <w:widowControl/>
        <w:rPr>
          <w:rFonts w:eastAsia="微軟正黑體" w:cstheme="minorHAnsi" w:hint="eastAsia"/>
        </w:rPr>
      </w:pPr>
    </w:p>
    <w:p w:rsidR="00C279A2" w:rsidRPr="004804B1" w:rsidRDefault="00C279A2" w:rsidP="004804B1">
      <w:pPr>
        <w:widowControl/>
        <w:rPr>
          <w:rFonts w:eastAsia="微軟正黑體" w:cstheme="minorHAnsi"/>
        </w:rPr>
      </w:pPr>
      <w:r w:rsidRPr="00713EF6">
        <w:rPr>
          <w:rFonts w:eastAsia="微軟正黑體" w:cstheme="minorHAnsi"/>
          <w:sz w:val="40"/>
          <w:szCs w:val="40"/>
        </w:rPr>
        <w:t>第</w:t>
      </w:r>
      <w:r w:rsidRPr="00713EF6">
        <w:rPr>
          <w:rFonts w:eastAsia="微軟正黑體" w:cstheme="minorHAnsi" w:hint="eastAsia"/>
          <w:sz w:val="40"/>
          <w:szCs w:val="40"/>
        </w:rPr>
        <w:t>十一</w:t>
      </w:r>
      <w:r w:rsidRPr="00713EF6">
        <w:rPr>
          <w:rFonts w:eastAsia="微軟正黑體" w:cstheme="minorHAnsi"/>
          <w:sz w:val="40"/>
          <w:szCs w:val="40"/>
        </w:rPr>
        <w:t>章</w:t>
      </w:r>
      <w:r w:rsidRPr="00713EF6">
        <w:rPr>
          <w:rFonts w:eastAsia="微軟正黑體" w:cstheme="minorHAnsi"/>
          <w:sz w:val="40"/>
          <w:szCs w:val="40"/>
        </w:rPr>
        <w:t xml:space="preserve"> </w:t>
      </w:r>
      <w:r w:rsidRPr="00713EF6">
        <w:rPr>
          <w:rFonts w:eastAsia="微軟正黑體" w:cstheme="minorHAnsi" w:hint="eastAsia"/>
          <w:sz w:val="40"/>
          <w:szCs w:val="40"/>
        </w:rPr>
        <w:t>重大偶發事件</w:t>
      </w:r>
    </w:p>
    <w:p w:rsidR="00C279A2" w:rsidRPr="00713EF6" w:rsidRDefault="00C279A2" w:rsidP="003747DA">
      <w:pPr>
        <w:pStyle w:val="a3"/>
        <w:numPr>
          <w:ilvl w:val="0"/>
          <w:numId w:val="74"/>
        </w:numPr>
        <w:spacing w:line="440" w:lineRule="exact"/>
        <w:ind w:leftChars="0"/>
        <w:rPr>
          <w:rFonts w:eastAsia="微軟正黑體" w:cstheme="minorHAnsi"/>
        </w:rPr>
      </w:pPr>
      <w:r w:rsidRPr="00713EF6">
        <w:rPr>
          <w:rFonts w:eastAsia="微軟正黑體" w:cstheme="minorHAnsi" w:hint="eastAsia"/>
        </w:rPr>
        <w:t>銀行業之定義</w:t>
      </w:r>
    </w:p>
    <w:p w:rsidR="00C279A2" w:rsidRPr="00713EF6" w:rsidRDefault="00C279A2" w:rsidP="003747DA">
      <w:pPr>
        <w:pStyle w:val="a3"/>
        <w:numPr>
          <w:ilvl w:val="1"/>
          <w:numId w:val="74"/>
        </w:numPr>
        <w:spacing w:line="440" w:lineRule="exact"/>
        <w:ind w:leftChars="0"/>
        <w:rPr>
          <w:rFonts w:eastAsia="微軟正黑體" w:cstheme="minorHAnsi"/>
        </w:rPr>
      </w:pPr>
      <w:r w:rsidRPr="00713EF6">
        <w:rPr>
          <w:rFonts w:eastAsia="微軟正黑體" w:cstheme="minorHAnsi" w:hint="eastAsia"/>
        </w:rPr>
        <w:t>金融控股公司</w:t>
      </w:r>
    </w:p>
    <w:p w:rsidR="00C279A2" w:rsidRPr="00713EF6" w:rsidRDefault="00C279A2" w:rsidP="003747DA">
      <w:pPr>
        <w:pStyle w:val="a3"/>
        <w:numPr>
          <w:ilvl w:val="1"/>
          <w:numId w:val="74"/>
        </w:numPr>
        <w:spacing w:line="440" w:lineRule="exact"/>
        <w:ind w:leftChars="0"/>
        <w:rPr>
          <w:rFonts w:eastAsia="微軟正黑體" w:cstheme="minorHAnsi"/>
        </w:rPr>
      </w:pPr>
      <w:r w:rsidRPr="00713EF6">
        <w:rPr>
          <w:rFonts w:eastAsia="微軟正黑體" w:cstheme="minorHAnsi" w:hint="eastAsia"/>
        </w:rPr>
        <w:t>本國銀行</w:t>
      </w:r>
    </w:p>
    <w:p w:rsidR="00C279A2" w:rsidRPr="00713EF6" w:rsidRDefault="00C279A2" w:rsidP="003747DA">
      <w:pPr>
        <w:pStyle w:val="a3"/>
        <w:numPr>
          <w:ilvl w:val="1"/>
          <w:numId w:val="74"/>
        </w:numPr>
        <w:spacing w:line="440" w:lineRule="exact"/>
        <w:ind w:leftChars="0"/>
        <w:rPr>
          <w:rFonts w:eastAsia="微軟正黑體" w:cstheme="minorHAnsi"/>
        </w:rPr>
      </w:pPr>
      <w:r w:rsidRPr="00713EF6">
        <w:rPr>
          <w:rFonts w:eastAsia="微軟正黑體" w:cstheme="minorHAnsi" w:hint="eastAsia"/>
        </w:rPr>
        <w:t>外國銀行</w:t>
      </w:r>
    </w:p>
    <w:p w:rsidR="00C279A2" w:rsidRPr="00713EF6" w:rsidRDefault="00C279A2" w:rsidP="003747DA">
      <w:pPr>
        <w:pStyle w:val="a3"/>
        <w:numPr>
          <w:ilvl w:val="1"/>
          <w:numId w:val="74"/>
        </w:numPr>
        <w:spacing w:line="440" w:lineRule="exact"/>
        <w:ind w:leftChars="0"/>
        <w:rPr>
          <w:rFonts w:eastAsia="微軟正黑體" w:cstheme="minorHAnsi"/>
        </w:rPr>
      </w:pPr>
      <w:r w:rsidRPr="00713EF6">
        <w:rPr>
          <w:rFonts w:eastAsia="微軟正黑體" w:cstheme="minorHAnsi" w:hint="eastAsia"/>
        </w:rPr>
        <w:t>信用合作社</w:t>
      </w:r>
    </w:p>
    <w:p w:rsidR="00C279A2" w:rsidRPr="00713EF6" w:rsidRDefault="00C279A2" w:rsidP="003747DA">
      <w:pPr>
        <w:pStyle w:val="a3"/>
        <w:numPr>
          <w:ilvl w:val="1"/>
          <w:numId w:val="74"/>
        </w:numPr>
        <w:spacing w:line="440" w:lineRule="exact"/>
        <w:ind w:leftChars="0"/>
        <w:rPr>
          <w:rFonts w:eastAsia="微軟正黑體" w:cstheme="minorHAnsi"/>
        </w:rPr>
      </w:pPr>
      <w:r w:rsidRPr="00713EF6">
        <w:rPr>
          <w:rFonts w:eastAsia="微軟正黑體" w:cstheme="minorHAnsi" w:hint="eastAsia"/>
        </w:rPr>
        <w:t>票</w:t>
      </w:r>
      <w:proofErr w:type="gramStart"/>
      <w:r w:rsidRPr="00713EF6">
        <w:rPr>
          <w:rFonts w:eastAsia="微軟正黑體" w:cstheme="minorHAnsi" w:hint="eastAsia"/>
        </w:rPr>
        <w:t>券</w:t>
      </w:r>
      <w:proofErr w:type="gramEnd"/>
      <w:r w:rsidRPr="00713EF6">
        <w:rPr>
          <w:rFonts w:eastAsia="微軟正黑體" w:cstheme="minorHAnsi" w:hint="eastAsia"/>
        </w:rPr>
        <w:t>金融公司</w:t>
      </w:r>
    </w:p>
    <w:p w:rsidR="00C279A2" w:rsidRPr="00713EF6" w:rsidRDefault="00C279A2" w:rsidP="003747DA">
      <w:pPr>
        <w:pStyle w:val="a3"/>
        <w:numPr>
          <w:ilvl w:val="1"/>
          <w:numId w:val="74"/>
        </w:numPr>
        <w:spacing w:line="440" w:lineRule="exact"/>
        <w:ind w:leftChars="0"/>
        <w:rPr>
          <w:rFonts w:eastAsia="微軟正黑體" w:cstheme="minorHAnsi"/>
        </w:rPr>
      </w:pPr>
      <w:r w:rsidRPr="00713EF6">
        <w:rPr>
          <w:rFonts w:eastAsia="微軟正黑體" w:cstheme="minorHAnsi" w:hint="eastAsia"/>
        </w:rPr>
        <w:t>信用卡公司</w:t>
      </w:r>
    </w:p>
    <w:p w:rsidR="00C279A2" w:rsidRPr="00713EF6" w:rsidRDefault="00C279A2" w:rsidP="003747DA">
      <w:pPr>
        <w:pStyle w:val="a3"/>
        <w:numPr>
          <w:ilvl w:val="1"/>
          <w:numId w:val="74"/>
        </w:numPr>
        <w:spacing w:line="440" w:lineRule="exact"/>
        <w:ind w:leftChars="0"/>
        <w:rPr>
          <w:rFonts w:eastAsia="微軟正黑體" w:cstheme="minorHAnsi"/>
        </w:rPr>
      </w:pPr>
      <w:r w:rsidRPr="00713EF6">
        <w:rPr>
          <w:rFonts w:eastAsia="微軟正黑體" w:cstheme="minorHAnsi" w:hint="eastAsia"/>
        </w:rPr>
        <w:t>信託投資公司</w:t>
      </w:r>
    </w:p>
    <w:p w:rsidR="00C279A2" w:rsidRPr="00713EF6" w:rsidRDefault="00C279A2" w:rsidP="003747DA">
      <w:pPr>
        <w:pStyle w:val="a3"/>
        <w:numPr>
          <w:ilvl w:val="1"/>
          <w:numId w:val="74"/>
        </w:numPr>
        <w:spacing w:line="440" w:lineRule="exact"/>
        <w:ind w:leftChars="0"/>
        <w:rPr>
          <w:rFonts w:eastAsia="微軟正黑體" w:cstheme="minorHAnsi"/>
        </w:rPr>
      </w:pPr>
      <w:r w:rsidRPr="00713EF6">
        <w:rPr>
          <w:rFonts w:eastAsia="微軟正黑體" w:cstheme="minorHAnsi" w:hint="eastAsia"/>
        </w:rPr>
        <w:t>郵政儲金</w:t>
      </w:r>
      <w:proofErr w:type="gramStart"/>
      <w:r w:rsidRPr="00713EF6">
        <w:rPr>
          <w:rFonts w:eastAsia="微軟正黑體" w:cstheme="minorHAnsi" w:hint="eastAsia"/>
        </w:rPr>
        <w:t>匯</w:t>
      </w:r>
      <w:proofErr w:type="gramEnd"/>
      <w:r w:rsidRPr="00713EF6">
        <w:rPr>
          <w:rFonts w:eastAsia="微軟正黑體" w:cstheme="minorHAnsi" w:hint="eastAsia"/>
        </w:rPr>
        <w:t>業局</w:t>
      </w:r>
    </w:p>
    <w:p w:rsidR="00C279A2" w:rsidRPr="00713EF6" w:rsidRDefault="00C279A2" w:rsidP="003747DA">
      <w:pPr>
        <w:pStyle w:val="a3"/>
        <w:numPr>
          <w:ilvl w:val="0"/>
          <w:numId w:val="74"/>
        </w:numPr>
        <w:spacing w:line="440" w:lineRule="exact"/>
        <w:ind w:leftChars="0"/>
        <w:rPr>
          <w:rFonts w:eastAsia="微軟正黑體" w:cstheme="minorHAnsi"/>
        </w:rPr>
      </w:pPr>
      <w:r w:rsidRPr="00713EF6">
        <w:rPr>
          <w:rFonts w:eastAsia="微軟正黑體" w:cstheme="minorHAnsi" w:hint="eastAsia"/>
        </w:rPr>
        <w:lastRenderedPageBreak/>
        <w:t>重大偶發事件</w:t>
      </w:r>
    </w:p>
    <w:p w:rsidR="00C279A2" w:rsidRPr="00713EF6" w:rsidRDefault="00C279A2" w:rsidP="003747DA">
      <w:pPr>
        <w:pStyle w:val="a3"/>
        <w:numPr>
          <w:ilvl w:val="1"/>
          <w:numId w:val="74"/>
        </w:numPr>
        <w:spacing w:line="440" w:lineRule="exact"/>
        <w:ind w:leftChars="0"/>
        <w:rPr>
          <w:rFonts w:eastAsia="微軟正黑體" w:cstheme="minorHAnsi"/>
        </w:rPr>
      </w:pPr>
      <w:r w:rsidRPr="00713EF6">
        <w:rPr>
          <w:rFonts w:eastAsia="微軟正黑體" w:cstheme="minorHAnsi" w:hint="eastAsia"/>
        </w:rPr>
        <w:t>人為或天然災害</w:t>
      </w:r>
    </w:p>
    <w:p w:rsidR="00C279A2" w:rsidRPr="00713EF6" w:rsidRDefault="00C279A2" w:rsidP="003747DA">
      <w:pPr>
        <w:pStyle w:val="a3"/>
        <w:numPr>
          <w:ilvl w:val="1"/>
          <w:numId w:val="74"/>
        </w:numPr>
        <w:spacing w:line="440" w:lineRule="exact"/>
        <w:ind w:leftChars="0"/>
        <w:rPr>
          <w:rFonts w:eastAsia="微軟正黑體" w:cstheme="minorHAnsi"/>
        </w:rPr>
      </w:pPr>
      <w:r w:rsidRPr="00713EF6">
        <w:rPr>
          <w:rFonts w:eastAsia="微軟正黑體" w:cstheme="minorHAnsi" w:hint="eastAsia"/>
        </w:rPr>
        <w:t>內部控制不良或發生重大缺失</w:t>
      </w:r>
    </w:p>
    <w:p w:rsidR="00C279A2" w:rsidRPr="00713EF6" w:rsidRDefault="00C279A2" w:rsidP="003747DA">
      <w:pPr>
        <w:pStyle w:val="a3"/>
        <w:numPr>
          <w:ilvl w:val="1"/>
          <w:numId w:val="74"/>
        </w:numPr>
        <w:spacing w:line="440" w:lineRule="exact"/>
        <w:ind w:leftChars="0"/>
        <w:rPr>
          <w:rFonts w:eastAsia="微軟正黑體" w:cstheme="minorHAnsi"/>
        </w:rPr>
      </w:pPr>
      <w:r w:rsidRPr="00713EF6">
        <w:rPr>
          <w:rFonts w:eastAsia="微軟正黑體" w:cstheme="minorHAnsi" w:hint="eastAsia"/>
        </w:rPr>
        <w:t>安全維護方面</w:t>
      </w:r>
    </w:p>
    <w:p w:rsidR="00C279A2" w:rsidRPr="00713EF6" w:rsidRDefault="00C279A2" w:rsidP="003747DA">
      <w:pPr>
        <w:pStyle w:val="a3"/>
        <w:numPr>
          <w:ilvl w:val="1"/>
          <w:numId w:val="74"/>
        </w:numPr>
        <w:spacing w:line="440" w:lineRule="exact"/>
        <w:ind w:leftChars="0"/>
        <w:rPr>
          <w:rFonts w:eastAsia="微軟正黑體" w:cstheme="minorHAnsi"/>
        </w:rPr>
      </w:pPr>
      <w:r w:rsidRPr="00713EF6">
        <w:rPr>
          <w:rFonts w:eastAsia="微軟正黑體" w:cstheme="minorHAnsi" w:hint="eastAsia"/>
        </w:rPr>
        <w:t>業務方面有重大財物損失</w:t>
      </w:r>
    </w:p>
    <w:p w:rsidR="00C279A2" w:rsidRPr="00713EF6" w:rsidRDefault="00C279A2" w:rsidP="003747DA">
      <w:pPr>
        <w:pStyle w:val="a3"/>
        <w:numPr>
          <w:ilvl w:val="1"/>
          <w:numId w:val="74"/>
        </w:numPr>
        <w:spacing w:line="440" w:lineRule="exact"/>
        <w:ind w:leftChars="0"/>
        <w:rPr>
          <w:rFonts w:eastAsia="微軟正黑體" w:cstheme="minorHAnsi"/>
        </w:rPr>
      </w:pPr>
      <w:r w:rsidRPr="00713EF6">
        <w:rPr>
          <w:rFonts w:eastAsia="微軟正黑體" w:cstheme="minorHAnsi" w:hint="eastAsia"/>
        </w:rPr>
        <w:t>媒體報導足以影響行業信譽</w:t>
      </w:r>
    </w:p>
    <w:p w:rsidR="00C279A2" w:rsidRPr="00713EF6" w:rsidRDefault="00C279A2" w:rsidP="003747DA">
      <w:pPr>
        <w:pStyle w:val="a3"/>
        <w:numPr>
          <w:ilvl w:val="1"/>
          <w:numId w:val="74"/>
        </w:numPr>
        <w:spacing w:line="440" w:lineRule="exact"/>
        <w:ind w:leftChars="0"/>
        <w:rPr>
          <w:rFonts w:eastAsia="微軟正黑體" w:cstheme="minorHAnsi"/>
        </w:rPr>
      </w:pPr>
      <w:r w:rsidRPr="00713EF6">
        <w:rPr>
          <w:rFonts w:eastAsia="微軟正黑體" w:cstheme="minorHAnsi" w:hint="eastAsia"/>
        </w:rPr>
        <w:t>資金流動性不足有擠兌之虞或擠兌存款</w:t>
      </w:r>
    </w:p>
    <w:p w:rsidR="00C279A2" w:rsidRPr="00713EF6" w:rsidRDefault="00C279A2" w:rsidP="003747DA">
      <w:pPr>
        <w:pStyle w:val="a3"/>
        <w:numPr>
          <w:ilvl w:val="1"/>
          <w:numId w:val="74"/>
        </w:numPr>
        <w:spacing w:line="440" w:lineRule="exact"/>
        <w:ind w:leftChars="0"/>
        <w:rPr>
          <w:rFonts w:eastAsia="微軟正黑體" w:cstheme="minorHAnsi"/>
        </w:rPr>
      </w:pPr>
      <w:r w:rsidRPr="00713EF6">
        <w:rPr>
          <w:rFonts w:eastAsia="微軟正黑體" w:cstheme="minorHAnsi" w:hint="eastAsia"/>
        </w:rPr>
        <w:t>資通安全</w:t>
      </w:r>
    </w:p>
    <w:p w:rsidR="00C279A2" w:rsidRPr="00713EF6" w:rsidRDefault="00C279A2" w:rsidP="003747DA">
      <w:pPr>
        <w:pStyle w:val="a3"/>
        <w:numPr>
          <w:ilvl w:val="1"/>
          <w:numId w:val="74"/>
        </w:numPr>
        <w:spacing w:line="440" w:lineRule="exact"/>
        <w:ind w:leftChars="0"/>
        <w:rPr>
          <w:rFonts w:eastAsia="微軟正黑體" w:cstheme="minorHAnsi"/>
        </w:rPr>
      </w:pPr>
      <w:r w:rsidRPr="00713EF6">
        <w:rPr>
          <w:rFonts w:eastAsia="微軟正黑體" w:cstheme="minorHAnsi" w:hint="eastAsia"/>
        </w:rPr>
        <w:t>連續假期</w:t>
      </w:r>
    </w:p>
    <w:p w:rsidR="00C279A2" w:rsidRPr="00713EF6" w:rsidRDefault="00C279A2" w:rsidP="003747DA">
      <w:pPr>
        <w:pStyle w:val="a3"/>
        <w:numPr>
          <w:ilvl w:val="2"/>
          <w:numId w:val="74"/>
        </w:numPr>
        <w:spacing w:line="440" w:lineRule="exact"/>
        <w:ind w:leftChars="0"/>
        <w:rPr>
          <w:rFonts w:eastAsia="微軟正黑體" w:cstheme="minorHAnsi"/>
        </w:rPr>
      </w:pPr>
      <w:r w:rsidRPr="00713EF6">
        <w:rPr>
          <w:rFonts w:eastAsia="微軟正黑體" w:cstheme="minorHAnsi" w:hint="eastAsia"/>
        </w:rPr>
        <w:t>3</w:t>
      </w:r>
      <w:r w:rsidRPr="00713EF6">
        <w:rPr>
          <w:rFonts w:eastAsia="微軟正黑體" w:cstheme="minorHAnsi" w:hint="eastAsia"/>
        </w:rPr>
        <w:t>日以上者</w:t>
      </w:r>
    </w:p>
    <w:p w:rsidR="00C279A2" w:rsidRPr="00713EF6" w:rsidRDefault="00C279A2" w:rsidP="003747DA">
      <w:pPr>
        <w:pStyle w:val="a3"/>
        <w:numPr>
          <w:ilvl w:val="2"/>
          <w:numId w:val="74"/>
        </w:numPr>
        <w:spacing w:line="440" w:lineRule="exact"/>
        <w:ind w:leftChars="0"/>
        <w:rPr>
          <w:rFonts w:eastAsia="微軟正黑體" w:cstheme="minorHAnsi"/>
        </w:rPr>
      </w:pPr>
      <w:r w:rsidRPr="00713EF6">
        <w:rPr>
          <w:rFonts w:eastAsia="微軟正黑體" w:cstheme="minorHAnsi" w:hint="eastAsia"/>
        </w:rPr>
        <w:t>自動櫃員機</w:t>
      </w:r>
      <w:r w:rsidRPr="00713EF6">
        <w:rPr>
          <w:rFonts w:eastAsia="微軟正黑體" w:cstheme="minorHAnsi" w:hint="eastAsia"/>
        </w:rPr>
        <w:t>(</w:t>
      </w:r>
      <w:r w:rsidRPr="00713EF6">
        <w:rPr>
          <w:rFonts w:eastAsia="微軟正黑體" w:cstheme="minorHAnsi" w:hint="eastAsia"/>
        </w:rPr>
        <w:t>可服務</w:t>
      </w:r>
      <w:proofErr w:type="gramStart"/>
      <w:r w:rsidRPr="00713EF6">
        <w:rPr>
          <w:rFonts w:eastAsia="微軟正黑體" w:cstheme="minorHAnsi" w:hint="eastAsia"/>
        </w:rPr>
        <w:t>不缺鈔</w:t>
      </w:r>
      <w:proofErr w:type="gramEnd"/>
      <w:r w:rsidRPr="00713EF6">
        <w:rPr>
          <w:rFonts w:eastAsia="微軟正黑體" w:cstheme="minorHAnsi" w:hint="eastAsia"/>
        </w:rPr>
        <w:t>)</w:t>
      </w:r>
    </w:p>
    <w:p w:rsidR="00C279A2" w:rsidRPr="00713EF6" w:rsidRDefault="00C279A2" w:rsidP="003747DA">
      <w:pPr>
        <w:pStyle w:val="a3"/>
        <w:numPr>
          <w:ilvl w:val="3"/>
          <w:numId w:val="74"/>
        </w:numPr>
        <w:spacing w:line="440" w:lineRule="exact"/>
        <w:ind w:leftChars="0"/>
        <w:rPr>
          <w:rFonts w:eastAsia="微軟正黑體" w:cstheme="minorHAnsi"/>
        </w:rPr>
      </w:pPr>
      <w:r w:rsidRPr="00713EF6">
        <w:rPr>
          <w:rFonts w:eastAsia="微軟正黑體" w:cstheme="minorHAnsi" w:hint="eastAsia"/>
        </w:rPr>
        <w:t>可用率低於</w:t>
      </w:r>
      <w:r w:rsidRPr="00713EF6">
        <w:rPr>
          <w:rFonts w:eastAsia="微軟正黑體" w:cstheme="minorHAnsi" w:hint="eastAsia"/>
        </w:rPr>
        <w:t>95%</w:t>
      </w:r>
    </w:p>
    <w:p w:rsidR="00C279A2" w:rsidRPr="00713EF6" w:rsidRDefault="00C279A2" w:rsidP="003747DA">
      <w:pPr>
        <w:pStyle w:val="a3"/>
        <w:numPr>
          <w:ilvl w:val="3"/>
          <w:numId w:val="74"/>
        </w:numPr>
        <w:spacing w:line="440" w:lineRule="exact"/>
        <w:ind w:leftChars="0"/>
        <w:rPr>
          <w:rFonts w:eastAsia="微軟正黑體" w:cstheme="minorHAnsi"/>
        </w:rPr>
      </w:pPr>
      <w:r w:rsidRPr="00713EF6">
        <w:rPr>
          <w:rFonts w:eastAsia="微軟正黑體" w:cstheme="minorHAnsi" w:hint="eastAsia"/>
        </w:rPr>
        <w:t>且未能提供服務機台超過</w:t>
      </w:r>
      <w:r w:rsidRPr="00713EF6">
        <w:rPr>
          <w:rFonts w:eastAsia="微軟正黑體" w:cstheme="minorHAnsi" w:hint="eastAsia"/>
        </w:rPr>
        <w:t>5</w:t>
      </w:r>
      <w:r w:rsidRPr="00713EF6">
        <w:rPr>
          <w:rFonts w:eastAsia="微軟正黑體" w:cstheme="minorHAnsi" w:hint="eastAsia"/>
        </w:rPr>
        <w:t>台以上</w:t>
      </w:r>
    </w:p>
    <w:p w:rsidR="00C279A2" w:rsidRPr="00713EF6" w:rsidRDefault="00C279A2" w:rsidP="003747DA">
      <w:pPr>
        <w:pStyle w:val="a3"/>
        <w:numPr>
          <w:ilvl w:val="1"/>
          <w:numId w:val="74"/>
        </w:numPr>
        <w:spacing w:line="440" w:lineRule="exact"/>
        <w:ind w:leftChars="0"/>
        <w:rPr>
          <w:rFonts w:eastAsia="微軟正黑體" w:cstheme="minorHAnsi"/>
        </w:rPr>
      </w:pPr>
      <w:r w:rsidRPr="00713EF6">
        <w:rPr>
          <w:rFonts w:eastAsia="微軟正黑體" w:cstheme="minorHAnsi" w:hint="eastAsia"/>
        </w:rPr>
        <w:t>其他重大事件</w:t>
      </w:r>
    </w:p>
    <w:p w:rsidR="00C279A2" w:rsidRPr="00713EF6" w:rsidRDefault="00C279A2" w:rsidP="003747DA">
      <w:pPr>
        <w:pStyle w:val="a3"/>
        <w:numPr>
          <w:ilvl w:val="2"/>
          <w:numId w:val="74"/>
        </w:numPr>
        <w:spacing w:line="440" w:lineRule="exact"/>
        <w:ind w:leftChars="0"/>
        <w:rPr>
          <w:rFonts w:eastAsia="微軟正黑體" w:cstheme="minorHAnsi"/>
        </w:rPr>
      </w:pPr>
      <w:r w:rsidRPr="00713EF6">
        <w:rPr>
          <w:rFonts w:eastAsia="微軟正黑體" w:cstheme="minorHAnsi" w:hint="eastAsia"/>
        </w:rPr>
        <w:t>非僅以損失金額為絕對要件</w:t>
      </w:r>
    </w:p>
    <w:p w:rsidR="00C279A2" w:rsidRPr="00713EF6" w:rsidRDefault="00C279A2" w:rsidP="003747DA">
      <w:pPr>
        <w:pStyle w:val="a3"/>
        <w:numPr>
          <w:ilvl w:val="2"/>
          <w:numId w:val="74"/>
        </w:numPr>
        <w:spacing w:line="440" w:lineRule="exact"/>
        <w:ind w:leftChars="0"/>
        <w:rPr>
          <w:rFonts w:eastAsia="微軟正黑體" w:cstheme="minorHAnsi"/>
        </w:rPr>
      </w:pPr>
      <w:r w:rsidRPr="00713EF6">
        <w:rPr>
          <w:rFonts w:eastAsia="微軟正黑體" w:cstheme="minorHAnsi" w:hint="eastAsia"/>
        </w:rPr>
        <w:t>危及銀行業正常營運</w:t>
      </w:r>
    </w:p>
    <w:p w:rsidR="00C279A2" w:rsidRPr="00713EF6" w:rsidRDefault="00C279A2" w:rsidP="003747DA">
      <w:pPr>
        <w:pStyle w:val="a3"/>
        <w:numPr>
          <w:ilvl w:val="2"/>
          <w:numId w:val="74"/>
        </w:numPr>
        <w:spacing w:line="440" w:lineRule="exact"/>
        <w:ind w:leftChars="0"/>
        <w:rPr>
          <w:rFonts w:eastAsia="微軟正黑體" w:cstheme="minorHAnsi"/>
        </w:rPr>
      </w:pPr>
      <w:r w:rsidRPr="00713EF6">
        <w:rPr>
          <w:rFonts w:eastAsia="微軟正黑體" w:cstheme="minorHAnsi" w:hint="eastAsia"/>
        </w:rPr>
        <w:t>危及金融秩序</w:t>
      </w:r>
    </w:p>
    <w:p w:rsidR="00C279A2" w:rsidRPr="00713EF6" w:rsidRDefault="00C279A2" w:rsidP="003747DA">
      <w:pPr>
        <w:pStyle w:val="a3"/>
        <w:numPr>
          <w:ilvl w:val="0"/>
          <w:numId w:val="74"/>
        </w:numPr>
        <w:spacing w:line="440" w:lineRule="exact"/>
        <w:ind w:leftChars="0"/>
        <w:rPr>
          <w:rFonts w:eastAsia="微軟正黑體" w:cstheme="minorHAnsi"/>
        </w:rPr>
      </w:pPr>
      <w:r w:rsidRPr="00713EF6">
        <w:rPr>
          <w:rFonts w:eastAsia="微軟正黑體" w:cstheme="minorHAnsi" w:hint="eastAsia"/>
        </w:rPr>
        <w:t>通報</w:t>
      </w:r>
    </w:p>
    <w:p w:rsidR="00C279A2" w:rsidRPr="00713EF6" w:rsidRDefault="00C279A2" w:rsidP="003747DA">
      <w:pPr>
        <w:pStyle w:val="a3"/>
        <w:numPr>
          <w:ilvl w:val="1"/>
          <w:numId w:val="74"/>
        </w:numPr>
        <w:spacing w:line="440" w:lineRule="exact"/>
        <w:ind w:leftChars="0"/>
        <w:rPr>
          <w:rFonts w:eastAsia="微軟正黑體" w:cstheme="minorHAnsi"/>
        </w:rPr>
      </w:pPr>
      <w:r w:rsidRPr="00713EF6">
        <w:rPr>
          <w:rFonts w:eastAsia="微軟正黑體" w:cstheme="minorHAnsi" w:hint="eastAsia"/>
        </w:rPr>
        <w:t>由銀行負責人以電話或書面傳真向中央銀行、中央存款保險公司</w:t>
      </w:r>
    </w:p>
    <w:p w:rsidR="00C279A2" w:rsidRPr="00713EF6" w:rsidRDefault="00C279A2" w:rsidP="003747DA">
      <w:pPr>
        <w:pStyle w:val="a3"/>
        <w:numPr>
          <w:ilvl w:val="1"/>
          <w:numId w:val="74"/>
        </w:numPr>
        <w:spacing w:line="440" w:lineRule="exact"/>
        <w:ind w:leftChars="0"/>
        <w:rPr>
          <w:rFonts w:eastAsia="微軟正黑體" w:cstheme="minorHAnsi"/>
        </w:rPr>
      </w:pPr>
      <w:r w:rsidRPr="00713EF6">
        <w:rPr>
          <w:rFonts w:eastAsia="微軟正黑體" w:cstheme="minorHAnsi" w:hint="eastAsia"/>
        </w:rPr>
        <w:t>並經金管會銀行局申報</w:t>
      </w:r>
    </w:p>
    <w:p w:rsidR="00C279A2" w:rsidRPr="00713EF6" w:rsidRDefault="00C279A2" w:rsidP="003747DA">
      <w:pPr>
        <w:pStyle w:val="a3"/>
        <w:numPr>
          <w:ilvl w:val="1"/>
          <w:numId w:val="74"/>
        </w:numPr>
        <w:spacing w:line="440" w:lineRule="exact"/>
        <w:ind w:leftChars="0"/>
        <w:rPr>
          <w:rFonts w:eastAsia="微軟正黑體" w:cstheme="minorHAnsi"/>
        </w:rPr>
      </w:pPr>
      <w:r w:rsidRPr="00713EF6">
        <w:rPr>
          <w:rFonts w:eastAsia="微軟正黑體" w:cstheme="minorHAnsi" w:hint="eastAsia"/>
        </w:rPr>
        <w:t>於</w:t>
      </w:r>
      <w:r w:rsidRPr="00713EF6">
        <w:rPr>
          <w:rFonts w:eastAsia="微軟正黑體" w:cstheme="minorHAnsi" w:hint="eastAsia"/>
        </w:rPr>
        <w:t>1</w:t>
      </w:r>
      <w:r w:rsidRPr="00713EF6">
        <w:rPr>
          <w:rFonts w:eastAsia="微軟正黑體" w:cstheme="minorHAnsi" w:hint="eastAsia"/>
        </w:rPr>
        <w:t>周內涵報詳細資料或後續處理情形</w:t>
      </w:r>
    </w:p>
    <w:p w:rsidR="00C279A2" w:rsidRPr="00713EF6" w:rsidRDefault="00C279A2" w:rsidP="003747DA">
      <w:pPr>
        <w:pStyle w:val="a3"/>
        <w:numPr>
          <w:ilvl w:val="0"/>
          <w:numId w:val="74"/>
        </w:numPr>
        <w:spacing w:line="440" w:lineRule="exact"/>
        <w:ind w:leftChars="0"/>
        <w:rPr>
          <w:rFonts w:eastAsia="微軟正黑體" w:cstheme="minorHAnsi"/>
        </w:rPr>
      </w:pPr>
      <w:r w:rsidRPr="00713EF6">
        <w:rPr>
          <w:rFonts w:eastAsia="微軟正黑體" w:cstheme="minorHAnsi" w:hint="eastAsia"/>
        </w:rPr>
        <w:t>覆查</w:t>
      </w:r>
    </w:p>
    <w:p w:rsidR="00C279A2" w:rsidRPr="00713EF6" w:rsidRDefault="00C279A2" w:rsidP="003747DA">
      <w:pPr>
        <w:pStyle w:val="a3"/>
        <w:numPr>
          <w:ilvl w:val="1"/>
          <w:numId w:val="74"/>
        </w:numPr>
        <w:spacing w:line="440" w:lineRule="exact"/>
        <w:ind w:leftChars="0"/>
        <w:rPr>
          <w:rFonts w:eastAsia="微軟正黑體" w:cstheme="minorHAnsi"/>
        </w:rPr>
      </w:pPr>
      <w:r w:rsidRPr="00713EF6">
        <w:rPr>
          <w:rFonts w:eastAsia="微軟正黑體" w:cstheme="minorHAnsi" w:hint="eastAsia"/>
        </w:rPr>
        <w:t>缺失金融機構應每</w:t>
      </w:r>
      <w:r w:rsidRPr="00713EF6">
        <w:rPr>
          <w:rFonts w:eastAsia="微軟正黑體" w:cstheme="minorHAnsi" w:hint="eastAsia"/>
        </w:rPr>
        <w:t>3</w:t>
      </w:r>
      <w:r w:rsidRPr="00713EF6">
        <w:rPr>
          <w:rFonts w:eastAsia="微軟正黑體" w:cstheme="minorHAnsi" w:hint="eastAsia"/>
        </w:rPr>
        <w:t>個月覆查一次，海外分支單位得由稽核單位於年度查核時辦理之</w:t>
      </w:r>
    </w:p>
    <w:p w:rsidR="00EE3F3A" w:rsidRDefault="00EE3F3A">
      <w:pPr>
        <w:widowControl/>
        <w:rPr>
          <w:rFonts w:eastAsia="微軟正黑體" w:cstheme="minorHAnsi"/>
          <w:sz w:val="40"/>
          <w:szCs w:val="40"/>
        </w:rPr>
      </w:pPr>
    </w:p>
    <w:p w:rsidR="00C279A2" w:rsidRPr="00713EF6" w:rsidRDefault="00C279A2" w:rsidP="00C279A2">
      <w:pPr>
        <w:spacing w:line="440" w:lineRule="exact"/>
        <w:rPr>
          <w:rFonts w:eastAsia="微軟正黑體" w:cstheme="minorHAnsi"/>
          <w:sz w:val="40"/>
          <w:szCs w:val="40"/>
        </w:rPr>
      </w:pPr>
      <w:r w:rsidRPr="00713EF6">
        <w:rPr>
          <w:rFonts w:eastAsia="微軟正黑體" w:cstheme="minorHAnsi"/>
          <w:sz w:val="40"/>
          <w:szCs w:val="40"/>
        </w:rPr>
        <w:t>第</w:t>
      </w:r>
      <w:r w:rsidRPr="00713EF6">
        <w:rPr>
          <w:rFonts w:eastAsia="微軟正黑體" w:cstheme="minorHAnsi" w:hint="eastAsia"/>
          <w:sz w:val="40"/>
          <w:szCs w:val="40"/>
        </w:rPr>
        <w:t>十二</w:t>
      </w:r>
      <w:r w:rsidRPr="00713EF6">
        <w:rPr>
          <w:rFonts w:eastAsia="微軟正黑體" w:cstheme="minorHAnsi"/>
          <w:sz w:val="40"/>
          <w:szCs w:val="40"/>
        </w:rPr>
        <w:t>章</w:t>
      </w:r>
      <w:r w:rsidRPr="00713EF6">
        <w:rPr>
          <w:rFonts w:eastAsia="微軟正黑體" w:cstheme="minorHAnsi"/>
          <w:sz w:val="40"/>
          <w:szCs w:val="40"/>
        </w:rPr>
        <w:t xml:space="preserve"> </w:t>
      </w:r>
      <w:r w:rsidRPr="00713EF6">
        <w:rPr>
          <w:rFonts w:eastAsia="微軟正黑體" w:cstheme="minorHAnsi" w:hint="eastAsia"/>
          <w:sz w:val="40"/>
          <w:szCs w:val="40"/>
        </w:rPr>
        <w:t>信用卡、現金卡業務</w:t>
      </w:r>
    </w:p>
    <w:p w:rsidR="00C279A2" w:rsidRPr="00713EF6" w:rsidRDefault="00C279A2" w:rsidP="003747DA">
      <w:pPr>
        <w:pStyle w:val="a3"/>
        <w:numPr>
          <w:ilvl w:val="0"/>
          <w:numId w:val="84"/>
        </w:numPr>
        <w:spacing w:line="440" w:lineRule="exact"/>
        <w:ind w:leftChars="0"/>
        <w:rPr>
          <w:rFonts w:eastAsia="微軟正黑體" w:cstheme="minorHAnsi"/>
        </w:rPr>
      </w:pPr>
      <w:r w:rsidRPr="00713EF6">
        <w:rPr>
          <w:rFonts w:eastAsia="微軟正黑體" w:cstheme="minorHAnsi" w:hint="eastAsia"/>
        </w:rPr>
        <w:t>信用卡業務機構</w:t>
      </w:r>
    </w:p>
    <w:p w:rsidR="00C279A2" w:rsidRPr="00713EF6" w:rsidRDefault="00C279A2" w:rsidP="003747DA">
      <w:pPr>
        <w:pStyle w:val="a3"/>
        <w:numPr>
          <w:ilvl w:val="1"/>
          <w:numId w:val="84"/>
        </w:numPr>
        <w:spacing w:line="440" w:lineRule="exact"/>
        <w:ind w:leftChars="0"/>
        <w:rPr>
          <w:rFonts w:eastAsia="微軟正黑體" w:cstheme="minorHAnsi"/>
        </w:rPr>
      </w:pPr>
      <w:r w:rsidRPr="00713EF6">
        <w:rPr>
          <w:rFonts w:eastAsia="微軟正黑體" w:cstheme="minorHAnsi" w:hint="eastAsia"/>
        </w:rPr>
        <w:t>名詞定義</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信用卡：得以延後或以其他約定方式清償帳款所使用之卡片</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信用卡業務：</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發卡業務</w:t>
      </w:r>
    </w:p>
    <w:p w:rsidR="00C279A2" w:rsidRPr="00713EF6" w:rsidRDefault="00C279A2" w:rsidP="003747DA">
      <w:pPr>
        <w:pStyle w:val="a3"/>
        <w:numPr>
          <w:ilvl w:val="4"/>
          <w:numId w:val="84"/>
        </w:numPr>
        <w:spacing w:line="440" w:lineRule="exact"/>
        <w:ind w:leftChars="0"/>
        <w:rPr>
          <w:rFonts w:eastAsia="微軟正黑體" w:cstheme="minorHAnsi"/>
        </w:rPr>
      </w:pPr>
      <w:r w:rsidRPr="00713EF6">
        <w:rPr>
          <w:rFonts w:eastAsia="微軟正黑體" w:cstheme="minorHAnsi" w:hint="eastAsia"/>
        </w:rPr>
        <w:t>發行及辦理信用卡</w:t>
      </w:r>
    </w:p>
    <w:p w:rsidR="00C279A2" w:rsidRPr="00713EF6" w:rsidRDefault="00C279A2" w:rsidP="003747DA">
      <w:pPr>
        <w:pStyle w:val="a3"/>
        <w:numPr>
          <w:ilvl w:val="4"/>
          <w:numId w:val="84"/>
        </w:numPr>
        <w:spacing w:line="440" w:lineRule="exact"/>
        <w:ind w:leftChars="0"/>
        <w:rPr>
          <w:rFonts w:eastAsia="微軟正黑體" w:cstheme="minorHAnsi"/>
        </w:rPr>
      </w:pPr>
      <w:r w:rsidRPr="00713EF6">
        <w:rPr>
          <w:rFonts w:eastAsia="微軟正黑體" w:cstheme="minorHAnsi" w:hint="eastAsia"/>
        </w:rPr>
        <w:t>辦理信用卡循環信用、預借現金業務</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收單業務</w:t>
      </w:r>
    </w:p>
    <w:p w:rsidR="00C279A2" w:rsidRPr="00713EF6" w:rsidRDefault="00C279A2" w:rsidP="003747DA">
      <w:pPr>
        <w:pStyle w:val="a3"/>
        <w:numPr>
          <w:ilvl w:val="4"/>
          <w:numId w:val="84"/>
        </w:numPr>
        <w:spacing w:line="440" w:lineRule="exact"/>
        <w:ind w:leftChars="0"/>
        <w:rPr>
          <w:rFonts w:eastAsia="微軟正黑體" w:cstheme="minorHAnsi"/>
        </w:rPr>
      </w:pPr>
      <w:r w:rsidRPr="00713EF6">
        <w:rPr>
          <w:rFonts w:eastAsia="微軟正黑體" w:cstheme="minorHAnsi" w:hint="eastAsia"/>
        </w:rPr>
        <w:t>簽訂特約商店及辦理相關事宜</w:t>
      </w:r>
    </w:p>
    <w:p w:rsidR="00C279A2" w:rsidRPr="00713EF6" w:rsidRDefault="00C279A2" w:rsidP="003747DA">
      <w:pPr>
        <w:pStyle w:val="a3"/>
        <w:numPr>
          <w:ilvl w:val="4"/>
          <w:numId w:val="84"/>
        </w:numPr>
        <w:spacing w:line="440" w:lineRule="exact"/>
        <w:ind w:leftChars="0"/>
        <w:rPr>
          <w:rFonts w:eastAsia="微軟正黑體" w:cstheme="minorHAnsi"/>
        </w:rPr>
      </w:pPr>
      <w:r w:rsidRPr="00713EF6">
        <w:rPr>
          <w:rFonts w:eastAsia="微軟正黑體" w:cstheme="minorHAnsi" w:hint="eastAsia"/>
        </w:rPr>
        <w:lastRenderedPageBreak/>
        <w:t>代理</w:t>
      </w:r>
      <w:proofErr w:type="gramStart"/>
      <w:r w:rsidRPr="00713EF6">
        <w:rPr>
          <w:rFonts w:eastAsia="微軟正黑體" w:cstheme="minorHAnsi" w:hint="eastAsia"/>
        </w:rPr>
        <w:t>收覆特約</w:t>
      </w:r>
      <w:proofErr w:type="gramEnd"/>
      <w:r w:rsidRPr="00713EF6">
        <w:rPr>
          <w:rFonts w:eastAsia="微軟正黑體" w:cstheme="minorHAnsi" w:hint="eastAsia"/>
        </w:rPr>
        <w:t>商店信用卡消費帳款</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授權使用信用卡之商標或服務標章</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提供信用卡之商標或服務標章</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信用卡業務機構</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信用卡公司：經主管機關許可，以股份有限公司組織</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國外信用卡公司：依照國外法律組之登記，經中華民國政府認許</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經主管機關許可兼營業信用卡業務之銀行、信用合作社</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經財政部許可經營信用卡業務之機構</w:t>
      </w:r>
    </w:p>
    <w:p w:rsidR="00C279A2" w:rsidRPr="00713EF6" w:rsidRDefault="00C279A2" w:rsidP="003747DA">
      <w:pPr>
        <w:pStyle w:val="a3"/>
        <w:numPr>
          <w:ilvl w:val="1"/>
          <w:numId w:val="84"/>
        </w:numPr>
        <w:spacing w:line="440" w:lineRule="exact"/>
        <w:ind w:leftChars="0"/>
        <w:rPr>
          <w:rFonts w:eastAsia="微軟正黑體" w:cstheme="minorHAnsi"/>
        </w:rPr>
      </w:pPr>
      <w:r w:rsidRPr="00713EF6">
        <w:rPr>
          <w:rFonts w:eastAsia="微軟正黑體" w:cstheme="minorHAnsi" w:hint="eastAsia"/>
        </w:rPr>
        <w:t>最低實收資本額</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專營信用卡業務機構辦理發卡或收單業務者，最低實收資本額</w:t>
      </w:r>
      <w:r w:rsidRPr="00713EF6">
        <w:rPr>
          <w:rFonts w:eastAsia="微軟正黑體" w:cstheme="minorHAnsi" w:hint="eastAsia"/>
        </w:rPr>
        <w:t>2</w:t>
      </w:r>
      <w:r w:rsidRPr="00713EF6">
        <w:rPr>
          <w:rFonts w:eastAsia="微軟正黑體" w:cstheme="minorHAnsi" w:hint="eastAsia"/>
        </w:rPr>
        <w:t>億</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主管機關得視社會經濟情況及實際需要調整之</w:t>
      </w:r>
    </w:p>
    <w:p w:rsidR="00C279A2" w:rsidRPr="00713EF6" w:rsidRDefault="00C279A2" w:rsidP="003747DA">
      <w:pPr>
        <w:pStyle w:val="a3"/>
        <w:numPr>
          <w:ilvl w:val="1"/>
          <w:numId w:val="84"/>
        </w:numPr>
        <w:spacing w:line="440" w:lineRule="exact"/>
        <w:ind w:leftChars="0"/>
        <w:rPr>
          <w:rFonts w:eastAsia="微軟正黑體" w:cstheme="minorHAnsi"/>
        </w:rPr>
      </w:pPr>
      <w:r w:rsidRPr="00713EF6">
        <w:rPr>
          <w:rFonts w:eastAsia="微軟正黑體" w:cstheme="minorHAnsi" w:hint="eastAsia"/>
        </w:rPr>
        <w:t>費用</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若發卡機構增加向持卡人收取之年費、手續費等等，應於</w:t>
      </w:r>
      <w:r w:rsidRPr="00713EF6">
        <w:rPr>
          <w:rFonts w:eastAsia="微軟正黑體" w:cstheme="minorHAnsi" w:hint="eastAsia"/>
        </w:rPr>
        <w:t>60</w:t>
      </w:r>
      <w:r w:rsidRPr="00713EF6">
        <w:rPr>
          <w:rFonts w:eastAsia="微軟正黑體" w:cstheme="minorHAnsi" w:hint="eastAsia"/>
        </w:rPr>
        <w:t>日內以書面或其他方式通知持卡人，如有異議可終止合約</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持卡人收到申請之信用卡起</w:t>
      </w:r>
      <w:r w:rsidRPr="00713EF6">
        <w:rPr>
          <w:rFonts w:eastAsia="微軟正黑體" w:cstheme="minorHAnsi" w:hint="eastAsia"/>
        </w:rPr>
        <w:t>7</w:t>
      </w:r>
      <w:r w:rsidRPr="00713EF6">
        <w:rPr>
          <w:rFonts w:eastAsia="微軟正黑體" w:cstheme="minorHAnsi" w:hint="eastAsia"/>
        </w:rPr>
        <w:t>日內，可以解除契約不用負擔任何費用</w:t>
      </w:r>
    </w:p>
    <w:p w:rsidR="00C279A2" w:rsidRPr="00713EF6" w:rsidRDefault="00C279A2" w:rsidP="003747DA">
      <w:pPr>
        <w:pStyle w:val="a3"/>
        <w:numPr>
          <w:ilvl w:val="1"/>
          <w:numId w:val="84"/>
        </w:numPr>
        <w:spacing w:line="440" w:lineRule="exact"/>
        <w:ind w:leftChars="0"/>
        <w:rPr>
          <w:rFonts w:eastAsia="微軟正黑體" w:cstheme="minorHAnsi"/>
        </w:rPr>
      </w:pPr>
      <w:r w:rsidRPr="00713EF6">
        <w:rPr>
          <w:rFonts w:eastAsia="微軟正黑體" w:cstheme="minorHAnsi" w:hint="eastAsia"/>
        </w:rPr>
        <w:t>備抵呆帳之提列與轉銷</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備抵呆帳之提列</w:t>
      </w:r>
    </w:p>
    <w:tbl>
      <w:tblPr>
        <w:tblStyle w:val="-1"/>
        <w:tblW w:w="0" w:type="auto"/>
        <w:tblInd w:w="1404" w:type="dxa"/>
        <w:tblLook w:val="04A0" w:firstRow="1" w:lastRow="0" w:firstColumn="1" w:lastColumn="0" w:noHBand="0" w:noVBand="1"/>
      </w:tblPr>
      <w:tblGrid>
        <w:gridCol w:w="2106"/>
        <w:gridCol w:w="3402"/>
      </w:tblGrid>
      <w:tr w:rsidR="00C279A2" w:rsidRPr="00713EF6" w:rsidTr="00CD372F">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2106" w:type="dxa"/>
          </w:tcPr>
          <w:p w:rsidR="00C279A2" w:rsidRPr="00713EF6" w:rsidRDefault="00C279A2" w:rsidP="00CD372F">
            <w:pPr>
              <w:pStyle w:val="a3"/>
              <w:spacing w:line="440" w:lineRule="exact"/>
              <w:ind w:leftChars="0" w:left="0"/>
              <w:rPr>
                <w:rFonts w:eastAsia="微軟正黑體" w:cstheme="minorHAnsi"/>
              </w:rPr>
            </w:pPr>
            <w:r w:rsidRPr="00713EF6">
              <w:rPr>
                <w:rFonts w:eastAsia="微軟正黑體" w:cstheme="minorHAnsi" w:hint="eastAsia"/>
              </w:rPr>
              <w:t>超過繳款期限</w:t>
            </w:r>
          </w:p>
        </w:tc>
        <w:tc>
          <w:tcPr>
            <w:tcW w:w="3402" w:type="dxa"/>
            <w:vAlign w:val="center"/>
          </w:tcPr>
          <w:p w:rsidR="00C279A2" w:rsidRPr="00713EF6" w:rsidRDefault="00C279A2" w:rsidP="00CD372F">
            <w:pPr>
              <w:pStyle w:val="a3"/>
              <w:spacing w:line="440" w:lineRule="exact"/>
              <w:ind w:leftChars="0" w:left="0"/>
              <w:jc w:val="center"/>
              <w:cnfStyle w:val="100000000000" w:firstRow="1" w:lastRow="0" w:firstColumn="0" w:lastColumn="0" w:oddVBand="0" w:evenVBand="0" w:oddHBand="0" w:evenHBand="0" w:firstRowFirstColumn="0" w:firstRowLastColumn="0" w:lastRowFirstColumn="0" w:lastRowLastColumn="0"/>
              <w:rPr>
                <w:rFonts w:eastAsia="微軟正黑體" w:cstheme="minorHAnsi"/>
              </w:rPr>
            </w:pPr>
            <w:r w:rsidRPr="00713EF6">
              <w:rPr>
                <w:rFonts w:eastAsia="微軟正黑體" w:cstheme="minorHAnsi" w:hint="eastAsia"/>
              </w:rPr>
              <w:t>全部墊款金額的</w:t>
            </w:r>
            <w:r w:rsidRPr="00713EF6">
              <w:rPr>
                <w:rFonts w:eastAsia="微軟正黑體" w:cstheme="minorHAnsi" w:hint="eastAsia"/>
              </w:rPr>
              <w:t>%</w:t>
            </w:r>
            <w:r w:rsidRPr="00713EF6">
              <w:rPr>
                <w:rFonts w:eastAsia="微軟正黑體" w:cstheme="minorHAnsi" w:hint="eastAsia"/>
              </w:rPr>
              <w:t>之備抵呆帳</w:t>
            </w: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2106" w:type="dxa"/>
          </w:tcPr>
          <w:p w:rsidR="00C279A2" w:rsidRPr="00713EF6" w:rsidRDefault="00C279A2" w:rsidP="00CD372F">
            <w:pPr>
              <w:pStyle w:val="a3"/>
              <w:spacing w:line="440" w:lineRule="exact"/>
              <w:ind w:leftChars="0" w:left="0"/>
              <w:rPr>
                <w:rFonts w:eastAsia="微軟正黑體" w:cstheme="minorHAnsi"/>
                <w:b w:val="0"/>
              </w:rPr>
            </w:pPr>
            <w:r w:rsidRPr="00713EF6">
              <w:rPr>
                <w:rFonts w:eastAsia="微軟正黑體" w:cstheme="minorHAnsi" w:hint="eastAsia"/>
                <w:b w:val="0"/>
              </w:rPr>
              <w:t>1-3</w:t>
            </w:r>
            <w:r w:rsidRPr="00713EF6">
              <w:rPr>
                <w:rFonts w:eastAsia="微軟正黑體" w:cstheme="minorHAnsi" w:hint="eastAsia"/>
                <w:b w:val="0"/>
              </w:rPr>
              <w:t>個月</w:t>
            </w:r>
          </w:p>
        </w:tc>
        <w:tc>
          <w:tcPr>
            <w:tcW w:w="3402" w:type="dxa"/>
            <w:vAlign w:val="center"/>
          </w:tcPr>
          <w:p w:rsidR="00C279A2" w:rsidRPr="00713EF6" w:rsidRDefault="00C279A2" w:rsidP="00CD372F">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2%</w:t>
            </w:r>
          </w:p>
        </w:tc>
      </w:tr>
      <w:tr w:rsidR="00C279A2" w:rsidRPr="00713EF6" w:rsidTr="00CD372F">
        <w:trPr>
          <w:cnfStyle w:val="000000010000" w:firstRow="0" w:lastRow="0" w:firstColumn="0" w:lastColumn="0" w:oddVBand="0" w:evenVBand="0" w:oddHBand="0" w:evenHBand="1"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106" w:type="dxa"/>
          </w:tcPr>
          <w:p w:rsidR="00C279A2" w:rsidRPr="00713EF6" w:rsidRDefault="00C279A2" w:rsidP="00CD372F">
            <w:pPr>
              <w:pStyle w:val="a3"/>
              <w:spacing w:line="440" w:lineRule="exact"/>
              <w:ind w:leftChars="0" w:left="0"/>
              <w:rPr>
                <w:rFonts w:eastAsia="微軟正黑體" w:cstheme="minorHAnsi"/>
                <w:b w:val="0"/>
              </w:rPr>
            </w:pPr>
            <w:r w:rsidRPr="00713EF6">
              <w:rPr>
                <w:rFonts w:eastAsia="微軟正黑體" w:cstheme="minorHAnsi" w:hint="eastAsia"/>
                <w:b w:val="0"/>
              </w:rPr>
              <w:t>3-6</w:t>
            </w:r>
            <w:r w:rsidRPr="00713EF6">
              <w:rPr>
                <w:rFonts w:eastAsia="微軟正黑體" w:cstheme="minorHAnsi" w:hint="eastAsia"/>
                <w:b w:val="0"/>
              </w:rPr>
              <w:t>個月</w:t>
            </w:r>
          </w:p>
        </w:tc>
        <w:tc>
          <w:tcPr>
            <w:tcW w:w="3402" w:type="dxa"/>
            <w:vAlign w:val="center"/>
          </w:tcPr>
          <w:p w:rsidR="00C279A2" w:rsidRPr="00713EF6" w:rsidRDefault="00C279A2" w:rsidP="00CD372F">
            <w:pPr>
              <w:pStyle w:val="a3"/>
              <w:spacing w:line="440" w:lineRule="exact"/>
              <w:ind w:leftChars="0" w:left="0"/>
              <w:jc w:val="center"/>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hint="eastAsia"/>
              </w:rPr>
              <w:t>50%</w:t>
            </w: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106" w:type="dxa"/>
          </w:tcPr>
          <w:p w:rsidR="00C279A2" w:rsidRPr="00713EF6" w:rsidRDefault="00C279A2" w:rsidP="00CD372F">
            <w:pPr>
              <w:pStyle w:val="a3"/>
              <w:spacing w:line="440" w:lineRule="exact"/>
              <w:ind w:leftChars="0" w:left="0"/>
              <w:rPr>
                <w:rFonts w:eastAsia="微軟正黑體" w:cstheme="minorHAnsi"/>
                <w:b w:val="0"/>
              </w:rPr>
            </w:pPr>
            <w:r w:rsidRPr="00713EF6">
              <w:rPr>
                <w:rFonts w:eastAsia="微軟正黑體" w:cstheme="minorHAnsi" w:hint="eastAsia"/>
                <w:b w:val="0"/>
              </w:rPr>
              <w:t>6</w:t>
            </w:r>
            <w:r w:rsidRPr="00713EF6">
              <w:rPr>
                <w:rFonts w:eastAsia="微軟正黑體" w:cstheme="minorHAnsi" w:hint="eastAsia"/>
                <w:b w:val="0"/>
              </w:rPr>
              <w:t>個月以上</w:t>
            </w:r>
          </w:p>
        </w:tc>
        <w:tc>
          <w:tcPr>
            <w:tcW w:w="3402" w:type="dxa"/>
            <w:vAlign w:val="center"/>
          </w:tcPr>
          <w:p w:rsidR="00C279A2" w:rsidRPr="00713EF6" w:rsidRDefault="00C279A2" w:rsidP="00CD372F">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100%</w:t>
            </w:r>
          </w:p>
        </w:tc>
      </w:tr>
    </w:tbl>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呆帳之轉銷</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超過</w:t>
      </w:r>
      <w:r w:rsidRPr="00713EF6">
        <w:rPr>
          <w:rFonts w:eastAsia="微軟正黑體" w:cstheme="minorHAnsi" w:hint="eastAsia"/>
        </w:rPr>
        <w:t>6</w:t>
      </w:r>
      <w:r w:rsidRPr="00713EF6">
        <w:rPr>
          <w:rFonts w:eastAsia="微軟正黑體" w:cstheme="minorHAnsi" w:hint="eastAsia"/>
        </w:rPr>
        <w:t>個月者，應於</w:t>
      </w:r>
      <w:r w:rsidRPr="00713EF6">
        <w:rPr>
          <w:rFonts w:eastAsia="微軟正黑體" w:cstheme="minorHAnsi" w:hint="eastAsia"/>
        </w:rPr>
        <w:t>3</w:t>
      </w:r>
      <w:r w:rsidRPr="00713EF6">
        <w:rPr>
          <w:rFonts w:eastAsia="微軟正黑體" w:cstheme="minorHAnsi" w:hint="eastAsia"/>
        </w:rPr>
        <w:t>個月內全部墊款金額</w:t>
      </w:r>
      <w:proofErr w:type="gramStart"/>
      <w:r w:rsidRPr="00713EF6">
        <w:rPr>
          <w:rFonts w:eastAsia="微軟正黑體" w:cstheme="minorHAnsi" w:hint="eastAsia"/>
        </w:rPr>
        <w:t>轉銷為呆帳</w:t>
      </w:r>
      <w:proofErr w:type="gramEnd"/>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由有權人原核准轉銷，並會報董事會備查</w:t>
      </w:r>
    </w:p>
    <w:p w:rsidR="00C279A2" w:rsidRPr="00713EF6" w:rsidRDefault="00C279A2" w:rsidP="003747DA">
      <w:pPr>
        <w:pStyle w:val="a3"/>
        <w:numPr>
          <w:ilvl w:val="0"/>
          <w:numId w:val="84"/>
        </w:numPr>
        <w:spacing w:line="440" w:lineRule="exact"/>
        <w:ind w:leftChars="0"/>
        <w:rPr>
          <w:rFonts w:eastAsia="微軟正黑體" w:cstheme="minorHAnsi"/>
        </w:rPr>
      </w:pPr>
      <w:r w:rsidRPr="00713EF6">
        <w:rPr>
          <w:rFonts w:eastAsia="微軟正黑體" w:cstheme="minorHAnsi" w:hint="eastAsia"/>
        </w:rPr>
        <w:t>信用卡業務</w:t>
      </w:r>
    </w:p>
    <w:p w:rsidR="00C279A2" w:rsidRPr="00713EF6" w:rsidRDefault="00C279A2" w:rsidP="003747DA">
      <w:pPr>
        <w:pStyle w:val="a3"/>
        <w:numPr>
          <w:ilvl w:val="1"/>
          <w:numId w:val="84"/>
        </w:numPr>
        <w:spacing w:line="440" w:lineRule="exact"/>
        <w:ind w:leftChars="0"/>
        <w:rPr>
          <w:rFonts w:eastAsia="微軟正黑體" w:cstheme="minorHAnsi"/>
        </w:rPr>
      </w:pPr>
      <w:r w:rsidRPr="00713EF6">
        <w:rPr>
          <w:rFonts w:eastAsia="微軟正黑體" w:cstheme="minorHAnsi" w:hint="eastAsia"/>
        </w:rPr>
        <w:t>發卡業務</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推廣</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贈送出之贈品不應追回</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信用卡業務應對相關法令規章之訓練</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應注意儀容、佩戴名片、標明發卡機關名稱</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徵信</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查詢金融聯合徵信中心</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發卡機關在徵信過程或接獲被害人反映，發現有冒名申請，應通報</w:t>
      </w:r>
      <w:r w:rsidRPr="00713EF6">
        <w:rPr>
          <w:rFonts w:ascii="微軟正黑體" w:eastAsia="微軟正黑體" w:hAnsi="微軟正黑體" w:cstheme="minorHAnsi" w:hint="eastAsia"/>
        </w:rPr>
        <w:t>「</w:t>
      </w:r>
      <w:r w:rsidRPr="00713EF6">
        <w:rPr>
          <w:rFonts w:eastAsia="微軟正黑體" w:cstheme="minorHAnsi" w:hint="eastAsia"/>
        </w:rPr>
        <w:t>聯合信用卡處理中心</w:t>
      </w:r>
      <w:r w:rsidRPr="00713EF6">
        <w:rPr>
          <w:rFonts w:ascii="微軟正黑體" w:eastAsia="微軟正黑體" w:hAnsi="微軟正黑體" w:cstheme="minorHAnsi" w:hint="eastAsia"/>
        </w:rPr>
        <w:t>」</w:t>
      </w:r>
      <w:r w:rsidRPr="00713EF6">
        <w:rPr>
          <w:rFonts w:eastAsia="微軟正黑體" w:cstheme="minorHAnsi" w:hint="eastAsia"/>
        </w:rPr>
        <w:t>，再由</w:t>
      </w:r>
      <w:r w:rsidRPr="00713EF6">
        <w:rPr>
          <w:rFonts w:ascii="微軟正黑體" w:eastAsia="微軟正黑體" w:hAnsi="微軟正黑體" w:cstheme="minorHAnsi" w:hint="eastAsia"/>
        </w:rPr>
        <w:t>「</w:t>
      </w:r>
      <w:r w:rsidRPr="00713EF6">
        <w:rPr>
          <w:rFonts w:eastAsia="微軟正黑體" w:cstheme="minorHAnsi" w:hint="eastAsia"/>
        </w:rPr>
        <w:t>聯合信用卡處理中心</w:t>
      </w:r>
      <w:r w:rsidRPr="00713EF6">
        <w:rPr>
          <w:rFonts w:ascii="微軟正黑體" w:eastAsia="微軟正黑體" w:hAnsi="微軟正黑體" w:cstheme="minorHAnsi" w:hint="eastAsia"/>
        </w:rPr>
        <w:t>」</w:t>
      </w:r>
      <w:r w:rsidRPr="00713EF6">
        <w:rPr>
          <w:rFonts w:eastAsia="微軟正黑體" w:cstheme="minorHAnsi" w:hint="eastAsia"/>
        </w:rPr>
        <w:t>通報其他信用卡機構及金融徵信中心</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lastRenderedPageBreak/>
        <w:t>發卡</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正卡持卡人須年滿</w:t>
      </w:r>
      <w:r w:rsidRPr="00713EF6">
        <w:rPr>
          <w:rFonts w:eastAsia="微軟正黑體" w:cstheme="minorHAnsi" w:hint="eastAsia"/>
        </w:rPr>
        <w:t>20</w:t>
      </w:r>
      <w:r w:rsidRPr="00713EF6">
        <w:rPr>
          <w:rFonts w:eastAsia="微軟正黑體" w:cstheme="minorHAnsi" w:hint="eastAsia"/>
        </w:rPr>
        <w:t>歲，附卡持卡人須年滿</w:t>
      </w:r>
      <w:r w:rsidRPr="00713EF6">
        <w:rPr>
          <w:rFonts w:eastAsia="微軟正黑體" w:cstheme="minorHAnsi" w:hint="eastAsia"/>
        </w:rPr>
        <w:t>15</w:t>
      </w:r>
      <w:r w:rsidRPr="00713EF6">
        <w:rPr>
          <w:rFonts w:eastAsia="微軟正黑體" w:cstheme="minorHAnsi" w:hint="eastAsia"/>
        </w:rPr>
        <w:t>歲</w:t>
      </w:r>
    </w:p>
    <w:p w:rsidR="00C279A2" w:rsidRPr="00713EF6" w:rsidRDefault="00C279A2" w:rsidP="003747DA">
      <w:pPr>
        <w:pStyle w:val="a3"/>
        <w:numPr>
          <w:ilvl w:val="4"/>
          <w:numId w:val="84"/>
        </w:numPr>
        <w:spacing w:line="440" w:lineRule="exact"/>
        <w:ind w:leftChars="0"/>
        <w:rPr>
          <w:rFonts w:eastAsia="微軟正黑體" w:cstheme="minorHAnsi"/>
        </w:rPr>
      </w:pPr>
      <w:r w:rsidRPr="00713EF6">
        <w:rPr>
          <w:rFonts w:eastAsia="微軟正黑體" w:cstheme="minorHAnsi" w:hint="eastAsia"/>
        </w:rPr>
        <w:t>附卡人須為正卡人之配偶、父母、子女、兄弟姊妹、配偶父母</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不可由正卡申請人代理附卡申請人簽名申請附卡</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學生申請信用卡</w:t>
      </w:r>
    </w:p>
    <w:p w:rsidR="00C279A2" w:rsidRPr="00713EF6" w:rsidRDefault="00C279A2" w:rsidP="003747DA">
      <w:pPr>
        <w:pStyle w:val="a3"/>
        <w:numPr>
          <w:ilvl w:val="4"/>
          <w:numId w:val="84"/>
        </w:numPr>
        <w:spacing w:line="440" w:lineRule="exact"/>
        <w:ind w:leftChars="0"/>
        <w:rPr>
          <w:rFonts w:eastAsia="微軟正黑體" w:cstheme="minorHAnsi"/>
        </w:rPr>
      </w:pPr>
      <w:r w:rsidRPr="00713EF6">
        <w:rPr>
          <w:rFonts w:eastAsia="微軟正黑體" w:cstheme="minorHAnsi" w:hint="eastAsia"/>
        </w:rPr>
        <w:t>未滿</w:t>
      </w:r>
      <w:r w:rsidRPr="00713EF6">
        <w:rPr>
          <w:rFonts w:eastAsia="微軟正黑體" w:cstheme="minorHAnsi" w:hint="eastAsia"/>
        </w:rPr>
        <w:t>20</w:t>
      </w:r>
      <w:r w:rsidRPr="00713EF6">
        <w:rPr>
          <w:rFonts w:eastAsia="微軟正黑體" w:cstheme="minorHAnsi" w:hint="eastAsia"/>
        </w:rPr>
        <w:t>歲或未滿</w:t>
      </w:r>
      <w:r w:rsidRPr="00713EF6">
        <w:rPr>
          <w:rFonts w:eastAsia="微軟正黑體" w:cstheme="minorHAnsi" w:hint="eastAsia"/>
        </w:rPr>
        <w:t>20</w:t>
      </w:r>
      <w:r w:rsidRPr="00713EF6">
        <w:rPr>
          <w:rFonts w:eastAsia="微軟正黑體" w:cstheme="minorHAnsi" w:hint="eastAsia"/>
        </w:rPr>
        <w:t>歲之學生，需法定代理人簽名同意</w:t>
      </w:r>
    </w:p>
    <w:p w:rsidR="00C279A2" w:rsidRPr="00713EF6" w:rsidRDefault="00C279A2" w:rsidP="003747DA">
      <w:pPr>
        <w:pStyle w:val="a3"/>
        <w:numPr>
          <w:ilvl w:val="5"/>
          <w:numId w:val="84"/>
        </w:numPr>
        <w:spacing w:line="440" w:lineRule="exact"/>
        <w:ind w:leftChars="0"/>
        <w:rPr>
          <w:rFonts w:eastAsia="微軟正黑體" w:cstheme="minorHAnsi"/>
        </w:rPr>
      </w:pPr>
      <w:r w:rsidRPr="00713EF6">
        <w:rPr>
          <w:rFonts w:eastAsia="微軟正黑體" w:cstheme="minorHAnsi" w:hint="eastAsia"/>
        </w:rPr>
        <w:t>法定代理人或父母有權以書面通知方式調閱持卡人</w:t>
      </w:r>
      <w:proofErr w:type="gramStart"/>
      <w:r w:rsidRPr="00713EF6">
        <w:rPr>
          <w:rFonts w:eastAsia="微軟正黑體" w:cstheme="minorHAnsi" w:hint="eastAsia"/>
        </w:rPr>
        <w:t>帳單</w:t>
      </w:r>
      <w:proofErr w:type="gramEnd"/>
      <w:r w:rsidRPr="00713EF6">
        <w:rPr>
          <w:rFonts w:eastAsia="微軟正黑體" w:cstheme="minorHAnsi" w:hint="eastAsia"/>
        </w:rPr>
        <w:t>或要求終止契約</w:t>
      </w:r>
    </w:p>
    <w:p w:rsidR="00C279A2" w:rsidRPr="00713EF6" w:rsidRDefault="00C279A2" w:rsidP="003747DA">
      <w:pPr>
        <w:pStyle w:val="a3"/>
        <w:numPr>
          <w:ilvl w:val="4"/>
          <w:numId w:val="84"/>
        </w:numPr>
        <w:spacing w:line="440" w:lineRule="exact"/>
        <w:ind w:leftChars="0"/>
        <w:rPr>
          <w:rFonts w:eastAsia="微軟正黑體" w:cstheme="minorHAnsi"/>
        </w:rPr>
      </w:pPr>
      <w:r w:rsidRPr="00713EF6">
        <w:rPr>
          <w:rFonts w:eastAsia="微軟正黑體" w:cstheme="minorHAnsi" w:hint="eastAsia"/>
        </w:rPr>
        <w:t>20</w:t>
      </w:r>
      <w:r w:rsidRPr="00713EF6">
        <w:rPr>
          <w:rFonts w:eastAsia="微軟正黑體" w:cstheme="minorHAnsi" w:hint="eastAsia"/>
        </w:rPr>
        <w:t>歲以上學生除非有穩定經濟來源，否則只能辦家長附卡</w:t>
      </w:r>
    </w:p>
    <w:p w:rsidR="00C279A2" w:rsidRPr="00713EF6" w:rsidRDefault="00C279A2" w:rsidP="003747DA">
      <w:pPr>
        <w:pStyle w:val="a3"/>
        <w:numPr>
          <w:ilvl w:val="4"/>
          <w:numId w:val="84"/>
        </w:numPr>
        <w:spacing w:line="440" w:lineRule="exact"/>
        <w:ind w:leftChars="0"/>
        <w:rPr>
          <w:rFonts w:eastAsia="微軟正黑體" w:cstheme="minorHAnsi"/>
        </w:rPr>
      </w:pPr>
      <w:r w:rsidRPr="00713EF6">
        <w:rPr>
          <w:rFonts w:eastAsia="微軟正黑體" w:cstheme="minorHAnsi" w:hint="eastAsia"/>
        </w:rPr>
        <w:t>學生限制</w:t>
      </w:r>
    </w:p>
    <w:p w:rsidR="00C279A2" w:rsidRPr="00713EF6" w:rsidRDefault="00C279A2" w:rsidP="003747DA">
      <w:pPr>
        <w:pStyle w:val="a3"/>
        <w:numPr>
          <w:ilvl w:val="5"/>
          <w:numId w:val="84"/>
        </w:numPr>
        <w:spacing w:line="440" w:lineRule="exact"/>
        <w:ind w:leftChars="0"/>
        <w:rPr>
          <w:rFonts w:eastAsia="微軟正黑體" w:cstheme="minorHAnsi"/>
        </w:rPr>
      </w:pPr>
      <w:r w:rsidRPr="00713EF6">
        <w:rPr>
          <w:rFonts w:eastAsia="微軟正黑體" w:cstheme="minorHAnsi" w:hint="eastAsia"/>
        </w:rPr>
        <w:t>3</w:t>
      </w:r>
      <w:r w:rsidRPr="00713EF6">
        <w:rPr>
          <w:rFonts w:eastAsia="微軟正黑體" w:cstheme="minorHAnsi" w:hint="eastAsia"/>
        </w:rPr>
        <w:t>家發卡機構</w:t>
      </w:r>
    </w:p>
    <w:p w:rsidR="00C279A2" w:rsidRPr="00713EF6" w:rsidRDefault="00C279A2" w:rsidP="003747DA">
      <w:pPr>
        <w:pStyle w:val="a3"/>
        <w:numPr>
          <w:ilvl w:val="5"/>
          <w:numId w:val="84"/>
        </w:numPr>
        <w:spacing w:line="440" w:lineRule="exact"/>
        <w:ind w:leftChars="0"/>
        <w:rPr>
          <w:rFonts w:eastAsia="微軟正黑體" w:cstheme="minorHAnsi"/>
        </w:rPr>
      </w:pPr>
      <w:r w:rsidRPr="00713EF6">
        <w:rPr>
          <w:rFonts w:eastAsia="微軟正黑體" w:cstheme="minorHAnsi" w:hint="eastAsia"/>
        </w:rPr>
        <w:t>2</w:t>
      </w:r>
      <w:r w:rsidRPr="00713EF6">
        <w:rPr>
          <w:rFonts w:eastAsia="微軟正黑體" w:cstheme="minorHAnsi" w:hint="eastAsia"/>
        </w:rPr>
        <w:t>萬以下</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已經持有</w:t>
      </w:r>
      <w:r w:rsidRPr="00713EF6">
        <w:rPr>
          <w:rFonts w:eastAsia="微軟正黑體" w:cstheme="minorHAnsi" w:hint="eastAsia"/>
        </w:rPr>
        <w:t>3</w:t>
      </w:r>
      <w:r w:rsidRPr="00713EF6">
        <w:rPr>
          <w:rFonts w:eastAsia="微軟正黑體" w:cstheme="minorHAnsi" w:hint="eastAsia"/>
        </w:rPr>
        <w:t>張以上發卡機構卡片之申請人，應審慎評估</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調高信用額度</w:t>
      </w:r>
    </w:p>
    <w:p w:rsidR="00C279A2" w:rsidRPr="00713EF6" w:rsidRDefault="00C279A2" w:rsidP="003747DA">
      <w:pPr>
        <w:pStyle w:val="a3"/>
        <w:numPr>
          <w:ilvl w:val="4"/>
          <w:numId w:val="84"/>
        </w:numPr>
        <w:spacing w:line="440" w:lineRule="exact"/>
        <w:ind w:leftChars="0"/>
        <w:rPr>
          <w:rFonts w:eastAsia="微軟正黑體" w:cstheme="minorHAnsi"/>
        </w:rPr>
      </w:pPr>
      <w:r w:rsidRPr="00713EF6">
        <w:rPr>
          <w:rFonts w:eastAsia="微軟正黑體" w:cstheme="minorHAnsi" w:hint="eastAsia"/>
        </w:rPr>
        <w:t>發卡機構主動調高持卡人信用額度</w:t>
      </w:r>
    </w:p>
    <w:p w:rsidR="00C279A2" w:rsidRPr="00713EF6" w:rsidRDefault="00C279A2" w:rsidP="003747DA">
      <w:pPr>
        <w:pStyle w:val="a3"/>
        <w:numPr>
          <w:ilvl w:val="5"/>
          <w:numId w:val="84"/>
        </w:numPr>
        <w:spacing w:line="440" w:lineRule="exact"/>
        <w:ind w:leftChars="0"/>
        <w:rPr>
          <w:rFonts w:eastAsia="微軟正黑體" w:cstheme="minorHAnsi"/>
        </w:rPr>
      </w:pPr>
      <w:r w:rsidRPr="00713EF6">
        <w:rPr>
          <w:rFonts w:eastAsia="微軟正黑體" w:cstheme="minorHAnsi" w:hint="eastAsia"/>
        </w:rPr>
        <w:t>需持卡人書面同意</w:t>
      </w:r>
    </w:p>
    <w:p w:rsidR="00C279A2" w:rsidRPr="00713EF6" w:rsidRDefault="00C279A2" w:rsidP="003747DA">
      <w:pPr>
        <w:pStyle w:val="a3"/>
        <w:numPr>
          <w:ilvl w:val="5"/>
          <w:numId w:val="84"/>
        </w:numPr>
        <w:spacing w:line="440" w:lineRule="exact"/>
        <w:ind w:leftChars="0"/>
        <w:rPr>
          <w:rFonts w:eastAsia="微軟正黑體" w:cstheme="minorHAnsi"/>
        </w:rPr>
      </w:pPr>
      <w:r w:rsidRPr="00713EF6">
        <w:rPr>
          <w:rFonts w:eastAsia="微軟正黑體" w:cstheme="minorHAnsi" w:hint="eastAsia"/>
        </w:rPr>
        <w:t>有保證人</w:t>
      </w:r>
      <w:proofErr w:type="gramStart"/>
      <w:r w:rsidRPr="00713EF6">
        <w:rPr>
          <w:rFonts w:eastAsia="微軟正黑體" w:cstheme="minorHAnsi" w:hint="eastAsia"/>
        </w:rPr>
        <w:t>也須其書面</w:t>
      </w:r>
      <w:proofErr w:type="gramEnd"/>
      <w:r w:rsidRPr="00713EF6">
        <w:rPr>
          <w:rFonts w:eastAsia="微軟正黑體" w:cstheme="minorHAnsi" w:hint="eastAsia"/>
        </w:rPr>
        <w:t>同意</w:t>
      </w:r>
    </w:p>
    <w:p w:rsidR="00C279A2" w:rsidRPr="00713EF6" w:rsidRDefault="00C279A2" w:rsidP="003747DA">
      <w:pPr>
        <w:pStyle w:val="a3"/>
        <w:numPr>
          <w:ilvl w:val="4"/>
          <w:numId w:val="84"/>
        </w:numPr>
        <w:spacing w:line="440" w:lineRule="exact"/>
        <w:ind w:leftChars="0"/>
        <w:rPr>
          <w:rFonts w:eastAsia="微軟正黑體" w:cstheme="minorHAnsi"/>
        </w:rPr>
      </w:pPr>
      <w:r w:rsidRPr="00713EF6">
        <w:rPr>
          <w:rFonts w:eastAsia="微軟正黑體" w:cstheme="minorHAnsi" w:hint="eastAsia"/>
        </w:rPr>
        <w:t>持卡人申請提高額度</w:t>
      </w:r>
    </w:p>
    <w:p w:rsidR="00C279A2" w:rsidRPr="00713EF6" w:rsidRDefault="00C279A2" w:rsidP="003747DA">
      <w:pPr>
        <w:pStyle w:val="a3"/>
        <w:numPr>
          <w:ilvl w:val="5"/>
          <w:numId w:val="84"/>
        </w:numPr>
        <w:spacing w:line="440" w:lineRule="exact"/>
        <w:ind w:leftChars="0"/>
        <w:rPr>
          <w:rFonts w:eastAsia="微軟正黑體" w:cstheme="minorHAnsi"/>
        </w:rPr>
      </w:pPr>
      <w:r w:rsidRPr="00713EF6">
        <w:rPr>
          <w:rFonts w:eastAsia="微軟正黑體" w:cstheme="minorHAnsi" w:hint="eastAsia"/>
        </w:rPr>
        <w:t>須本人為之</w:t>
      </w:r>
    </w:p>
    <w:p w:rsidR="00C279A2" w:rsidRPr="00713EF6" w:rsidRDefault="00C279A2" w:rsidP="003747DA">
      <w:pPr>
        <w:pStyle w:val="a3"/>
        <w:numPr>
          <w:ilvl w:val="5"/>
          <w:numId w:val="84"/>
        </w:numPr>
        <w:spacing w:line="440" w:lineRule="exact"/>
        <w:ind w:leftChars="0"/>
        <w:rPr>
          <w:rFonts w:eastAsia="微軟正黑體" w:cstheme="minorHAnsi"/>
        </w:rPr>
      </w:pPr>
      <w:r w:rsidRPr="00713EF6">
        <w:rPr>
          <w:rFonts w:eastAsia="微軟正黑體" w:cstheme="minorHAnsi" w:hint="eastAsia"/>
        </w:rPr>
        <w:t>個人身份辨識程序</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發卡機構提供信用卡預借現金功能，應審慎核給</w:t>
      </w:r>
    </w:p>
    <w:p w:rsidR="00C279A2" w:rsidRPr="00713EF6" w:rsidRDefault="00C279A2" w:rsidP="003747DA">
      <w:pPr>
        <w:pStyle w:val="a3"/>
        <w:numPr>
          <w:ilvl w:val="4"/>
          <w:numId w:val="84"/>
        </w:numPr>
        <w:spacing w:line="440" w:lineRule="exact"/>
        <w:ind w:leftChars="0"/>
        <w:rPr>
          <w:rFonts w:eastAsia="微軟正黑體" w:cstheme="minorHAnsi"/>
        </w:rPr>
      </w:pPr>
      <w:r w:rsidRPr="00713EF6">
        <w:rPr>
          <w:rFonts w:eastAsia="微軟正黑體" w:cstheme="minorHAnsi" w:hint="eastAsia"/>
        </w:rPr>
        <w:t>依持卡人持卡時間</w:t>
      </w:r>
    </w:p>
    <w:p w:rsidR="00C279A2" w:rsidRPr="00713EF6" w:rsidRDefault="00C279A2" w:rsidP="003747DA">
      <w:pPr>
        <w:pStyle w:val="a3"/>
        <w:numPr>
          <w:ilvl w:val="4"/>
          <w:numId w:val="84"/>
        </w:numPr>
        <w:spacing w:line="440" w:lineRule="exact"/>
        <w:ind w:leftChars="0"/>
        <w:rPr>
          <w:rFonts w:eastAsia="微軟正黑體" w:cstheme="minorHAnsi"/>
        </w:rPr>
      </w:pPr>
      <w:r w:rsidRPr="00713EF6">
        <w:rPr>
          <w:rFonts w:eastAsia="微軟正黑體" w:cstheme="minorHAnsi" w:hint="eastAsia"/>
        </w:rPr>
        <w:t>所得水準</w:t>
      </w:r>
    </w:p>
    <w:p w:rsidR="00C279A2" w:rsidRPr="00713EF6" w:rsidRDefault="00C279A2" w:rsidP="003747DA">
      <w:pPr>
        <w:pStyle w:val="a3"/>
        <w:numPr>
          <w:ilvl w:val="4"/>
          <w:numId w:val="84"/>
        </w:numPr>
        <w:spacing w:line="440" w:lineRule="exact"/>
        <w:ind w:leftChars="0"/>
        <w:rPr>
          <w:rFonts w:eastAsia="微軟正黑體" w:cstheme="minorHAnsi"/>
        </w:rPr>
      </w:pPr>
      <w:r w:rsidRPr="00713EF6">
        <w:rPr>
          <w:rFonts w:eastAsia="微軟正黑體" w:cstheme="minorHAnsi" w:hint="eastAsia"/>
        </w:rPr>
        <w:t>國內外消費狀態</w:t>
      </w:r>
    </w:p>
    <w:p w:rsidR="00C279A2" w:rsidRPr="00713EF6" w:rsidRDefault="00C279A2" w:rsidP="003747DA">
      <w:pPr>
        <w:pStyle w:val="a3"/>
        <w:numPr>
          <w:ilvl w:val="4"/>
          <w:numId w:val="84"/>
        </w:numPr>
        <w:spacing w:line="440" w:lineRule="exact"/>
        <w:ind w:leftChars="0"/>
        <w:rPr>
          <w:rFonts w:eastAsia="微軟正黑體" w:cstheme="minorHAnsi"/>
        </w:rPr>
      </w:pPr>
      <w:r w:rsidRPr="00713EF6">
        <w:rPr>
          <w:rFonts w:eastAsia="微軟正黑體" w:cstheme="minorHAnsi" w:hint="eastAsia"/>
        </w:rPr>
        <w:t>還款近況</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帳</w:t>
      </w:r>
      <w:proofErr w:type="gramStart"/>
      <w:r w:rsidRPr="00713EF6">
        <w:rPr>
          <w:rFonts w:eastAsia="微軟正黑體" w:cstheme="minorHAnsi" w:hint="eastAsia"/>
        </w:rPr>
        <w:t>務</w:t>
      </w:r>
      <w:proofErr w:type="gramEnd"/>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爭議款項</w:t>
      </w:r>
    </w:p>
    <w:p w:rsidR="00C279A2" w:rsidRPr="00713EF6" w:rsidRDefault="00C279A2" w:rsidP="003747DA">
      <w:pPr>
        <w:pStyle w:val="a3"/>
        <w:numPr>
          <w:ilvl w:val="4"/>
          <w:numId w:val="84"/>
        </w:numPr>
        <w:spacing w:line="440" w:lineRule="exact"/>
        <w:ind w:leftChars="0"/>
        <w:rPr>
          <w:rFonts w:eastAsia="微軟正黑體" w:cstheme="minorHAnsi"/>
        </w:rPr>
      </w:pPr>
      <w:r w:rsidRPr="00713EF6">
        <w:rPr>
          <w:rFonts w:eastAsia="微軟正黑體" w:cstheme="minorHAnsi" w:hint="eastAsia"/>
        </w:rPr>
        <w:t>尚未查明時，發卡機構不得將持卡人資料掛入金融聯合徵信中心不良</w:t>
      </w:r>
      <w:proofErr w:type="gramStart"/>
      <w:r w:rsidRPr="00713EF6">
        <w:rPr>
          <w:rFonts w:eastAsia="微軟正黑體" w:cstheme="minorHAnsi" w:hint="eastAsia"/>
        </w:rPr>
        <w:t>檔</w:t>
      </w:r>
      <w:proofErr w:type="gramEnd"/>
    </w:p>
    <w:p w:rsidR="00C279A2" w:rsidRPr="00713EF6" w:rsidRDefault="00C279A2" w:rsidP="003747DA">
      <w:pPr>
        <w:pStyle w:val="a3"/>
        <w:numPr>
          <w:ilvl w:val="4"/>
          <w:numId w:val="84"/>
        </w:numPr>
        <w:spacing w:line="440" w:lineRule="exact"/>
        <w:ind w:leftChars="0"/>
        <w:rPr>
          <w:rFonts w:eastAsia="微軟正黑體" w:cstheme="minorHAnsi"/>
        </w:rPr>
      </w:pPr>
      <w:r w:rsidRPr="00713EF6">
        <w:rPr>
          <w:rFonts w:eastAsia="微軟正黑體" w:cstheme="minorHAnsi" w:hint="eastAsia"/>
        </w:rPr>
        <w:t>受理後</w:t>
      </w:r>
      <w:r w:rsidRPr="00713EF6">
        <w:rPr>
          <w:rFonts w:eastAsia="微軟正黑體" w:cstheme="minorHAnsi" w:hint="eastAsia"/>
        </w:rPr>
        <w:t>14</w:t>
      </w:r>
      <w:r w:rsidRPr="00713EF6">
        <w:rPr>
          <w:rFonts w:eastAsia="微軟正黑體" w:cstheme="minorHAnsi" w:hint="eastAsia"/>
        </w:rPr>
        <w:t>日內回覆持卡人處理狀況或進度</w:t>
      </w:r>
    </w:p>
    <w:p w:rsidR="00C279A2" w:rsidRPr="00713EF6" w:rsidRDefault="00C279A2" w:rsidP="003747DA">
      <w:pPr>
        <w:pStyle w:val="a3"/>
        <w:numPr>
          <w:ilvl w:val="5"/>
          <w:numId w:val="84"/>
        </w:numPr>
        <w:spacing w:line="440" w:lineRule="exact"/>
        <w:ind w:leftChars="0"/>
        <w:rPr>
          <w:rFonts w:eastAsia="微軟正黑體" w:cstheme="minorHAnsi"/>
        </w:rPr>
      </w:pPr>
      <w:r w:rsidRPr="00713EF6">
        <w:rPr>
          <w:rFonts w:eastAsia="微軟正黑體" w:cstheme="minorHAnsi" w:hint="eastAsia"/>
        </w:rPr>
        <w:t>調查期間停止計算利息</w:t>
      </w:r>
    </w:p>
    <w:p w:rsidR="00C279A2" w:rsidRPr="00713EF6" w:rsidRDefault="00C279A2" w:rsidP="003747DA">
      <w:pPr>
        <w:pStyle w:val="a3"/>
        <w:numPr>
          <w:ilvl w:val="5"/>
          <w:numId w:val="84"/>
        </w:numPr>
        <w:spacing w:line="440" w:lineRule="exact"/>
        <w:ind w:leftChars="0"/>
        <w:rPr>
          <w:rFonts w:eastAsia="微軟正黑體" w:cstheme="minorHAnsi"/>
        </w:rPr>
      </w:pPr>
      <w:r w:rsidRPr="00713EF6">
        <w:rPr>
          <w:rFonts w:eastAsia="微軟正黑體" w:cstheme="minorHAnsi" w:hint="eastAsia"/>
        </w:rPr>
        <w:t>確定持卡人責任時，收取爭議款項處理期間之利息</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信用卡消費帳款委託便利</w:t>
      </w:r>
      <w:proofErr w:type="gramStart"/>
      <w:r w:rsidRPr="00713EF6">
        <w:rPr>
          <w:rFonts w:eastAsia="微軟正黑體" w:cstheme="minorHAnsi" w:hint="eastAsia"/>
        </w:rPr>
        <w:t>商變業</w:t>
      </w:r>
      <w:proofErr w:type="gramEnd"/>
      <w:r w:rsidRPr="00713EF6">
        <w:rPr>
          <w:rFonts w:eastAsia="微軟正黑體" w:cstheme="minorHAnsi" w:hint="eastAsia"/>
        </w:rPr>
        <w:t>代收者</w:t>
      </w:r>
    </w:p>
    <w:p w:rsidR="00C279A2" w:rsidRPr="00713EF6" w:rsidRDefault="00C279A2" w:rsidP="003747DA">
      <w:pPr>
        <w:pStyle w:val="a3"/>
        <w:numPr>
          <w:ilvl w:val="4"/>
          <w:numId w:val="84"/>
        </w:numPr>
        <w:spacing w:line="440" w:lineRule="exact"/>
        <w:ind w:leftChars="0"/>
        <w:rPr>
          <w:rFonts w:eastAsia="微軟正黑體" w:cstheme="minorHAnsi"/>
        </w:rPr>
      </w:pPr>
      <w:r w:rsidRPr="00713EF6">
        <w:rPr>
          <w:rFonts w:eastAsia="微軟正黑體" w:cstheme="minorHAnsi" w:hint="eastAsia"/>
        </w:rPr>
        <w:t>每筆</w:t>
      </w:r>
      <w:proofErr w:type="gramStart"/>
      <w:r w:rsidRPr="00713EF6">
        <w:rPr>
          <w:rFonts w:eastAsia="微軟正黑體" w:cstheme="minorHAnsi" w:hint="eastAsia"/>
        </w:rPr>
        <w:t>帳單</w:t>
      </w:r>
      <w:proofErr w:type="gramEnd"/>
      <w:r w:rsidRPr="00713EF6">
        <w:rPr>
          <w:rFonts w:eastAsia="微軟正黑體" w:cstheme="minorHAnsi" w:hint="eastAsia"/>
        </w:rPr>
        <w:t>代收</w:t>
      </w:r>
      <w:r w:rsidRPr="00713EF6">
        <w:rPr>
          <w:rFonts w:eastAsia="微軟正黑體" w:cstheme="minorHAnsi" w:hint="eastAsia"/>
        </w:rPr>
        <w:t>2</w:t>
      </w:r>
      <w:r w:rsidRPr="00713EF6">
        <w:rPr>
          <w:rFonts w:eastAsia="微軟正黑體" w:cstheme="minorHAnsi" w:hint="eastAsia"/>
        </w:rPr>
        <w:t>萬元為上限</w:t>
      </w:r>
    </w:p>
    <w:p w:rsidR="00C279A2" w:rsidRPr="00713EF6" w:rsidRDefault="00C279A2" w:rsidP="003747DA">
      <w:pPr>
        <w:pStyle w:val="a3"/>
        <w:numPr>
          <w:ilvl w:val="4"/>
          <w:numId w:val="84"/>
        </w:numPr>
        <w:spacing w:line="440" w:lineRule="exact"/>
        <w:ind w:leftChars="0"/>
        <w:rPr>
          <w:rFonts w:eastAsia="微軟正黑體" w:cstheme="minorHAnsi"/>
        </w:rPr>
      </w:pPr>
      <w:r w:rsidRPr="00713EF6">
        <w:rPr>
          <w:rFonts w:eastAsia="微軟正黑體" w:cstheme="minorHAnsi" w:hint="eastAsia"/>
        </w:rPr>
        <w:t>不得</w:t>
      </w:r>
      <w:proofErr w:type="gramStart"/>
      <w:r w:rsidRPr="00713EF6">
        <w:rPr>
          <w:rFonts w:eastAsia="微軟正黑體" w:cstheme="minorHAnsi" w:hint="eastAsia"/>
        </w:rPr>
        <w:t>完整列</w:t>
      </w:r>
      <w:proofErr w:type="gramEnd"/>
      <w:r w:rsidRPr="00713EF6">
        <w:rPr>
          <w:rFonts w:eastAsia="微軟正黑體" w:cstheme="minorHAnsi" w:hint="eastAsia"/>
        </w:rPr>
        <w:t>示客戶身分證字號及信用卡卡號等個人資料</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客戶服務</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lastRenderedPageBreak/>
        <w:t>使用信用卡可能產生的各項費用與計算方式，於發卡機構網站揭露</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服務專線刊登於刊物或網站</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利率應以年利率表示</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風險管理</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經客戶選擇以郵寄方式領取信用卡，應於信用卡加設管制程序，經客戶通知並完成辨識身分手續後，解除管制程序及啟用卡片功能</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如發現偽冒信用卡，應主動通知檢警調單位</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發卡機構核給信用卡信用額度</w:t>
      </w:r>
    </w:p>
    <w:p w:rsidR="00C279A2" w:rsidRPr="00713EF6" w:rsidRDefault="00C279A2" w:rsidP="003747DA">
      <w:pPr>
        <w:pStyle w:val="a3"/>
        <w:numPr>
          <w:ilvl w:val="4"/>
          <w:numId w:val="84"/>
        </w:numPr>
        <w:spacing w:line="440" w:lineRule="exact"/>
        <w:ind w:leftChars="0"/>
        <w:rPr>
          <w:rFonts w:eastAsia="微軟正黑體" w:cstheme="minorHAnsi"/>
        </w:rPr>
      </w:pPr>
      <w:r w:rsidRPr="00713EF6">
        <w:rPr>
          <w:rFonts w:eastAsia="微軟正黑體" w:cstheme="minorHAnsi" w:hint="eastAsia"/>
        </w:rPr>
        <w:t>確認申請人人份之真實性</w:t>
      </w:r>
    </w:p>
    <w:p w:rsidR="00C279A2" w:rsidRPr="00713EF6" w:rsidRDefault="00C279A2" w:rsidP="003747DA">
      <w:pPr>
        <w:pStyle w:val="a3"/>
        <w:numPr>
          <w:ilvl w:val="4"/>
          <w:numId w:val="84"/>
        </w:numPr>
        <w:spacing w:line="440" w:lineRule="exact"/>
        <w:ind w:leftChars="0"/>
        <w:rPr>
          <w:rFonts w:eastAsia="微軟正黑體" w:cstheme="minorHAnsi"/>
        </w:rPr>
      </w:pPr>
      <w:r w:rsidRPr="00713EF6">
        <w:rPr>
          <w:rFonts w:eastAsia="微軟正黑體" w:cstheme="minorHAnsi" w:hint="eastAsia"/>
        </w:rPr>
        <w:t>確認有穩定經濟來源及通分還款能力</w:t>
      </w:r>
    </w:p>
    <w:p w:rsidR="00C279A2" w:rsidRPr="00713EF6" w:rsidRDefault="00C279A2" w:rsidP="003747DA">
      <w:pPr>
        <w:pStyle w:val="a3"/>
        <w:numPr>
          <w:ilvl w:val="4"/>
          <w:numId w:val="84"/>
        </w:numPr>
        <w:spacing w:line="440" w:lineRule="exact"/>
        <w:ind w:leftChars="0"/>
        <w:rPr>
          <w:rFonts w:eastAsia="微軟正黑體" w:cstheme="minorHAnsi"/>
        </w:rPr>
      </w:pPr>
      <w:r w:rsidRPr="00713EF6">
        <w:rPr>
          <w:rFonts w:eastAsia="微軟正黑體" w:cstheme="minorHAnsi" w:hint="eastAsia"/>
        </w:rPr>
        <w:t>舉債情形</w:t>
      </w:r>
    </w:p>
    <w:p w:rsidR="00C279A2" w:rsidRPr="00713EF6" w:rsidRDefault="00C279A2" w:rsidP="003747DA">
      <w:pPr>
        <w:pStyle w:val="a3"/>
        <w:numPr>
          <w:ilvl w:val="4"/>
          <w:numId w:val="84"/>
        </w:numPr>
        <w:spacing w:line="440" w:lineRule="exact"/>
        <w:ind w:leftChars="0"/>
        <w:rPr>
          <w:rFonts w:eastAsia="微軟正黑體" w:cstheme="minorHAnsi"/>
        </w:rPr>
      </w:pPr>
      <w:r w:rsidRPr="00713EF6">
        <w:rPr>
          <w:rFonts w:eastAsia="微軟正黑體" w:cstheme="minorHAnsi" w:hint="eastAsia"/>
        </w:rPr>
        <w:t>財力證明文件與徵信查核紀錄</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催收</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僅能對債務人本人及其保證人催收</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發卡機構將持卡人之債信不良紀錄登錄金融聯合徵信中心前，須將登入債信不良原因與日後對持卡人可能之影響告知持卡人</w:t>
      </w:r>
    </w:p>
    <w:p w:rsidR="00C279A2" w:rsidRPr="00713EF6" w:rsidRDefault="00C279A2" w:rsidP="003747DA">
      <w:pPr>
        <w:pStyle w:val="a3"/>
        <w:numPr>
          <w:ilvl w:val="1"/>
          <w:numId w:val="84"/>
        </w:numPr>
        <w:spacing w:line="440" w:lineRule="exact"/>
        <w:ind w:leftChars="0"/>
        <w:rPr>
          <w:rFonts w:eastAsia="微軟正黑體" w:cstheme="minorHAnsi"/>
        </w:rPr>
      </w:pPr>
      <w:r w:rsidRPr="00713EF6">
        <w:rPr>
          <w:rFonts w:eastAsia="微軟正黑體" w:cstheme="minorHAnsi" w:hint="eastAsia"/>
        </w:rPr>
        <w:t>收單業務</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推廣</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收單機構簽訂特約商店、連鎖店、加盟店前應親自到訪查核</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非有正當理由不得加收刷卡手續費</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禁止惡性價格競爭</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徵信</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透過聯合徵信中心查詢特約商店之檔案</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加強對特約商店之徵信審核與監控</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簽約</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要求特約商店收銀員接受教育訓練</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特約商店不得將信用卡手續費轉嫁於持卡人負擔</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特約商店需檢查背面之簽字是否相同</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服務及管理</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風險管理</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收單機構確實提報金融聯合徵信中心風險特約商店資料</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特約商店收銀員執行偽冒防治訓練</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收單機構向發卡機構收取特約商店沒收卡片之處理費用</w:t>
      </w:r>
    </w:p>
    <w:p w:rsidR="00C279A2" w:rsidRPr="00713EF6" w:rsidRDefault="00C279A2" w:rsidP="003747DA">
      <w:pPr>
        <w:pStyle w:val="a3"/>
        <w:numPr>
          <w:ilvl w:val="4"/>
          <w:numId w:val="84"/>
        </w:numPr>
        <w:spacing w:line="440" w:lineRule="exact"/>
        <w:ind w:leftChars="0"/>
        <w:rPr>
          <w:rFonts w:eastAsia="微軟正黑體" w:cstheme="minorHAnsi"/>
        </w:rPr>
      </w:pPr>
      <w:r w:rsidRPr="00713EF6">
        <w:rPr>
          <w:rFonts w:eastAsia="微軟正黑體" w:cstheme="minorHAnsi" w:hint="eastAsia"/>
        </w:rPr>
        <w:t>1000</w:t>
      </w:r>
      <w:r w:rsidRPr="00713EF6">
        <w:rPr>
          <w:rFonts w:eastAsia="微軟正黑體" w:cstheme="minorHAnsi" w:hint="eastAsia"/>
        </w:rPr>
        <w:t>元</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lastRenderedPageBreak/>
        <w:t>取消</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若特約商店從事不法情事，取消特約商店資格並採取法律行動</w:t>
      </w:r>
    </w:p>
    <w:p w:rsidR="00C279A2" w:rsidRPr="00713EF6" w:rsidRDefault="00C279A2" w:rsidP="003747DA">
      <w:pPr>
        <w:pStyle w:val="a3"/>
        <w:numPr>
          <w:ilvl w:val="0"/>
          <w:numId w:val="84"/>
        </w:numPr>
        <w:spacing w:line="440" w:lineRule="exact"/>
        <w:ind w:leftChars="0"/>
        <w:rPr>
          <w:rFonts w:eastAsia="微軟正黑體" w:cstheme="minorHAnsi"/>
        </w:rPr>
      </w:pPr>
      <w:r w:rsidRPr="00713EF6">
        <w:rPr>
          <w:rFonts w:eastAsia="微軟正黑體" w:cstheme="minorHAnsi" w:hint="eastAsia"/>
        </w:rPr>
        <w:t>現金卡業務</w:t>
      </w:r>
    </w:p>
    <w:p w:rsidR="00C279A2" w:rsidRPr="00713EF6" w:rsidRDefault="00C279A2" w:rsidP="003747DA">
      <w:pPr>
        <w:pStyle w:val="a3"/>
        <w:numPr>
          <w:ilvl w:val="1"/>
          <w:numId w:val="84"/>
        </w:numPr>
        <w:spacing w:line="440" w:lineRule="exact"/>
        <w:ind w:leftChars="0"/>
        <w:rPr>
          <w:rFonts w:eastAsia="微軟正黑體" w:cstheme="minorHAnsi"/>
        </w:rPr>
      </w:pPr>
      <w:r w:rsidRPr="00713EF6">
        <w:rPr>
          <w:rFonts w:eastAsia="微軟正黑體" w:cstheme="minorHAnsi" w:hint="eastAsia"/>
        </w:rPr>
        <w:t>定義</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提供一定金額信用額度之無擔保授信業務</w:t>
      </w:r>
    </w:p>
    <w:p w:rsidR="00C279A2" w:rsidRPr="00713EF6" w:rsidRDefault="00C279A2" w:rsidP="003747DA">
      <w:pPr>
        <w:pStyle w:val="a3"/>
        <w:numPr>
          <w:ilvl w:val="1"/>
          <w:numId w:val="84"/>
        </w:numPr>
        <w:spacing w:line="440" w:lineRule="exact"/>
        <w:ind w:leftChars="0"/>
        <w:rPr>
          <w:rFonts w:eastAsia="微軟正黑體" w:cstheme="minorHAnsi"/>
        </w:rPr>
      </w:pPr>
      <w:r w:rsidRPr="00713EF6">
        <w:rPr>
          <w:rFonts w:eastAsia="微軟正黑體" w:cstheme="minorHAnsi" w:hint="eastAsia"/>
        </w:rPr>
        <w:t>內部控制與內部稽核</w:t>
      </w:r>
    </w:p>
    <w:p w:rsidR="00C279A2" w:rsidRPr="00713EF6" w:rsidRDefault="00C279A2" w:rsidP="00C279A2">
      <w:pPr>
        <w:pStyle w:val="a3"/>
        <w:spacing w:line="440" w:lineRule="exact"/>
        <w:ind w:leftChars="0" w:left="960"/>
        <w:rPr>
          <w:rFonts w:eastAsia="微軟正黑體" w:cstheme="minorHAnsi"/>
        </w:rPr>
      </w:pPr>
      <w:r w:rsidRPr="00713EF6">
        <w:rPr>
          <w:rFonts w:eastAsia="微軟正黑體" w:cstheme="minorHAnsi" w:hint="eastAsia"/>
        </w:rPr>
        <w:t>應建立內部控制及內部稽核制度，於辦理委外作業時，應定期稽核受委託單位之內部控制制度，若因受委託機關之不當行為致客戶權益受損，金融機構應對客戶負責</w:t>
      </w:r>
    </w:p>
    <w:p w:rsidR="00C279A2" w:rsidRPr="00713EF6" w:rsidRDefault="00C279A2" w:rsidP="003747DA">
      <w:pPr>
        <w:pStyle w:val="a3"/>
        <w:numPr>
          <w:ilvl w:val="1"/>
          <w:numId w:val="84"/>
        </w:numPr>
        <w:spacing w:line="440" w:lineRule="exact"/>
        <w:ind w:leftChars="0"/>
        <w:rPr>
          <w:rFonts w:eastAsia="微軟正黑體" w:cstheme="minorHAnsi"/>
        </w:rPr>
      </w:pPr>
      <w:r w:rsidRPr="00713EF6">
        <w:rPr>
          <w:rFonts w:eastAsia="微軟正黑體" w:cstheme="minorHAnsi" w:hint="eastAsia"/>
        </w:rPr>
        <w:t>申請人</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一般申請人</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年滿</w:t>
      </w:r>
      <w:r w:rsidRPr="00713EF6">
        <w:rPr>
          <w:rFonts w:eastAsia="微軟正黑體" w:cstheme="minorHAnsi" w:hint="eastAsia"/>
        </w:rPr>
        <w:t>20</w:t>
      </w:r>
      <w:r w:rsidRPr="00713EF6">
        <w:rPr>
          <w:rFonts w:eastAsia="微軟正黑體" w:cstheme="minorHAnsi" w:hint="eastAsia"/>
        </w:rPr>
        <w:t>歲，額度不得超過申請人平均年收入的</w:t>
      </w:r>
      <w:r w:rsidRPr="00713EF6">
        <w:rPr>
          <w:rFonts w:eastAsia="微軟正黑體" w:cstheme="minorHAnsi" w:hint="eastAsia"/>
        </w:rPr>
        <w:t>22</w:t>
      </w:r>
      <w:r w:rsidRPr="00713EF6">
        <w:rPr>
          <w:rFonts w:eastAsia="微軟正黑體" w:cstheme="minorHAnsi" w:hint="eastAsia"/>
        </w:rPr>
        <w:t>倍</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學生</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年滿</w:t>
      </w:r>
      <w:r w:rsidRPr="00713EF6">
        <w:rPr>
          <w:rFonts w:eastAsia="微軟正黑體" w:cstheme="minorHAnsi" w:hint="eastAsia"/>
        </w:rPr>
        <w:t>20</w:t>
      </w:r>
      <w:r w:rsidRPr="00713EF6">
        <w:rPr>
          <w:rFonts w:eastAsia="微軟正黑體" w:cstheme="minorHAnsi" w:hint="eastAsia"/>
        </w:rPr>
        <w:t>歲</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以</w:t>
      </w:r>
      <w:r w:rsidRPr="00713EF6">
        <w:rPr>
          <w:rFonts w:eastAsia="微軟正黑體" w:cstheme="minorHAnsi" w:hint="eastAsia"/>
        </w:rPr>
        <w:t>2</w:t>
      </w:r>
      <w:r w:rsidRPr="00713EF6">
        <w:rPr>
          <w:rFonts w:eastAsia="微軟正黑體" w:cstheme="minorHAnsi" w:hint="eastAsia"/>
        </w:rPr>
        <w:t>家金融機構為限，每家不得超過</w:t>
      </w:r>
      <w:r w:rsidRPr="00713EF6">
        <w:rPr>
          <w:rFonts w:eastAsia="微軟正黑體" w:cstheme="minorHAnsi" w:hint="eastAsia"/>
        </w:rPr>
        <w:t>1</w:t>
      </w:r>
      <w:r w:rsidRPr="00713EF6">
        <w:rPr>
          <w:rFonts w:eastAsia="微軟正黑體" w:cstheme="minorHAnsi" w:hint="eastAsia"/>
        </w:rPr>
        <w:t>萬元</w:t>
      </w:r>
    </w:p>
    <w:p w:rsidR="00C279A2" w:rsidRPr="00713EF6" w:rsidRDefault="00C279A2" w:rsidP="003747DA">
      <w:pPr>
        <w:pStyle w:val="a3"/>
        <w:numPr>
          <w:ilvl w:val="4"/>
          <w:numId w:val="84"/>
        </w:numPr>
        <w:spacing w:line="440" w:lineRule="exact"/>
        <w:ind w:leftChars="0"/>
        <w:rPr>
          <w:rFonts w:eastAsia="微軟正黑體" w:cstheme="minorHAnsi"/>
        </w:rPr>
      </w:pPr>
      <w:r w:rsidRPr="00713EF6">
        <w:rPr>
          <w:rFonts w:eastAsia="微軟正黑體" w:cstheme="minorHAnsi" w:hint="eastAsia"/>
        </w:rPr>
        <w:t>父母同意可以達</w:t>
      </w:r>
      <w:r w:rsidRPr="00713EF6">
        <w:rPr>
          <w:rFonts w:eastAsia="微軟正黑體" w:cstheme="minorHAnsi" w:hint="eastAsia"/>
        </w:rPr>
        <w:t>2</w:t>
      </w:r>
      <w:r w:rsidRPr="00713EF6">
        <w:rPr>
          <w:rFonts w:eastAsia="微軟正黑體" w:cstheme="minorHAnsi" w:hint="eastAsia"/>
        </w:rPr>
        <w:t>萬元</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若持卡超過</w:t>
      </w:r>
      <w:r w:rsidRPr="00713EF6">
        <w:rPr>
          <w:rFonts w:eastAsia="微軟正黑體" w:cstheme="minorHAnsi" w:hint="eastAsia"/>
        </w:rPr>
        <w:t>2</w:t>
      </w:r>
      <w:r w:rsidRPr="00713EF6">
        <w:rPr>
          <w:rFonts w:eastAsia="微軟正黑體" w:cstheme="minorHAnsi" w:hint="eastAsia"/>
        </w:rPr>
        <w:t>張或每家信用額度超過</w:t>
      </w:r>
      <w:r w:rsidRPr="00713EF6">
        <w:rPr>
          <w:rFonts w:eastAsia="微軟正黑體" w:cstheme="minorHAnsi" w:hint="eastAsia"/>
        </w:rPr>
        <w:t>2</w:t>
      </w:r>
      <w:r w:rsidRPr="00713EF6">
        <w:rPr>
          <w:rFonts w:eastAsia="微軟正黑體" w:cstheme="minorHAnsi" w:hint="eastAsia"/>
        </w:rPr>
        <w:t>萬元，應立即通知持卡人停止使用卡片</w:t>
      </w:r>
    </w:p>
    <w:p w:rsidR="00C279A2" w:rsidRPr="00713EF6" w:rsidRDefault="00C279A2" w:rsidP="003747DA">
      <w:pPr>
        <w:pStyle w:val="a3"/>
        <w:numPr>
          <w:ilvl w:val="1"/>
          <w:numId w:val="84"/>
        </w:numPr>
        <w:spacing w:line="440" w:lineRule="exact"/>
        <w:ind w:leftChars="0"/>
        <w:rPr>
          <w:rFonts w:eastAsia="微軟正黑體" w:cstheme="minorHAnsi"/>
        </w:rPr>
      </w:pPr>
      <w:r w:rsidRPr="00713EF6">
        <w:rPr>
          <w:rFonts w:eastAsia="微軟正黑體" w:cstheme="minorHAnsi" w:hint="eastAsia"/>
        </w:rPr>
        <w:t>發卡與行銷</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金融機構未收到申請人相關資料前，不得製發現金卡</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書面申請</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完成徵信</w:t>
      </w:r>
    </w:p>
    <w:p w:rsidR="00C279A2" w:rsidRPr="00713EF6" w:rsidRDefault="00C279A2" w:rsidP="003747DA">
      <w:pPr>
        <w:pStyle w:val="a3"/>
        <w:numPr>
          <w:ilvl w:val="3"/>
          <w:numId w:val="84"/>
        </w:numPr>
        <w:spacing w:line="440" w:lineRule="exact"/>
        <w:ind w:leftChars="0"/>
        <w:rPr>
          <w:rFonts w:eastAsia="微軟正黑體" w:cstheme="minorHAnsi"/>
        </w:rPr>
      </w:pPr>
      <w:r w:rsidRPr="00713EF6">
        <w:rPr>
          <w:rFonts w:eastAsia="微軟正黑體" w:cstheme="minorHAnsi" w:hint="eastAsia"/>
        </w:rPr>
        <w:t>授信審核程序</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不得以快速核卡、以卡辦卡、以名片辦卡等訴求行銷，也不得給予職贈品</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應於廣告、申請書上加</w:t>
      </w:r>
      <w:proofErr w:type="gramStart"/>
      <w:r w:rsidRPr="00713EF6">
        <w:rPr>
          <w:rFonts w:eastAsia="微軟正黑體" w:cstheme="minorHAnsi" w:hint="eastAsia"/>
        </w:rPr>
        <w:t>註</w:t>
      </w:r>
      <w:proofErr w:type="gramEnd"/>
      <w:r w:rsidRPr="00713EF6">
        <w:rPr>
          <w:rFonts w:eastAsia="微軟正黑體" w:cstheme="minorHAnsi" w:hint="eastAsia"/>
        </w:rPr>
        <w:t>易懂警語，並詳列最高利率及所有費用</w:t>
      </w:r>
    </w:p>
    <w:p w:rsidR="00C279A2" w:rsidRPr="00713EF6" w:rsidRDefault="00C279A2" w:rsidP="003747DA">
      <w:pPr>
        <w:pStyle w:val="a3"/>
        <w:numPr>
          <w:ilvl w:val="1"/>
          <w:numId w:val="84"/>
        </w:numPr>
        <w:spacing w:line="440" w:lineRule="exact"/>
        <w:ind w:leftChars="0"/>
        <w:rPr>
          <w:rFonts w:eastAsia="微軟正黑體" w:cstheme="minorHAnsi"/>
        </w:rPr>
      </w:pPr>
      <w:r w:rsidRPr="00713EF6">
        <w:rPr>
          <w:rFonts w:eastAsia="微軟正黑體" w:cstheme="minorHAnsi" w:hint="eastAsia"/>
        </w:rPr>
        <w:t>利率及各項費用</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申請書應詳列各項費用，讓申請人簽名確認，並於網路上揭露各項費用</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應於契約內約定，若有增加持卡人收取任何費用，應於</w:t>
      </w:r>
      <w:r w:rsidRPr="00713EF6">
        <w:rPr>
          <w:rFonts w:eastAsia="微軟正黑體" w:cstheme="minorHAnsi" w:hint="eastAsia"/>
        </w:rPr>
        <w:t>60</w:t>
      </w:r>
      <w:r w:rsidRPr="00713EF6">
        <w:rPr>
          <w:rFonts w:eastAsia="微軟正黑體" w:cstheme="minorHAnsi" w:hint="eastAsia"/>
        </w:rPr>
        <w:t>日內以書面或其他方式通知持卡人，如有異議可以終止契約</w:t>
      </w:r>
    </w:p>
    <w:p w:rsidR="00C279A2" w:rsidRPr="00713EF6" w:rsidRDefault="00C279A2" w:rsidP="003747DA">
      <w:pPr>
        <w:pStyle w:val="a3"/>
        <w:numPr>
          <w:ilvl w:val="1"/>
          <w:numId w:val="84"/>
        </w:numPr>
        <w:spacing w:line="440" w:lineRule="exact"/>
        <w:ind w:leftChars="0"/>
        <w:rPr>
          <w:rFonts w:eastAsia="微軟正黑體" w:cstheme="minorHAnsi"/>
        </w:rPr>
      </w:pPr>
      <w:r w:rsidRPr="00713EF6">
        <w:rPr>
          <w:rFonts w:eastAsia="微軟正黑體" w:cstheme="minorHAnsi" w:hint="eastAsia"/>
        </w:rPr>
        <w:t>契約之訂定</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現金卡契約應通分揭露借款利率、還款方式、對</w:t>
      </w:r>
      <w:proofErr w:type="gramStart"/>
      <w:r w:rsidRPr="00713EF6">
        <w:rPr>
          <w:rFonts w:eastAsia="微軟正黑體" w:cstheme="minorHAnsi" w:hint="eastAsia"/>
        </w:rPr>
        <w:t>帳單</w:t>
      </w:r>
      <w:proofErr w:type="gramEnd"/>
      <w:r w:rsidRPr="00713EF6">
        <w:rPr>
          <w:rFonts w:eastAsia="微軟正黑體" w:cstheme="minorHAnsi" w:hint="eastAsia"/>
        </w:rPr>
        <w:t>寄送方式、終止契約程序等等事項</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訂定契約前，應給予申請人合理審核期間</w:t>
      </w:r>
    </w:p>
    <w:p w:rsidR="00C279A2" w:rsidRPr="00713EF6" w:rsidRDefault="00C279A2" w:rsidP="003747DA">
      <w:pPr>
        <w:pStyle w:val="a3"/>
        <w:numPr>
          <w:ilvl w:val="1"/>
          <w:numId w:val="84"/>
        </w:numPr>
        <w:spacing w:line="440" w:lineRule="exact"/>
        <w:ind w:leftChars="0"/>
        <w:rPr>
          <w:rFonts w:eastAsia="微軟正黑體" w:cstheme="minorHAnsi"/>
        </w:rPr>
      </w:pPr>
      <w:r w:rsidRPr="00713EF6">
        <w:rPr>
          <w:rFonts w:eastAsia="微軟正黑體" w:cstheme="minorHAnsi" w:hint="eastAsia"/>
        </w:rPr>
        <w:t>契約額度之調整</w:t>
      </w:r>
    </w:p>
    <w:p w:rsidR="00C279A2" w:rsidRPr="00713EF6" w:rsidRDefault="00C279A2" w:rsidP="00C279A2">
      <w:pPr>
        <w:spacing w:line="440" w:lineRule="exact"/>
        <w:ind w:left="960"/>
        <w:rPr>
          <w:rFonts w:eastAsia="微軟正黑體" w:cstheme="minorHAnsi"/>
        </w:rPr>
      </w:pPr>
      <w:r w:rsidRPr="00713EF6">
        <w:rPr>
          <w:rFonts w:eastAsia="微軟正黑體" w:cstheme="minorHAnsi" w:hint="eastAsia"/>
        </w:rPr>
        <w:t>主動調高契約額度或可動額度時，應徵持卡人書面同意，</w:t>
      </w:r>
      <w:proofErr w:type="gramStart"/>
      <w:r w:rsidRPr="00713EF6">
        <w:rPr>
          <w:rFonts w:eastAsia="微軟正黑體" w:cstheme="minorHAnsi" w:hint="eastAsia"/>
        </w:rPr>
        <w:t>若原徵有</w:t>
      </w:r>
      <w:proofErr w:type="gramEnd"/>
      <w:r w:rsidRPr="00713EF6">
        <w:rPr>
          <w:rFonts w:eastAsia="微軟正黑體" w:cstheme="minorHAnsi" w:hint="eastAsia"/>
        </w:rPr>
        <w:t>保證人，應事先通知保證人同意並獲得其書面同意</w:t>
      </w:r>
    </w:p>
    <w:p w:rsidR="00C279A2" w:rsidRPr="00713EF6" w:rsidRDefault="00C279A2" w:rsidP="003747DA">
      <w:pPr>
        <w:pStyle w:val="a3"/>
        <w:numPr>
          <w:ilvl w:val="1"/>
          <w:numId w:val="84"/>
        </w:numPr>
        <w:spacing w:line="440" w:lineRule="exact"/>
        <w:ind w:leftChars="0"/>
        <w:rPr>
          <w:rFonts w:eastAsia="微軟正黑體" w:cstheme="minorHAnsi"/>
        </w:rPr>
      </w:pPr>
      <w:r w:rsidRPr="00713EF6">
        <w:rPr>
          <w:rFonts w:eastAsia="微軟正黑體" w:cstheme="minorHAnsi" w:hint="eastAsia"/>
        </w:rPr>
        <w:t>催收</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lastRenderedPageBreak/>
        <w:t>只可向本人及保證人催收</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應裝設錄音系統，並保留</w:t>
      </w:r>
      <w:r w:rsidRPr="00713EF6">
        <w:rPr>
          <w:rFonts w:eastAsia="微軟正黑體" w:cstheme="minorHAnsi" w:hint="eastAsia"/>
        </w:rPr>
        <w:t>6</w:t>
      </w:r>
      <w:r w:rsidRPr="00713EF6">
        <w:rPr>
          <w:rFonts w:eastAsia="微軟正黑體" w:cstheme="minorHAnsi" w:hint="eastAsia"/>
        </w:rPr>
        <w:t>個月</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不得有不當催收方式</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對於債務無關之第三人資料，不得提供</w:t>
      </w:r>
      <w:proofErr w:type="gramStart"/>
      <w:r w:rsidRPr="00713EF6">
        <w:rPr>
          <w:rFonts w:eastAsia="微軟正黑體" w:cstheme="minorHAnsi" w:hint="eastAsia"/>
        </w:rPr>
        <w:t>餘委外催</w:t>
      </w:r>
      <w:proofErr w:type="gramEnd"/>
      <w:r w:rsidRPr="00713EF6">
        <w:rPr>
          <w:rFonts w:eastAsia="微軟正黑體" w:cstheme="minorHAnsi" w:hint="eastAsia"/>
        </w:rPr>
        <w:t>收機關</w:t>
      </w:r>
    </w:p>
    <w:p w:rsidR="00C279A2" w:rsidRPr="00713EF6" w:rsidRDefault="00C279A2" w:rsidP="003747DA">
      <w:pPr>
        <w:pStyle w:val="a3"/>
        <w:numPr>
          <w:ilvl w:val="1"/>
          <w:numId w:val="84"/>
        </w:numPr>
        <w:spacing w:line="440" w:lineRule="exact"/>
        <w:ind w:leftChars="0"/>
        <w:rPr>
          <w:rFonts w:eastAsia="微軟正黑體" w:cstheme="minorHAnsi"/>
        </w:rPr>
      </w:pPr>
      <w:r w:rsidRPr="00713EF6">
        <w:rPr>
          <w:rFonts w:eastAsia="微軟正黑體" w:cstheme="minorHAnsi" w:hint="eastAsia"/>
        </w:rPr>
        <w:t>轉銷呆帳</w:t>
      </w:r>
    </w:p>
    <w:p w:rsidR="00C279A2" w:rsidRPr="00713EF6" w:rsidRDefault="00C279A2" w:rsidP="003747DA">
      <w:pPr>
        <w:pStyle w:val="a3"/>
        <w:numPr>
          <w:ilvl w:val="2"/>
          <w:numId w:val="84"/>
        </w:numPr>
        <w:spacing w:line="440" w:lineRule="exact"/>
        <w:ind w:leftChars="0"/>
        <w:rPr>
          <w:rFonts w:eastAsia="微軟正黑體" w:cstheme="minorHAnsi"/>
        </w:rPr>
      </w:pPr>
      <w:r w:rsidRPr="00713EF6">
        <w:rPr>
          <w:rFonts w:eastAsia="微軟正黑體" w:cstheme="minorHAnsi" w:hint="eastAsia"/>
        </w:rPr>
        <w:t>當期應繳最低付款金額超過指定繳款期限</w:t>
      </w:r>
      <w:r w:rsidRPr="00713EF6">
        <w:rPr>
          <w:rFonts w:eastAsia="微軟正黑體" w:cstheme="minorHAnsi" w:hint="eastAsia"/>
        </w:rPr>
        <w:t>6</w:t>
      </w:r>
      <w:r w:rsidRPr="00713EF6">
        <w:rPr>
          <w:rFonts w:eastAsia="微軟正黑體" w:cstheme="minorHAnsi" w:hint="eastAsia"/>
        </w:rPr>
        <w:t>個月未繳足者，</w:t>
      </w:r>
      <w:r w:rsidRPr="00713EF6">
        <w:rPr>
          <w:rFonts w:eastAsia="微軟正黑體" w:cstheme="minorHAnsi" w:hint="eastAsia"/>
        </w:rPr>
        <w:t>6</w:t>
      </w:r>
      <w:r w:rsidRPr="00713EF6">
        <w:rPr>
          <w:rFonts w:eastAsia="微軟正黑體" w:cstheme="minorHAnsi" w:hint="eastAsia"/>
        </w:rPr>
        <w:t>個月後之</w:t>
      </w:r>
      <w:r w:rsidRPr="00713EF6">
        <w:rPr>
          <w:rFonts w:eastAsia="微軟正黑體" w:cstheme="minorHAnsi" w:hint="eastAsia"/>
        </w:rPr>
        <w:t>3</w:t>
      </w:r>
      <w:r w:rsidRPr="00713EF6">
        <w:rPr>
          <w:rFonts w:eastAsia="微軟正黑體" w:cstheme="minorHAnsi" w:hint="eastAsia"/>
        </w:rPr>
        <w:t>個月內，將債權餘額</w:t>
      </w:r>
      <w:proofErr w:type="gramStart"/>
      <w:r w:rsidRPr="00713EF6">
        <w:rPr>
          <w:rFonts w:eastAsia="微軟正黑體" w:cstheme="minorHAnsi" w:hint="eastAsia"/>
        </w:rPr>
        <w:t>轉銷為呆帳</w:t>
      </w:r>
      <w:proofErr w:type="gramEnd"/>
    </w:p>
    <w:p w:rsidR="004804B1" w:rsidRDefault="004804B1" w:rsidP="004804B1">
      <w:pPr>
        <w:widowControl/>
        <w:rPr>
          <w:rFonts w:ascii="微軟正黑體" w:eastAsia="微軟正黑體" w:hAnsi="微軟正黑體" w:hint="eastAsia"/>
          <w:szCs w:val="24"/>
        </w:rPr>
      </w:pPr>
    </w:p>
    <w:p w:rsidR="00C279A2" w:rsidRPr="004804B1" w:rsidRDefault="00C279A2" w:rsidP="004804B1">
      <w:pPr>
        <w:widowControl/>
        <w:rPr>
          <w:rFonts w:ascii="微軟正黑體" w:eastAsia="微軟正黑體" w:hAnsi="微軟正黑體"/>
          <w:szCs w:val="24"/>
        </w:rPr>
      </w:pPr>
      <w:r w:rsidRPr="00713EF6">
        <w:rPr>
          <w:rFonts w:eastAsia="微軟正黑體" w:cstheme="minorHAnsi"/>
          <w:sz w:val="40"/>
          <w:szCs w:val="40"/>
        </w:rPr>
        <w:t>第十三章</w:t>
      </w:r>
      <w:r w:rsidRPr="00713EF6">
        <w:rPr>
          <w:rFonts w:eastAsia="微軟正黑體" w:cstheme="minorHAnsi"/>
          <w:sz w:val="40"/>
          <w:szCs w:val="40"/>
        </w:rPr>
        <w:t xml:space="preserve"> </w:t>
      </w:r>
      <w:r w:rsidRPr="00713EF6">
        <w:rPr>
          <w:rFonts w:eastAsia="微軟正黑體" w:cstheme="minorHAnsi"/>
          <w:sz w:val="40"/>
          <w:szCs w:val="40"/>
        </w:rPr>
        <w:t>洗錢防治與司法警察機關查詢客戶存款資料之規定</w:t>
      </w:r>
    </w:p>
    <w:p w:rsidR="00C279A2" w:rsidRPr="00713EF6" w:rsidRDefault="00C279A2" w:rsidP="003747DA">
      <w:pPr>
        <w:pStyle w:val="a3"/>
        <w:numPr>
          <w:ilvl w:val="0"/>
          <w:numId w:val="85"/>
        </w:numPr>
        <w:spacing w:line="440" w:lineRule="exact"/>
        <w:ind w:leftChars="0"/>
        <w:rPr>
          <w:rFonts w:eastAsia="微軟正黑體" w:cstheme="minorHAnsi"/>
        </w:rPr>
      </w:pPr>
      <w:r w:rsidRPr="00713EF6">
        <w:rPr>
          <w:rFonts w:eastAsia="微軟正黑體" w:cstheme="minorHAnsi"/>
        </w:rPr>
        <w:t>洗錢防治</w:t>
      </w:r>
    </w:p>
    <w:p w:rsidR="00C279A2" w:rsidRPr="00713EF6" w:rsidRDefault="00C279A2" w:rsidP="003747DA">
      <w:pPr>
        <w:pStyle w:val="a3"/>
        <w:numPr>
          <w:ilvl w:val="1"/>
          <w:numId w:val="85"/>
        </w:numPr>
        <w:spacing w:line="440" w:lineRule="exact"/>
        <w:ind w:leftChars="0"/>
        <w:rPr>
          <w:rFonts w:eastAsia="微軟正黑體" w:cstheme="minorHAnsi"/>
        </w:rPr>
      </w:pPr>
      <w:r w:rsidRPr="00713EF6">
        <w:rPr>
          <w:rFonts w:eastAsia="微軟正黑體" w:cstheme="minorHAnsi"/>
        </w:rPr>
        <w:t>洗錢防制法第</w:t>
      </w:r>
      <w:r w:rsidRPr="00713EF6">
        <w:rPr>
          <w:rFonts w:eastAsia="微軟正黑體" w:cstheme="minorHAnsi"/>
        </w:rPr>
        <w:t>7</w:t>
      </w:r>
      <w:r w:rsidRPr="00713EF6">
        <w:rPr>
          <w:rFonts w:eastAsia="微軟正黑體" w:cstheme="minorHAnsi"/>
        </w:rPr>
        <w:t>條</w:t>
      </w:r>
    </w:p>
    <w:p w:rsidR="00C279A2" w:rsidRPr="00713EF6" w:rsidRDefault="00C279A2" w:rsidP="003747DA">
      <w:pPr>
        <w:pStyle w:val="a3"/>
        <w:numPr>
          <w:ilvl w:val="2"/>
          <w:numId w:val="85"/>
        </w:numPr>
        <w:spacing w:line="440" w:lineRule="exact"/>
        <w:ind w:leftChars="0"/>
        <w:rPr>
          <w:rFonts w:eastAsia="微軟正黑體" w:cstheme="minorHAnsi"/>
        </w:rPr>
      </w:pPr>
      <w:r w:rsidRPr="00713EF6">
        <w:rPr>
          <w:rFonts w:eastAsia="微軟正黑體" w:cstheme="minorHAnsi"/>
        </w:rPr>
        <w:t>金額達</w:t>
      </w:r>
      <w:r w:rsidRPr="00713EF6">
        <w:rPr>
          <w:rFonts w:eastAsia="微軟正黑體" w:cstheme="minorHAnsi"/>
        </w:rPr>
        <w:t>50</w:t>
      </w:r>
      <w:r w:rsidRPr="00713EF6">
        <w:rPr>
          <w:rFonts w:eastAsia="微軟正黑體" w:cstheme="minorHAnsi"/>
        </w:rPr>
        <w:t>萬元以上單筆現金收、付或換鈔交易</w:t>
      </w:r>
    </w:p>
    <w:p w:rsidR="00C279A2" w:rsidRPr="00713EF6" w:rsidRDefault="00C279A2" w:rsidP="003747DA">
      <w:pPr>
        <w:pStyle w:val="a3"/>
        <w:numPr>
          <w:ilvl w:val="3"/>
          <w:numId w:val="85"/>
        </w:numPr>
        <w:spacing w:line="440" w:lineRule="exact"/>
        <w:ind w:leftChars="0"/>
        <w:rPr>
          <w:rFonts w:eastAsia="微軟正黑體" w:cstheme="minorHAnsi"/>
        </w:rPr>
      </w:pPr>
      <w:r w:rsidRPr="00713EF6">
        <w:rPr>
          <w:rFonts w:eastAsia="微軟正黑體" w:cstheme="minorHAnsi"/>
        </w:rPr>
        <w:t>含等值外幣</w:t>
      </w:r>
    </w:p>
    <w:p w:rsidR="00C279A2" w:rsidRPr="00713EF6" w:rsidRDefault="00C279A2" w:rsidP="003747DA">
      <w:pPr>
        <w:pStyle w:val="a3"/>
        <w:numPr>
          <w:ilvl w:val="2"/>
          <w:numId w:val="85"/>
        </w:numPr>
        <w:spacing w:line="440" w:lineRule="exact"/>
        <w:ind w:leftChars="0"/>
        <w:rPr>
          <w:rFonts w:eastAsia="微軟正黑體" w:cstheme="minorHAnsi"/>
        </w:rPr>
      </w:pPr>
      <w:r w:rsidRPr="00713EF6">
        <w:rPr>
          <w:rFonts w:eastAsia="微軟正黑體" w:cstheme="minorHAnsi"/>
        </w:rPr>
        <w:t>應申報「法務部調查局」</w:t>
      </w:r>
    </w:p>
    <w:p w:rsidR="00C279A2" w:rsidRPr="00713EF6" w:rsidRDefault="00C279A2" w:rsidP="003747DA">
      <w:pPr>
        <w:pStyle w:val="a3"/>
        <w:numPr>
          <w:ilvl w:val="2"/>
          <w:numId w:val="85"/>
        </w:numPr>
        <w:spacing w:line="440" w:lineRule="exact"/>
        <w:ind w:leftChars="0"/>
        <w:rPr>
          <w:rFonts w:eastAsia="微軟正黑體" w:cstheme="minorHAnsi"/>
        </w:rPr>
      </w:pPr>
      <w:r w:rsidRPr="00713EF6">
        <w:rPr>
          <w:rFonts w:eastAsia="微軟正黑體" w:cstheme="minorHAnsi"/>
        </w:rPr>
        <w:t>金融機構對於</w:t>
      </w:r>
      <w:r w:rsidRPr="00713EF6">
        <w:rPr>
          <w:rFonts w:eastAsia="微軟正黑體" w:cstheme="minorHAnsi"/>
        </w:rPr>
        <w:t>50</w:t>
      </w:r>
      <w:r w:rsidRPr="00713EF6">
        <w:rPr>
          <w:rFonts w:eastAsia="微軟正黑體" w:cstheme="minorHAnsi"/>
        </w:rPr>
        <w:t>萬元以上之通貨交易，應於</w:t>
      </w:r>
      <w:r w:rsidRPr="00713EF6">
        <w:rPr>
          <w:rFonts w:eastAsia="微軟正黑體" w:cstheme="minorHAnsi"/>
        </w:rPr>
        <w:t>5</w:t>
      </w:r>
      <w:r w:rsidRPr="00713EF6">
        <w:rPr>
          <w:rFonts w:eastAsia="微軟正黑體" w:cstheme="minorHAnsi"/>
        </w:rPr>
        <w:t>個營業日內以媒體方式申報法務部調查局</w:t>
      </w:r>
    </w:p>
    <w:p w:rsidR="00C279A2" w:rsidRPr="00713EF6" w:rsidRDefault="00C279A2" w:rsidP="003747DA">
      <w:pPr>
        <w:pStyle w:val="a3"/>
        <w:numPr>
          <w:ilvl w:val="3"/>
          <w:numId w:val="85"/>
        </w:numPr>
        <w:spacing w:line="440" w:lineRule="exact"/>
        <w:ind w:leftChars="0"/>
        <w:rPr>
          <w:rFonts w:eastAsia="微軟正黑體" w:cstheme="minorHAnsi"/>
        </w:rPr>
      </w:pPr>
      <w:r w:rsidRPr="00713EF6">
        <w:rPr>
          <w:rFonts w:eastAsia="微軟正黑體" w:cstheme="minorHAnsi"/>
        </w:rPr>
        <w:t>確認客戶身分</w:t>
      </w:r>
    </w:p>
    <w:p w:rsidR="00C279A2" w:rsidRPr="00713EF6" w:rsidRDefault="00C279A2" w:rsidP="003747DA">
      <w:pPr>
        <w:pStyle w:val="a3"/>
        <w:numPr>
          <w:ilvl w:val="3"/>
          <w:numId w:val="85"/>
        </w:numPr>
        <w:spacing w:line="440" w:lineRule="exact"/>
        <w:ind w:leftChars="0"/>
        <w:rPr>
          <w:rFonts w:eastAsia="微軟正黑體" w:cstheme="minorHAnsi"/>
        </w:rPr>
      </w:pPr>
      <w:r w:rsidRPr="00713EF6">
        <w:rPr>
          <w:rFonts w:eastAsia="微軟正黑體" w:cstheme="minorHAnsi"/>
        </w:rPr>
        <w:t>留存交易紀錄</w:t>
      </w:r>
    </w:p>
    <w:p w:rsidR="00C279A2" w:rsidRPr="00713EF6" w:rsidRDefault="00C279A2" w:rsidP="003747DA">
      <w:pPr>
        <w:pStyle w:val="a3"/>
        <w:numPr>
          <w:ilvl w:val="3"/>
          <w:numId w:val="85"/>
        </w:numPr>
        <w:spacing w:line="440" w:lineRule="exact"/>
        <w:ind w:leftChars="0"/>
        <w:rPr>
          <w:rFonts w:eastAsia="微軟正黑體" w:cstheme="minorHAnsi"/>
        </w:rPr>
      </w:pPr>
      <w:r w:rsidRPr="00713EF6">
        <w:rPr>
          <w:rFonts w:eastAsia="微軟正黑體" w:cstheme="minorHAnsi"/>
        </w:rPr>
        <w:t>資料將保存</w:t>
      </w:r>
      <w:r w:rsidRPr="00713EF6">
        <w:rPr>
          <w:rFonts w:eastAsia="微軟正黑體" w:cstheme="minorHAnsi"/>
        </w:rPr>
        <w:t>5</w:t>
      </w:r>
      <w:r w:rsidRPr="00713EF6">
        <w:rPr>
          <w:rFonts w:eastAsia="微軟正黑體" w:cstheme="minorHAnsi"/>
        </w:rPr>
        <w:t>年</w:t>
      </w:r>
    </w:p>
    <w:p w:rsidR="00C279A2" w:rsidRPr="00713EF6" w:rsidRDefault="00C279A2" w:rsidP="003747DA">
      <w:pPr>
        <w:pStyle w:val="a3"/>
        <w:numPr>
          <w:ilvl w:val="4"/>
          <w:numId w:val="85"/>
        </w:numPr>
        <w:spacing w:line="440" w:lineRule="exact"/>
        <w:ind w:leftChars="0"/>
        <w:rPr>
          <w:rFonts w:eastAsia="微軟正黑體" w:cstheme="minorHAnsi"/>
        </w:rPr>
      </w:pPr>
      <w:r w:rsidRPr="00713EF6">
        <w:rPr>
          <w:rFonts w:eastAsia="微軟正黑體" w:cstheme="minorHAnsi"/>
        </w:rPr>
        <w:t>紀錄方式由全行「一致做法」之原則，選擇一種紀錄方式</w:t>
      </w:r>
    </w:p>
    <w:p w:rsidR="00C279A2" w:rsidRPr="00713EF6" w:rsidRDefault="00C279A2" w:rsidP="003747DA">
      <w:pPr>
        <w:pStyle w:val="a3"/>
        <w:numPr>
          <w:ilvl w:val="2"/>
          <w:numId w:val="85"/>
        </w:numPr>
        <w:spacing w:line="440" w:lineRule="exact"/>
        <w:ind w:leftChars="0"/>
        <w:rPr>
          <w:rFonts w:eastAsia="微軟正黑體" w:cstheme="minorHAnsi"/>
        </w:rPr>
      </w:pPr>
      <w:r w:rsidRPr="00713EF6">
        <w:rPr>
          <w:rFonts w:eastAsia="微軟正黑體" w:cstheme="minorHAnsi"/>
        </w:rPr>
        <w:t>確定交易為本人，可免確認身分</w:t>
      </w:r>
    </w:p>
    <w:p w:rsidR="00C279A2" w:rsidRPr="00713EF6" w:rsidRDefault="00C279A2" w:rsidP="003747DA">
      <w:pPr>
        <w:pStyle w:val="a3"/>
        <w:numPr>
          <w:ilvl w:val="3"/>
          <w:numId w:val="85"/>
        </w:numPr>
        <w:spacing w:line="440" w:lineRule="exact"/>
        <w:ind w:leftChars="0"/>
        <w:rPr>
          <w:rFonts w:eastAsia="微軟正黑體" w:cstheme="minorHAnsi"/>
        </w:rPr>
      </w:pPr>
      <w:r w:rsidRPr="00713EF6">
        <w:rPr>
          <w:rFonts w:eastAsia="微軟正黑體" w:cstheme="minorHAnsi"/>
        </w:rPr>
        <w:t>若為代理人，其姓名、出生年月日、電話、身分證明文件應加以記錄</w:t>
      </w:r>
    </w:p>
    <w:p w:rsidR="00C279A2" w:rsidRPr="00713EF6" w:rsidRDefault="00C279A2" w:rsidP="003747DA">
      <w:pPr>
        <w:pStyle w:val="a3"/>
        <w:numPr>
          <w:ilvl w:val="2"/>
          <w:numId w:val="85"/>
        </w:numPr>
        <w:spacing w:line="440" w:lineRule="exact"/>
        <w:ind w:leftChars="0"/>
        <w:rPr>
          <w:rFonts w:eastAsia="微軟正黑體" w:cstheme="minorHAnsi"/>
        </w:rPr>
      </w:pPr>
      <w:r w:rsidRPr="00713EF6">
        <w:rPr>
          <w:rFonts w:eastAsia="微軟正黑體" w:cstheme="minorHAnsi"/>
        </w:rPr>
        <w:t>非個人帳戶基於業務經常或</w:t>
      </w:r>
      <w:proofErr w:type="gramStart"/>
      <w:r w:rsidRPr="00713EF6">
        <w:rPr>
          <w:rFonts w:eastAsia="微軟正黑體" w:cstheme="minorHAnsi"/>
        </w:rPr>
        <w:t>例行性須存入</w:t>
      </w:r>
      <w:proofErr w:type="gramEnd"/>
      <w:r w:rsidRPr="00713EF6">
        <w:rPr>
          <w:rFonts w:eastAsia="微軟正黑體" w:cstheme="minorHAnsi"/>
        </w:rPr>
        <w:t>50</w:t>
      </w:r>
      <w:r w:rsidRPr="00713EF6">
        <w:rPr>
          <w:rFonts w:eastAsia="微軟正黑體" w:cstheme="minorHAnsi"/>
        </w:rPr>
        <w:t>萬元以上之營業場所，金融機構須將名單轉調查局核備</w:t>
      </w:r>
    </w:p>
    <w:p w:rsidR="00C279A2" w:rsidRPr="00713EF6" w:rsidRDefault="00C279A2" w:rsidP="003747DA">
      <w:pPr>
        <w:pStyle w:val="a3"/>
        <w:numPr>
          <w:ilvl w:val="3"/>
          <w:numId w:val="85"/>
        </w:numPr>
        <w:spacing w:line="440" w:lineRule="exact"/>
        <w:ind w:leftChars="0"/>
        <w:rPr>
          <w:rFonts w:eastAsia="微軟正黑體" w:cstheme="minorHAnsi"/>
        </w:rPr>
      </w:pPr>
      <w:r w:rsidRPr="00713EF6">
        <w:rPr>
          <w:rFonts w:eastAsia="微軟正黑體" w:cstheme="minorHAnsi"/>
        </w:rPr>
        <w:t>每年應審視交易對象</w:t>
      </w:r>
      <w:r w:rsidRPr="00713EF6">
        <w:rPr>
          <w:rFonts w:eastAsia="微軟正黑體" w:cstheme="minorHAnsi"/>
        </w:rPr>
        <w:t>1</w:t>
      </w:r>
      <w:r w:rsidRPr="00713EF6">
        <w:rPr>
          <w:rFonts w:eastAsia="微軟正黑體" w:cstheme="minorHAnsi"/>
        </w:rPr>
        <w:t>次</w:t>
      </w:r>
    </w:p>
    <w:p w:rsidR="00C279A2" w:rsidRPr="00713EF6" w:rsidRDefault="00C279A2" w:rsidP="003747DA">
      <w:pPr>
        <w:pStyle w:val="a3"/>
        <w:numPr>
          <w:ilvl w:val="3"/>
          <w:numId w:val="85"/>
        </w:numPr>
        <w:spacing w:line="440" w:lineRule="exact"/>
        <w:ind w:leftChars="0"/>
        <w:rPr>
          <w:rFonts w:eastAsia="微軟正黑體" w:cstheme="minorHAnsi"/>
        </w:rPr>
      </w:pPr>
      <w:r w:rsidRPr="00713EF6">
        <w:rPr>
          <w:rFonts w:eastAsia="微軟正黑體" w:cstheme="minorHAnsi"/>
        </w:rPr>
        <w:t>以無往來之交易對象，應報法務部調查局備查</w:t>
      </w:r>
    </w:p>
    <w:p w:rsidR="00C279A2" w:rsidRPr="00713EF6" w:rsidRDefault="00C279A2" w:rsidP="003747DA">
      <w:pPr>
        <w:pStyle w:val="a3"/>
        <w:numPr>
          <w:ilvl w:val="2"/>
          <w:numId w:val="85"/>
        </w:numPr>
        <w:spacing w:line="440" w:lineRule="exact"/>
        <w:ind w:leftChars="0"/>
        <w:rPr>
          <w:rFonts w:eastAsia="微軟正黑體" w:cstheme="minorHAnsi"/>
        </w:rPr>
      </w:pPr>
      <w:r w:rsidRPr="00713EF6">
        <w:rPr>
          <w:rFonts w:eastAsia="微軟正黑體" w:cstheme="minorHAnsi"/>
        </w:rPr>
        <w:t>下列對於</w:t>
      </w:r>
      <w:r w:rsidRPr="00713EF6">
        <w:rPr>
          <w:rFonts w:eastAsia="微軟正黑體" w:cstheme="minorHAnsi"/>
        </w:rPr>
        <w:t>50</w:t>
      </w:r>
      <w:r w:rsidRPr="00713EF6">
        <w:rPr>
          <w:rFonts w:eastAsia="微軟正黑體" w:cstheme="minorHAnsi"/>
        </w:rPr>
        <w:t>萬元以上通貨交易，免辦理確認客戶身分、留交交易紀錄與申報指定機關：</w:t>
      </w:r>
    </w:p>
    <w:p w:rsidR="00C279A2" w:rsidRPr="00713EF6" w:rsidRDefault="00C279A2" w:rsidP="003747DA">
      <w:pPr>
        <w:pStyle w:val="a3"/>
        <w:numPr>
          <w:ilvl w:val="3"/>
          <w:numId w:val="85"/>
        </w:numPr>
        <w:spacing w:line="440" w:lineRule="exact"/>
        <w:ind w:leftChars="0"/>
        <w:rPr>
          <w:rFonts w:eastAsia="微軟正黑體" w:cstheme="minorHAnsi"/>
        </w:rPr>
      </w:pPr>
      <w:r w:rsidRPr="00713EF6">
        <w:rPr>
          <w:rFonts w:eastAsia="微軟正黑體" w:cstheme="minorHAnsi"/>
        </w:rPr>
        <w:t>政府、學校、公營機構、政府依法設立之基金等等，因法令規定或契約關係所生之交易應收付款項</w:t>
      </w:r>
    </w:p>
    <w:p w:rsidR="00C279A2" w:rsidRPr="00713EF6" w:rsidRDefault="00C279A2" w:rsidP="003747DA">
      <w:pPr>
        <w:pStyle w:val="a3"/>
        <w:numPr>
          <w:ilvl w:val="3"/>
          <w:numId w:val="85"/>
        </w:numPr>
        <w:spacing w:line="440" w:lineRule="exact"/>
        <w:ind w:leftChars="0"/>
        <w:rPr>
          <w:rFonts w:eastAsia="微軟正黑體" w:cstheme="minorHAnsi"/>
        </w:rPr>
      </w:pPr>
      <w:r w:rsidRPr="00713EF6">
        <w:rPr>
          <w:rFonts w:eastAsia="微軟正黑體" w:cstheme="minorHAnsi"/>
        </w:rPr>
        <w:t>金融機構間之交易及資金調度</w:t>
      </w:r>
    </w:p>
    <w:p w:rsidR="00C279A2" w:rsidRPr="00713EF6" w:rsidRDefault="00C279A2" w:rsidP="003747DA">
      <w:pPr>
        <w:pStyle w:val="a3"/>
        <w:numPr>
          <w:ilvl w:val="4"/>
          <w:numId w:val="85"/>
        </w:numPr>
        <w:spacing w:line="440" w:lineRule="exact"/>
        <w:ind w:leftChars="0"/>
        <w:rPr>
          <w:rFonts w:eastAsia="微軟正黑體" w:cstheme="minorHAnsi"/>
        </w:rPr>
      </w:pPr>
      <w:r w:rsidRPr="00713EF6">
        <w:rPr>
          <w:rFonts w:eastAsia="微軟正黑體" w:cstheme="minorHAnsi"/>
        </w:rPr>
        <w:t>但金融同業之客戶透過金融同業間之同業存款帳戶之應付款項，如兌現同業所開立之支票，達</w:t>
      </w:r>
      <w:r w:rsidRPr="00713EF6">
        <w:rPr>
          <w:rFonts w:eastAsia="微軟正黑體" w:cstheme="minorHAnsi"/>
        </w:rPr>
        <w:t>50</w:t>
      </w:r>
      <w:r w:rsidRPr="00713EF6">
        <w:rPr>
          <w:rFonts w:eastAsia="微軟正黑體" w:cstheme="minorHAnsi"/>
        </w:rPr>
        <w:t>萬元以上，仍應依規定辦理</w:t>
      </w:r>
    </w:p>
    <w:p w:rsidR="00C279A2" w:rsidRPr="00713EF6" w:rsidRDefault="00C279A2" w:rsidP="003747DA">
      <w:pPr>
        <w:pStyle w:val="a3"/>
        <w:numPr>
          <w:ilvl w:val="3"/>
          <w:numId w:val="85"/>
        </w:numPr>
        <w:spacing w:line="440" w:lineRule="exact"/>
        <w:ind w:leftChars="0"/>
        <w:rPr>
          <w:rFonts w:eastAsia="微軟正黑體" w:cstheme="minorHAnsi"/>
        </w:rPr>
      </w:pPr>
      <w:r w:rsidRPr="00713EF6">
        <w:rPr>
          <w:rFonts w:eastAsia="微軟正黑體" w:cstheme="minorHAnsi"/>
        </w:rPr>
        <w:lastRenderedPageBreak/>
        <w:t>公益彩券經銷商申購彩券款項</w:t>
      </w:r>
    </w:p>
    <w:p w:rsidR="00C279A2" w:rsidRPr="00713EF6" w:rsidRDefault="00C279A2" w:rsidP="003747DA">
      <w:pPr>
        <w:pStyle w:val="a3"/>
        <w:numPr>
          <w:ilvl w:val="3"/>
          <w:numId w:val="85"/>
        </w:numPr>
        <w:spacing w:line="440" w:lineRule="exact"/>
        <w:ind w:leftChars="0"/>
        <w:rPr>
          <w:rFonts w:eastAsia="微軟正黑體" w:cstheme="minorHAnsi"/>
        </w:rPr>
      </w:pPr>
      <w:r w:rsidRPr="00713EF6">
        <w:rPr>
          <w:rFonts w:eastAsia="微軟正黑體" w:cstheme="minorHAnsi"/>
        </w:rPr>
        <w:t>證券商或期貨商開立之期貨保證金專戶</w:t>
      </w:r>
    </w:p>
    <w:p w:rsidR="00C279A2" w:rsidRPr="00713EF6" w:rsidRDefault="00C279A2" w:rsidP="003747DA">
      <w:pPr>
        <w:pStyle w:val="a3"/>
        <w:numPr>
          <w:ilvl w:val="3"/>
          <w:numId w:val="85"/>
        </w:numPr>
        <w:spacing w:line="440" w:lineRule="exact"/>
        <w:ind w:leftChars="0"/>
        <w:rPr>
          <w:rFonts w:eastAsia="微軟正黑體" w:cstheme="minorHAnsi"/>
        </w:rPr>
      </w:pPr>
      <w:r w:rsidRPr="00713EF6">
        <w:rPr>
          <w:rFonts w:eastAsia="微軟正黑體" w:cstheme="minorHAnsi"/>
        </w:rPr>
        <w:t>代收款項交易</w:t>
      </w:r>
    </w:p>
    <w:p w:rsidR="00C279A2" w:rsidRPr="00713EF6" w:rsidRDefault="00C279A2" w:rsidP="003747DA">
      <w:pPr>
        <w:pStyle w:val="a3"/>
        <w:numPr>
          <w:ilvl w:val="1"/>
          <w:numId w:val="85"/>
        </w:numPr>
        <w:spacing w:line="440" w:lineRule="exact"/>
        <w:ind w:leftChars="0"/>
        <w:rPr>
          <w:rFonts w:eastAsia="微軟正黑體" w:cstheme="minorHAnsi"/>
        </w:rPr>
      </w:pPr>
      <w:r w:rsidRPr="00713EF6">
        <w:rPr>
          <w:rFonts w:eastAsia="微軟正黑體" w:cstheme="minorHAnsi"/>
        </w:rPr>
        <w:t>洗錢條例第</w:t>
      </w:r>
      <w:r w:rsidRPr="00713EF6">
        <w:rPr>
          <w:rFonts w:eastAsia="微軟正黑體" w:cstheme="minorHAnsi"/>
        </w:rPr>
        <w:t>8</w:t>
      </w:r>
      <w:r w:rsidRPr="00713EF6">
        <w:rPr>
          <w:rFonts w:eastAsia="微軟正黑體" w:cstheme="minorHAnsi"/>
        </w:rPr>
        <w:t>條相關規定</w:t>
      </w:r>
    </w:p>
    <w:p w:rsidR="00C279A2" w:rsidRPr="00713EF6" w:rsidRDefault="00C279A2" w:rsidP="003747DA">
      <w:pPr>
        <w:pStyle w:val="a3"/>
        <w:numPr>
          <w:ilvl w:val="2"/>
          <w:numId w:val="85"/>
        </w:numPr>
        <w:spacing w:line="440" w:lineRule="exact"/>
        <w:ind w:leftChars="0"/>
        <w:rPr>
          <w:rFonts w:eastAsia="微軟正黑體" w:cstheme="minorHAnsi"/>
        </w:rPr>
      </w:pPr>
      <w:r w:rsidRPr="00713EF6">
        <w:rPr>
          <w:rFonts w:eastAsia="微軟正黑體" w:cstheme="minorHAnsi"/>
        </w:rPr>
        <w:t>對於疑似洗錢之交易，應確認各戶身分及留存交易紀錄，法務部調查局申報</w:t>
      </w:r>
    </w:p>
    <w:p w:rsidR="00C279A2" w:rsidRPr="00713EF6" w:rsidRDefault="00C279A2" w:rsidP="003747DA">
      <w:pPr>
        <w:pStyle w:val="a3"/>
        <w:numPr>
          <w:ilvl w:val="2"/>
          <w:numId w:val="85"/>
        </w:numPr>
        <w:spacing w:line="440" w:lineRule="exact"/>
        <w:ind w:leftChars="0"/>
        <w:rPr>
          <w:rFonts w:eastAsia="微軟正黑體" w:cstheme="minorHAnsi"/>
        </w:rPr>
      </w:pPr>
      <w:r w:rsidRPr="00713EF6">
        <w:rPr>
          <w:rFonts w:eastAsia="微軟正黑體" w:cstheme="minorHAnsi"/>
        </w:rPr>
        <w:t>申報應於發現疑似洗錢交易之日起</w:t>
      </w:r>
      <w:r w:rsidRPr="00713EF6">
        <w:rPr>
          <w:rFonts w:eastAsia="微軟正黑體" w:cstheme="minorHAnsi"/>
        </w:rPr>
        <w:t>10</w:t>
      </w:r>
      <w:r w:rsidRPr="00713EF6">
        <w:rPr>
          <w:rFonts w:eastAsia="微軟正黑體" w:cstheme="minorHAnsi"/>
        </w:rPr>
        <w:t>個營業內完成</w:t>
      </w:r>
    </w:p>
    <w:p w:rsidR="00C279A2" w:rsidRPr="00713EF6" w:rsidRDefault="00C279A2" w:rsidP="003747DA">
      <w:pPr>
        <w:pStyle w:val="a3"/>
        <w:numPr>
          <w:ilvl w:val="2"/>
          <w:numId w:val="85"/>
        </w:numPr>
        <w:spacing w:line="440" w:lineRule="exact"/>
        <w:ind w:leftChars="0"/>
        <w:rPr>
          <w:rFonts w:eastAsia="微軟正黑體" w:cstheme="minorHAnsi"/>
        </w:rPr>
      </w:pPr>
      <w:r w:rsidRPr="00713EF6">
        <w:rPr>
          <w:rFonts w:eastAsia="微軟正黑體" w:cstheme="minorHAnsi"/>
        </w:rPr>
        <w:t>申報紀錄及交易憑證應保留</w:t>
      </w:r>
      <w:r w:rsidRPr="00713EF6">
        <w:rPr>
          <w:rFonts w:eastAsia="微軟正黑體" w:cstheme="minorHAnsi"/>
        </w:rPr>
        <w:t>5</w:t>
      </w:r>
      <w:r w:rsidRPr="00713EF6">
        <w:rPr>
          <w:rFonts w:eastAsia="微軟正黑體" w:cstheme="minorHAnsi"/>
        </w:rPr>
        <w:t>年</w:t>
      </w:r>
    </w:p>
    <w:p w:rsidR="00C279A2" w:rsidRPr="00713EF6" w:rsidRDefault="00C279A2" w:rsidP="003747DA">
      <w:pPr>
        <w:pStyle w:val="a3"/>
        <w:numPr>
          <w:ilvl w:val="2"/>
          <w:numId w:val="85"/>
        </w:numPr>
        <w:spacing w:line="440" w:lineRule="exact"/>
        <w:ind w:leftChars="0"/>
        <w:rPr>
          <w:rFonts w:eastAsia="微軟正黑體" w:cstheme="minorHAnsi"/>
        </w:rPr>
      </w:pPr>
      <w:r w:rsidRPr="00713EF6">
        <w:rPr>
          <w:rFonts w:eastAsia="微軟正黑體" w:cstheme="minorHAnsi"/>
        </w:rPr>
        <w:t>受申報範圍</w:t>
      </w:r>
    </w:p>
    <w:p w:rsidR="00C279A2" w:rsidRPr="00713EF6" w:rsidRDefault="00C279A2" w:rsidP="003747DA">
      <w:pPr>
        <w:pStyle w:val="a3"/>
        <w:numPr>
          <w:ilvl w:val="3"/>
          <w:numId w:val="85"/>
        </w:numPr>
        <w:spacing w:line="440" w:lineRule="exact"/>
        <w:ind w:leftChars="0"/>
        <w:rPr>
          <w:rFonts w:eastAsia="微軟正黑體" w:cstheme="minorHAnsi"/>
        </w:rPr>
      </w:pPr>
      <w:r w:rsidRPr="00713EF6">
        <w:rPr>
          <w:rFonts w:eastAsia="微軟正黑體" w:cstheme="minorHAnsi"/>
        </w:rPr>
        <w:t>同一帳戶於同一營業日之現金存提款，分別累計</w:t>
      </w:r>
      <w:r w:rsidRPr="00713EF6">
        <w:rPr>
          <w:rFonts w:eastAsia="微軟正黑體" w:cstheme="minorHAnsi"/>
        </w:rPr>
        <w:t>50</w:t>
      </w:r>
      <w:r w:rsidRPr="00713EF6">
        <w:rPr>
          <w:rFonts w:eastAsia="微軟正黑體" w:cstheme="minorHAnsi"/>
        </w:rPr>
        <w:t>萬元以上</w:t>
      </w:r>
    </w:p>
    <w:p w:rsidR="00C279A2" w:rsidRPr="00713EF6" w:rsidRDefault="00C279A2" w:rsidP="003747DA">
      <w:pPr>
        <w:pStyle w:val="a3"/>
        <w:numPr>
          <w:ilvl w:val="3"/>
          <w:numId w:val="85"/>
        </w:numPr>
        <w:spacing w:line="440" w:lineRule="exact"/>
        <w:ind w:leftChars="0"/>
        <w:rPr>
          <w:rFonts w:eastAsia="微軟正黑體" w:cstheme="minorHAnsi"/>
        </w:rPr>
      </w:pPr>
      <w:r w:rsidRPr="00713EF6">
        <w:rPr>
          <w:rFonts w:eastAsia="微軟正黑體" w:cstheme="minorHAnsi"/>
        </w:rPr>
        <w:t>同一客戶於同一櫃台一次辦理多筆現金存提款，分別累計</w:t>
      </w:r>
      <w:r w:rsidRPr="00713EF6">
        <w:rPr>
          <w:rFonts w:eastAsia="微軟正黑體" w:cstheme="minorHAnsi"/>
        </w:rPr>
        <w:t>50</w:t>
      </w:r>
      <w:r w:rsidRPr="00713EF6">
        <w:rPr>
          <w:rFonts w:eastAsia="微軟正黑體" w:cstheme="minorHAnsi"/>
        </w:rPr>
        <w:t>萬元以上，且該交易與客戶身分、收入不相當</w:t>
      </w:r>
    </w:p>
    <w:p w:rsidR="00C279A2" w:rsidRPr="00713EF6" w:rsidRDefault="00C279A2" w:rsidP="003747DA">
      <w:pPr>
        <w:pStyle w:val="a3"/>
        <w:numPr>
          <w:ilvl w:val="3"/>
          <w:numId w:val="85"/>
        </w:numPr>
        <w:spacing w:line="440" w:lineRule="exact"/>
        <w:ind w:leftChars="0"/>
        <w:rPr>
          <w:rFonts w:eastAsia="微軟正黑體" w:cstheme="minorHAnsi"/>
        </w:rPr>
      </w:pPr>
      <w:r w:rsidRPr="00713EF6">
        <w:rPr>
          <w:rFonts w:eastAsia="微軟正黑體" w:cstheme="minorHAnsi"/>
        </w:rPr>
        <w:t>國際防制洗錢組織所公告</w:t>
      </w:r>
    </w:p>
    <w:p w:rsidR="00C279A2" w:rsidRPr="00713EF6" w:rsidRDefault="00C279A2" w:rsidP="003747DA">
      <w:pPr>
        <w:pStyle w:val="a3"/>
        <w:numPr>
          <w:ilvl w:val="3"/>
          <w:numId w:val="85"/>
        </w:numPr>
        <w:spacing w:line="440" w:lineRule="exact"/>
        <w:ind w:leftChars="0"/>
        <w:rPr>
          <w:rFonts w:eastAsia="微軟正黑體" w:cstheme="minorHAnsi"/>
        </w:rPr>
      </w:pPr>
      <w:r w:rsidRPr="00713EF6">
        <w:rPr>
          <w:rFonts w:eastAsia="微軟正黑體" w:cstheme="minorHAnsi"/>
        </w:rPr>
        <w:t>國外政府所提供恐怖份子或團體</w:t>
      </w:r>
    </w:p>
    <w:p w:rsidR="00C279A2" w:rsidRPr="00713EF6" w:rsidRDefault="00C279A2" w:rsidP="003747DA">
      <w:pPr>
        <w:pStyle w:val="a3"/>
        <w:numPr>
          <w:ilvl w:val="0"/>
          <w:numId w:val="85"/>
        </w:numPr>
        <w:spacing w:line="440" w:lineRule="exact"/>
        <w:ind w:leftChars="0"/>
        <w:rPr>
          <w:rFonts w:eastAsia="微軟正黑體" w:cstheme="minorHAnsi"/>
        </w:rPr>
      </w:pPr>
      <w:r w:rsidRPr="00713EF6">
        <w:rPr>
          <w:rFonts w:eastAsia="微軟正黑體" w:cstheme="minorHAnsi"/>
        </w:rPr>
        <w:t>司法警察機關查詢客戶存款資料之規定</w:t>
      </w:r>
    </w:p>
    <w:p w:rsidR="00C279A2" w:rsidRPr="00713EF6" w:rsidRDefault="00C279A2" w:rsidP="003747DA">
      <w:pPr>
        <w:pStyle w:val="a3"/>
        <w:numPr>
          <w:ilvl w:val="1"/>
          <w:numId w:val="85"/>
        </w:numPr>
        <w:spacing w:line="440" w:lineRule="exact"/>
        <w:ind w:leftChars="0"/>
        <w:rPr>
          <w:rFonts w:eastAsia="微軟正黑體" w:cstheme="minorHAnsi"/>
        </w:rPr>
      </w:pPr>
      <w:r w:rsidRPr="00713EF6">
        <w:rPr>
          <w:rFonts w:eastAsia="微軟正黑體" w:cstheme="minorHAnsi"/>
        </w:rPr>
        <w:t>司法、軍法、稅務、監察、審計等依法律規定具有調查權之機關，須正式備文</w:t>
      </w:r>
      <w:proofErr w:type="gramStart"/>
      <w:r w:rsidRPr="00713EF6">
        <w:rPr>
          <w:rFonts w:eastAsia="微軟正黑體" w:cstheme="minorHAnsi"/>
        </w:rPr>
        <w:t>逕</w:t>
      </w:r>
      <w:proofErr w:type="gramEnd"/>
      <w:r w:rsidRPr="00713EF6">
        <w:rPr>
          <w:rFonts w:eastAsia="微軟正黑體" w:cstheme="minorHAnsi"/>
        </w:rPr>
        <w:t>洽相關銀行查詢</w:t>
      </w:r>
    </w:p>
    <w:p w:rsidR="00C279A2" w:rsidRPr="00713EF6" w:rsidRDefault="00C279A2" w:rsidP="003747DA">
      <w:pPr>
        <w:pStyle w:val="a3"/>
        <w:numPr>
          <w:ilvl w:val="1"/>
          <w:numId w:val="85"/>
        </w:numPr>
        <w:spacing w:line="440" w:lineRule="exact"/>
        <w:ind w:leftChars="0"/>
        <w:rPr>
          <w:rFonts w:eastAsia="微軟正黑體" w:cstheme="minorHAnsi"/>
        </w:rPr>
      </w:pPr>
      <w:r w:rsidRPr="00713EF6">
        <w:rPr>
          <w:rFonts w:eastAsia="微軟正黑體" w:cstheme="minorHAnsi"/>
        </w:rPr>
        <w:t>偵辦案件需要</w:t>
      </w:r>
    </w:p>
    <w:p w:rsidR="00C279A2" w:rsidRPr="00713EF6" w:rsidRDefault="00C279A2" w:rsidP="003747DA">
      <w:pPr>
        <w:pStyle w:val="a3"/>
        <w:numPr>
          <w:ilvl w:val="2"/>
          <w:numId w:val="85"/>
        </w:numPr>
        <w:spacing w:line="440" w:lineRule="exact"/>
        <w:ind w:leftChars="0"/>
        <w:rPr>
          <w:rFonts w:eastAsia="微軟正黑體" w:cstheme="minorHAnsi"/>
        </w:rPr>
      </w:pPr>
      <w:r w:rsidRPr="00713EF6">
        <w:rPr>
          <w:rFonts w:eastAsia="微軟正黑體" w:cstheme="minorHAnsi"/>
        </w:rPr>
        <w:t>海巡署、海岸總局</w:t>
      </w:r>
    </w:p>
    <w:p w:rsidR="00C279A2" w:rsidRPr="00713EF6" w:rsidRDefault="00C279A2" w:rsidP="003747DA">
      <w:pPr>
        <w:pStyle w:val="a3"/>
        <w:numPr>
          <w:ilvl w:val="3"/>
          <w:numId w:val="85"/>
        </w:numPr>
        <w:spacing w:line="440" w:lineRule="exact"/>
        <w:ind w:leftChars="0"/>
        <w:rPr>
          <w:rFonts w:eastAsia="微軟正黑體" w:cstheme="minorHAnsi"/>
        </w:rPr>
      </w:pPr>
      <w:r w:rsidRPr="00713EF6">
        <w:rPr>
          <w:rFonts w:eastAsia="微軟正黑體" w:cstheme="minorHAnsi"/>
        </w:rPr>
        <w:t>須由首長</w:t>
      </w:r>
      <w:r w:rsidRPr="00713EF6">
        <w:rPr>
          <w:rFonts w:eastAsia="微軟正黑體" w:cstheme="minorHAnsi"/>
        </w:rPr>
        <w:t>(</w:t>
      </w:r>
      <w:r w:rsidRPr="00713EF6">
        <w:rPr>
          <w:rFonts w:eastAsia="微軟正黑體" w:cstheme="minorHAnsi"/>
        </w:rPr>
        <w:t>副首長</w:t>
      </w:r>
      <w:r w:rsidRPr="00713EF6">
        <w:rPr>
          <w:rFonts w:eastAsia="微軟正黑體" w:cstheme="minorHAnsi"/>
        </w:rPr>
        <w:t>)</w:t>
      </w:r>
      <w:r w:rsidRPr="00713EF6">
        <w:rPr>
          <w:rFonts w:eastAsia="微軟正黑體" w:cstheme="minorHAnsi"/>
        </w:rPr>
        <w:t>判行</w:t>
      </w:r>
    </w:p>
    <w:p w:rsidR="00C279A2" w:rsidRPr="00713EF6" w:rsidRDefault="00C279A2" w:rsidP="003747DA">
      <w:pPr>
        <w:pStyle w:val="a3"/>
        <w:numPr>
          <w:ilvl w:val="2"/>
          <w:numId w:val="85"/>
        </w:numPr>
        <w:spacing w:line="440" w:lineRule="exact"/>
        <w:ind w:leftChars="0"/>
        <w:rPr>
          <w:rFonts w:eastAsia="微軟正黑體" w:cstheme="minorHAnsi"/>
        </w:rPr>
      </w:pPr>
      <w:r w:rsidRPr="00713EF6">
        <w:rPr>
          <w:rFonts w:eastAsia="微軟正黑體" w:cstheme="minorHAnsi"/>
        </w:rPr>
        <w:t>法務部調查局</w:t>
      </w:r>
    </w:p>
    <w:p w:rsidR="00C279A2" w:rsidRPr="00713EF6" w:rsidRDefault="00C279A2" w:rsidP="003747DA">
      <w:pPr>
        <w:pStyle w:val="a3"/>
        <w:numPr>
          <w:ilvl w:val="3"/>
          <w:numId w:val="85"/>
        </w:numPr>
        <w:spacing w:line="440" w:lineRule="exact"/>
        <w:ind w:leftChars="0"/>
        <w:rPr>
          <w:rFonts w:eastAsia="微軟正黑體" w:cstheme="minorHAnsi"/>
        </w:rPr>
      </w:pPr>
      <w:r w:rsidRPr="00713EF6">
        <w:rPr>
          <w:rFonts w:eastAsia="微軟正黑體" w:cstheme="minorHAnsi"/>
        </w:rPr>
        <w:t>該</w:t>
      </w:r>
      <w:proofErr w:type="gramStart"/>
      <w:r w:rsidRPr="00713EF6">
        <w:rPr>
          <w:rFonts w:eastAsia="微軟正黑體" w:cstheme="minorHAnsi"/>
        </w:rPr>
        <w:t>局</w:t>
      </w:r>
      <w:proofErr w:type="gramEnd"/>
      <w:r w:rsidRPr="00713EF6">
        <w:rPr>
          <w:rFonts w:eastAsia="微軟正黑體" w:cstheme="minorHAnsi"/>
        </w:rPr>
        <w:t>局長</w:t>
      </w:r>
      <w:r w:rsidRPr="00713EF6">
        <w:rPr>
          <w:rFonts w:eastAsia="微軟正黑體" w:cstheme="minorHAnsi"/>
        </w:rPr>
        <w:t>(</w:t>
      </w:r>
      <w:r w:rsidRPr="00713EF6">
        <w:rPr>
          <w:rFonts w:eastAsia="微軟正黑體" w:cstheme="minorHAnsi"/>
        </w:rPr>
        <w:t>副首長</w:t>
      </w:r>
      <w:r w:rsidRPr="00713EF6">
        <w:rPr>
          <w:rFonts w:eastAsia="微軟正黑體" w:cstheme="minorHAnsi"/>
        </w:rPr>
        <w:t>)</w:t>
      </w:r>
      <w:r w:rsidRPr="00713EF6">
        <w:rPr>
          <w:rFonts w:eastAsia="微軟正黑體" w:cstheme="minorHAnsi"/>
        </w:rPr>
        <w:t>審核</w:t>
      </w:r>
    </w:p>
    <w:p w:rsidR="00C279A2" w:rsidRPr="00713EF6" w:rsidRDefault="00C279A2" w:rsidP="003747DA">
      <w:pPr>
        <w:pStyle w:val="a3"/>
        <w:numPr>
          <w:ilvl w:val="2"/>
          <w:numId w:val="85"/>
        </w:numPr>
        <w:spacing w:line="440" w:lineRule="exact"/>
        <w:ind w:leftChars="0"/>
        <w:rPr>
          <w:rFonts w:eastAsia="微軟正黑體" w:cstheme="minorHAnsi"/>
        </w:rPr>
      </w:pPr>
      <w:r w:rsidRPr="00713EF6">
        <w:rPr>
          <w:rFonts w:eastAsia="微軟正黑體" w:cstheme="minorHAnsi"/>
        </w:rPr>
        <w:t>警察機關偵辦刑事案件</w:t>
      </w:r>
    </w:p>
    <w:p w:rsidR="00C279A2" w:rsidRPr="00713EF6" w:rsidRDefault="00C279A2" w:rsidP="003747DA">
      <w:pPr>
        <w:pStyle w:val="a3"/>
        <w:numPr>
          <w:ilvl w:val="3"/>
          <w:numId w:val="85"/>
        </w:numPr>
        <w:spacing w:line="440" w:lineRule="exact"/>
        <w:ind w:leftChars="0"/>
        <w:rPr>
          <w:rFonts w:eastAsia="微軟正黑體" w:cstheme="minorHAnsi"/>
        </w:rPr>
      </w:pPr>
      <w:r w:rsidRPr="00713EF6">
        <w:rPr>
          <w:rFonts w:eastAsia="微軟正黑體" w:cstheme="minorHAnsi"/>
        </w:rPr>
        <w:t>警察局局長</w:t>
      </w:r>
      <w:r w:rsidRPr="00713EF6">
        <w:rPr>
          <w:rFonts w:eastAsia="微軟正黑體" w:cstheme="minorHAnsi"/>
        </w:rPr>
        <w:t>(</w:t>
      </w:r>
      <w:r w:rsidRPr="00713EF6">
        <w:rPr>
          <w:rFonts w:eastAsia="微軟正黑體" w:cstheme="minorHAnsi"/>
        </w:rPr>
        <w:t>副局長</w:t>
      </w:r>
      <w:r w:rsidRPr="00713EF6">
        <w:rPr>
          <w:rFonts w:eastAsia="微軟正黑體" w:cstheme="minorHAnsi"/>
        </w:rPr>
        <w:t>)</w:t>
      </w:r>
      <w:r w:rsidRPr="00713EF6">
        <w:rPr>
          <w:rFonts w:eastAsia="微軟正黑體" w:cstheme="minorHAnsi"/>
        </w:rPr>
        <w:t>或警察總隊總隊長</w:t>
      </w:r>
      <w:r w:rsidRPr="00713EF6">
        <w:rPr>
          <w:rFonts w:eastAsia="微軟正黑體" w:cstheme="minorHAnsi"/>
        </w:rPr>
        <w:t>(</w:t>
      </w:r>
      <w:r w:rsidRPr="00713EF6">
        <w:rPr>
          <w:rFonts w:eastAsia="微軟正黑體" w:cstheme="minorHAnsi"/>
        </w:rPr>
        <w:t>副總隊長</w:t>
      </w:r>
      <w:r w:rsidRPr="00713EF6">
        <w:rPr>
          <w:rFonts w:eastAsia="微軟正黑體" w:cstheme="minorHAnsi"/>
        </w:rPr>
        <w:t>)</w:t>
      </w:r>
      <w:r w:rsidRPr="00713EF6">
        <w:rPr>
          <w:rFonts w:eastAsia="微軟正黑體" w:cstheme="minorHAnsi"/>
        </w:rPr>
        <w:t>判行</w:t>
      </w:r>
    </w:p>
    <w:p w:rsidR="00C279A2" w:rsidRPr="00713EF6" w:rsidRDefault="00C279A2" w:rsidP="003747DA">
      <w:pPr>
        <w:pStyle w:val="a3"/>
        <w:numPr>
          <w:ilvl w:val="3"/>
          <w:numId w:val="85"/>
        </w:numPr>
        <w:spacing w:line="440" w:lineRule="exact"/>
        <w:ind w:leftChars="0"/>
        <w:rPr>
          <w:rFonts w:eastAsia="微軟正黑體" w:cstheme="minorHAnsi"/>
        </w:rPr>
      </w:pPr>
      <w:r w:rsidRPr="00713EF6">
        <w:rPr>
          <w:rFonts w:eastAsia="微軟正黑體" w:cstheme="minorHAnsi"/>
        </w:rPr>
        <w:t>若</w:t>
      </w:r>
      <w:proofErr w:type="gramStart"/>
      <w:r w:rsidRPr="00713EF6">
        <w:rPr>
          <w:rFonts w:eastAsia="微軟正黑體" w:cstheme="minorHAnsi"/>
        </w:rPr>
        <w:t>為人頭戶犯罪</w:t>
      </w:r>
      <w:proofErr w:type="gramEnd"/>
      <w:r w:rsidRPr="00713EF6">
        <w:rPr>
          <w:rFonts w:eastAsia="微軟正黑體" w:cstheme="minorHAnsi"/>
        </w:rPr>
        <w:t>案件</w:t>
      </w:r>
    </w:p>
    <w:p w:rsidR="00C279A2" w:rsidRPr="00713EF6" w:rsidRDefault="00C279A2" w:rsidP="003747DA">
      <w:pPr>
        <w:pStyle w:val="a3"/>
        <w:numPr>
          <w:ilvl w:val="4"/>
          <w:numId w:val="85"/>
        </w:numPr>
        <w:spacing w:line="440" w:lineRule="exact"/>
        <w:ind w:leftChars="0"/>
        <w:rPr>
          <w:rFonts w:eastAsia="微軟正黑體" w:cstheme="minorHAnsi"/>
        </w:rPr>
      </w:pPr>
      <w:r w:rsidRPr="00713EF6">
        <w:rPr>
          <w:rFonts w:eastAsia="微軟正黑體" w:cstheme="minorHAnsi"/>
        </w:rPr>
        <w:t>警察分局分</w:t>
      </w:r>
      <w:proofErr w:type="gramStart"/>
      <w:r w:rsidRPr="00713EF6">
        <w:rPr>
          <w:rFonts w:eastAsia="微軟正黑體" w:cstheme="minorHAnsi"/>
        </w:rPr>
        <w:t>局長判行後</w:t>
      </w:r>
      <w:proofErr w:type="gramEnd"/>
      <w:r w:rsidRPr="00713EF6">
        <w:rPr>
          <w:rFonts w:eastAsia="微軟正黑體" w:cstheme="minorHAnsi"/>
        </w:rPr>
        <w:t>，逕行發文向金融機構查詢該戶資金流向</w:t>
      </w:r>
    </w:p>
    <w:p w:rsidR="00C279A2" w:rsidRPr="00713EF6" w:rsidRDefault="00C279A2" w:rsidP="003747DA">
      <w:pPr>
        <w:pStyle w:val="a3"/>
        <w:numPr>
          <w:ilvl w:val="2"/>
          <w:numId w:val="85"/>
        </w:numPr>
        <w:spacing w:line="440" w:lineRule="exact"/>
        <w:ind w:leftChars="0"/>
        <w:rPr>
          <w:rFonts w:eastAsia="微軟正黑體" w:cstheme="minorHAnsi"/>
        </w:rPr>
      </w:pPr>
      <w:r w:rsidRPr="00713EF6">
        <w:rPr>
          <w:rFonts w:eastAsia="微軟正黑體" w:cstheme="minorHAnsi"/>
        </w:rPr>
        <w:t>軍警警察機關以憲兵司令部名義</w:t>
      </w:r>
    </w:p>
    <w:p w:rsidR="00C279A2" w:rsidRPr="00713EF6" w:rsidRDefault="00C279A2" w:rsidP="003747DA">
      <w:pPr>
        <w:pStyle w:val="a3"/>
        <w:numPr>
          <w:ilvl w:val="3"/>
          <w:numId w:val="85"/>
        </w:numPr>
        <w:spacing w:line="440" w:lineRule="exact"/>
        <w:ind w:leftChars="0"/>
        <w:rPr>
          <w:rFonts w:eastAsia="微軟正黑體" w:cstheme="minorHAnsi"/>
        </w:rPr>
      </w:pPr>
      <w:r w:rsidRPr="00713EF6">
        <w:rPr>
          <w:rFonts w:eastAsia="微軟正黑體" w:cstheme="minorHAnsi"/>
        </w:rPr>
        <w:t>憲兵師令部名義</w:t>
      </w:r>
      <w:proofErr w:type="gramStart"/>
      <w:r w:rsidRPr="00713EF6">
        <w:rPr>
          <w:rFonts w:eastAsia="微軟正黑體" w:cstheme="minorHAnsi"/>
        </w:rPr>
        <w:t>正式備文查詢</w:t>
      </w:r>
      <w:proofErr w:type="gramEnd"/>
    </w:p>
    <w:p w:rsidR="00C279A2" w:rsidRPr="00713EF6" w:rsidRDefault="00C279A2" w:rsidP="003747DA">
      <w:pPr>
        <w:pStyle w:val="a3"/>
        <w:numPr>
          <w:ilvl w:val="1"/>
          <w:numId w:val="85"/>
        </w:numPr>
        <w:spacing w:line="440" w:lineRule="exact"/>
        <w:ind w:leftChars="0"/>
        <w:rPr>
          <w:rFonts w:eastAsia="微軟正黑體" w:cstheme="minorHAnsi"/>
        </w:rPr>
      </w:pPr>
      <w:r w:rsidRPr="00713EF6">
        <w:rPr>
          <w:rFonts w:eastAsia="微軟正黑體" w:cstheme="minorHAnsi"/>
        </w:rPr>
        <w:t>應建立內部控制機制，定期與不定期考核，確保人民隱私權</w:t>
      </w:r>
    </w:p>
    <w:p w:rsidR="00C279A2" w:rsidRPr="00713EF6" w:rsidRDefault="00C279A2" w:rsidP="003747DA">
      <w:pPr>
        <w:pStyle w:val="a3"/>
        <w:numPr>
          <w:ilvl w:val="0"/>
          <w:numId w:val="85"/>
        </w:numPr>
        <w:spacing w:line="440" w:lineRule="exact"/>
        <w:ind w:leftChars="0"/>
        <w:rPr>
          <w:rFonts w:eastAsia="微軟正黑體" w:cstheme="minorHAnsi"/>
        </w:rPr>
      </w:pPr>
      <w:r w:rsidRPr="00713EF6">
        <w:rPr>
          <w:rFonts w:eastAsia="微軟正黑體" w:cstheme="minorHAnsi"/>
        </w:rPr>
        <w:t>金融機構應要求匯款人出示身分證明核對，並留存匯款人資料</w:t>
      </w:r>
    </w:p>
    <w:p w:rsidR="00C279A2" w:rsidRPr="00713EF6" w:rsidRDefault="00C279A2" w:rsidP="003747DA">
      <w:pPr>
        <w:pStyle w:val="a3"/>
        <w:numPr>
          <w:ilvl w:val="1"/>
          <w:numId w:val="85"/>
        </w:numPr>
        <w:spacing w:line="440" w:lineRule="exact"/>
        <w:ind w:leftChars="0"/>
        <w:rPr>
          <w:rFonts w:eastAsia="微軟正黑體" w:cstheme="minorHAnsi"/>
        </w:rPr>
      </w:pPr>
      <w:r w:rsidRPr="00713EF6">
        <w:rPr>
          <w:rFonts w:eastAsia="微軟正黑體" w:cstheme="minorHAnsi"/>
        </w:rPr>
        <w:t>3</w:t>
      </w:r>
      <w:r w:rsidRPr="00713EF6">
        <w:rPr>
          <w:rFonts w:eastAsia="微軟正黑體" w:cstheme="minorHAnsi"/>
        </w:rPr>
        <w:t>萬元以上，</w:t>
      </w:r>
      <w:r w:rsidRPr="00713EF6">
        <w:rPr>
          <w:rFonts w:eastAsia="微軟正黑體" w:cstheme="minorHAnsi"/>
        </w:rPr>
        <w:t>100</w:t>
      </w:r>
      <w:r w:rsidRPr="00713EF6">
        <w:rPr>
          <w:rFonts w:eastAsia="微軟正黑體" w:cstheme="minorHAnsi"/>
        </w:rPr>
        <w:t>萬元以下之國內現金匯款</w:t>
      </w:r>
    </w:p>
    <w:p w:rsidR="00C279A2" w:rsidRPr="00713EF6" w:rsidRDefault="00C279A2" w:rsidP="003747DA">
      <w:pPr>
        <w:pStyle w:val="a3"/>
        <w:numPr>
          <w:ilvl w:val="1"/>
          <w:numId w:val="85"/>
        </w:numPr>
        <w:spacing w:line="440" w:lineRule="exact"/>
        <w:ind w:leftChars="0"/>
        <w:rPr>
          <w:rFonts w:eastAsia="微軟正黑體" w:cstheme="minorHAnsi"/>
        </w:rPr>
      </w:pPr>
      <w:r w:rsidRPr="00713EF6">
        <w:rPr>
          <w:rFonts w:eastAsia="微軟正黑體" w:cstheme="minorHAnsi"/>
        </w:rPr>
        <w:t>3</w:t>
      </w:r>
      <w:r w:rsidRPr="00713EF6">
        <w:rPr>
          <w:rFonts w:eastAsia="微軟正黑體" w:cstheme="minorHAnsi"/>
        </w:rPr>
        <w:t>萬元以上之國內轉帳案件</w:t>
      </w:r>
    </w:p>
    <w:p w:rsidR="00C279A2" w:rsidRPr="00713EF6" w:rsidRDefault="00C279A2" w:rsidP="003747DA">
      <w:pPr>
        <w:pStyle w:val="a3"/>
        <w:numPr>
          <w:ilvl w:val="0"/>
          <w:numId w:val="85"/>
        </w:numPr>
        <w:spacing w:line="440" w:lineRule="exact"/>
        <w:ind w:leftChars="0"/>
        <w:rPr>
          <w:rFonts w:eastAsia="微軟正黑體" w:cstheme="minorHAnsi"/>
        </w:rPr>
      </w:pPr>
      <w:r w:rsidRPr="00713EF6">
        <w:rPr>
          <w:rFonts w:eastAsia="微軟正黑體" w:cstheme="minorHAnsi"/>
        </w:rPr>
        <w:t>疑似洗錢交易之申報</w:t>
      </w:r>
    </w:p>
    <w:p w:rsidR="00C279A2" w:rsidRPr="00713EF6" w:rsidRDefault="00C279A2" w:rsidP="003747DA">
      <w:pPr>
        <w:pStyle w:val="a3"/>
        <w:numPr>
          <w:ilvl w:val="1"/>
          <w:numId w:val="85"/>
        </w:numPr>
        <w:spacing w:line="440" w:lineRule="exact"/>
        <w:ind w:leftChars="0"/>
        <w:rPr>
          <w:rFonts w:eastAsia="微軟正黑體" w:cstheme="minorHAnsi"/>
        </w:rPr>
      </w:pPr>
      <w:r w:rsidRPr="00713EF6">
        <w:rPr>
          <w:rFonts w:eastAsia="微軟正黑體" w:cstheme="minorHAnsi"/>
        </w:rPr>
        <w:t>自發現日起</w:t>
      </w:r>
      <w:r w:rsidRPr="00713EF6">
        <w:rPr>
          <w:rFonts w:eastAsia="微軟正黑體" w:cstheme="minorHAnsi"/>
        </w:rPr>
        <w:t>10</w:t>
      </w:r>
      <w:r w:rsidRPr="00713EF6">
        <w:rPr>
          <w:rFonts w:eastAsia="微軟正黑體" w:cstheme="minorHAnsi"/>
        </w:rPr>
        <w:t>個營業日內，由總行主管機關簽報副總或相等職位人原核定後，向法務部調查局申請</w:t>
      </w:r>
    </w:p>
    <w:p w:rsidR="00C279A2" w:rsidRPr="00713EF6" w:rsidRDefault="00C279A2" w:rsidP="003747DA">
      <w:pPr>
        <w:pStyle w:val="a3"/>
        <w:numPr>
          <w:ilvl w:val="1"/>
          <w:numId w:val="85"/>
        </w:numPr>
        <w:spacing w:line="440" w:lineRule="exact"/>
        <w:ind w:leftChars="0"/>
        <w:rPr>
          <w:rFonts w:eastAsia="微軟正黑體" w:cstheme="minorHAnsi"/>
        </w:rPr>
      </w:pPr>
      <w:r w:rsidRPr="00713EF6">
        <w:rPr>
          <w:rFonts w:eastAsia="微軟正黑體" w:cstheme="minorHAnsi"/>
        </w:rPr>
        <w:lastRenderedPageBreak/>
        <w:t>對明顯有緊急之疑似洗錢案件，應立即傳真辦理申報，並補辦申請書</w:t>
      </w:r>
    </w:p>
    <w:p w:rsidR="00C279A2" w:rsidRPr="00713EF6" w:rsidRDefault="00C279A2" w:rsidP="003747DA">
      <w:pPr>
        <w:pStyle w:val="a3"/>
        <w:numPr>
          <w:ilvl w:val="2"/>
          <w:numId w:val="85"/>
        </w:numPr>
        <w:spacing w:line="440" w:lineRule="exact"/>
        <w:ind w:leftChars="0"/>
        <w:rPr>
          <w:rFonts w:eastAsia="微軟正黑體" w:cstheme="minorHAnsi"/>
        </w:rPr>
      </w:pPr>
      <w:r w:rsidRPr="00713EF6">
        <w:rPr>
          <w:rFonts w:eastAsia="微軟正黑體" w:cstheme="minorHAnsi"/>
        </w:rPr>
        <w:t>經法務部調查局以傳真資料確認回條回傳金融機構，無須補辦申請書</w:t>
      </w:r>
    </w:p>
    <w:p w:rsidR="00C279A2" w:rsidRPr="00713EF6" w:rsidRDefault="00C279A2" w:rsidP="003747DA">
      <w:pPr>
        <w:pStyle w:val="a3"/>
        <w:numPr>
          <w:ilvl w:val="2"/>
          <w:numId w:val="85"/>
        </w:numPr>
        <w:spacing w:line="440" w:lineRule="exact"/>
        <w:ind w:leftChars="0"/>
        <w:rPr>
          <w:rFonts w:eastAsia="微軟正黑體" w:cstheme="minorHAnsi"/>
        </w:rPr>
      </w:pPr>
      <w:r w:rsidRPr="00713EF6">
        <w:rPr>
          <w:rFonts w:eastAsia="微軟正黑體" w:cstheme="minorHAnsi"/>
        </w:rPr>
        <w:t>金融機構應並留存傳真資料確認回條</w:t>
      </w:r>
    </w:p>
    <w:p w:rsidR="00C279A2" w:rsidRPr="00713EF6" w:rsidRDefault="00C279A2" w:rsidP="003747DA">
      <w:pPr>
        <w:pStyle w:val="a3"/>
        <w:numPr>
          <w:ilvl w:val="1"/>
          <w:numId w:val="85"/>
        </w:numPr>
        <w:spacing w:line="440" w:lineRule="exact"/>
        <w:ind w:leftChars="0"/>
        <w:rPr>
          <w:rFonts w:eastAsia="微軟正黑體" w:cstheme="minorHAnsi"/>
        </w:rPr>
      </w:pPr>
      <w:r w:rsidRPr="00713EF6">
        <w:rPr>
          <w:rFonts w:eastAsia="微軟正黑體" w:cstheme="minorHAnsi"/>
        </w:rPr>
        <w:t>申報紀錄及交易憑證</w:t>
      </w:r>
      <w:proofErr w:type="gramStart"/>
      <w:r w:rsidRPr="00713EF6">
        <w:rPr>
          <w:rFonts w:eastAsia="微軟正黑體" w:cstheme="minorHAnsi"/>
        </w:rPr>
        <w:t>應保由</w:t>
      </w:r>
      <w:r w:rsidRPr="00713EF6">
        <w:rPr>
          <w:rFonts w:eastAsia="微軟正黑體" w:cstheme="minorHAnsi"/>
        </w:rPr>
        <w:t>5</w:t>
      </w:r>
      <w:r w:rsidRPr="00713EF6">
        <w:rPr>
          <w:rFonts w:eastAsia="微軟正黑體" w:cstheme="minorHAnsi"/>
        </w:rPr>
        <w:t>年</w:t>
      </w:r>
      <w:proofErr w:type="gramEnd"/>
    </w:p>
    <w:p w:rsidR="004804B1" w:rsidRDefault="004804B1" w:rsidP="004804B1">
      <w:pPr>
        <w:widowControl/>
        <w:rPr>
          <w:rFonts w:eastAsia="微軟正黑體" w:cstheme="minorHAnsi" w:hint="eastAsia"/>
        </w:rPr>
      </w:pPr>
    </w:p>
    <w:p w:rsidR="00C279A2" w:rsidRPr="004804B1" w:rsidRDefault="00C279A2" w:rsidP="004804B1">
      <w:pPr>
        <w:widowControl/>
        <w:rPr>
          <w:rFonts w:eastAsia="微軟正黑體" w:cstheme="minorHAnsi"/>
        </w:rPr>
      </w:pPr>
      <w:r w:rsidRPr="00713EF6">
        <w:rPr>
          <w:rFonts w:eastAsia="微軟正黑體" w:cstheme="minorHAnsi"/>
          <w:sz w:val="40"/>
          <w:szCs w:val="40"/>
        </w:rPr>
        <w:t>第十四章</w:t>
      </w:r>
      <w:r w:rsidRPr="00713EF6">
        <w:rPr>
          <w:rFonts w:eastAsia="微軟正黑體" w:cstheme="minorHAnsi"/>
          <w:sz w:val="40"/>
          <w:szCs w:val="40"/>
        </w:rPr>
        <w:t xml:space="preserve"> </w:t>
      </w:r>
      <w:r w:rsidRPr="00713EF6">
        <w:rPr>
          <w:rFonts w:eastAsia="微軟正黑體" w:cstheme="minorHAnsi"/>
          <w:sz w:val="40"/>
          <w:szCs w:val="40"/>
        </w:rPr>
        <w:t>電子銀行業務與海外分行管理</w:t>
      </w:r>
    </w:p>
    <w:p w:rsidR="00C279A2" w:rsidRPr="00713EF6" w:rsidRDefault="00C279A2" w:rsidP="003747DA">
      <w:pPr>
        <w:pStyle w:val="a3"/>
        <w:numPr>
          <w:ilvl w:val="0"/>
          <w:numId w:val="75"/>
        </w:numPr>
        <w:spacing w:line="440" w:lineRule="exact"/>
        <w:ind w:leftChars="0"/>
        <w:rPr>
          <w:rFonts w:eastAsia="微軟正黑體" w:cstheme="minorHAnsi"/>
        </w:rPr>
      </w:pPr>
      <w:r w:rsidRPr="00713EF6">
        <w:rPr>
          <w:rFonts w:eastAsia="微軟正黑體" w:cstheme="minorHAnsi"/>
        </w:rPr>
        <w:t>電子銀行業務</w:t>
      </w:r>
    </w:p>
    <w:p w:rsidR="00C279A2" w:rsidRPr="00713EF6" w:rsidRDefault="00C279A2" w:rsidP="003747DA">
      <w:pPr>
        <w:pStyle w:val="a3"/>
        <w:numPr>
          <w:ilvl w:val="1"/>
          <w:numId w:val="75"/>
        </w:numPr>
        <w:spacing w:line="440" w:lineRule="exact"/>
        <w:ind w:leftChars="0"/>
        <w:rPr>
          <w:rFonts w:eastAsia="微軟正黑體" w:cstheme="minorHAnsi"/>
        </w:rPr>
      </w:pPr>
      <w:r w:rsidRPr="00713EF6">
        <w:rPr>
          <w:rFonts w:eastAsia="微軟正黑體" w:cstheme="minorHAnsi"/>
        </w:rPr>
        <w:t>定義</w:t>
      </w:r>
    </w:p>
    <w:p w:rsidR="00C279A2" w:rsidRPr="00713EF6" w:rsidRDefault="00C279A2" w:rsidP="00C279A2">
      <w:pPr>
        <w:spacing w:line="440" w:lineRule="exact"/>
        <w:ind w:left="480" w:firstLine="480"/>
        <w:rPr>
          <w:rFonts w:eastAsia="微軟正黑體" w:cstheme="minorHAnsi"/>
        </w:rPr>
      </w:pPr>
      <w:r w:rsidRPr="00713EF6">
        <w:rPr>
          <w:rFonts w:eastAsia="微軟正黑體" w:cstheme="minorHAnsi"/>
        </w:rPr>
        <w:t>金融機構與各戶透過電子設備及通訊設備從事各種金融交易</w:t>
      </w:r>
    </w:p>
    <w:p w:rsidR="00C279A2" w:rsidRPr="00713EF6" w:rsidRDefault="00C279A2" w:rsidP="003747DA">
      <w:pPr>
        <w:pStyle w:val="a3"/>
        <w:numPr>
          <w:ilvl w:val="1"/>
          <w:numId w:val="75"/>
        </w:numPr>
        <w:spacing w:line="440" w:lineRule="exact"/>
        <w:ind w:leftChars="0"/>
        <w:rPr>
          <w:rFonts w:eastAsia="微軟正黑體" w:cstheme="minorHAnsi"/>
        </w:rPr>
      </w:pPr>
      <w:r w:rsidRPr="00713EF6">
        <w:rPr>
          <w:rFonts w:eastAsia="微軟正黑體" w:cstheme="minorHAnsi"/>
        </w:rPr>
        <w:t>安全管控</w:t>
      </w:r>
    </w:p>
    <w:p w:rsidR="00C279A2" w:rsidRPr="00713EF6" w:rsidRDefault="00C279A2" w:rsidP="003747DA">
      <w:pPr>
        <w:pStyle w:val="a3"/>
        <w:numPr>
          <w:ilvl w:val="2"/>
          <w:numId w:val="75"/>
        </w:numPr>
        <w:spacing w:line="440" w:lineRule="exact"/>
        <w:ind w:leftChars="0"/>
        <w:rPr>
          <w:rFonts w:eastAsia="微軟正黑體" w:cstheme="minorHAnsi"/>
        </w:rPr>
      </w:pPr>
      <w:r w:rsidRPr="00713EF6">
        <w:rPr>
          <w:rFonts w:eastAsia="微軟正黑體" w:cstheme="minorHAnsi"/>
        </w:rPr>
        <w:t>交易面安全需求</w:t>
      </w:r>
    </w:p>
    <w:p w:rsidR="00C279A2" w:rsidRPr="00713EF6" w:rsidRDefault="00C279A2" w:rsidP="003747DA">
      <w:pPr>
        <w:pStyle w:val="a3"/>
        <w:numPr>
          <w:ilvl w:val="3"/>
          <w:numId w:val="75"/>
        </w:numPr>
        <w:spacing w:line="440" w:lineRule="exact"/>
        <w:ind w:leftChars="0"/>
        <w:rPr>
          <w:rFonts w:eastAsia="微軟正黑體" w:cstheme="minorHAnsi"/>
        </w:rPr>
      </w:pPr>
      <w:r w:rsidRPr="00713EF6">
        <w:rPr>
          <w:rFonts w:eastAsia="微軟正黑體" w:cstheme="minorHAnsi"/>
        </w:rPr>
        <w:t>網路</w:t>
      </w:r>
      <w:r w:rsidRPr="00713EF6">
        <w:rPr>
          <w:rFonts w:eastAsia="微軟正黑體" w:cstheme="minorHAnsi" w:hint="eastAsia"/>
        </w:rPr>
        <w:t>類</w:t>
      </w:r>
      <w:r w:rsidRPr="00713EF6">
        <w:rPr>
          <w:rFonts w:eastAsia="微軟正黑體" w:cstheme="minorHAnsi"/>
        </w:rPr>
        <w:t>別：客戶端電腦與金融機構進行交易時期訊息傳輸途徑</w:t>
      </w:r>
    </w:p>
    <w:p w:rsidR="00C279A2" w:rsidRPr="00713EF6" w:rsidRDefault="00C279A2" w:rsidP="003747DA">
      <w:pPr>
        <w:pStyle w:val="a3"/>
        <w:numPr>
          <w:ilvl w:val="4"/>
          <w:numId w:val="75"/>
        </w:numPr>
        <w:spacing w:line="440" w:lineRule="exact"/>
        <w:ind w:leftChars="0"/>
        <w:rPr>
          <w:rFonts w:eastAsia="微軟正黑體" w:cstheme="minorHAnsi"/>
        </w:rPr>
      </w:pPr>
      <w:r w:rsidRPr="00713EF6">
        <w:rPr>
          <w:rFonts w:eastAsia="微軟正黑體" w:cstheme="minorHAnsi"/>
        </w:rPr>
        <w:t>金融機構專屬網路：直接以連線方式，撥接或專線</w:t>
      </w:r>
    </w:p>
    <w:p w:rsidR="00C279A2" w:rsidRPr="00713EF6" w:rsidRDefault="00C279A2" w:rsidP="003747DA">
      <w:pPr>
        <w:pStyle w:val="a3"/>
        <w:numPr>
          <w:ilvl w:val="4"/>
          <w:numId w:val="75"/>
        </w:numPr>
        <w:spacing w:line="440" w:lineRule="exact"/>
        <w:ind w:leftChars="0"/>
        <w:rPr>
          <w:rFonts w:eastAsia="微軟正黑體" w:cstheme="minorHAnsi"/>
        </w:rPr>
      </w:pPr>
      <w:r w:rsidRPr="00713EF6">
        <w:rPr>
          <w:rFonts w:eastAsia="微軟正黑體" w:cstheme="minorHAnsi"/>
        </w:rPr>
        <w:t>加值網路：</w:t>
      </w:r>
      <w:r w:rsidRPr="00713EF6">
        <w:rPr>
          <w:rFonts w:eastAsia="微軟正黑體" w:cstheme="minorHAnsi" w:hint="eastAsia"/>
        </w:rPr>
        <w:t>加值</w:t>
      </w:r>
      <w:r w:rsidRPr="00713EF6">
        <w:rPr>
          <w:rFonts w:eastAsia="微軟正黑體" w:cstheme="minorHAnsi"/>
        </w:rPr>
        <w:t>網路業者</w:t>
      </w:r>
      <w:r w:rsidRPr="00713EF6">
        <w:rPr>
          <w:rFonts w:eastAsia="微軟正黑體" w:cstheme="minorHAnsi"/>
        </w:rPr>
        <w:t>(WAN)</w:t>
      </w:r>
    </w:p>
    <w:p w:rsidR="00C279A2" w:rsidRPr="00713EF6" w:rsidRDefault="00C279A2" w:rsidP="003747DA">
      <w:pPr>
        <w:pStyle w:val="a3"/>
        <w:numPr>
          <w:ilvl w:val="4"/>
          <w:numId w:val="75"/>
        </w:numPr>
        <w:spacing w:line="440" w:lineRule="exact"/>
        <w:ind w:leftChars="0"/>
        <w:rPr>
          <w:rFonts w:eastAsia="微軟正黑體" w:cstheme="minorHAnsi"/>
        </w:rPr>
      </w:pPr>
      <w:r w:rsidRPr="00713EF6">
        <w:rPr>
          <w:rFonts w:eastAsia="微軟正黑體" w:cstheme="minorHAnsi"/>
        </w:rPr>
        <w:t>網際網路：網際網路服務業者</w:t>
      </w:r>
      <w:r w:rsidRPr="00713EF6">
        <w:rPr>
          <w:rFonts w:eastAsia="微軟正黑體" w:cstheme="minorHAnsi"/>
        </w:rPr>
        <w:t>(ISP)</w:t>
      </w:r>
    </w:p>
    <w:p w:rsidR="00C279A2" w:rsidRPr="00713EF6" w:rsidRDefault="00C279A2" w:rsidP="003747DA">
      <w:pPr>
        <w:pStyle w:val="a3"/>
        <w:numPr>
          <w:ilvl w:val="3"/>
          <w:numId w:val="75"/>
        </w:numPr>
        <w:spacing w:line="440" w:lineRule="exact"/>
        <w:ind w:leftChars="0"/>
        <w:rPr>
          <w:rFonts w:eastAsia="微軟正黑體" w:cstheme="minorHAnsi"/>
        </w:rPr>
      </w:pPr>
      <w:r w:rsidRPr="00713EF6">
        <w:rPr>
          <w:rFonts w:eastAsia="微軟正黑體" w:cstheme="minorHAnsi"/>
        </w:rPr>
        <w:t>交易類別：客戶端電腦直接以連線方式至金融機構，不經由人工介面之交易</w:t>
      </w:r>
    </w:p>
    <w:p w:rsidR="00C279A2" w:rsidRPr="00713EF6" w:rsidRDefault="00C279A2" w:rsidP="003747DA">
      <w:pPr>
        <w:pStyle w:val="a3"/>
        <w:numPr>
          <w:ilvl w:val="4"/>
          <w:numId w:val="75"/>
        </w:numPr>
        <w:spacing w:line="440" w:lineRule="exact"/>
        <w:ind w:leftChars="0"/>
        <w:rPr>
          <w:rFonts w:eastAsia="微軟正黑體" w:cstheme="minorHAnsi"/>
        </w:rPr>
      </w:pPr>
      <w:r w:rsidRPr="00713EF6">
        <w:rPr>
          <w:rFonts w:eastAsia="微軟正黑體" w:cstheme="minorHAnsi"/>
        </w:rPr>
        <w:t>電子轉帳及交易指示類</w:t>
      </w:r>
    </w:p>
    <w:p w:rsidR="00C279A2" w:rsidRPr="00713EF6" w:rsidRDefault="00C279A2" w:rsidP="003747DA">
      <w:pPr>
        <w:pStyle w:val="a3"/>
        <w:numPr>
          <w:ilvl w:val="4"/>
          <w:numId w:val="75"/>
        </w:numPr>
        <w:spacing w:line="440" w:lineRule="exact"/>
        <w:ind w:leftChars="0"/>
        <w:rPr>
          <w:rFonts w:eastAsia="微軟正黑體" w:cstheme="minorHAnsi"/>
        </w:rPr>
      </w:pPr>
      <w:r w:rsidRPr="00713EF6">
        <w:rPr>
          <w:rFonts w:eastAsia="微軟正黑體" w:cstheme="minorHAnsi"/>
        </w:rPr>
        <w:t>非電子轉帳及交易指示類</w:t>
      </w:r>
    </w:p>
    <w:p w:rsidR="00C279A2" w:rsidRPr="00713EF6" w:rsidRDefault="00C279A2" w:rsidP="003747DA">
      <w:pPr>
        <w:pStyle w:val="a3"/>
        <w:numPr>
          <w:ilvl w:val="2"/>
          <w:numId w:val="75"/>
        </w:numPr>
        <w:spacing w:line="440" w:lineRule="exact"/>
        <w:ind w:leftChars="0"/>
        <w:rPr>
          <w:rFonts w:eastAsia="微軟正黑體" w:cstheme="minorHAnsi"/>
        </w:rPr>
      </w:pPr>
      <w:r w:rsidRPr="00713EF6">
        <w:rPr>
          <w:rFonts w:eastAsia="微軟正黑體" w:cstheme="minorHAnsi"/>
        </w:rPr>
        <w:t>交易面安全設計</w:t>
      </w:r>
    </w:p>
    <w:p w:rsidR="00C279A2" w:rsidRPr="00713EF6" w:rsidRDefault="00C279A2" w:rsidP="003747DA">
      <w:pPr>
        <w:pStyle w:val="a3"/>
        <w:numPr>
          <w:ilvl w:val="3"/>
          <w:numId w:val="75"/>
        </w:numPr>
        <w:spacing w:line="440" w:lineRule="exact"/>
        <w:ind w:leftChars="0"/>
        <w:rPr>
          <w:rFonts w:eastAsia="微軟正黑體" w:cstheme="minorHAnsi"/>
        </w:rPr>
      </w:pPr>
      <w:r w:rsidRPr="00713EF6">
        <w:rPr>
          <w:rFonts w:eastAsia="微軟正黑體" w:cstheme="minorHAnsi"/>
        </w:rPr>
        <w:t>風險層級</w:t>
      </w:r>
    </w:p>
    <w:p w:rsidR="00C279A2" w:rsidRPr="00713EF6" w:rsidRDefault="00C279A2" w:rsidP="003747DA">
      <w:pPr>
        <w:pStyle w:val="a3"/>
        <w:numPr>
          <w:ilvl w:val="4"/>
          <w:numId w:val="75"/>
        </w:numPr>
        <w:spacing w:line="440" w:lineRule="exact"/>
        <w:ind w:leftChars="0"/>
        <w:rPr>
          <w:rFonts w:eastAsia="微軟正黑體" w:cstheme="minorHAnsi"/>
        </w:rPr>
      </w:pPr>
      <w:r w:rsidRPr="00713EF6">
        <w:rPr>
          <w:rFonts w:eastAsia="微軟正黑體" w:cstheme="minorHAnsi"/>
        </w:rPr>
        <w:t>高風險性之交易</w:t>
      </w:r>
    </w:p>
    <w:p w:rsidR="00C279A2" w:rsidRPr="00713EF6" w:rsidRDefault="00C279A2" w:rsidP="003747DA">
      <w:pPr>
        <w:pStyle w:val="a3"/>
        <w:numPr>
          <w:ilvl w:val="4"/>
          <w:numId w:val="75"/>
        </w:numPr>
        <w:spacing w:line="440" w:lineRule="exact"/>
        <w:ind w:leftChars="0"/>
        <w:rPr>
          <w:rFonts w:eastAsia="微軟正黑體" w:cstheme="minorHAnsi"/>
        </w:rPr>
      </w:pPr>
      <w:r w:rsidRPr="00713EF6">
        <w:rPr>
          <w:rFonts w:eastAsia="微軟正黑體" w:cstheme="minorHAnsi"/>
        </w:rPr>
        <w:t>低風險性之交易</w:t>
      </w:r>
    </w:p>
    <w:p w:rsidR="00C279A2" w:rsidRPr="00713EF6" w:rsidRDefault="00C279A2" w:rsidP="003747DA">
      <w:pPr>
        <w:pStyle w:val="a3"/>
        <w:numPr>
          <w:ilvl w:val="5"/>
          <w:numId w:val="75"/>
        </w:numPr>
        <w:spacing w:line="440" w:lineRule="exact"/>
        <w:ind w:leftChars="0"/>
        <w:rPr>
          <w:rFonts w:eastAsia="微軟正黑體" w:cstheme="minorHAnsi"/>
        </w:rPr>
      </w:pPr>
      <w:r w:rsidRPr="00713EF6">
        <w:rPr>
          <w:rFonts w:eastAsia="微軟正黑體" w:cstheme="minorHAnsi"/>
        </w:rPr>
        <w:t>每戶每筆不超過</w:t>
      </w:r>
      <w:r w:rsidRPr="00713EF6">
        <w:rPr>
          <w:rFonts w:eastAsia="微軟正黑體" w:cstheme="minorHAnsi"/>
        </w:rPr>
        <w:t>5</w:t>
      </w:r>
      <w:r w:rsidRPr="00713EF6">
        <w:rPr>
          <w:rFonts w:eastAsia="微軟正黑體" w:cstheme="minorHAnsi"/>
        </w:rPr>
        <w:t>萬元</w:t>
      </w:r>
    </w:p>
    <w:p w:rsidR="00C279A2" w:rsidRPr="00713EF6" w:rsidRDefault="00C279A2" w:rsidP="003747DA">
      <w:pPr>
        <w:pStyle w:val="a3"/>
        <w:numPr>
          <w:ilvl w:val="5"/>
          <w:numId w:val="75"/>
        </w:numPr>
        <w:spacing w:line="440" w:lineRule="exact"/>
        <w:ind w:leftChars="0"/>
        <w:rPr>
          <w:rFonts w:eastAsia="微軟正黑體" w:cstheme="minorHAnsi"/>
        </w:rPr>
      </w:pPr>
      <w:r w:rsidRPr="00713EF6">
        <w:rPr>
          <w:rFonts w:eastAsia="微軟正黑體" w:cstheme="minorHAnsi"/>
        </w:rPr>
        <w:t>每天累計不超過</w:t>
      </w:r>
      <w:r w:rsidRPr="00713EF6">
        <w:rPr>
          <w:rFonts w:eastAsia="微軟正黑體" w:cstheme="minorHAnsi"/>
        </w:rPr>
        <w:t>10</w:t>
      </w:r>
      <w:r w:rsidRPr="00713EF6">
        <w:rPr>
          <w:rFonts w:eastAsia="微軟正黑體" w:cstheme="minorHAnsi"/>
        </w:rPr>
        <w:t>萬元</w:t>
      </w:r>
    </w:p>
    <w:p w:rsidR="00C279A2" w:rsidRPr="00713EF6" w:rsidRDefault="00C279A2" w:rsidP="003747DA">
      <w:pPr>
        <w:pStyle w:val="a3"/>
        <w:numPr>
          <w:ilvl w:val="5"/>
          <w:numId w:val="75"/>
        </w:numPr>
        <w:spacing w:line="440" w:lineRule="exact"/>
        <w:ind w:leftChars="0"/>
        <w:rPr>
          <w:rFonts w:eastAsia="微軟正黑體" w:cstheme="minorHAnsi"/>
        </w:rPr>
      </w:pPr>
      <w:r w:rsidRPr="00713EF6">
        <w:rPr>
          <w:rFonts w:eastAsia="微軟正黑體" w:cstheme="minorHAnsi"/>
        </w:rPr>
        <w:t>每月累計不超過</w:t>
      </w:r>
      <w:r w:rsidRPr="00713EF6">
        <w:rPr>
          <w:rFonts w:eastAsia="微軟正黑體" w:cstheme="minorHAnsi"/>
        </w:rPr>
        <w:t>20</w:t>
      </w:r>
      <w:r w:rsidRPr="00713EF6">
        <w:rPr>
          <w:rFonts w:eastAsia="微軟正黑體" w:cstheme="minorHAnsi"/>
        </w:rPr>
        <w:t>萬元</w:t>
      </w:r>
    </w:p>
    <w:p w:rsidR="00C279A2" w:rsidRPr="00713EF6" w:rsidRDefault="00C279A2" w:rsidP="003747DA">
      <w:pPr>
        <w:pStyle w:val="a3"/>
        <w:numPr>
          <w:ilvl w:val="3"/>
          <w:numId w:val="75"/>
        </w:numPr>
        <w:spacing w:line="440" w:lineRule="exact"/>
        <w:ind w:leftChars="0"/>
        <w:rPr>
          <w:rFonts w:eastAsia="微軟正黑體" w:cstheme="minorHAnsi"/>
        </w:rPr>
      </w:pPr>
      <w:r w:rsidRPr="00713EF6">
        <w:rPr>
          <w:rFonts w:eastAsia="微軟正黑體" w:cstheme="minorHAnsi"/>
        </w:rPr>
        <w:t>應達到之安全措施</w:t>
      </w:r>
    </w:p>
    <w:p w:rsidR="00C279A2" w:rsidRPr="00713EF6" w:rsidRDefault="00C279A2" w:rsidP="003747DA">
      <w:pPr>
        <w:pStyle w:val="a3"/>
        <w:numPr>
          <w:ilvl w:val="4"/>
          <w:numId w:val="75"/>
        </w:numPr>
        <w:spacing w:line="440" w:lineRule="exact"/>
        <w:ind w:leftChars="0"/>
        <w:rPr>
          <w:rFonts w:eastAsia="微軟正黑體" w:cstheme="minorHAnsi"/>
        </w:rPr>
      </w:pPr>
      <w:r w:rsidRPr="00713EF6">
        <w:rPr>
          <w:rFonts w:eastAsia="微軟正黑體" w:cstheme="minorHAnsi"/>
        </w:rPr>
        <w:t>訊息隱密性</w:t>
      </w:r>
    </w:p>
    <w:p w:rsidR="00C279A2" w:rsidRPr="00713EF6" w:rsidRDefault="00C279A2" w:rsidP="003747DA">
      <w:pPr>
        <w:pStyle w:val="a3"/>
        <w:numPr>
          <w:ilvl w:val="4"/>
          <w:numId w:val="75"/>
        </w:numPr>
        <w:spacing w:line="440" w:lineRule="exact"/>
        <w:ind w:leftChars="0"/>
        <w:rPr>
          <w:rFonts w:eastAsia="微軟正黑體" w:cstheme="minorHAnsi"/>
        </w:rPr>
      </w:pPr>
      <w:r w:rsidRPr="00713EF6">
        <w:rPr>
          <w:rFonts w:eastAsia="微軟正黑體" w:cstheme="minorHAnsi"/>
        </w:rPr>
        <w:t>訊息完整性</w:t>
      </w:r>
    </w:p>
    <w:p w:rsidR="00C279A2" w:rsidRPr="00713EF6" w:rsidRDefault="00C279A2" w:rsidP="003747DA">
      <w:pPr>
        <w:pStyle w:val="a3"/>
        <w:numPr>
          <w:ilvl w:val="4"/>
          <w:numId w:val="75"/>
        </w:numPr>
        <w:spacing w:line="440" w:lineRule="exact"/>
        <w:ind w:leftChars="0"/>
        <w:rPr>
          <w:rFonts w:eastAsia="微軟正黑體" w:cstheme="minorHAnsi"/>
        </w:rPr>
      </w:pPr>
      <w:r w:rsidRPr="00713EF6">
        <w:rPr>
          <w:rFonts w:eastAsia="微軟正黑體" w:cstheme="minorHAnsi" w:hint="eastAsia"/>
        </w:rPr>
        <w:t>訊息</w:t>
      </w:r>
      <w:r w:rsidRPr="00713EF6">
        <w:rPr>
          <w:rFonts w:eastAsia="微軟正黑體" w:cstheme="minorHAnsi"/>
        </w:rPr>
        <w:t>來源辨識</w:t>
      </w:r>
    </w:p>
    <w:p w:rsidR="00C279A2" w:rsidRPr="00713EF6" w:rsidRDefault="00C279A2" w:rsidP="003747DA">
      <w:pPr>
        <w:pStyle w:val="a3"/>
        <w:numPr>
          <w:ilvl w:val="4"/>
          <w:numId w:val="75"/>
        </w:numPr>
        <w:spacing w:line="440" w:lineRule="exact"/>
        <w:ind w:leftChars="0"/>
        <w:rPr>
          <w:rFonts w:eastAsia="微軟正黑體" w:cstheme="minorHAnsi"/>
        </w:rPr>
      </w:pPr>
      <w:r w:rsidRPr="00713EF6">
        <w:rPr>
          <w:rFonts w:eastAsia="微軟正黑體" w:cstheme="minorHAnsi"/>
        </w:rPr>
        <w:t>訊息不可重複性</w:t>
      </w:r>
    </w:p>
    <w:p w:rsidR="00C279A2" w:rsidRPr="00713EF6" w:rsidRDefault="00C279A2" w:rsidP="003747DA">
      <w:pPr>
        <w:pStyle w:val="a3"/>
        <w:numPr>
          <w:ilvl w:val="4"/>
          <w:numId w:val="75"/>
        </w:numPr>
        <w:spacing w:line="440" w:lineRule="exact"/>
        <w:ind w:leftChars="0"/>
        <w:rPr>
          <w:rFonts w:eastAsia="微軟正黑體" w:cstheme="minorHAnsi"/>
        </w:rPr>
      </w:pPr>
      <w:r w:rsidRPr="00713EF6">
        <w:rPr>
          <w:rFonts w:eastAsia="微軟正黑體" w:cstheme="minorHAnsi"/>
        </w:rPr>
        <w:t>無法否認傳送訊息</w:t>
      </w:r>
    </w:p>
    <w:p w:rsidR="00C279A2" w:rsidRPr="00713EF6" w:rsidRDefault="00C279A2" w:rsidP="003747DA">
      <w:pPr>
        <w:pStyle w:val="a3"/>
        <w:numPr>
          <w:ilvl w:val="4"/>
          <w:numId w:val="75"/>
        </w:numPr>
        <w:spacing w:line="440" w:lineRule="exact"/>
        <w:ind w:leftChars="0"/>
        <w:rPr>
          <w:rFonts w:eastAsia="微軟正黑體" w:cstheme="minorHAnsi"/>
        </w:rPr>
      </w:pPr>
      <w:r w:rsidRPr="00713EF6">
        <w:rPr>
          <w:rFonts w:eastAsia="微軟正黑體" w:cstheme="minorHAnsi"/>
        </w:rPr>
        <w:t>無法否認接收訊息</w:t>
      </w:r>
    </w:p>
    <w:p w:rsidR="00C279A2" w:rsidRPr="00713EF6" w:rsidRDefault="00C279A2" w:rsidP="003747DA">
      <w:pPr>
        <w:pStyle w:val="a3"/>
        <w:numPr>
          <w:ilvl w:val="2"/>
          <w:numId w:val="75"/>
        </w:numPr>
        <w:spacing w:line="440" w:lineRule="exact"/>
        <w:ind w:leftChars="0"/>
        <w:rPr>
          <w:rFonts w:eastAsia="微軟正黑體" w:cstheme="minorHAnsi"/>
        </w:rPr>
      </w:pPr>
      <w:r w:rsidRPr="00713EF6">
        <w:rPr>
          <w:rFonts w:eastAsia="微軟正黑體" w:cstheme="minorHAnsi"/>
        </w:rPr>
        <w:t>管理面安全需求</w:t>
      </w:r>
    </w:p>
    <w:p w:rsidR="00C279A2" w:rsidRPr="00713EF6" w:rsidRDefault="00C279A2" w:rsidP="003747DA">
      <w:pPr>
        <w:pStyle w:val="a3"/>
        <w:numPr>
          <w:ilvl w:val="3"/>
          <w:numId w:val="75"/>
        </w:numPr>
        <w:spacing w:line="440" w:lineRule="exact"/>
        <w:ind w:leftChars="0"/>
        <w:rPr>
          <w:rFonts w:eastAsia="微軟正黑體" w:cstheme="minorHAnsi"/>
        </w:rPr>
      </w:pPr>
      <w:r w:rsidRPr="00713EF6">
        <w:rPr>
          <w:rFonts w:eastAsia="微軟正黑體" w:cstheme="minorHAnsi"/>
        </w:rPr>
        <w:t>建立安全防務策略：唯有授權之客戶得以存取系統資源</w:t>
      </w:r>
    </w:p>
    <w:p w:rsidR="00C279A2" w:rsidRPr="00713EF6" w:rsidRDefault="00C279A2" w:rsidP="003747DA">
      <w:pPr>
        <w:pStyle w:val="a3"/>
        <w:numPr>
          <w:ilvl w:val="3"/>
          <w:numId w:val="75"/>
        </w:numPr>
        <w:spacing w:line="440" w:lineRule="exact"/>
        <w:ind w:leftChars="0"/>
        <w:rPr>
          <w:rFonts w:eastAsia="微軟正黑體" w:cstheme="minorHAnsi"/>
        </w:rPr>
      </w:pPr>
      <w:r w:rsidRPr="00713EF6">
        <w:rPr>
          <w:rFonts w:eastAsia="微軟正黑體" w:cstheme="minorHAnsi"/>
        </w:rPr>
        <w:lastRenderedPageBreak/>
        <w:t>提高系統可靠性措施</w:t>
      </w:r>
    </w:p>
    <w:p w:rsidR="00C279A2" w:rsidRPr="00713EF6" w:rsidRDefault="00C279A2" w:rsidP="003747DA">
      <w:pPr>
        <w:pStyle w:val="a3"/>
        <w:numPr>
          <w:ilvl w:val="3"/>
          <w:numId w:val="75"/>
        </w:numPr>
        <w:spacing w:line="440" w:lineRule="exact"/>
        <w:ind w:leftChars="0"/>
        <w:rPr>
          <w:rFonts w:eastAsia="微軟正黑體" w:cstheme="minorHAnsi"/>
        </w:rPr>
      </w:pPr>
      <w:r w:rsidRPr="00713EF6">
        <w:rPr>
          <w:rFonts w:eastAsia="微軟正黑體" w:cstheme="minorHAnsi"/>
        </w:rPr>
        <w:t>制訂作業管理規範：作業管理規範包含金融機構及客戶</w:t>
      </w:r>
    </w:p>
    <w:p w:rsidR="00C279A2" w:rsidRPr="00713EF6" w:rsidRDefault="00C279A2" w:rsidP="003747DA">
      <w:pPr>
        <w:pStyle w:val="a3"/>
        <w:numPr>
          <w:ilvl w:val="2"/>
          <w:numId w:val="75"/>
        </w:numPr>
        <w:spacing w:line="440" w:lineRule="exact"/>
        <w:ind w:leftChars="0"/>
        <w:rPr>
          <w:rFonts w:eastAsia="微軟正黑體" w:cstheme="minorHAnsi"/>
        </w:rPr>
      </w:pPr>
      <w:r w:rsidRPr="00713EF6">
        <w:rPr>
          <w:rFonts w:eastAsia="微軟正黑體" w:cstheme="minorHAnsi"/>
        </w:rPr>
        <w:t>管理面安全設計</w:t>
      </w:r>
    </w:p>
    <w:p w:rsidR="00C279A2" w:rsidRPr="00713EF6" w:rsidRDefault="00C279A2" w:rsidP="003747DA">
      <w:pPr>
        <w:pStyle w:val="a3"/>
        <w:numPr>
          <w:ilvl w:val="3"/>
          <w:numId w:val="75"/>
        </w:numPr>
        <w:spacing w:line="440" w:lineRule="exact"/>
        <w:ind w:leftChars="0"/>
        <w:rPr>
          <w:rFonts w:eastAsia="微軟正黑體" w:cstheme="minorHAnsi"/>
        </w:rPr>
      </w:pPr>
      <w:r w:rsidRPr="00713EF6">
        <w:rPr>
          <w:rFonts w:eastAsia="微軟正黑體" w:cstheme="minorHAnsi"/>
        </w:rPr>
        <w:t>建立安全防護策略</w:t>
      </w:r>
    </w:p>
    <w:p w:rsidR="00C279A2" w:rsidRPr="00713EF6" w:rsidRDefault="00C279A2" w:rsidP="003747DA">
      <w:pPr>
        <w:pStyle w:val="a3"/>
        <w:numPr>
          <w:ilvl w:val="3"/>
          <w:numId w:val="75"/>
        </w:numPr>
        <w:spacing w:line="440" w:lineRule="exact"/>
        <w:ind w:leftChars="0"/>
        <w:rPr>
          <w:rFonts w:eastAsia="微軟正黑體" w:cstheme="minorHAnsi"/>
        </w:rPr>
      </w:pPr>
      <w:r w:rsidRPr="00713EF6">
        <w:rPr>
          <w:rFonts w:eastAsia="微軟正黑體" w:cstheme="minorHAnsi"/>
        </w:rPr>
        <w:t>提高系統可靠性</w:t>
      </w:r>
    </w:p>
    <w:p w:rsidR="00C279A2" w:rsidRPr="00713EF6" w:rsidRDefault="00C279A2" w:rsidP="003747DA">
      <w:pPr>
        <w:pStyle w:val="a3"/>
        <w:numPr>
          <w:ilvl w:val="3"/>
          <w:numId w:val="75"/>
        </w:numPr>
        <w:spacing w:line="440" w:lineRule="exact"/>
        <w:ind w:leftChars="0"/>
        <w:rPr>
          <w:rFonts w:eastAsia="微軟正黑體" w:cstheme="minorHAnsi"/>
        </w:rPr>
      </w:pPr>
      <w:r w:rsidRPr="00713EF6">
        <w:rPr>
          <w:rFonts w:eastAsia="微軟正黑體" w:cstheme="minorHAnsi"/>
        </w:rPr>
        <w:t>制定作業管理規範</w:t>
      </w:r>
    </w:p>
    <w:p w:rsidR="00C279A2" w:rsidRPr="00713EF6" w:rsidRDefault="00C279A2" w:rsidP="003747DA">
      <w:pPr>
        <w:pStyle w:val="a3"/>
        <w:numPr>
          <w:ilvl w:val="0"/>
          <w:numId w:val="75"/>
        </w:numPr>
        <w:spacing w:line="440" w:lineRule="exact"/>
        <w:ind w:leftChars="0"/>
        <w:rPr>
          <w:rFonts w:eastAsia="微軟正黑體" w:cstheme="minorHAnsi"/>
        </w:rPr>
      </w:pPr>
      <w:r w:rsidRPr="00713EF6">
        <w:rPr>
          <w:rFonts w:eastAsia="微軟正黑體" w:cstheme="minorHAnsi"/>
        </w:rPr>
        <w:t>海外分行管理</w:t>
      </w:r>
    </w:p>
    <w:p w:rsidR="00C279A2" w:rsidRPr="00713EF6" w:rsidRDefault="00C279A2" w:rsidP="003747DA">
      <w:pPr>
        <w:pStyle w:val="a3"/>
        <w:numPr>
          <w:ilvl w:val="1"/>
          <w:numId w:val="75"/>
        </w:numPr>
        <w:spacing w:line="440" w:lineRule="exact"/>
        <w:ind w:leftChars="0"/>
        <w:rPr>
          <w:rFonts w:eastAsia="微軟正黑體" w:cstheme="minorHAnsi"/>
        </w:rPr>
      </w:pPr>
      <w:r w:rsidRPr="00713EF6">
        <w:rPr>
          <w:rFonts w:eastAsia="微軟正黑體" w:cstheme="minorHAnsi"/>
        </w:rPr>
        <w:t>作業政策及流程必須符合內部牽制原則</w:t>
      </w:r>
    </w:p>
    <w:p w:rsidR="00C279A2" w:rsidRPr="00713EF6" w:rsidRDefault="00C279A2" w:rsidP="003747DA">
      <w:pPr>
        <w:pStyle w:val="a3"/>
        <w:numPr>
          <w:ilvl w:val="1"/>
          <w:numId w:val="75"/>
        </w:numPr>
        <w:spacing w:line="440" w:lineRule="exact"/>
        <w:ind w:leftChars="0"/>
        <w:rPr>
          <w:rFonts w:eastAsia="微軟正黑體" w:cstheme="minorHAnsi"/>
        </w:rPr>
      </w:pPr>
      <w:r w:rsidRPr="00713EF6">
        <w:rPr>
          <w:rFonts w:eastAsia="微軟正黑體" w:cstheme="minorHAnsi"/>
        </w:rPr>
        <w:t>加強作業風險之控管，總行應慎選海外分行主管，落實職務輪調集集強迫休假</w:t>
      </w:r>
    </w:p>
    <w:p w:rsidR="00C279A2" w:rsidRPr="00713EF6" w:rsidRDefault="00C279A2" w:rsidP="003747DA">
      <w:pPr>
        <w:pStyle w:val="a3"/>
        <w:numPr>
          <w:ilvl w:val="1"/>
          <w:numId w:val="75"/>
        </w:numPr>
        <w:spacing w:line="440" w:lineRule="exact"/>
        <w:ind w:leftChars="0"/>
        <w:rPr>
          <w:rFonts w:eastAsia="微軟正黑體" w:cstheme="minorHAnsi"/>
        </w:rPr>
      </w:pPr>
      <w:r w:rsidRPr="00713EF6">
        <w:rPr>
          <w:rFonts w:eastAsia="微軟正黑體" w:cstheme="minorHAnsi"/>
        </w:rPr>
        <w:t>總行應加強員工法治教育</w:t>
      </w:r>
    </w:p>
    <w:p w:rsidR="00C279A2" w:rsidRPr="00713EF6" w:rsidRDefault="00C279A2" w:rsidP="003747DA">
      <w:pPr>
        <w:pStyle w:val="a3"/>
        <w:numPr>
          <w:ilvl w:val="1"/>
          <w:numId w:val="75"/>
        </w:numPr>
        <w:spacing w:line="440" w:lineRule="exact"/>
        <w:ind w:leftChars="0"/>
        <w:rPr>
          <w:rFonts w:eastAsia="微軟正黑體" w:cstheme="minorHAnsi"/>
        </w:rPr>
      </w:pPr>
      <w:r w:rsidRPr="00713EF6">
        <w:rPr>
          <w:rFonts w:eastAsia="微軟正黑體" w:cstheme="minorHAnsi"/>
        </w:rPr>
        <w:t>確保內部控制有效運作</w:t>
      </w:r>
    </w:p>
    <w:p w:rsidR="00C279A2" w:rsidRPr="00713EF6" w:rsidRDefault="00C279A2" w:rsidP="003747DA">
      <w:pPr>
        <w:pStyle w:val="a3"/>
        <w:numPr>
          <w:ilvl w:val="1"/>
          <w:numId w:val="75"/>
        </w:numPr>
        <w:spacing w:line="440" w:lineRule="exact"/>
        <w:ind w:leftChars="0"/>
        <w:rPr>
          <w:rFonts w:eastAsia="微軟正黑體" w:cstheme="minorHAnsi"/>
        </w:rPr>
      </w:pPr>
      <w:r w:rsidRPr="00713EF6">
        <w:rPr>
          <w:rFonts w:eastAsia="微軟正黑體" w:cstheme="minorHAnsi"/>
        </w:rPr>
        <w:t>海外分行辦公室之設置地點避免過於集中</w:t>
      </w:r>
    </w:p>
    <w:p w:rsidR="00C279A2" w:rsidRPr="00713EF6" w:rsidRDefault="00C279A2" w:rsidP="003747DA">
      <w:pPr>
        <w:pStyle w:val="a3"/>
        <w:numPr>
          <w:ilvl w:val="1"/>
          <w:numId w:val="75"/>
        </w:numPr>
        <w:spacing w:line="440" w:lineRule="exact"/>
        <w:ind w:leftChars="0"/>
        <w:rPr>
          <w:rFonts w:eastAsia="微軟正黑體" w:cstheme="minorHAnsi"/>
        </w:rPr>
      </w:pPr>
      <w:r w:rsidRPr="00713EF6">
        <w:rPr>
          <w:rFonts w:eastAsia="微軟正黑體" w:cstheme="minorHAnsi"/>
        </w:rPr>
        <w:t>妥善之備援措施</w:t>
      </w:r>
    </w:p>
    <w:p w:rsidR="00C279A2" w:rsidRPr="00713EF6" w:rsidRDefault="00C279A2">
      <w:pPr>
        <w:widowControl/>
        <w:rPr>
          <w:rFonts w:ascii="微軟正黑體" w:eastAsia="微軟正黑體" w:hAnsi="微軟正黑體"/>
          <w:szCs w:val="24"/>
        </w:rPr>
      </w:pPr>
    </w:p>
    <w:p w:rsidR="00C279A2" w:rsidRPr="00713EF6" w:rsidRDefault="00C279A2" w:rsidP="00C279A2">
      <w:pPr>
        <w:spacing w:line="440" w:lineRule="exact"/>
        <w:rPr>
          <w:rFonts w:eastAsia="微軟正黑體" w:cstheme="minorHAnsi"/>
          <w:sz w:val="40"/>
          <w:szCs w:val="40"/>
        </w:rPr>
      </w:pPr>
      <w:r w:rsidRPr="00713EF6">
        <w:rPr>
          <w:rFonts w:eastAsia="微軟正黑體" w:cstheme="minorHAnsi"/>
          <w:sz w:val="40"/>
          <w:szCs w:val="40"/>
        </w:rPr>
        <w:t>第</w:t>
      </w:r>
      <w:r w:rsidRPr="00713EF6">
        <w:rPr>
          <w:rFonts w:eastAsia="微軟正黑體" w:cstheme="minorHAnsi" w:hint="eastAsia"/>
          <w:sz w:val="40"/>
          <w:szCs w:val="40"/>
        </w:rPr>
        <w:t>十五</w:t>
      </w:r>
      <w:r w:rsidRPr="00713EF6">
        <w:rPr>
          <w:rFonts w:eastAsia="微軟正黑體" w:cstheme="minorHAnsi"/>
          <w:sz w:val="40"/>
          <w:szCs w:val="40"/>
        </w:rPr>
        <w:t>章</w:t>
      </w:r>
      <w:r w:rsidRPr="00713EF6">
        <w:rPr>
          <w:rFonts w:eastAsia="微軟正黑體" w:cstheme="minorHAnsi"/>
          <w:sz w:val="40"/>
          <w:szCs w:val="40"/>
        </w:rPr>
        <w:t xml:space="preserve"> </w:t>
      </w:r>
      <w:r w:rsidRPr="00713EF6">
        <w:rPr>
          <w:rFonts w:eastAsia="微軟正黑體" w:cstheme="minorHAnsi" w:hint="eastAsia"/>
          <w:sz w:val="40"/>
          <w:szCs w:val="40"/>
        </w:rPr>
        <w:t>銀行辦理財富管理相關規定</w:t>
      </w:r>
    </w:p>
    <w:p w:rsidR="00C279A2" w:rsidRPr="00713EF6" w:rsidRDefault="00C279A2" w:rsidP="003747DA">
      <w:pPr>
        <w:pStyle w:val="a3"/>
        <w:numPr>
          <w:ilvl w:val="0"/>
          <w:numId w:val="86"/>
        </w:numPr>
        <w:spacing w:line="440" w:lineRule="exact"/>
        <w:ind w:leftChars="0"/>
        <w:rPr>
          <w:rFonts w:eastAsia="微軟正黑體" w:cstheme="minorHAnsi"/>
        </w:rPr>
      </w:pPr>
      <w:r w:rsidRPr="00713EF6">
        <w:rPr>
          <w:rFonts w:eastAsia="微軟正黑體" w:cstheme="minorHAnsi" w:hint="eastAsia"/>
        </w:rPr>
        <w:t>意義</w:t>
      </w:r>
    </w:p>
    <w:p w:rsidR="00C279A2" w:rsidRPr="00713EF6" w:rsidRDefault="00C279A2" w:rsidP="003747DA">
      <w:pPr>
        <w:pStyle w:val="a3"/>
        <w:numPr>
          <w:ilvl w:val="1"/>
          <w:numId w:val="86"/>
        </w:numPr>
        <w:spacing w:line="440" w:lineRule="exact"/>
        <w:ind w:leftChars="0"/>
        <w:rPr>
          <w:rFonts w:eastAsia="微軟正黑體" w:cstheme="minorHAnsi"/>
        </w:rPr>
      </w:pPr>
      <w:r w:rsidRPr="00713EF6">
        <w:rPr>
          <w:rFonts w:eastAsia="微軟正黑體" w:cstheme="minorHAnsi" w:hint="eastAsia"/>
        </w:rPr>
        <w:t>理財管理業務指針對高淨值客戶，作理財規劃或資產負債配置</w:t>
      </w:r>
    </w:p>
    <w:p w:rsidR="00C279A2" w:rsidRPr="00713EF6" w:rsidRDefault="00C279A2" w:rsidP="003747DA">
      <w:pPr>
        <w:pStyle w:val="a3"/>
        <w:numPr>
          <w:ilvl w:val="2"/>
          <w:numId w:val="86"/>
        </w:numPr>
        <w:spacing w:line="440" w:lineRule="exact"/>
        <w:ind w:leftChars="0"/>
        <w:rPr>
          <w:rFonts w:eastAsia="微軟正黑體" w:cstheme="minorHAnsi"/>
        </w:rPr>
      </w:pPr>
      <w:r w:rsidRPr="00713EF6">
        <w:rPr>
          <w:rFonts w:eastAsia="微軟正黑體" w:cstheme="minorHAnsi" w:hint="eastAsia"/>
        </w:rPr>
        <w:t>高淨值客戶：由銀行自行依據經營策略訂定之</w:t>
      </w:r>
    </w:p>
    <w:p w:rsidR="00C279A2" w:rsidRPr="00713EF6" w:rsidRDefault="00C279A2" w:rsidP="003747DA">
      <w:pPr>
        <w:pStyle w:val="a3"/>
        <w:numPr>
          <w:ilvl w:val="2"/>
          <w:numId w:val="86"/>
        </w:numPr>
        <w:spacing w:line="440" w:lineRule="exact"/>
        <w:ind w:leftChars="0"/>
        <w:rPr>
          <w:rFonts w:eastAsia="微軟正黑體" w:cstheme="minorHAnsi"/>
        </w:rPr>
      </w:pPr>
      <w:r w:rsidRPr="00713EF6">
        <w:rPr>
          <w:rFonts w:eastAsia="微軟正黑體" w:cstheme="minorHAnsi" w:hint="eastAsia"/>
        </w:rPr>
        <w:t>非高淨值客戶</w:t>
      </w:r>
    </w:p>
    <w:p w:rsidR="00C279A2" w:rsidRPr="00713EF6" w:rsidRDefault="00C279A2" w:rsidP="003747DA">
      <w:pPr>
        <w:pStyle w:val="a3"/>
        <w:numPr>
          <w:ilvl w:val="3"/>
          <w:numId w:val="86"/>
        </w:numPr>
        <w:spacing w:line="440" w:lineRule="exact"/>
        <w:ind w:leftChars="0"/>
        <w:rPr>
          <w:rFonts w:eastAsia="微軟正黑體" w:cstheme="minorHAnsi"/>
        </w:rPr>
      </w:pPr>
      <w:r w:rsidRPr="00713EF6">
        <w:rPr>
          <w:rFonts w:eastAsia="微軟正黑體" w:cstheme="minorHAnsi" w:hint="eastAsia"/>
        </w:rPr>
        <w:t>避免銷售風險過高，結構過於複雜之金融商品</w:t>
      </w:r>
    </w:p>
    <w:p w:rsidR="00C279A2" w:rsidRPr="00713EF6" w:rsidRDefault="00C279A2" w:rsidP="003747DA">
      <w:pPr>
        <w:pStyle w:val="a3"/>
        <w:numPr>
          <w:ilvl w:val="0"/>
          <w:numId w:val="86"/>
        </w:numPr>
        <w:spacing w:line="440" w:lineRule="exact"/>
        <w:ind w:leftChars="0"/>
        <w:rPr>
          <w:rFonts w:eastAsia="微軟正黑體" w:cstheme="minorHAnsi"/>
        </w:rPr>
      </w:pPr>
      <w:r w:rsidRPr="00713EF6">
        <w:rPr>
          <w:rFonts w:eastAsia="微軟正黑體" w:cstheme="minorHAnsi" w:hint="eastAsia"/>
        </w:rPr>
        <w:t>申報</w:t>
      </w:r>
    </w:p>
    <w:p w:rsidR="00C279A2" w:rsidRPr="00713EF6" w:rsidRDefault="00C279A2" w:rsidP="003747DA">
      <w:pPr>
        <w:pStyle w:val="a3"/>
        <w:numPr>
          <w:ilvl w:val="1"/>
          <w:numId w:val="86"/>
        </w:numPr>
        <w:spacing w:line="440" w:lineRule="exact"/>
        <w:ind w:leftChars="0"/>
        <w:rPr>
          <w:rFonts w:eastAsia="微軟正黑體" w:cstheme="minorHAnsi"/>
        </w:rPr>
      </w:pPr>
      <w:r w:rsidRPr="00713EF6">
        <w:rPr>
          <w:rFonts w:eastAsia="微軟正黑體" w:cstheme="minorHAnsi" w:hint="eastAsia"/>
        </w:rPr>
        <w:t>符合下列條件之銀行，可向主管機關申報，若主管機關</w:t>
      </w:r>
      <w:r w:rsidRPr="00713EF6">
        <w:rPr>
          <w:rFonts w:eastAsia="微軟正黑體" w:cstheme="minorHAnsi" w:hint="eastAsia"/>
        </w:rPr>
        <w:t>15</w:t>
      </w:r>
      <w:r w:rsidRPr="00713EF6">
        <w:rPr>
          <w:rFonts w:eastAsia="微軟正黑體" w:cstheme="minorHAnsi" w:hint="eastAsia"/>
        </w:rPr>
        <w:t>日內未表不同意者，視為同意辦理財富管理業務</w:t>
      </w:r>
    </w:p>
    <w:p w:rsidR="00C279A2" w:rsidRPr="00713EF6" w:rsidRDefault="00C279A2" w:rsidP="003747DA">
      <w:pPr>
        <w:pStyle w:val="a3"/>
        <w:numPr>
          <w:ilvl w:val="2"/>
          <w:numId w:val="86"/>
        </w:numPr>
        <w:spacing w:line="440" w:lineRule="exact"/>
        <w:ind w:leftChars="0"/>
        <w:rPr>
          <w:rFonts w:eastAsia="微軟正黑體" w:cstheme="minorHAnsi"/>
        </w:rPr>
      </w:pPr>
      <w:r w:rsidRPr="00713EF6">
        <w:rPr>
          <w:rFonts w:eastAsia="微軟正黑體" w:cstheme="minorHAnsi" w:hint="eastAsia"/>
        </w:rPr>
        <w:t>資本與風險性資產比率達</w:t>
      </w:r>
      <w:r w:rsidRPr="00713EF6">
        <w:rPr>
          <w:rFonts w:eastAsia="微軟正黑體" w:cstheme="minorHAnsi" w:hint="eastAsia"/>
        </w:rPr>
        <w:t>8%</w:t>
      </w:r>
      <w:r w:rsidRPr="00713EF6">
        <w:rPr>
          <w:rFonts w:eastAsia="微軟正黑體" w:cstheme="minorHAnsi" w:hint="eastAsia"/>
        </w:rPr>
        <w:t>以上</w:t>
      </w:r>
    </w:p>
    <w:p w:rsidR="00C279A2" w:rsidRPr="00713EF6" w:rsidRDefault="00C279A2" w:rsidP="003747DA">
      <w:pPr>
        <w:pStyle w:val="a3"/>
        <w:numPr>
          <w:ilvl w:val="2"/>
          <w:numId w:val="86"/>
        </w:numPr>
        <w:spacing w:line="440" w:lineRule="exact"/>
        <w:ind w:leftChars="0"/>
        <w:rPr>
          <w:rFonts w:eastAsia="微軟正黑體" w:cstheme="minorHAnsi"/>
        </w:rPr>
      </w:pPr>
      <w:r w:rsidRPr="00713EF6">
        <w:rPr>
          <w:rFonts w:eastAsia="微軟正黑體" w:cstheme="minorHAnsi" w:hint="eastAsia"/>
        </w:rPr>
        <w:t>最近</w:t>
      </w:r>
      <w:r w:rsidRPr="00713EF6">
        <w:rPr>
          <w:rFonts w:eastAsia="微軟正黑體" w:cstheme="minorHAnsi" w:hint="eastAsia"/>
        </w:rPr>
        <w:t>6</w:t>
      </w:r>
      <w:r w:rsidRPr="00713EF6">
        <w:rPr>
          <w:rFonts w:eastAsia="微軟正黑體" w:cstheme="minorHAnsi" w:hint="eastAsia"/>
        </w:rPr>
        <w:t>個月未受主管機關依銀行法處分</w:t>
      </w:r>
    </w:p>
    <w:p w:rsidR="00C279A2" w:rsidRPr="00713EF6" w:rsidRDefault="00C279A2" w:rsidP="003747DA">
      <w:pPr>
        <w:pStyle w:val="a3"/>
        <w:numPr>
          <w:ilvl w:val="2"/>
          <w:numId w:val="86"/>
        </w:numPr>
        <w:spacing w:line="440" w:lineRule="exact"/>
        <w:ind w:leftChars="0"/>
        <w:rPr>
          <w:rFonts w:eastAsia="微軟正黑體" w:cstheme="minorHAnsi"/>
        </w:rPr>
      </w:pPr>
      <w:r w:rsidRPr="00713EF6">
        <w:rPr>
          <w:rFonts w:eastAsia="微軟正黑體" w:cstheme="minorHAnsi" w:hint="eastAsia"/>
        </w:rPr>
        <w:t>信用評等達一定等級以上</w:t>
      </w:r>
    </w:p>
    <w:p w:rsidR="00C279A2" w:rsidRPr="00713EF6" w:rsidRDefault="00C279A2" w:rsidP="003747DA">
      <w:pPr>
        <w:pStyle w:val="a3"/>
        <w:numPr>
          <w:ilvl w:val="1"/>
          <w:numId w:val="86"/>
        </w:numPr>
        <w:spacing w:line="440" w:lineRule="exact"/>
        <w:ind w:leftChars="0"/>
        <w:rPr>
          <w:rFonts w:eastAsia="微軟正黑體" w:cstheme="minorHAnsi"/>
        </w:rPr>
      </w:pPr>
      <w:r w:rsidRPr="00713EF6">
        <w:rPr>
          <w:rFonts w:eastAsia="微軟正黑體" w:cstheme="minorHAnsi" w:hint="eastAsia"/>
        </w:rPr>
        <w:t>如涉及外匯業務，應經中央銀行同意</w:t>
      </w:r>
    </w:p>
    <w:p w:rsidR="00C279A2" w:rsidRPr="00713EF6" w:rsidRDefault="00C279A2" w:rsidP="003747DA">
      <w:pPr>
        <w:pStyle w:val="a3"/>
        <w:numPr>
          <w:ilvl w:val="1"/>
          <w:numId w:val="86"/>
        </w:numPr>
        <w:spacing w:line="440" w:lineRule="exact"/>
        <w:ind w:leftChars="0"/>
        <w:rPr>
          <w:rFonts w:eastAsia="微軟正黑體" w:cstheme="minorHAnsi"/>
        </w:rPr>
      </w:pPr>
      <w:r w:rsidRPr="00713EF6">
        <w:rPr>
          <w:rFonts w:eastAsia="微軟正黑體" w:cstheme="minorHAnsi" w:hint="eastAsia"/>
        </w:rPr>
        <w:t>如涉及證券投資或期貨顧問之諮詢服務者，需經主管機關核准兼營</w:t>
      </w:r>
    </w:p>
    <w:p w:rsidR="00C279A2" w:rsidRPr="00713EF6" w:rsidRDefault="00C279A2" w:rsidP="003747DA">
      <w:pPr>
        <w:pStyle w:val="a3"/>
        <w:numPr>
          <w:ilvl w:val="0"/>
          <w:numId w:val="86"/>
        </w:numPr>
        <w:spacing w:line="440" w:lineRule="exact"/>
        <w:ind w:leftChars="0"/>
        <w:rPr>
          <w:rFonts w:eastAsia="微軟正黑體" w:cstheme="minorHAnsi"/>
        </w:rPr>
      </w:pPr>
      <w:r w:rsidRPr="00713EF6">
        <w:rPr>
          <w:rFonts w:eastAsia="微軟正黑體" w:cstheme="minorHAnsi" w:hint="eastAsia"/>
        </w:rPr>
        <w:t>設立專責部門</w:t>
      </w:r>
    </w:p>
    <w:p w:rsidR="00C279A2" w:rsidRPr="00713EF6" w:rsidRDefault="00C279A2" w:rsidP="003747DA">
      <w:pPr>
        <w:pStyle w:val="a3"/>
        <w:numPr>
          <w:ilvl w:val="1"/>
          <w:numId w:val="86"/>
        </w:numPr>
        <w:spacing w:line="440" w:lineRule="exact"/>
        <w:ind w:leftChars="0"/>
        <w:rPr>
          <w:rFonts w:eastAsia="微軟正黑體" w:cstheme="minorHAnsi"/>
        </w:rPr>
      </w:pPr>
      <w:r w:rsidRPr="00713EF6">
        <w:rPr>
          <w:rFonts w:eastAsia="微軟正黑體" w:cstheme="minorHAnsi" w:hint="eastAsia"/>
        </w:rPr>
        <w:t>財務管理業務應獨立於其他部門之專門部門及人員</w:t>
      </w:r>
    </w:p>
    <w:p w:rsidR="00C279A2" w:rsidRPr="00713EF6" w:rsidRDefault="00C279A2" w:rsidP="003747DA">
      <w:pPr>
        <w:pStyle w:val="a3"/>
        <w:numPr>
          <w:ilvl w:val="1"/>
          <w:numId w:val="86"/>
        </w:numPr>
        <w:spacing w:line="440" w:lineRule="exact"/>
        <w:ind w:leftChars="0"/>
        <w:rPr>
          <w:rFonts w:eastAsia="微軟正黑體" w:cstheme="minorHAnsi"/>
        </w:rPr>
      </w:pPr>
      <w:r w:rsidRPr="00713EF6">
        <w:rPr>
          <w:rFonts w:eastAsia="微軟正黑體" w:cstheme="minorHAnsi" w:hint="eastAsia"/>
        </w:rPr>
        <w:t>非財務管理業務專責部門人員，不得已財務管理之名義進行商品銷售</w:t>
      </w:r>
    </w:p>
    <w:p w:rsidR="00C279A2" w:rsidRPr="00713EF6" w:rsidRDefault="00C279A2" w:rsidP="003747DA">
      <w:pPr>
        <w:pStyle w:val="a3"/>
        <w:numPr>
          <w:ilvl w:val="0"/>
          <w:numId w:val="86"/>
        </w:numPr>
        <w:spacing w:line="440" w:lineRule="exact"/>
        <w:ind w:leftChars="0"/>
        <w:rPr>
          <w:rFonts w:eastAsia="微軟正黑體" w:cstheme="minorHAnsi"/>
        </w:rPr>
      </w:pPr>
      <w:r w:rsidRPr="00713EF6">
        <w:rPr>
          <w:rFonts w:eastAsia="微軟正黑體" w:cstheme="minorHAnsi" w:hint="eastAsia"/>
        </w:rPr>
        <w:t>理財業務人員：</w:t>
      </w:r>
    </w:p>
    <w:p w:rsidR="00C279A2" w:rsidRPr="00713EF6" w:rsidRDefault="00C279A2" w:rsidP="003747DA">
      <w:pPr>
        <w:pStyle w:val="a3"/>
        <w:numPr>
          <w:ilvl w:val="1"/>
          <w:numId w:val="86"/>
        </w:numPr>
        <w:spacing w:line="440" w:lineRule="exact"/>
        <w:ind w:leftChars="0"/>
        <w:rPr>
          <w:rFonts w:eastAsia="微軟正黑體" w:cstheme="minorHAnsi"/>
        </w:rPr>
      </w:pPr>
      <w:r w:rsidRPr="00713EF6">
        <w:rPr>
          <w:rFonts w:eastAsia="微軟正黑體" w:cstheme="minorHAnsi" w:hint="eastAsia"/>
        </w:rPr>
        <w:t>分為三類</w:t>
      </w:r>
    </w:p>
    <w:p w:rsidR="00C279A2" w:rsidRPr="00713EF6" w:rsidRDefault="00C279A2" w:rsidP="003747DA">
      <w:pPr>
        <w:pStyle w:val="a3"/>
        <w:numPr>
          <w:ilvl w:val="2"/>
          <w:numId w:val="86"/>
        </w:numPr>
        <w:spacing w:line="440" w:lineRule="exact"/>
        <w:ind w:leftChars="0"/>
        <w:rPr>
          <w:rFonts w:eastAsia="微軟正黑體" w:cstheme="minorHAnsi"/>
        </w:rPr>
      </w:pPr>
      <w:r w:rsidRPr="00713EF6">
        <w:rPr>
          <w:rFonts w:eastAsia="微軟正黑體" w:cstheme="minorHAnsi" w:hint="eastAsia"/>
        </w:rPr>
        <w:t>管理人員：主級主管、副主管</w:t>
      </w:r>
    </w:p>
    <w:p w:rsidR="00C279A2" w:rsidRPr="00713EF6" w:rsidRDefault="00C279A2" w:rsidP="003747DA">
      <w:pPr>
        <w:pStyle w:val="a3"/>
        <w:numPr>
          <w:ilvl w:val="2"/>
          <w:numId w:val="86"/>
        </w:numPr>
        <w:spacing w:line="440" w:lineRule="exact"/>
        <w:ind w:leftChars="0"/>
        <w:rPr>
          <w:rFonts w:eastAsia="微軟正黑體" w:cstheme="minorHAnsi"/>
        </w:rPr>
      </w:pPr>
      <w:r w:rsidRPr="00713EF6">
        <w:rPr>
          <w:rFonts w:eastAsia="微軟正黑體" w:cstheme="minorHAnsi" w:hint="eastAsia"/>
        </w:rPr>
        <w:lastRenderedPageBreak/>
        <w:t>理財業務人員：管理人員以外之其他直接受理客戶辦理財務管理業務之人員</w:t>
      </w:r>
    </w:p>
    <w:p w:rsidR="00C279A2" w:rsidRPr="00713EF6" w:rsidRDefault="00C279A2" w:rsidP="003747DA">
      <w:pPr>
        <w:pStyle w:val="a3"/>
        <w:numPr>
          <w:ilvl w:val="2"/>
          <w:numId w:val="86"/>
        </w:numPr>
        <w:spacing w:line="440" w:lineRule="exact"/>
        <w:ind w:leftChars="0"/>
        <w:rPr>
          <w:rFonts w:eastAsia="微軟正黑體" w:cstheme="minorHAnsi"/>
        </w:rPr>
      </w:pPr>
      <w:r w:rsidRPr="00713EF6">
        <w:rPr>
          <w:rFonts w:eastAsia="微軟正黑體" w:cstheme="minorHAnsi" w:hint="eastAsia"/>
        </w:rPr>
        <w:t>其他人員：管理人員及理財業務人員以外之人員</w:t>
      </w:r>
    </w:p>
    <w:p w:rsidR="00C279A2" w:rsidRPr="00713EF6" w:rsidRDefault="00C279A2" w:rsidP="003747DA">
      <w:pPr>
        <w:pStyle w:val="a3"/>
        <w:numPr>
          <w:ilvl w:val="1"/>
          <w:numId w:val="86"/>
        </w:numPr>
        <w:spacing w:line="440" w:lineRule="exact"/>
        <w:ind w:leftChars="0"/>
        <w:rPr>
          <w:rFonts w:eastAsia="微軟正黑體" w:cstheme="minorHAnsi"/>
        </w:rPr>
      </w:pPr>
      <w:r w:rsidRPr="00713EF6">
        <w:rPr>
          <w:rFonts w:eastAsia="微軟正黑體" w:cstheme="minorHAnsi" w:hint="eastAsia"/>
        </w:rPr>
        <w:t>擔任財務管理業務之理財業務人員須具備之條件</w:t>
      </w:r>
    </w:p>
    <w:p w:rsidR="00C279A2" w:rsidRPr="00713EF6" w:rsidRDefault="00C279A2" w:rsidP="003747DA">
      <w:pPr>
        <w:pStyle w:val="a3"/>
        <w:numPr>
          <w:ilvl w:val="2"/>
          <w:numId w:val="86"/>
        </w:numPr>
        <w:spacing w:line="440" w:lineRule="exact"/>
        <w:ind w:leftChars="0"/>
        <w:rPr>
          <w:rFonts w:eastAsia="微軟正黑體" w:cstheme="minorHAnsi"/>
        </w:rPr>
      </w:pPr>
      <w:r w:rsidRPr="00713EF6">
        <w:rPr>
          <w:rFonts w:eastAsia="微軟正黑體" w:cstheme="minorHAnsi" w:hint="eastAsia"/>
        </w:rPr>
        <w:t>消極資格</w:t>
      </w:r>
    </w:p>
    <w:p w:rsidR="00C279A2" w:rsidRPr="00713EF6" w:rsidRDefault="00C279A2" w:rsidP="00C279A2">
      <w:pPr>
        <w:pStyle w:val="a3"/>
        <w:spacing w:line="440" w:lineRule="exact"/>
        <w:ind w:leftChars="0" w:left="1440"/>
        <w:rPr>
          <w:rFonts w:eastAsia="微軟正黑體" w:cstheme="minorHAnsi"/>
        </w:rPr>
      </w:pPr>
    </w:p>
    <w:p w:rsidR="00C279A2" w:rsidRPr="00713EF6" w:rsidRDefault="00C279A2" w:rsidP="003747DA">
      <w:pPr>
        <w:pStyle w:val="a3"/>
        <w:numPr>
          <w:ilvl w:val="2"/>
          <w:numId w:val="86"/>
        </w:numPr>
        <w:spacing w:line="440" w:lineRule="exact"/>
        <w:ind w:leftChars="0"/>
        <w:rPr>
          <w:rFonts w:eastAsia="微軟正黑體" w:cstheme="minorHAnsi"/>
        </w:rPr>
      </w:pPr>
      <w:r w:rsidRPr="00713EF6">
        <w:rPr>
          <w:rFonts w:eastAsia="微軟正黑體" w:cstheme="minorHAnsi" w:hint="eastAsia"/>
        </w:rPr>
        <w:t>積極資格</w:t>
      </w:r>
    </w:p>
    <w:p w:rsidR="00C279A2" w:rsidRPr="00713EF6" w:rsidRDefault="00C279A2" w:rsidP="003747DA">
      <w:pPr>
        <w:pStyle w:val="a3"/>
        <w:numPr>
          <w:ilvl w:val="3"/>
          <w:numId w:val="86"/>
        </w:numPr>
        <w:spacing w:line="440" w:lineRule="exact"/>
        <w:ind w:leftChars="0"/>
        <w:rPr>
          <w:rFonts w:eastAsia="微軟正黑體" w:cstheme="minorHAnsi"/>
        </w:rPr>
      </w:pPr>
      <w:r w:rsidRPr="00713EF6">
        <w:rPr>
          <w:rFonts w:eastAsia="微軟正黑體" w:cstheme="minorHAnsi" w:hint="eastAsia"/>
        </w:rPr>
        <w:t>推薦商品</w:t>
      </w:r>
    </w:p>
    <w:tbl>
      <w:tblPr>
        <w:tblStyle w:val="-4"/>
        <w:tblW w:w="0" w:type="auto"/>
        <w:tblInd w:w="1428" w:type="dxa"/>
        <w:tblLook w:val="04A0" w:firstRow="1" w:lastRow="0" w:firstColumn="1" w:lastColumn="0" w:noHBand="0" w:noVBand="1"/>
      </w:tblPr>
      <w:tblGrid>
        <w:gridCol w:w="2224"/>
        <w:gridCol w:w="3686"/>
      </w:tblGrid>
      <w:tr w:rsidR="00C279A2" w:rsidRPr="00713EF6" w:rsidTr="00CD372F">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224" w:type="dxa"/>
          </w:tcPr>
          <w:p w:rsidR="00C279A2" w:rsidRPr="00713EF6" w:rsidRDefault="00C279A2" w:rsidP="00CD372F">
            <w:pPr>
              <w:pStyle w:val="a3"/>
              <w:spacing w:line="440" w:lineRule="exact"/>
              <w:ind w:leftChars="0" w:left="0"/>
              <w:rPr>
                <w:rFonts w:eastAsia="微軟正黑體" w:cstheme="minorHAnsi"/>
              </w:rPr>
            </w:pPr>
          </w:p>
        </w:tc>
        <w:tc>
          <w:tcPr>
            <w:tcW w:w="3686" w:type="dxa"/>
          </w:tcPr>
          <w:p w:rsidR="00C279A2" w:rsidRPr="00713EF6" w:rsidRDefault="00C279A2" w:rsidP="00CD372F">
            <w:pPr>
              <w:pStyle w:val="a3"/>
              <w:spacing w:line="440" w:lineRule="exact"/>
              <w:ind w:leftChars="0" w:left="0"/>
              <w:cnfStyle w:val="100000000000" w:firstRow="1" w:lastRow="0" w:firstColumn="0" w:lastColumn="0" w:oddVBand="0" w:evenVBand="0" w:oddHBand="0" w:evenHBand="0" w:firstRowFirstColumn="0" w:firstRowLastColumn="0" w:lastRowFirstColumn="0" w:lastRowLastColumn="0"/>
              <w:rPr>
                <w:rFonts w:eastAsia="微軟正黑體" w:cstheme="minorHAnsi"/>
              </w:rPr>
            </w:pPr>
            <w:r w:rsidRPr="00713EF6">
              <w:rPr>
                <w:rFonts w:eastAsia="微軟正黑體" w:cstheme="minorHAnsi" w:hint="eastAsia"/>
              </w:rPr>
              <w:t>資格</w:t>
            </w: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224" w:type="dxa"/>
            <w:vMerge w:val="restart"/>
            <w:vAlign w:val="center"/>
          </w:tcPr>
          <w:p w:rsidR="00C279A2" w:rsidRPr="00713EF6" w:rsidRDefault="00C279A2" w:rsidP="00CD372F">
            <w:pPr>
              <w:pStyle w:val="a3"/>
              <w:spacing w:line="440" w:lineRule="exact"/>
              <w:ind w:leftChars="0" w:left="0"/>
              <w:jc w:val="both"/>
              <w:rPr>
                <w:rFonts w:eastAsia="微軟正黑體" w:cstheme="minorHAnsi"/>
              </w:rPr>
            </w:pPr>
            <w:r w:rsidRPr="00713EF6">
              <w:rPr>
                <w:rFonts w:eastAsia="微軟正黑體" w:cstheme="minorHAnsi" w:hint="eastAsia"/>
              </w:rPr>
              <w:t>國內外證券商品</w:t>
            </w:r>
          </w:p>
        </w:tc>
        <w:tc>
          <w:tcPr>
            <w:tcW w:w="3686" w:type="dxa"/>
            <w:vAlign w:val="center"/>
          </w:tcPr>
          <w:p w:rsidR="00C279A2" w:rsidRPr="00713EF6" w:rsidRDefault="00C279A2" w:rsidP="00CD372F">
            <w:pPr>
              <w:pStyle w:val="a3"/>
              <w:spacing w:line="440" w:lineRule="exact"/>
              <w:ind w:leftChars="0" w:left="0"/>
              <w:jc w:val="both"/>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證券商高級業務人員</w:t>
            </w:r>
          </w:p>
        </w:tc>
      </w:tr>
      <w:tr w:rsidR="00C279A2" w:rsidRPr="00713EF6" w:rsidTr="00CD372F">
        <w:trPr>
          <w:cnfStyle w:val="000000010000" w:firstRow="0" w:lastRow="0" w:firstColumn="0" w:lastColumn="0" w:oddVBand="0" w:evenVBand="0" w:oddHBand="0" w:evenHBand="1"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224" w:type="dxa"/>
            <w:vMerge/>
            <w:vAlign w:val="center"/>
          </w:tcPr>
          <w:p w:rsidR="00C279A2" w:rsidRPr="00713EF6" w:rsidRDefault="00C279A2" w:rsidP="00CD372F">
            <w:pPr>
              <w:pStyle w:val="a3"/>
              <w:spacing w:line="440" w:lineRule="exact"/>
              <w:ind w:leftChars="0" w:left="0"/>
              <w:jc w:val="both"/>
              <w:rPr>
                <w:rFonts w:eastAsia="微軟正黑體" w:cstheme="minorHAnsi"/>
              </w:rPr>
            </w:pPr>
          </w:p>
        </w:tc>
        <w:tc>
          <w:tcPr>
            <w:tcW w:w="3686" w:type="dxa"/>
            <w:vAlign w:val="center"/>
          </w:tcPr>
          <w:p w:rsidR="00C279A2" w:rsidRPr="00713EF6" w:rsidRDefault="00C279A2" w:rsidP="00CD372F">
            <w:pPr>
              <w:pStyle w:val="a3"/>
              <w:spacing w:line="440" w:lineRule="exact"/>
              <w:ind w:leftChars="0" w:left="0"/>
              <w:jc w:val="both"/>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hint="eastAsia"/>
              </w:rPr>
              <w:t>證券投資信託事業人員</w:t>
            </w:r>
          </w:p>
          <w:p w:rsidR="00C279A2" w:rsidRPr="00713EF6" w:rsidRDefault="00C279A2" w:rsidP="00CD372F">
            <w:pPr>
              <w:pStyle w:val="a3"/>
              <w:spacing w:line="440" w:lineRule="exact"/>
              <w:ind w:leftChars="0" w:left="0"/>
              <w:jc w:val="both"/>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hint="eastAsia"/>
              </w:rPr>
              <w:t>證券投資顧問事業業務人員</w:t>
            </w: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224" w:type="dxa"/>
            <w:vMerge/>
            <w:vAlign w:val="center"/>
          </w:tcPr>
          <w:p w:rsidR="00C279A2" w:rsidRPr="00713EF6" w:rsidRDefault="00C279A2" w:rsidP="00CD372F">
            <w:pPr>
              <w:pStyle w:val="a3"/>
              <w:spacing w:line="440" w:lineRule="exact"/>
              <w:ind w:leftChars="0" w:left="0"/>
              <w:jc w:val="both"/>
              <w:rPr>
                <w:rFonts w:eastAsia="微軟正黑體" w:cstheme="minorHAnsi"/>
              </w:rPr>
            </w:pPr>
          </w:p>
        </w:tc>
        <w:tc>
          <w:tcPr>
            <w:tcW w:w="3686" w:type="dxa"/>
            <w:vAlign w:val="center"/>
          </w:tcPr>
          <w:p w:rsidR="00C279A2" w:rsidRPr="00713EF6" w:rsidRDefault="00C279A2" w:rsidP="00CD372F">
            <w:pPr>
              <w:pStyle w:val="a3"/>
              <w:spacing w:line="440" w:lineRule="exact"/>
              <w:ind w:leftChars="0" w:left="0"/>
              <w:jc w:val="both"/>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證券投資分析人員</w:t>
            </w:r>
          </w:p>
        </w:tc>
      </w:tr>
      <w:tr w:rsidR="00C279A2" w:rsidRPr="00713EF6" w:rsidTr="00CD372F">
        <w:trPr>
          <w:cnfStyle w:val="000000010000" w:firstRow="0" w:lastRow="0" w:firstColumn="0" w:lastColumn="0" w:oddVBand="0" w:evenVBand="0" w:oddHBand="0" w:evenHBand="1"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224" w:type="dxa"/>
            <w:vMerge w:val="restart"/>
            <w:vAlign w:val="center"/>
          </w:tcPr>
          <w:p w:rsidR="00C279A2" w:rsidRPr="00713EF6" w:rsidRDefault="00C279A2" w:rsidP="00CD372F">
            <w:pPr>
              <w:pStyle w:val="a3"/>
              <w:spacing w:line="440" w:lineRule="exact"/>
              <w:ind w:leftChars="0" w:left="0"/>
              <w:jc w:val="both"/>
              <w:rPr>
                <w:rFonts w:eastAsia="微軟正黑體" w:cstheme="minorHAnsi"/>
              </w:rPr>
            </w:pPr>
            <w:r w:rsidRPr="00713EF6">
              <w:rPr>
                <w:rFonts w:eastAsia="微軟正黑體" w:cstheme="minorHAnsi" w:hint="eastAsia"/>
              </w:rPr>
              <w:t>衍生性金融商品</w:t>
            </w:r>
          </w:p>
        </w:tc>
        <w:tc>
          <w:tcPr>
            <w:tcW w:w="3686" w:type="dxa"/>
            <w:vAlign w:val="center"/>
          </w:tcPr>
          <w:p w:rsidR="00C279A2" w:rsidRPr="00713EF6" w:rsidRDefault="00C279A2" w:rsidP="00CD372F">
            <w:pPr>
              <w:pStyle w:val="a3"/>
              <w:spacing w:line="440" w:lineRule="exact"/>
              <w:ind w:leftChars="0" w:left="0"/>
              <w:jc w:val="both"/>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hint="eastAsia"/>
              </w:rPr>
              <w:t>期貨商業務人員</w:t>
            </w: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224" w:type="dxa"/>
            <w:vMerge/>
            <w:vAlign w:val="center"/>
          </w:tcPr>
          <w:p w:rsidR="00C279A2" w:rsidRPr="00713EF6" w:rsidRDefault="00C279A2" w:rsidP="00CD372F">
            <w:pPr>
              <w:pStyle w:val="a3"/>
              <w:spacing w:line="440" w:lineRule="exact"/>
              <w:ind w:leftChars="0" w:left="0"/>
              <w:jc w:val="both"/>
              <w:rPr>
                <w:rFonts w:eastAsia="微軟正黑體" w:cstheme="minorHAnsi"/>
              </w:rPr>
            </w:pPr>
          </w:p>
        </w:tc>
        <w:tc>
          <w:tcPr>
            <w:tcW w:w="3686" w:type="dxa"/>
            <w:vAlign w:val="center"/>
          </w:tcPr>
          <w:p w:rsidR="00C279A2" w:rsidRPr="00713EF6" w:rsidRDefault="00C279A2" w:rsidP="00CD372F">
            <w:pPr>
              <w:pStyle w:val="a3"/>
              <w:spacing w:line="440" w:lineRule="exact"/>
              <w:ind w:leftChars="0" w:left="0"/>
              <w:jc w:val="both"/>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期貨分析人員</w:t>
            </w:r>
          </w:p>
        </w:tc>
      </w:tr>
    </w:tbl>
    <w:p w:rsidR="00C279A2" w:rsidRPr="00713EF6" w:rsidRDefault="00C279A2" w:rsidP="003747DA">
      <w:pPr>
        <w:pStyle w:val="a3"/>
        <w:numPr>
          <w:ilvl w:val="3"/>
          <w:numId w:val="86"/>
        </w:numPr>
        <w:spacing w:line="440" w:lineRule="exact"/>
        <w:ind w:leftChars="0"/>
        <w:rPr>
          <w:rFonts w:eastAsia="微軟正黑體" w:cstheme="minorHAnsi"/>
        </w:rPr>
      </w:pPr>
      <w:r w:rsidRPr="00713EF6">
        <w:rPr>
          <w:rFonts w:eastAsia="微軟正黑體" w:cstheme="minorHAnsi" w:hint="eastAsia"/>
        </w:rPr>
        <w:t>推薦保險</w:t>
      </w:r>
    </w:p>
    <w:tbl>
      <w:tblPr>
        <w:tblStyle w:val="-31"/>
        <w:tblW w:w="0" w:type="auto"/>
        <w:tblInd w:w="1572" w:type="dxa"/>
        <w:tblLook w:val="04A0" w:firstRow="1" w:lastRow="0" w:firstColumn="1" w:lastColumn="0" w:noHBand="0" w:noVBand="1"/>
      </w:tblPr>
      <w:tblGrid>
        <w:gridCol w:w="3249"/>
        <w:gridCol w:w="3249"/>
      </w:tblGrid>
      <w:tr w:rsidR="00C279A2" w:rsidRPr="00713EF6" w:rsidTr="00CD372F">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249" w:type="dxa"/>
          </w:tcPr>
          <w:p w:rsidR="00C279A2" w:rsidRPr="00713EF6" w:rsidRDefault="00C279A2" w:rsidP="00CD372F">
            <w:pPr>
              <w:spacing w:line="440" w:lineRule="exact"/>
              <w:rPr>
                <w:rFonts w:eastAsia="微軟正黑體" w:cstheme="minorHAnsi"/>
              </w:rPr>
            </w:pPr>
          </w:p>
        </w:tc>
        <w:tc>
          <w:tcPr>
            <w:tcW w:w="3249" w:type="dxa"/>
          </w:tcPr>
          <w:p w:rsidR="00C279A2" w:rsidRPr="00713EF6" w:rsidRDefault="00C279A2" w:rsidP="00CD372F">
            <w:pPr>
              <w:spacing w:line="440" w:lineRule="exact"/>
              <w:cnfStyle w:val="100000000000" w:firstRow="1" w:lastRow="0" w:firstColumn="0" w:lastColumn="0" w:oddVBand="0" w:evenVBand="0" w:oddHBand="0" w:evenHBand="0" w:firstRowFirstColumn="0" w:firstRowLastColumn="0" w:lastRowFirstColumn="0" w:lastRowLastColumn="0"/>
              <w:rPr>
                <w:rFonts w:eastAsia="微軟正黑體" w:cstheme="minorHAnsi"/>
              </w:rPr>
            </w:pPr>
            <w:r w:rsidRPr="00713EF6">
              <w:rPr>
                <w:rFonts w:eastAsia="微軟正黑體" w:cstheme="minorHAnsi" w:hint="eastAsia"/>
              </w:rPr>
              <w:t>資格</w:t>
            </w: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249" w:type="dxa"/>
          </w:tcPr>
          <w:p w:rsidR="00C279A2" w:rsidRPr="00713EF6" w:rsidRDefault="00C279A2" w:rsidP="00CD372F">
            <w:pPr>
              <w:spacing w:line="440" w:lineRule="exact"/>
              <w:rPr>
                <w:rFonts w:eastAsia="微軟正黑體" w:cstheme="minorHAnsi"/>
              </w:rPr>
            </w:pPr>
            <w:r w:rsidRPr="00713EF6">
              <w:rPr>
                <w:rFonts w:eastAsia="微軟正黑體" w:cstheme="minorHAnsi" w:hint="eastAsia"/>
              </w:rPr>
              <w:t>財產保險</w:t>
            </w:r>
          </w:p>
        </w:tc>
        <w:tc>
          <w:tcPr>
            <w:tcW w:w="3249" w:type="dxa"/>
          </w:tcPr>
          <w:p w:rsidR="00C279A2" w:rsidRPr="00713EF6" w:rsidRDefault="00C279A2" w:rsidP="00CD372F">
            <w:pPr>
              <w:spacing w:line="440" w:lineRule="exact"/>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財產保險業務員</w:t>
            </w:r>
          </w:p>
        </w:tc>
      </w:tr>
      <w:tr w:rsidR="00C279A2" w:rsidRPr="00713EF6" w:rsidTr="00CD372F">
        <w:trPr>
          <w:cnfStyle w:val="000000010000" w:firstRow="0" w:lastRow="0" w:firstColumn="0" w:lastColumn="0" w:oddVBand="0" w:evenVBand="0" w:oddHBand="0" w:evenHBand="1"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3249" w:type="dxa"/>
          </w:tcPr>
          <w:p w:rsidR="00C279A2" w:rsidRPr="00713EF6" w:rsidRDefault="00C279A2" w:rsidP="00CD372F">
            <w:pPr>
              <w:spacing w:line="440" w:lineRule="exact"/>
              <w:rPr>
                <w:rFonts w:eastAsia="微軟正黑體" w:cstheme="minorHAnsi"/>
              </w:rPr>
            </w:pPr>
            <w:r w:rsidRPr="00713EF6">
              <w:rPr>
                <w:rFonts w:eastAsia="微軟正黑體" w:cstheme="minorHAnsi" w:hint="eastAsia"/>
              </w:rPr>
              <w:t>人身保險</w:t>
            </w:r>
          </w:p>
        </w:tc>
        <w:tc>
          <w:tcPr>
            <w:tcW w:w="3249" w:type="dxa"/>
          </w:tcPr>
          <w:p w:rsidR="00C279A2" w:rsidRPr="00713EF6" w:rsidRDefault="00C279A2" w:rsidP="00CD372F">
            <w:pPr>
              <w:spacing w:line="440" w:lineRule="exact"/>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hint="eastAsia"/>
              </w:rPr>
              <w:t>人生保險業務員</w:t>
            </w: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3249" w:type="dxa"/>
          </w:tcPr>
          <w:p w:rsidR="00C279A2" w:rsidRPr="00713EF6" w:rsidRDefault="00C279A2" w:rsidP="00CD372F">
            <w:pPr>
              <w:spacing w:line="440" w:lineRule="exact"/>
              <w:rPr>
                <w:rFonts w:eastAsia="微軟正黑體" w:cstheme="minorHAnsi"/>
              </w:rPr>
            </w:pPr>
            <w:r w:rsidRPr="00713EF6">
              <w:rPr>
                <w:rFonts w:eastAsia="微軟正黑體" w:cstheme="minorHAnsi" w:hint="eastAsia"/>
              </w:rPr>
              <w:t>投資型保險</w:t>
            </w:r>
          </w:p>
        </w:tc>
        <w:tc>
          <w:tcPr>
            <w:tcW w:w="3249" w:type="dxa"/>
          </w:tcPr>
          <w:p w:rsidR="00C279A2" w:rsidRPr="00713EF6" w:rsidRDefault="00C279A2" w:rsidP="00CD372F">
            <w:pPr>
              <w:spacing w:line="440" w:lineRule="exact"/>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投資型保險業務員</w:t>
            </w:r>
          </w:p>
        </w:tc>
      </w:tr>
    </w:tbl>
    <w:p w:rsidR="00C279A2" w:rsidRPr="00713EF6" w:rsidRDefault="00C279A2" w:rsidP="003747DA">
      <w:pPr>
        <w:pStyle w:val="a3"/>
        <w:numPr>
          <w:ilvl w:val="3"/>
          <w:numId w:val="86"/>
        </w:numPr>
        <w:spacing w:line="440" w:lineRule="exact"/>
        <w:ind w:leftChars="0"/>
        <w:rPr>
          <w:rFonts w:eastAsia="微軟正黑體" w:cstheme="minorHAnsi"/>
        </w:rPr>
      </w:pPr>
      <w:r w:rsidRPr="00713EF6">
        <w:rPr>
          <w:rFonts w:eastAsia="微軟正黑體" w:cstheme="minorHAnsi" w:hint="eastAsia"/>
        </w:rPr>
        <w:t>除上述資格外，尚須參加銀行內部或銀行同業公會認可之金融專業訓練機構辦理之</w:t>
      </w:r>
    </w:p>
    <w:p w:rsidR="00C279A2" w:rsidRPr="00713EF6" w:rsidRDefault="00C279A2" w:rsidP="003747DA">
      <w:pPr>
        <w:pStyle w:val="a3"/>
        <w:numPr>
          <w:ilvl w:val="4"/>
          <w:numId w:val="86"/>
        </w:numPr>
        <w:spacing w:line="440" w:lineRule="exact"/>
        <w:ind w:leftChars="0"/>
        <w:rPr>
          <w:rFonts w:eastAsia="微軟正黑體" w:cstheme="minorHAnsi"/>
        </w:rPr>
      </w:pPr>
      <w:r w:rsidRPr="00713EF6">
        <w:rPr>
          <w:rFonts w:eastAsia="微軟正黑體" w:cstheme="minorHAnsi" w:hint="eastAsia"/>
        </w:rPr>
        <w:t>財富管理訓練課程至少</w:t>
      </w:r>
      <w:r w:rsidRPr="00713EF6">
        <w:rPr>
          <w:rFonts w:eastAsia="微軟正黑體" w:cstheme="minorHAnsi" w:hint="eastAsia"/>
        </w:rPr>
        <w:t>8</w:t>
      </w:r>
      <w:r w:rsidRPr="00713EF6">
        <w:rPr>
          <w:rFonts w:eastAsia="微軟正黑體" w:cstheme="minorHAnsi" w:hint="eastAsia"/>
        </w:rPr>
        <w:t>小時以上或取得專業測驗合格證書</w:t>
      </w:r>
    </w:p>
    <w:p w:rsidR="00C279A2" w:rsidRPr="00713EF6" w:rsidRDefault="00C279A2" w:rsidP="003747DA">
      <w:pPr>
        <w:pStyle w:val="a3"/>
        <w:numPr>
          <w:ilvl w:val="2"/>
          <w:numId w:val="86"/>
        </w:numPr>
        <w:spacing w:line="440" w:lineRule="exact"/>
        <w:ind w:leftChars="0"/>
        <w:rPr>
          <w:rFonts w:eastAsia="微軟正黑體" w:cstheme="minorHAnsi"/>
        </w:rPr>
      </w:pPr>
      <w:r w:rsidRPr="00713EF6">
        <w:rPr>
          <w:rFonts w:eastAsia="微軟正黑體" w:cstheme="minorHAnsi" w:hint="eastAsia"/>
        </w:rPr>
        <w:t>財富管理業務專責部門人員應受之訓練</w:t>
      </w:r>
    </w:p>
    <w:p w:rsidR="00C279A2" w:rsidRPr="00713EF6" w:rsidRDefault="00C279A2" w:rsidP="003747DA">
      <w:pPr>
        <w:pStyle w:val="a3"/>
        <w:numPr>
          <w:ilvl w:val="3"/>
          <w:numId w:val="86"/>
        </w:numPr>
        <w:spacing w:line="440" w:lineRule="exact"/>
        <w:ind w:leftChars="0"/>
        <w:rPr>
          <w:rFonts w:eastAsia="微軟正黑體" w:cstheme="minorHAnsi"/>
        </w:rPr>
      </w:pPr>
      <w:r w:rsidRPr="00713EF6">
        <w:rPr>
          <w:rFonts w:eastAsia="微軟正黑體" w:cstheme="minorHAnsi" w:hint="eastAsia"/>
        </w:rPr>
        <w:t>訓練課程分為</w:t>
      </w:r>
    </w:p>
    <w:p w:rsidR="00C279A2" w:rsidRPr="00713EF6" w:rsidRDefault="00C279A2" w:rsidP="003747DA">
      <w:pPr>
        <w:pStyle w:val="a3"/>
        <w:numPr>
          <w:ilvl w:val="4"/>
          <w:numId w:val="86"/>
        </w:numPr>
        <w:spacing w:line="440" w:lineRule="exact"/>
        <w:ind w:leftChars="0"/>
        <w:rPr>
          <w:rFonts w:eastAsia="微軟正黑體" w:cstheme="minorHAnsi"/>
        </w:rPr>
      </w:pPr>
      <w:r w:rsidRPr="00713EF6">
        <w:rPr>
          <w:rFonts w:eastAsia="微軟正黑體" w:cstheme="minorHAnsi" w:hint="eastAsia"/>
        </w:rPr>
        <w:t>由銀行內部自行舉辦</w:t>
      </w:r>
    </w:p>
    <w:p w:rsidR="00C279A2" w:rsidRPr="00713EF6" w:rsidRDefault="00C279A2" w:rsidP="003747DA">
      <w:pPr>
        <w:pStyle w:val="a3"/>
        <w:numPr>
          <w:ilvl w:val="4"/>
          <w:numId w:val="86"/>
        </w:numPr>
        <w:spacing w:line="440" w:lineRule="exact"/>
        <w:ind w:leftChars="0"/>
        <w:rPr>
          <w:rFonts w:eastAsia="微軟正黑體" w:cstheme="minorHAnsi"/>
        </w:rPr>
      </w:pPr>
      <w:r w:rsidRPr="00713EF6">
        <w:rPr>
          <w:rFonts w:eastAsia="微軟正黑體" w:cstheme="minorHAnsi" w:hint="eastAsia"/>
        </w:rPr>
        <w:t>委託金融專業訓練機構舉辦</w:t>
      </w:r>
    </w:p>
    <w:p w:rsidR="00C279A2" w:rsidRPr="00713EF6" w:rsidRDefault="00C279A2" w:rsidP="003747DA">
      <w:pPr>
        <w:pStyle w:val="a3"/>
        <w:numPr>
          <w:ilvl w:val="3"/>
          <w:numId w:val="86"/>
        </w:numPr>
        <w:spacing w:line="440" w:lineRule="exact"/>
        <w:ind w:leftChars="0"/>
        <w:rPr>
          <w:rFonts w:eastAsia="微軟正黑體" w:cstheme="minorHAnsi"/>
        </w:rPr>
      </w:pPr>
      <w:r w:rsidRPr="00713EF6">
        <w:rPr>
          <w:rFonts w:eastAsia="微軟正黑體" w:cstheme="minorHAnsi" w:hint="eastAsia"/>
        </w:rPr>
        <w:t>每年至少參加</w:t>
      </w:r>
      <w:r w:rsidRPr="00713EF6">
        <w:rPr>
          <w:rFonts w:eastAsia="微軟正黑體" w:cstheme="minorHAnsi" w:hint="eastAsia"/>
        </w:rPr>
        <w:t>(</w:t>
      </w:r>
      <w:r w:rsidRPr="00713EF6">
        <w:rPr>
          <w:rFonts w:eastAsia="微軟正黑體" w:cstheme="minorHAnsi" w:hint="eastAsia"/>
        </w:rPr>
        <w:t>可分次</w:t>
      </w:r>
      <w:r w:rsidRPr="00713EF6">
        <w:rPr>
          <w:rFonts w:eastAsia="微軟正黑體" w:cstheme="minorHAnsi" w:hint="eastAsia"/>
        </w:rPr>
        <w:t>)</w:t>
      </w:r>
    </w:p>
    <w:tbl>
      <w:tblPr>
        <w:tblStyle w:val="-2"/>
        <w:tblW w:w="0" w:type="auto"/>
        <w:tblInd w:w="1987" w:type="dxa"/>
        <w:tblLook w:val="04A0" w:firstRow="1" w:lastRow="0" w:firstColumn="1" w:lastColumn="0" w:noHBand="0" w:noVBand="1"/>
      </w:tblPr>
      <w:tblGrid>
        <w:gridCol w:w="1949"/>
        <w:gridCol w:w="1417"/>
      </w:tblGrid>
      <w:tr w:rsidR="00C279A2" w:rsidRPr="00713EF6" w:rsidTr="00CD372F">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949" w:type="dxa"/>
          </w:tcPr>
          <w:p w:rsidR="00C279A2" w:rsidRPr="00713EF6" w:rsidRDefault="00C279A2" w:rsidP="00CD372F">
            <w:pPr>
              <w:spacing w:line="440" w:lineRule="exact"/>
              <w:rPr>
                <w:rFonts w:eastAsia="微軟正黑體" w:cstheme="minorHAnsi"/>
              </w:rPr>
            </w:pPr>
          </w:p>
        </w:tc>
        <w:tc>
          <w:tcPr>
            <w:tcW w:w="1417" w:type="dxa"/>
          </w:tcPr>
          <w:p w:rsidR="00C279A2" w:rsidRPr="00713EF6" w:rsidRDefault="00C279A2" w:rsidP="00CD372F">
            <w:pPr>
              <w:spacing w:line="440" w:lineRule="exact"/>
              <w:cnfStyle w:val="100000000000" w:firstRow="1" w:lastRow="0" w:firstColumn="0" w:lastColumn="0" w:oddVBand="0" w:evenVBand="0" w:oddHBand="0" w:evenHBand="0" w:firstRowFirstColumn="0" w:firstRowLastColumn="0" w:lastRowFirstColumn="0" w:lastRowLastColumn="0"/>
              <w:rPr>
                <w:rFonts w:eastAsia="微軟正黑體" w:cstheme="minorHAnsi"/>
              </w:rPr>
            </w:pPr>
            <w:r w:rsidRPr="00713EF6">
              <w:rPr>
                <w:rFonts w:eastAsia="微軟正黑體" w:cstheme="minorHAnsi" w:hint="eastAsia"/>
              </w:rPr>
              <w:t>參加時數</w:t>
            </w: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949" w:type="dxa"/>
          </w:tcPr>
          <w:p w:rsidR="00C279A2" w:rsidRPr="00713EF6" w:rsidRDefault="00C279A2" w:rsidP="00CD372F">
            <w:pPr>
              <w:spacing w:line="440" w:lineRule="exact"/>
              <w:rPr>
                <w:rFonts w:eastAsia="微軟正黑體" w:cstheme="minorHAnsi"/>
              </w:rPr>
            </w:pPr>
            <w:r w:rsidRPr="00713EF6">
              <w:rPr>
                <w:rFonts w:eastAsia="微軟正黑體" w:cstheme="minorHAnsi" w:hint="eastAsia"/>
              </w:rPr>
              <w:t>管理人員</w:t>
            </w:r>
          </w:p>
        </w:tc>
        <w:tc>
          <w:tcPr>
            <w:tcW w:w="1417" w:type="dxa"/>
          </w:tcPr>
          <w:p w:rsidR="00C279A2" w:rsidRPr="00713EF6" w:rsidRDefault="00C279A2" w:rsidP="00CD372F">
            <w:pPr>
              <w:spacing w:line="440" w:lineRule="exact"/>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8</w:t>
            </w:r>
            <w:r w:rsidRPr="00713EF6">
              <w:rPr>
                <w:rFonts w:eastAsia="微軟正黑體" w:cstheme="minorHAnsi" w:hint="eastAsia"/>
              </w:rPr>
              <w:t>小時</w:t>
            </w:r>
          </w:p>
        </w:tc>
      </w:tr>
      <w:tr w:rsidR="00C279A2" w:rsidRPr="00713EF6" w:rsidTr="00CD372F">
        <w:trPr>
          <w:cnfStyle w:val="000000010000" w:firstRow="0" w:lastRow="0" w:firstColumn="0" w:lastColumn="0" w:oddVBand="0" w:evenVBand="0" w:oddHBand="0" w:evenHBand="1"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949" w:type="dxa"/>
          </w:tcPr>
          <w:p w:rsidR="00C279A2" w:rsidRPr="00713EF6" w:rsidRDefault="00C279A2" w:rsidP="00CD372F">
            <w:pPr>
              <w:spacing w:line="440" w:lineRule="exact"/>
              <w:rPr>
                <w:rFonts w:eastAsia="微軟正黑體" w:cstheme="minorHAnsi"/>
              </w:rPr>
            </w:pPr>
            <w:r w:rsidRPr="00713EF6">
              <w:rPr>
                <w:rFonts w:eastAsia="微軟正黑體" w:cstheme="minorHAnsi" w:hint="eastAsia"/>
              </w:rPr>
              <w:t>理財業務人員</w:t>
            </w:r>
          </w:p>
        </w:tc>
        <w:tc>
          <w:tcPr>
            <w:tcW w:w="1417" w:type="dxa"/>
          </w:tcPr>
          <w:p w:rsidR="00C279A2" w:rsidRPr="00713EF6" w:rsidRDefault="00C279A2" w:rsidP="00CD372F">
            <w:pPr>
              <w:spacing w:line="440" w:lineRule="exact"/>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hint="eastAsia"/>
              </w:rPr>
              <w:t>24</w:t>
            </w:r>
            <w:r w:rsidRPr="00713EF6">
              <w:rPr>
                <w:rFonts w:eastAsia="微軟正黑體" w:cstheme="minorHAnsi" w:hint="eastAsia"/>
              </w:rPr>
              <w:t>小時</w:t>
            </w:r>
          </w:p>
        </w:tc>
      </w:tr>
    </w:tbl>
    <w:p w:rsidR="00C279A2" w:rsidRPr="00713EF6" w:rsidRDefault="00C279A2" w:rsidP="003747DA">
      <w:pPr>
        <w:pStyle w:val="a3"/>
        <w:numPr>
          <w:ilvl w:val="3"/>
          <w:numId w:val="86"/>
        </w:numPr>
        <w:spacing w:line="440" w:lineRule="exact"/>
        <w:ind w:leftChars="0"/>
        <w:rPr>
          <w:rFonts w:eastAsia="微軟正黑體" w:cstheme="minorHAnsi"/>
        </w:rPr>
      </w:pPr>
      <w:r w:rsidRPr="00713EF6">
        <w:rPr>
          <w:rFonts w:eastAsia="微軟正黑體" w:cstheme="minorHAnsi" w:hint="eastAsia"/>
        </w:rPr>
        <w:t>訓練課程包含</w:t>
      </w:r>
    </w:p>
    <w:p w:rsidR="00C279A2" w:rsidRPr="00713EF6" w:rsidRDefault="00C279A2" w:rsidP="003747DA">
      <w:pPr>
        <w:pStyle w:val="a3"/>
        <w:numPr>
          <w:ilvl w:val="4"/>
          <w:numId w:val="86"/>
        </w:numPr>
        <w:spacing w:line="440" w:lineRule="exact"/>
        <w:ind w:leftChars="0"/>
        <w:rPr>
          <w:rFonts w:eastAsia="微軟正黑體" w:cstheme="minorHAnsi"/>
        </w:rPr>
      </w:pPr>
      <w:r w:rsidRPr="00713EF6">
        <w:rPr>
          <w:rFonts w:eastAsia="微軟正黑體" w:cstheme="minorHAnsi" w:hint="eastAsia"/>
        </w:rPr>
        <w:t>業務規範及職業道德操守</w:t>
      </w:r>
    </w:p>
    <w:p w:rsidR="00C279A2" w:rsidRPr="00713EF6" w:rsidRDefault="00C279A2" w:rsidP="003747DA">
      <w:pPr>
        <w:pStyle w:val="a3"/>
        <w:numPr>
          <w:ilvl w:val="4"/>
          <w:numId w:val="86"/>
        </w:numPr>
        <w:spacing w:line="440" w:lineRule="exact"/>
        <w:ind w:leftChars="0"/>
        <w:rPr>
          <w:rFonts w:eastAsia="微軟正黑體" w:cstheme="minorHAnsi"/>
        </w:rPr>
      </w:pPr>
      <w:r w:rsidRPr="00713EF6">
        <w:rPr>
          <w:rFonts w:eastAsia="微軟正黑體" w:cstheme="minorHAnsi" w:hint="eastAsia"/>
        </w:rPr>
        <w:t>基礎理財規劃課程</w:t>
      </w:r>
    </w:p>
    <w:p w:rsidR="00C279A2" w:rsidRPr="00713EF6" w:rsidRDefault="00C279A2" w:rsidP="003747DA">
      <w:pPr>
        <w:pStyle w:val="a3"/>
        <w:numPr>
          <w:ilvl w:val="4"/>
          <w:numId w:val="86"/>
        </w:numPr>
        <w:spacing w:line="440" w:lineRule="exact"/>
        <w:ind w:leftChars="0"/>
        <w:rPr>
          <w:rFonts w:eastAsia="微軟正黑體" w:cstheme="minorHAnsi"/>
        </w:rPr>
      </w:pPr>
      <w:r w:rsidRPr="00713EF6">
        <w:rPr>
          <w:rFonts w:eastAsia="微軟正黑體" w:cstheme="minorHAnsi" w:hint="eastAsia"/>
        </w:rPr>
        <w:t>風險管理與保險規劃課程</w:t>
      </w:r>
    </w:p>
    <w:p w:rsidR="00C279A2" w:rsidRPr="00713EF6" w:rsidRDefault="00C279A2" w:rsidP="003747DA">
      <w:pPr>
        <w:pStyle w:val="a3"/>
        <w:numPr>
          <w:ilvl w:val="4"/>
          <w:numId w:val="86"/>
        </w:numPr>
        <w:spacing w:line="440" w:lineRule="exact"/>
        <w:ind w:leftChars="0"/>
        <w:rPr>
          <w:rFonts w:eastAsia="微軟正黑體" w:cstheme="minorHAnsi"/>
        </w:rPr>
      </w:pPr>
      <w:r w:rsidRPr="00713EF6">
        <w:rPr>
          <w:rFonts w:eastAsia="微軟正黑體" w:cstheme="minorHAnsi" w:hint="eastAsia"/>
        </w:rPr>
        <w:lastRenderedPageBreak/>
        <w:t>員工福利與退休金規劃</w:t>
      </w:r>
    </w:p>
    <w:p w:rsidR="00C279A2" w:rsidRPr="00713EF6" w:rsidRDefault="00C279A2" w:rsidP="003747DA">
      <w:pPr>
        <w:pStyle w:val="a3"/>
        <w:numPr>
          <w:ilvl w:val="4"/>
          <w:numId w:val="86"/>
        </w:numPr>
        <w:spacing w:line="440" w:lineRule="exact"/>
        <w:ind w:leftChars="0"/>
        <w:rPr>
          <w:rFonts w:eastAsia="微軟正黑體" w:cstheme="minorHAnsi"/>
        </w:rPr>
      </w:pPr>
      <w:r w:rsidRPr="00713EF6">
        <w:rPr>
          <w:rFonts w:eastAsia="微軟正黑體" w:cstheme="minorHAnsi" w:hint="eastAsia"/>
        </w:rPr>
        <w:t>投資規劃課程</w:t>
      </w:r>
    </w:p>
    <w:p w:rsidR="00C279A2" w:rsidRPr="00713EF6" w:rsidRDefault="00C279A2" w:rsidP="003747DA">
      <w:pPr>
        <w:pStyle w:val="a3"/>
        <w:numPr>
          <w:ilvl w:val="4"/>
          <w:numId w:val="86"/>
        </w:numPr>
        <w:spacing w:line="440" w:lineRule="exact"/>
        <w:ind w:leftChars="0"/>
        <w:rPr>
          <w:rFonts w:eastAsia="微軟正黑體" w:cstheme="minorHAnsi"/>
        </w:rPr>
      </w:pPr>
      <w:r w:rsidRPr="00713EF6">
        <w:rPr>
          <w:rFonts w:eastAsia="微軟正黑體" w:cstheme="minorHAnsi" w:hint="eastAsia"/>
        </w:rPr>
        <w:t>租稅與財產規劃移轉課程</w:t>
      </w:r>
    </w:p>
    <w:p w:rsidR="00C279A2" w:rsidRPr="00713EF6" w:rsidRDefault="00C279A2" w:rsidP="003747DA">
      <w:pPr>
        <w:pStyle w:val="a3"/>
        <w:numPr>
          <w:ilvl w:val="4"/>
          <w:numId w:val="86"/>
        </w:numPr>
        <w:spacing w:line="440" w:lineRule="exact"/>
        <w:ind w:leftChars="0"/>
        <w:rPr>
          <w:rFonts w:eastAsia="微軟正黑體" w:cstheme="minorHAnsi"/>
        </w:rPr>
      </w:pPr>
      <w:r w:rsidRPr="00713EF6">
        <w:rPr>
          <w:rFonts w:eastAsia="微軟正黑體" w:cstheme="minorHAnsi" w:hint="eastAsia"/>
        </w:rPr>
        <w:t>全方位理財規劃課程</w:t>
      </w:r>
    </w:p>
    <w:p w:rsidR="00C279A2" w:rsidRPr="00713EF6" w:rsidRDefault="00C279A2" w:rsidP="003747DA">
      <w:pPr>
        <w:pStyle w:val="a3"/>
        <w:numPr>
          <w:ilvl w:val="4"/>
          <w:numId w:val="86"/>
        </w:numPr>
        <w:spacing w:line="440" w:lineRule="exact"/>
        <w:ind w:leftChars="0"/>
        <w:rPr>
          <w:rFonts w:eastAsia="微軟正黑體" w:cstheme="minorHAnsi"/>
        </w:rPr>
      </w:pPr>
      <w:r w:rsidRPr="00713EF6">
        <w:rPr>
          <w:rFonts w:eastAsia="微軟正黑體" w:cstheme="minorHAnsi" w:hint="eastAsia"/>
        </w:rPr>
        <w:t>國內、外其他與財富管理業務相關課程</w:t>
      </w:r>
    </w:p>
    <w:p w:rsidR="00C279A2" w:rsidRDefault="00C279A2" w:rsidP="00C279A2">
      <w:pPr>
        <w:widowControl/>
        <w:rPr>
          <w:rFonts w:eastAsia="微軟正黑體" w:cstheme="minorHAnsi" w:hint="eastAsia"/>
        </w:rPr>
      </w:pPr>
    </w:p>
    <w:p w:rsidR="004804B1" w:rsidRPr="00713EF6" w:rsidRDefault="004804B1" w:rsidP="00C279A2">
      <w:pPr>
        <w:widowControl/>
        <w:rPr>
          <w:rFonts w:eastAsia="微軟正黑體" w:cstheme="minorHAnsi"/>
        </w:rPr>
      </w:pPr>
    </w:p>
    <w:p w:rsidR="00C279A2" w:rsidRPr="00713EF6" w:rsidRDefault="00C279A2" w:rsidP="00C279A2">
      <w:pPr>
        <w:spacing w:line="440" w:lineRule="exact"/>
        <w:rPr>
          <w:rFonts w:eastAsia="微軟正黑體" w:cstheme="minorHAnsi"/>
          <w:sz w:val="40"/>
          <w:szCs w:val="40"/>
        </w:rPr>
      </w:pPr>
      <w:r w:rsidRPr="00713EF6">
        <w:rPr>
          <w:rFonts w:eastAsia="微軟正黑體" w:cstheme="minorHAnsi"/>
          <w:sz w:val="40"/>
          <w:szCs w:val="40"/>
        </w:rPr>
        <w:t>第</w:t>
      </w:r>
      <w:r w:rsidRPr="00713EF6">
        <w:rPr>
          <w:rFonts w:eastAsia="微軟正黑體" w:cstheme="minorHAnsi" w:hint="eastAsia"/>
          <w:sz w:val="40"/>
          <w:szCs w:val="40"/>
        </w:rPr>
        <w:t>十六</w:t>
      </w:r>
      <w:r w:rsidRPr="00713EF6">
        <w:rPr>
          <w:rFonts w:eastAsia="微軟正黑體" w:cstheme="minorHAnsi"/>
          <w:sz w:val="40"/>
          <w:szCs w:val="40"/>
        </w:rPr>
        <w:t>章</w:t>
      </w:r>
      <w:r w:rsidRPr="00713EF6">
        <w:rPr>
          <w:rFonts w:eastAsia="微軟正黑體" w:cstheme="minorHAnsi"/>
          <w:sz w:val="40"/>
          <w:szCs w:val="40"/>
        </w:rPr>
        <w:t xml:space="preserve"> </w:t>
      </w:r>
      <w:r w:rsidRPr="00713EF6">
        <w:rPr>
          <w:rFonts w:eastAsia="微軟正黑體" w:cstheme="minorHAnsi" w:hint="eastAsia"/>
          <w:sz w:val="40"/>
          <w:szCs w:val="40"/>
        </w:rPr>
        <w:t>外匯收支及交易之申報</w:t>
      </w:r>
    </w:p>
    <w:p w:rsidR="00C279A2" w:rsidRPr="00713EF6" w:rsidRDefault="00C279A2" w:rsidP="003747DA">
      <w:pPr>
        <w:pStyle w:val="a3"/>
        <w:numPr>
          <w:ilvl w:val="0"/>
          <w:numId w:val="76"/>
        </w:numPr>
        <w:spacing w:line="440" w:lineRule="exact"/>
        <w:ind w:leftChars="0"/>
        <w:rPr>
          <w:rFonts w:eastAsia="微軟正黑體" w:cstheme="minorHAnsi"/>
        </w:rPr>
      </w:pPr>
      <w:r w:rsidRPr="00713EF6">
        <w:rPr>
          <w:rFonts w:eastAsia="微軟正黑體" w:cstheme="minorHAnsi" w:hint="eastAsia"/>
        </w:rPr>
        <w:t>應申報之外匯收支或交易</w:t>
      </w:r>
    </w:p>
    <w:p w:rsidR="00C279A2" w:rsidRPr="00713EF6" w:rsidRDefault="00C279A2" w:rsidP="003747DA">
      <w:pPr>
        <w:pStyle w:val="a3"/>
        <w:numPr>
          <w:ilvl w:val="1"/>
          <w:numId w:val="76"/>
        </w:numPr>
        <w:spacing w:line="440" w:lineRule="exact"/>
        <w:ind w:leftChars="0"/>
        <w:rPr>
          <w:rFonts w:eastAsia="微軟正黑體" w:cstheme="minorHAnsi"/>
        </w:rPr>
      </w:pPr>
      <w:r w:rsidRPr="00713EF6">
        <w:rPr>
          <w:rFonts w:eastAsia="微軟正黑體" w:cstheme="minorHAnsi" w:hint="eastAsia"/>
        </w:rPr>
        <w:t>50</w:t>
      </w:r>
      <w:r w:rsidRPr="00713EF6">
        <w:rPr>
          <w:rFonts w:eastAsia="微軟正黑體" w:cstheme="minorHAnsi" w:hint="eastAsia"/>
        </w:rPr>
        <w:t>萬元以上</w:t>
      </w:r>
      <w:r w:rsidRPr="00713EF6">
        <w:rPr>
          <w:rFonts w:eastAsia="微軟正黑體" w:cstheme="minorHAnsi" w:hint="eastAsia"/>
        </w:rPr>
        <w:t>(</w:t>
      </w:r>
      <w:r w:rsidRPr="00713EF6">
        <w:rPr>
          <w:rFonts w:eastAsia="微軟正黑體" w:cstheme="minorHAnsi" w:hint="eastAsia"/>
        </w:rPr>
        <w:t>等值外幣</w:t>
      </w:r>
      <w:r w:rsidRPr="00713EF6">
        <w:rPr>
          <w:rFonts w:eastAsia="微軟正黑體" w:cstheme="minorHAnsi" w:hint="eastAsia"/>
        </w:rPr>
        <w:t>)</w:t>
      </w:r>
      <w:r w:rsidRPr="00713EF6">
        <w:rPr>
          <w:rFonts w:eastAsia="微軟正黑體" w:cstheme="minorHAnsi" w:hint="eastAsia"/>
        </w:rPr>
        <w:t>交易結匯案件，應填寫</w:t>
      </w:r>
      <w:r w:rsidRPr="00713EF6">
        <w:rPr>
          <w:rFonts w:ascii="微軟正黑體" w:eastAsia="微軟正黑體" w:hAnsi="微軟正黑體" w:cstheme="minorHAnsi" w:hint="eastAsia"/>
        </w:rPr>
        <w:t>「外匯收支或交易申報書」</w:t>
      </w:r>
    </w:p>
    <w:tbl>
      <w:tblPr>
        <w:tblStyle w:val="-31"/>
        <w:tblW w:w="0" w:type="auto"/>
        <w:tblInd w:w="1033" w:type="dxa"/>
        <w:tblLook w:val="04A0" w:firstRow="1" w:lastRow="0" w:firstColumn="1" w:lastColumn="0" w:noHBand="0" w:noVBand="1"/>
      </w:tblPr>
      <w:tblGrid>
        <w:gridCol w:w="3895"/>
        <w:gridCol w:w="1276"/>
        <w:gridCol w:w="2268"/>
        <w:gridCol w:w="2210"/>
      </w:tblGrid>
      <w:tr w:rsidR="00C279A2" w:rsidRPr="00713EF6" w:rsidTr="00CD37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5" w:type="dxa"/>
          </w:tcPr>
          <w:p w:rsidR="00C279A2" w:rsidRPr="00713EF6" w:rsidRDefault="00C279A2" w:rsidP="00CD372F">
            <w:pPr>
              <w:pStyle w:val="a3"/>
              <w:spacing w:line="440" w:lineRule="exact"/>
              <w:ind w:leftChars="0" w:left="0"/>
              <w:rPr>
                <w:rFonts w:eastAsia="微軟正黑體" w:cstheme="minorHAnsi"/>
              </w:rPr>
            </w:pPr>
          </w:p>
        </w:tc>
        <w:tc>
          <w:tcPr>
            <w:tcW w:w="1276" w:type="dxa"/>
          </w:tcPr>
          <w:p w:rsidR="00C279A2" w:rsidRPr="00713EF6" w:rsidRDefault="00C279A2" w:rsidP="00CD372F">
            <w:pPr>
              <w:pStyle w:val="a3"/>
              <w:spacing w:line="440" w:lineRule="exact"/>
              <w:ind w:leftChars="0" w:left="0"/>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cstheme="minorHAnsi"/>
              </w:rPr>
            </w:pPr>
          </w:p>
        </w:tc>
        <w:tc>
          <w:tcPr>
            <w:tcW w:w="2268" w:type="dxa"/>
          </w:tcPr>
          <w:p w:rsidR="00C279A2" w:rsidRPr="00713EF6" w:rsidRDefault="00C279A2" w:rsidP="00CD372F">
            <w:pPr>
              <w:pStyle w:val="a3"/>
              <w:spacing w:line="440" w:lineRule="exact"/>
              <w:ind w:leftChars="0" w:left="0"/>
              <w:cnfStyle w:val="100000000000" w:firstRow="1" w:lastRow="0" w:firstColumn="0" w:lastColumn="0" w:oddVBand="0" w:evenVBand="0" w:oddHBand="0" w:evenHBand="0" w:firstRowFirstColumn="0" w:firstRowLastColumn="0" w:lastRowFirstColumn="0" w:lastRowLastColumn="0"/>
              <w:rPr>
                <w:rFonts w:eastAsia="微軟正黑體" w:cstheme="minorHAnsi"/>
              </w:rPr>
            </w:pPr>
            <w:r w:rsidRPr="00713EF6">
              <w:rPr>
                <w:rFonts w:ascii="微軟正黑體" w:eastAsia="微軟正黑體" w:hAnsi="微軟正黑體" w:cstheme="minorHAnsi" w:hint="eastAsia"/>
              </w:rPr>
              <w:t>公司、行號</w:t>
            </w:r>
          </w:p>
        </w:tc>
        <w:tc>
          <w:tcPr>
            <w:tcW w:w="2210" w:type="dxa"/>
          </w:tcPr>
          <w:p w:rsidR="00C279A2" w:rsidRPr="00713EF6" w:rsidRDefault="00C279A2" w:rsidP="00CD372F">
            <w:pPr>
              <w:pStyle w:val="a3"/>
              <w:spacing w:line="440" w:lineRule="exact"/>
              <w:ind w:leftChars="0" w:left="0"/>
              <w:cnfStyle w:val="100000000000" w:firstRow="1" w:lastRow="0" w:firstColumn="0" w:lastColumn="0" w:oddVBand="0" w:evenVBand="0" w:oddHBand="0" w:evenHBand="0" w:firstRowFirstColumn="0" w:firstRowLastColumn="0" w:lastRowFirstColumn="0" w:lastRowLastColumn="0"/>
              <w:rPr>
                <w:rFonts w:eastAsia="微軟正黑體" w:cstheme="minorHAnsi"/>
              </w:rPr>
            </w:pPr>
            <w:r w:rsidRPr="00713EF6">
              <w:rPr>
                <w:rFonts w:eastAsia="微軟正黑體" w:cstheme="minorHAnsi" w:hint="eastAsia"/>
              </w:rPr>
              <w:t>團體、個人</w:t>
            </w:r>
          </w:p>
        </w:tc>
      </w:tr>
      <w:tr w:rsidR="00C279A2" w:rsidRPr="00713EF6" w:rsidTr="00CD3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5" w:type="dxa"/>
          </w:tcPr>
          <w:p w:rsidR="00C279A2" w:rsidRPr="00713EF6" w:rsidRDefault="00C279A2" w:rsidP="00CD372F">
            <w:pPr>
              <w:pStyle w:val="a3"/>
              <w:spacing w:line="440" w:lineRule="exact"/>
              <w:ind w:leftChars="0" w:left="0"/>
              <w:rPr>
                <w:rFonts w:eastAsia="微軟正黑體" w:cstheme="minorHAnsi"/>
              </w:rPr>
            </w:pPr>
            <w:r w:rsidRPr="00713EF6">
              <w:rPr>
                <w:rFonts w:eastAsia="微軟正黑體" w:cstheme="minorHAnsi" w:hint="eastAsia"/>
              </w:rPr>
              <w:t>申報義務人應填外匯收支或交易申報書及相關文件，經由銀行向中央銀行申請核准</w:t>
            </w:r>
          </w:p>
        </w:tc>
        <w:tc>
          <w:tcPr>
            <w:tcW w:w="1276" w:type="dxa"/>
            <w:vMerge w:val="restart"/>
            <w:vAlign w:val="center"/>
          </w:tcPr>
          <w:p w:rsidR="00C279A2" w:rsidRPr="00713EF6" w:rsidRDefault="00C279A2" w:rsidP="00CD372F">
            <w:pPr>
              <w:pStyle w:val="a3"/>
              <w:spacing w:line="440" w:lineRule="exact"/>
              <w:ind w:leftChars="0" w:left="0"/>
              <w:jc w:val="both"/>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每年累積</w:t>
            </w:r>
          </w:p>
        </w:tc>
        <w:tc>
          <w:tcPr>
            <w:tcW w:w="2268" w:type="dxa"/>
            <w:vAlign w:val="center"/>
          </w:tcPr>
          <w:p w:rsidR="00C279A2" w:rsidRPr="00713EF6" w:rsidRDefault="00C279A2" w:rsidP="00CD372F">
            <w:pPr>
              <w:pStyle w:val="a3"/>
              <w:spacing w:line="440" w:lineRule="exact"/>
              <w:ind w:leftChars="0" w:left="0"/>
              <w:jc w:val="both"/>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超過</w:t>
            </w:r>
            <w:r w:rsidRPr="00713EF6">
              <w:rPr>
                <w:rFonts w:eastAsia="微軟正黑體" w:cstheme="minorHAnsi" w:hint="eastAsia"/>
              </w:rPr>
              <w:t>5000</w:t>
            </w:r>
            <w:r w:rsidRPr="00713EF6">
              <w:rPr>
                <w:rFonts w:eastAsia="微軟正黑體" w:cstheme="minorHAnsi" w:hint="eastAsia"/>
              </w:rPr>
              <w:t>萬美金</w:t>
            </w:r>
          </w:p>
        </w:tc>
        <w:tc>
          <w:tcPr>
            <w:tcW w:w="2210" w:type="dxa"/>
            <w:vAlign w:val="center"/>
          </w:tcPr>
          <w:p w:rsidR="00C279A2" w:rsidRPr="00713EF6" w:rsidRDefault="00C279A2" w:rsidP="00CD372F">
            <w:pPr>
              <w:pStyle w:val="a3"/>
              <w:spacing w:line="440" w:lineRule="exact"/>
              <w:ind w:leftChars="0" w:left="0"/>
              <w:jc w:val="both"/>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超過</w:t>
            </w:r>
            <w:r w:rsidRPr="00713EF6">
              <w:rPr>
                <w:rFonts w:eastAsia="微軟正黑體" w:cstheme="minorHAnsi" w:hint="eastAsia"/>
              </w:rPr>
              <w:t>500</w:t>
            </w:r>
            <w:r w:rsidRPr="00713EF6">
              <w:rPr>
                <w:rFonts w:eastAsia="微軟正黑體" w:cstheme="minorHAnsi" w:hint="eastAsia"/>
              </w:rPr>
              <w:t>萬美金</w:t>
            </w:r>
          </w:p>
        </w:tc>
      </w:tr>
      <w:tr w:rsidR="00C279A2" w:rsidRPr="00713EF6" w:rsidTr="00CD37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5" w:type="dxa"/>
            <w:vAlign w:val="center"/>
          </w:tcPr>
          <w:p w:rsidR="00C279A2" w:rsidRPr="00713EF6" w:rsidRDefault="00C279A2" w:rsidP="00CD372F">
            <w:pPr>
              <w:pStyle w:val="a3"/>
              <w:spacing w:line="440" w:lineRule="exact"/>
              <w:ind w:leftChars="0" w:left="0"/>
              <w:jc w:val="both"/>
              <w:rPr>
                <w:rFonts w:eastAsia="微軟正黑體" w:cstheme="minorHAnsi"/>
              </w:rPr>
            </w:pPr>
            <w:r w:rsidRPr="00713EF6">
              <w:rPr>
                <w:rFonts w:eastAsia="微軟正黑體" w:cstheme="minorHAnsi" w:hint="eastAsia"/>
              </w:rPr>
              <w:t>需填妥</w:t>
            </w:r>
            <w:r w:rsidRPr="00713EF6">
              <w:rPr>
                <w:rFonts w:ascii="微軟正黑體" w:eastAsia="微軟正黑體" w:hAnsi="微軟正黑體" w:cstheme="minorHAnsi" w:hint="eastAsia"/>
              </w:rPr>
              <w:t>「外匯收支或交易申報書」</w:t>
            </w:r>
          </w:p>
        </w:tc>
        <w:tc>
          <w:tcPr>
            <w:tcW w:w="1276" w:type="dxa"/>
            <w:vMerge/>
          </w:tcPr>
          <w:p w:rsidR="00C279A2" w:rsidRPr="00713EF6" w:rsidRDefault="00C279A2" w:rsidP="00CD372F">
            <w:pPr>
              <w:pStyle w:val="a3"/>
              <w:spacing w:line="440" w:lineRule="exact"/>
              <w:ind w:leftChars="0" w:left="0"/>
              <w:cnfStyle w:val="000000010000" w:firstRow="0" w:lastRow="0" w:firstColumn="0" w:lastColumn="0" w:oddVBand="0" w:evenVBand="0" w:oddHBand="0" w:evenHBand="1" w:firstRowFirstColumn="0" w:firstRowLastColumn="0" w:lastRowFirstColumn="0" w:lastRowLastColumn="0"/>
              <w:rPr>
                <w:rFonts w:eastAsia="微軟正黑體" w:cstheme="minorHAnsi"/>
              </w:rPr>
            </w:pPr>
          </w:p>
        </w:tc>
        <w:tc>
          <w:tcPr>
            <w:tcW w:w="2268" w:type="dxa"/>
            <w:vAlign w:val="center"/>
          </w:tcPr>
          <w:p w:rsidR="00C279A2" w:rsidRPr="00713EF6" w:rsidRDefault="00C279A2" w:rsidP="00CD372F">
            <w:pPr>
              <w:pStyle w:val="a3"/>
              <w:spacing w:line="440" w:lineRule="exact"/>
              <w:ind w:leftChars="0" w:left="0"/>
              <w:jc w:val="both"/>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hint="eastAsia"/>
              </w:rPr>
              <w:t>未超過</w:t>
            </w:r>
            <w:r w:rsidRPr="00713EF6">
              <w:rPr>
                <w:rFonts w:eastAsia="微軟正黑體" w:cstheme="minorHAnsi" w:hint="eastAsia"/>
              </w:rPr>
              <w:t>5000</w:t>
            </w:r>
            <w:r w:rsidRPr="00713EF6">
              <w:rPr>
                <w:rFonts w:eastAsia="微軟正黑體" w:cstheme="minorHAnsi" w:hint="eastAsia"/>
              </w:rPr>
              <w:t>萬美金</w:t>
            </w:r>
          </w:p>
        </w:tc>
        <w:tc>
          <w:tcPr>
            <w:tcW w:w="2210" w:type="dxa"/>
            <w:vAlign w:val="center"/>
          </w:tcPr>
          <w:p w:rsidR="00C279A2" w:rsidRPr="00713EF6" w:rsidRDefault="00C279A2" w:rsidP="00CD372F">
            <w:pPr>
              <w:pStyle w:val="a3"/>
              <w:spacing w:line="440" w:lineRule="exact"/>
              <w:ind w:leftChars="0" w:left="0"/>
              <w:jc w:val="both"/>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hint="eastAsia"/>
              </w:rPr>
              <w:t>未超過</w:t>
            </w:r>
            <w:r w:rsidRPr="00713EF6">
              <w:rPr>
                <w:rFonts w:eastAsia="微軟正黑體" w:cstheme="minorHAnsi" w:hint="eastAsia"/>
              </w:rPr>
              <w:t>500</w:t>
            </w:r>
            <w:r w:rsidRPr="00713EF6">
              <w:rPr>
                <w:rFonts w:eastAsia="微軟正黑體" w:cstheme="minorHAnsi" w:hint="eastAsia"/>
              </w:rPr>
              <w:t>萬美金</w:t>
            </w:r>
          </w:p>
        </w:tc>
      </w:tr>
      <w:tr w:rsidR="00C279A2" w:rsidRPr="00713EF6" w:rsidTr="00CD3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5" w:type="dxa"/>
          </w:tcPr>
          <w:p w:rsidR="00C279A2" w:rsidRPr="00713EF6" w:rsidRDefault="00C279A2" w:rsidP="00CD372F">
            <w:pPr>
              <w:pStyle w:val="a3"/>
              <w:spacing w:line="440" w:lineRule="exact"/>
              <w:ind w:leftChars="0" w:left="0"/>
              <w:rPr>
                <w:rFonts w:eastAsia="微軟正黑體" w:cstheme="minorHAnsi"/>
              </w:rPr>
            </w:pPr>
            <w:r w:rsidRPr="00713EF6">
              <w:rPr>
                <w:rFonts w:eastAsia="微軟正黑體" w:cstheme="minorHAnsi" w:hint="eastAsia"/>
              </w:rPr>
              <w:t>申報義務人應檢附相關證明文件，經銀行確認符合事項</w:t>
            </w:r>
          </w:p>
        </w:tc>
        <w:tc>
          <w:tcPr>
            <w:tcW w:w="1276" w:type="dxa"/>
            <w:vAlign w:val="center"/>
          </w:tcPr>
          <w:p w:rsidR="00C279A2" w:rsidRPr="00713EF6" w:rsidRDefault="00C279A2" w:rsidP="00CD372F">
            <w:pPr>
              <w:pStyle w:val="a3"/>
              <w:spacing w:line="440" w:lineRule="exact"/>
              <w:ind w:leftChars="0" w:left="0"/>
              <w:jc w:val="both"/>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每筆</w:t>
            </w:r>
          </w:p>
        </w:tc>
        <w:tc>
          <w:tcPr>
            <w:tcW w:w="2268" w:type="dxa"/>
            <w:vAlign w:val="center"/>
          </w:tcPr>
          <w:p w:rsidR="00C279A2" w:rsidRPr="00713EF6" w:rsidRDefault="00C279A2" w:rsidP="00CD372F">
            <w:pPr>
              <w:pStyle w:val="a3"/>
              <w:spacing w:line="440" w:lineRule="exact"/>
              <w:ind w:leftChars="0" w:left="0"/>
              <w:jc w:val="both"/>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未超過</w:t>
            </w:r>
            <w:r w:rsidRPr="00713EF6">
              <w:rPr>
                <w:rFonts w:eastAsia="微軟正黑體" w:cstheme="minorHAnsi" w:hint="eastAsia"/>
              </w:rPr>
              <w:t>100</w:t>
            </w:r>
            <w:r w:rsidRPr="00713EF6">
              <w:rPr>
                <w:rFonts w:eastAsia="微軟正黑體" w:cstheme="minorHAnsi" w:hint="eastAsia"/>
              </w:rPr>
              <w:t>萬美金</w:t>
            </w:r>
          </w:p>
        </w:tc>
        <w:tc>
          <w:tcPr>
            <w:tcW w:w="2210" w:type="dxa"/>
            <w:vAlign w:val="center"/>
          </w:tcPr>
          <w:p w:rsidR="00C279A2" w:rsidRPr="00713EF6" w:rsidRDefault="00C279A2" w:rsidP="00CD372F">
            <w:pPr>
              <w:pStyle w:val="a3"/>
              <w:spacing w:line="440" w:lineRule="exact"/>
              <w:ind w:leftChars="0" w:left="0"/>
              <w:jc w:val="both"/>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未超過</w:t>
            </w:r>
            <w:r w:rsidRPr="00713EF6">
              <w:rPr>
                <w:rFonts w:eastAsia="微軟正黑體" w:cstheme="minorHAnsi" w:hint="eastAsia"/>
              </w:rPr>
              <w:t>50</w:t>
            </w:r>
            <w:r w:rsidRPr="00713EF6">
              <w:rPr>
                <w:rFonts w:eastAsia="微軟正黑體" w:cstheme="minorHAnsi" w:hint="eastAsia"/>
              </w:rPr>
              <w:t>萬美金</w:t>
            </w:r>
          </w:p>
        </w:tc>
      </w:tr>
    </w:tbl>
    <w:p w:rsidR="00C279A2" w:rsidRPr="00713EF6" w:rsidRDefault="00C279A2" w:rsidP="00C279A2">
      <w:pPr>
        <w:pStyle w:val="a3"/>
        <w:spacing w:line="440" w:lineRule="exact"/>
        <w:ind w:leftChars="0" w:left="960"/>
        <w:rPr>
          <w:rFonts w:eastAsia="微軟正黑體" w:cstheme="minorHAnsi"/>
        </w:rPr>
      </w:pPr>
    </w:p>
    <w:p w:rsidR="00C279A2" w:rsidRPr="00713EF6" w:rsidRDefault="00C279A2" w:rsidP="003747DA">
      <w:pPr>
        <w:pStyle w:val="a3"/>
        <w:numPr>
          <w:ilvl w:val="1"/>
          <w:numId w:val="76"/>
        </w:numPr>
        <w:spacing w:line="440" w:lineRule="exact"/>
        <w:ind w:leftChars="0"/>
        <w:rPr>
          <w:rFonts w:eastAsia="微軟正黑體" w:cstheme="minorHAnsi"/>
        </w:rPr>
      </w:pPr>
      <w:r w:rsidRPr="00713EF6">
        <w:rPr>
          <w:rFonts w:eastAsia="微軟正黑體" w:cstheme="minorHAnsi" w:hint="eastAsia"/>
        </w:rPr>
        <w:t>下列外匯收支或交易，申報義務人需填妥</w:t>
      </w:r>
      <w:r w:rsidRPr="00713EF6">
        <w:rPr>
          <w:rFonts w:ascii="微軟正黑體" w:eastAsia="微軟正黑體" w:hAnsi="微軟正黑體" w:cstheme="minorHAnsi" w:hint="eastAsia"/>
        </w:rPr>
        <w:t>「外匯收支或交易申報書」後，逕行辦理新台幣結匯</w:t>
      </w:r>
    </w:p>
    <w:p w:rsidR="00C279A2" w:rsidRPr="00713EF6" w:rsidRDefault="00C279A2" w:rsidP="003747DA">
      <w:pPr>
        <w:pStyle w:val="a3"/>
        <w:numPr>
          <w:ilvl w:val="2"/>
          <w:numId w:val="76"/>
        </w:numPr>
        <w:spacing w:line="440" w:lineRule="exact"/>
        <w:ind w:leftChars="0"/>
        <w:rPr>
          <w:rFonts w:eastAsia="微軟正黑體" w:cstheme="minorHAnsi"/>
        </w:rPr>
      </w:pPr>
      <w:r w:rsidRPr="00713EF6">
        <w:rPr>
          <w:rFonts w:ascii="微軟正黑體" w:eastAsia="微軟正黑體" w:hAnsi="微軟正黑體" w:cstheme="minorHAnsi" w:hint="eastAsia"/>
        </w:rPr>
        <w:t>公司、行號、團體、個人出口(進口)貨品或對非居住居民提供勞務收入之匯款</w:t>
      </w:r>
    </w:p>
    <w:p w:rsidR="00C279A2" w:rsidRPr="00713EF6" w:rsidRDefault="00C279A2" w:rsidP="003747DA">
      <w:pPr>
        <w:pStyle w:val="a3"/>
        <w:numPr>
          <w:ilvl w:val="2"/>
          <w:numId w:val="76"/>
        </w:numPr>
        <w:spacing w:line="440" w:lineRule="exact"/>
        <w:ind w:leftChars="0"/>
        <w:rPr>
          <w:rFonts w:eastAsia="微軟正黑體" w:cstheme="minorHAnsi"/>
        </w:rPr>
      </w:pPr>
      <w:r w:rsidRPr="00713EF6">
        <w:rPr>
          <w:rFonts w:eastAsia="微軟正黑體" w:cstheme="minorHAnsi" w:hint="eastAsia"/>
        </w:rPr>
        <w:t>公司、行號每年累積</w:t>
      </w:r>
      <w:proofErr w:type="gramStart"/>
      <w:r w:rsidRPr="00713EF6">
        <w:rPr>
          <w:rFonts w:eastAsia="微軟正黑體" w:cstheme="minorHAnsi" w:hint="eastAsia"/>
        </w:rPr>
        <w:t>結購</w:t>
      </w:r>
      <w:proofErr w:type="gramEnd"/>
      <w:r w:rsidRPr="00713EF6">
        <w:rPr>
          <w:rFonts w:eastAsia="微軟正黑體" w:cstheme="minorHAnsi" w:hint="eastAsia"/>
        </w:rPr>
        <w:t>或結售金額未超過</w:t>
      </w:r>
      <w:r w:rsidRPr="00713EF6">
        <w:rPr>
          <w:rFonts w:eastAsia="微軟正黑體" w:cstheme="minorHAnsi" w:hint="eastAsia"/>
        </w:rPr>
        <w:t>5000</w:t>
      </w:r>
      <w:r w:rsidRPr="00713EF6">
        <w:rPr>
          <w:rFonts w:eastAsia="微軟正黑體" w:cstheme="minorHAnsi" w:hint="eastAsia"/>
        </w:rPr>
        <w:t>萬美元之匯款，團體、個人累積</w:t>
      </w:r>
      <w:proofErr w:type="gramStart"/>
      <w:r w:rsidRPr="00713EF6">
        <w:rPr>
          <w:rFonts w:eastAsia="微軟正黑體" w:cstheme="minorHAnsi" w:hint="eastAsia"/>
        </w:rPr>
        <w:t>結購</w:t>
      </w:r>
      <w:proofErr w:type="gramEnd"/>
      <w:r w:rsidRPr="00713EF6">
        <w:rPr>
          <w:rFonts w:eastAsia="微軟正黑體" w:cstheme="minorHAnsi" w:hint="eastAsia"/>
        </w:rPr>
        <w:t>或結售金額未超過</w:t>
      </w:r>
      <w:r w:rsidRPr="00713EF6">
        <w:rPr>
          <w:rFonts w:eastAsia="微軟正黑體" w:cstheme="minorHAnsi" w:hint="eastAsia"/>
        </w:rPr>
        <w:t>500</w:t>
      </w:r>
      <w:r w:rsidRPr="00713EF6">
        <w:rPr>
          <w:rFonts w:eastAsia="微軟正黑體" w:cstheme="minorHAnsi" w:hint="eastAsia"/>
        </w:rPr>
        <w:t>萬美元之匯款</w:t>
      </w:r>
    </w:p>
    <w:p w:rsidR="00C279A2" w:rsidRPr="00713EF6" w:rsidRDefault="00C279A2" w:rsidP="003747DA">
      <w:pPr>
        <w:pStyle w:val="a3"/>
        <w:numPr>
          <w:ilvl w:val="3"/>
          <w:numId w:val="76"/>
        </w:numPr>
        <w:spacing w:line="440" w:lineRule="exact"/>
        <w:ind w:leftChars="0"/>
        <w:rPr>
          <w:rFonts w:eastAsia="微軟正黑體" w:cstheme="minorHAnsi"/>
        </w:rPr>
      </w:pPr>
      <w:r w:rsidRPr="00713EF6">
        <w:rPr>
          <w:rFonts w:eastAsia="微軟正黑體" w:cstheme="minorHAnsi" w:hint="eastAsia"/>
        </w:rPr>
        <w:t>持有僑務委員會之華僑身分證及回國購買房屋證明文件者</w:t>
      </w:r>
    </w:p>
    <w:p w:rsidR="00C279A2" w:rsidRPr="00713EF6" w:rsidRDefault="00C279A2" w:rsidP="003747DA">
      <w:pPr>
        <w:pStyle w:val="a3"/>
        <w:numPr>
          <w:ilvl w:val="4"/>
          <w:numId w:val="76"/>
        </w:numPr>
        <w:spacing w:line="440" w:lineRule="exact"/>
        <w:ind w:leftChars="0"/>
        <w:rPr>
          <w:rFonts w:eastAsia="微軟正黑體" w:cstheme="minorHAnsi"/>
        </w:rPr>
      </w:pPr>
      <w:r w:rsidRPr="00713EF6">
        <w:rPr>
          <w:rFonts w:eastAsia="微軟正黑體" w:cstheme="minorHAnsi" w:hint="eastAsia"/>
        </w:rPr>
        <w:t>准比照個人累積結匯金額未超過</w:t>
      </w:r>
      <w:r w:rsidRPr="00713EF6">
        <w:rPr>
          <w:rFonts w:eastAsia="微軟正黑體" w:cstheme="minorHAnsi" w:hint="eastAsia"/>
        </w:rPr>
        <w:t>500</w:t>
      </w:r>
      <w:r w:rsidRPr="00713EF6">
        <w:rPr>
          <w:rFonts w:eastAsia="微軟正黑體" w:cstheme="minorHAnsi" w:hint="eastAsia"/>
        </w:rPr>
        <w:t>萬美元，得逕自結匯，不須報中央銀行</w:t>
      </w:r>
    </w:p>
    <w:p w:rsidR="00C279A2" w:rsidRPr="00713EF6" w:rsidRDefault="00C279A2" w:rsidP="003747DA">
      <w:pPr>
        <w:pStyle w:val="a3"/>
        <w:numPr>
          <w:ilvl w:val="2"/>
          <w:numId w:val="76"/>
        </w:numPr>
        <w:spacing w:line="440" w:lineRule="exact"/>
        <w:ind w:leftChars="0"/>
        <w:rPr>
          <w:rFonts w:eastAsia="微軟正黑體" w:cstheme="minorHAnsi"/>
        </w:rPr>
      </w:pPr>
      <w:r w:rsidRPr="00713EF6">
        <w:rPr>
          <w:rFonts w:eastAsia="微軟正黑體" w:cstheme="minorHAnsi" w:hint="eastAsia"/>
        </w:rPr>
        <w:t>非</w:t>
      </w:r>
      <w:proofErr w:type="gramStart"/>
      <w:r w:rsidRPr="00713EF6">
        <w:rPr>
          <w:rFonts w:eastAsia="微軟正黑體" w:cstheme="minorHAnsi" w:hint="eastAsia"/>
        </w:rPr>
        <w:t>居住民每筆結購</w:t>
      </w:r>
      <w:proofErr w:type="gramEnd"/>
      <w:r w:rsidRPr="00713EF6">
        <w:rPr>
          <w:rFonts w:eastAsia="微軟正黑體" w:cstheme="minorHAnsi" w:hint="eastAsia"/>
        </w:rPr>
        <w:t>或結售金額未達</w:t>
      </w:r>
      <w:r w:rsidRPr="00713EF6">
        <w:rPr>
          <w:rFonts w:eastAsia="微軟正黑體" w:cstheme="minorHAnsi" w:hint="eastAsia"/>
        </w:rPr>
        <w:t>10</w:t>
      </w:r>
      <w:r w:rsidRPr="00713EF6">
        <w:rPr>
          <w:rFonts w:eastAsia="微軟正黑體" w:cstheme="minorHAnsi" w:hint="eastAsia"/>
        </w:rPr>
        <w:t>萬美元之匯款</w:t>
      </w:r>
    </w:p>
    <w:p w:rsidR="00C279A2" w:rsidRPr="00713EF6" w:rsidRDefault="00C279A2" w:rsidP="003747DA">
      <w:pPr>
        <w:pStyle w:val="a3"/>
        <w:numPr>
          <w:ilvl w:val="1"/>
          <w:numId w:val="76"/>
        </w:numPr>
        <w:spacing w:line="440" w:lineRule="exact"/>
        <w:ind w:leftChars="0"/>
        <w:rPr>
          <w:rFonts w:eastAsia="微軟正黑體" w:cstheme="minorHAnsi"/>
        </w:rPr>
      </w:pPr>
      <w:r w:rsidRPr="00713EF6">
        <w:rPr>
          <w:rFonts w:eastAsia="微軟正黑體" w:cstheme="minorHAnsi" w:hint="eastAsia"/>
        </w:rPr>
        <w:t>下列外匯收支或交易，申報義務人應檢附相關證明文件，經銀行確認與申報記載事項符合，逕自辦理結匯</w:t>
      </w:r>
    </w:p>
    <w:p w:rsidR="00C279A2" w:rsidRPr="00713EF6" w:rsidRDefault="00C279A2" w:rsidP="003747DA">
      <w:pPr>
        <w:pStyle w:val="a3"/>
        <w:numPr>
          <w:ilvl w:val="2"/>
          <w:numId w:val="76"/>
        </w:numPr>
        <w:spacing w:line="440" w:lineRule="exact"/>
        <w:ind w:leftChars="0"/>
        <w:rPr>
          <w:rFonts w:eastAsia="微軟正黑體" w:cstheme="minorHAnsi"/>
        </w:rPr>
      </w:pPr>
      <w:r w:rsidRPr="00713EF6">
        <w:rPr>
          <w:rFonts w:eastAsia="微軟正黑體" w:cstheme="minorHAnsi" w:hint="eastAsia"/>
        </w:rPr>
        <w:t>公司、行號每筆結匯金額未超過</w:t>
      </w:r>
      <w:r w:rsidRPr="00713EF6">
        <w:rPr>
          <w:rFonts w:eastAsia="微軟正黑體" w:cstheme="minorHAnsi" w:hint="eastAsia"/>
        </w:rPr>
        <w:t>100</w:t>
      </w:r>
      <w:r w:rsidRPr="00713EF6">
        <w:rPr>
          <w:rFonts w:eastAsia="微軟正黑體" w:cstheme="minorHAnsi" w:hint="eastAsia"/>
        </w:rPr>
        <w:t>萬美元之匯款</w:t>
      </w:r>
    </w:p>
    <w:p w:rsidR="00C279A2" w:rsidRPr="00713EF6" w:rsidRDefault="00C279A2" w:rsidP="003747DA">
      <w:pPr>
        <w:pStyle w:val="a3"/>
        <w:numPr>
          <w:ilvl w:val="2"/>
          <w:numId w:val="76"/>
        </w:numPr>
        <w:spacing w:line="440" w:lineRule="exact"/>
        <w:ind w:leftChars="0"/>
        <w:rPr>
          <w:rFonts w:eastAsia="微軟正黑體" w:cstheme="minorHAnsi"/>
        </w:rPr>
      </w:pPr>
      <w:r w:rsidRPr="00713EF6">
        <w:rPr>
          <w:rFonts w:eastAsia="微軟正黑體" w:cstheme="minorHAnsi" w:hint="eastAsia"/>
        </w:rPr>
        <w:t>團體、個人每筆結匯金額未超過</w:t>
      </w:r>
      <w:r w:rsidRPr="00713EF6">
        <w:rPr>
          <w:rFonts w:eastAsia="微軟正黑體" w:cstheme="minorHAnsi" w:hint="eastAsia"/>
        </w:rPr>
        <w:t>50</w:t>
      </w:r>
      <w:r w:rsidRPr="00713EF6">
        <w:rPr>
          <w:rFonts w:eastAsia="微軟正黑體" w:cstheme="minorHAnsi" w:hint="eastAsia"/>
        </w:rPr>
        <w:t>萬美元之匯款</w:t>
      </w:r>
    </w:p>
    <w:p w:rsidR="00C279A2" w:rsidRPr="00713EF6" w:rsidRDefault="00C279A2" w:rsidP="003747DA">
      <w:pPr>
        <w:pStyle w:val="a3"/>
        <w:numPr>
          <w:ilvl w:val="2"/>
          <w:numId w:val="76"/>
        </w:numPr>
        <w:spacing w:line="440" w:lineRule="exact"/>
        <w:ind w:leftChars="0"/>
        <w:rPr>
          <w:rFonts w:eastAsia="微軟正黑體" w:cstheme="minorHAnsi"/>
        </w:rPr>
      </w:pPr>
      <w:r w:rsidRPr="00713EF6">
        <w:rPr>
          <w:rFonts w:eastAsia="微軟正黑體" w:cstheme="minorHAnsi" w:hint="eastAsia"/>
        </w:rPr>
        <w:t>經主管機關核准直接投資、證券投資、期貨交易之匯款</w:t>
      </w:r>
    </w:p>
    <w:p w:rsidR="00C279A2" w:rsidRPr="00713EF6" w:rsidRDefault="00C279A2" w:rsidP="003747DA">
      <w:pPr>
        <w:pStyle w:val="a3"/>
        <w:numPr>
          <w:ilvl w:val="2"/>
          <w:numId w:val="76"/>
        </w:numPr>
        <w:spacing w:line="440" w:lineRule="exact"/>
        <w:ind w:leftChars="0"/>
        <w:rPr>
          <w:rFonts w:eastAsia="微軟正黑體" w:cstheme="minorHAnsi"/>
        </w:rPr>
      </w:pPr>
      <w:r w:rsidRPr="00713EF6">
        <w:rPr>
          <w:rFonts w:eastAsia="微軟正黑體" w:cstheme="minorHAnsi" w:hint="eastAsia"/>
        </w:rPr>
        <w:t>於中華民國內之交易，其交易標的為中華民國請外之貨物或服務</w:t>
      </w:r>
    </w:p>
    <w:p w:rsidR="00C279A2" w:rsidRPr="00713EF6" w:rsidRDefault="00C279A2" w:rsidP="003747DA">
      <w:pPr>
        <w:pStyle w:val="a3"/>
        <w:numPr>
          <w:ilvl w:val="2"/>
          <w:numId w:val="76"/>
        </w:numPr>
        <w:spacing w:line="440" w:lineRule="exact"/>
        <w:ind w:leftChars="0"/>
        <w:rPr>
          <w:rFonts w:eastAsia="微軟正黑體" w:cstheme="minorHAnsi"/>
        </w:rPr>
      </w:pPr>
      <w:r w:rsidRPr="00713EF6">
        <w:rPr>
          <w:rFonts w:eastAsia="微軟正黑體" w:cstheme="minorHAnsi" w:hint="eastAsia"/>
        </w:rPr>
        <w:t>依中央銀行其他規定應檢附工銀行業確認之匯款</w:t>
      </w:r>
    </w:p>
    <w:p w:rsidR="00C279A2" w:rsidRPr="00713EF6" w:rsidRDefault="00C279A2" w:rsidP="003747DA">
      <w:pPr>
        <w:pStyle w:val="a3"/>
        <w:numPr>
          <w:ilvl w:val="1"/>
          <w:numId w:val="76"/>
        </w:numPr>
        <w:spacing w:line="440" w:lineRule="exact"/>
        <w:ind w:leftChars="0"/>
        <w:rPr>
          <w:rFonts w:eastAsia="微軟正黑體" w:cstheme="minorHAnsi"/>
        </w:rPr>
      </w:pPr>
      <w:r w:rsidRPr="00713EF6">
        <w:rPr>
          <w:rFonts w:eastAsia="微軟正黑體" w:cstheme="minorHAnsi" w:hint="eastAsia"/>
        </w:rPr>
        <w:t>下列外匯收支或交易，申報義務人應填外匯收支或交易申報書及相關文件，經由銀行向中央銀行申請核准後，始得辦理結匯</w:t>
      </w:r>
    </w:p>
    <w:p w:rsidR="00C279A2" w:rsidRPr="00713EF6" w:rsidRDefault="00C279A2" w:rsidP="003747DA">
      <w:pPr>
        <w:pStyle w:val="a3"/>
        <w:numPr>
          <w:ilvl w:val="2"/>
          <w:numId w:val="76"/>
        </w:numPr>
        <w:spacing w:line="440" w:lineRule="exact"/>
        <w:ind w:leftChars="0"/>
        <w:rPr>
          <w:rFonts w:eastAsia="微軟正黑體" w:cstheme="minorHAnsi"/>
        </w:rPr>
      </w:pPr>
      <w:r w:rsidRPr="00713EF6">
        <w:rPr>
          <w:rFonts w:eastAsia="微軟正黑體" w:cstheme="minorHAnsi" w:hint="eastAsia"/>
        </w:rPr>
        <w:lastRenderedPageBreak/>
        <w:t>公司、行號每年累積</w:t>
      </w:r>
      <w:proofErr w:type="gramStart"/>
      <w:r w:rsidRPr="00713EF6">
        <w:rPr>
          <w:rFonts w:eastAsia="微軟正黑體" w:cstheme="minorHAnsi" w:hint="eastAsia"/>
        </w:rPr>
        <w:t>結購</w:t>
      </w:r>
      <w:proofErr w:type="gramEnd"/>
      <w:r w:rsidRPr="00713EF6">
        <w:rPr>
          <w:rFonts w:eastAsia="微軟正黑體" w:cstheme="minorHAnsi" w:hint="eastAsia"/>
        </w:rPr>
        <w:t>或結售金額超過</w:t>
      </w:r>
      <w:r w:rsidRPr="00713EF6">
        <w:rPr>
          <w:rFonts w:eastAsia="微軟正黑體" w:cstheme="minorHAnsi" w:hint="eastAsia"/>
        </w:rPr>
        <w:t>5000</w:t>
      </w:r>
      <w:r w:rsidRPr="00713EF6">
        <w:rPr>
          <w:rFonts w:eastAsia="微軟正黑體" w:cstheme="minorHAnsi" w:hint="eastAsia"/>
        </w:rPr>
        <w:t>萬美元之必要性匯款，團體、個人累積</w:t>
      </w:r>
      <w:proofErr w:type="gramStart"/>
      <w:r w:rsidRPr="00713EF6">
        <w:rPr>
          <w:rFonts w:eastAsia="微軟正黑體" w:cstheme="minorHAnsi" w:hint="eastAsia"/>
        </w:rPr>
        <w:t>結購</w:t>
      </w:r>
      <w:proofErr w:type="gramEnd"/>
      <w:r w:rsidRPr="00713EF6">
        <w:rPr>
          <w:rFonts w:eastAsia="微軟正黑體" w:cstheme="minorHAnsi" w:hint="eastAsia"/>
        </w:rPr>
        <w:t>或結售金額超過</w:t>
      </w:r>
      <w:r w:rsidRPr="00713EF6">
        <w:rPr>
          <w:rFonts w:eastAsia="微軟正黑體" w:cstheme="minorHAnsi" w:hint="eastAsia"/>
        </w:rPr>
        <w:t>500</w:t>
      </w:r>
      <w:r w:rsidRPr="00713EF6">
        <w:rPr>
          <w:rFonts w:eastAsia="微軟正黑體" w:cstheme="minorHAnsi" w:hint="eastAsia"/>
        </w:rPr>
        <w:t>萬美元之必要性匯款</w:t>
      </w:r>
    </w:p>
    <w:p w:rsidR="00C279A2" w:rsidRPr="00713EF6" w:rsidRDefault="00C279A2" w:rsidP="003747DA">
      <w:pPr>
        <w:pStyle w:val="a3"/>
        <w:numPr>
          <w:ilvl w:val="2"/>
          <w:numId w:val="76"/>
        </w:numPr>
        <w:spacing w:line="440" w:lineRule="exact"/>
        <w:ind w:leftChars="0"/>
        <w:rPr>
          <w:rFonts w:eastAsia="微軟正黑體" w:cstheme="minorHAnsi"/>
        </w:rPr>
      </w:pPr>
      <w:r w:rsidRPr="00713EF6">
        <w:rPr>
          <w:rFonts w:eastAsia="微軟正黑體" w:cstheme="minorHAnsi" w:hint="eastAsia"/>
        </w:rPr>
        <w:t>未滿</w:t>
      </w:r>
      <w:r w:rsidRPr="00713EF6">
        <w:rPr>
          <w:rFonts w:eastAsia="微軟正黑體" w:cstheme="minorHAnsi" w:hint="eastAsia"/>
        </w:rPr>
        <w:t>20</w:t>
      </w:r>
      <w:r w:rsidRPr="00713EF6">
        <w:rPr>
          <w:rFonts w:eastAsia="微軟正黑體" w:cstheme="minorHAnsi" w:hint="eastAsia"/>
        </w:rPr>
        <w:t>歲</w:t>
      </w:r>
      <w:proofErr w:type="gramStart"/>
      <w:r w:rsidRPr="00713EF6">
        <w:rPr>
          <w:rFonts w:eastAsia="微軟正黑體" w:cstheme="minorHAnsi" w:hint="eastAsia"/>
        </w:rPr>
        <w:t>之供華民國</w:t>
      </w:r>
      <w:proofErr w:type="gramEnd"/>
      <w:r w:rsidRPr="00713EF6">
        <w:rPr>
          <w:rFonts w:eastAsia="微軟正黑體" w:cstheme="minorHAnsi" w:hint="eastAsia"/>
        </w:rPr>
        <w:t>國民每筆結匯達新台幣</w:t>
      </w:r>
      <w:r w:rsidRPr="00713EF6">
        <w:rPr>
          <w:rFonts w:eastAsia="微軟正黑體" w:cstheme="minorHAnsi" w:hint="eastAsia"/>
        </w:rPr>
        <w:t>50</w:t>
      </w:r>
      <w:r w:rsidRPr="00713EF6">
        <w:rPr>
          <w:rFonts w:eastAsia="微軟正黑體" w:cstheme="minorHAnsi" w:hint="eastAsia"/>
        </w:rPr>
        <w:t>萬元以上</w:t>
      </w:r>
    </w:p>
    <w:p w:rsidR="00C279A2" w:rsidRPr="00713EF6" w:rsidRDefault="00C279A2" w:rsidP="003747DA">
      <w:pPr>
        <w:pStyle w:val="a3"/>
        <w:numPr>
          <w:ilvl w:val="2"/>
          <w:numId w:val="76"/>
        </w:numPr>
        <w:spacing w:line="440" w:lineRule="exact"/>
        <w:ind w:leftChars="0"/>
        <w:rPr>
          <w:rFonts w:eastAsia="微軟正黑體" w:cstheme="minorHAnsi"/>
        </w:rPr>
      </w:pPr>
      <w:r w:rsidRPr="00713EF6">
        <w:rPr>
          <w:rFonts w:eastAsia="微軟正黑體" w:cstheme="minorHAnsi" w:hint="eastAsia"/>
        </w:rPr>
        <w:t>非</w:t>
      </w:r>
      <w:proofErr w:type="gramStart"/>
      <w:r w:rsidRPr="00713EF6">
        <w:rPr>
          <w:rFonts w:eastAsia="微軟正黑體" w:cstheme="minorHAnsi" w:hint="eastAsia"/>
        </w:rPr>
        <w:t>居住民每筆</w:t>
      </w:r>
      <w:proofErr w:type="gramEnd"/>
      <w:r w:rsidRPr="00713EF6">
        <w:rPr>
          <w:rFonts w:eastAsia="微軟正黑體" w:cstheme="minorHAnsi" w:hint="eastAsia"/>
        </w:rPr>
        <w:t>結匯超過</w:t>
      </w:r>
      <w:r w:rsidRPr="00713EF6">
        <w:rPr>
          <w:rFonts w:eastAsia="微軟正黑體" w:cstheme="minorHAnsi" w:hint="eastAsia"/>
        </w:rPr>
        <w:t>10</w:t>
      </w:r>
      <w:r w:rsidRPr="00713EF6">
        <w:rPr>
          <w:rFonts w:eastAsia="微軟正黑體" w:cstheme="minorHAnsi" w:hint="eastAsia"/>
        </w:rPr>
        <w:t>萬美金之匯款</w:t>
      </w:r>
    </w:p>
    <w:p w:rsidR="00C279A2" w:rsidRPr="00713EF6" w:rsidRDefault="00C279A2" w:rsidP="003747DA">
      <w:pPr>
        <w:pStyle w:val="a3"/>
        <w:numPr>
          <w:ilvl w:val="3"/>
          <w:numId w:val="76"/>
        </w:numPr>
        <w:spacing w:line="440" w:lineRule="exact"/>
        <w:ind w:leftChars="0"/>
        <w:rPr>
          <w:rFonts w:eastAsia="微軟正黑體" w:cstheme="minorHAnsi"/>
        </w:rPr>
      </w:pPr>
      <w:r w:rsidRPr="00713EF6">
        <w:rPr>
          <w:rFonts w:eastAsia="微軟正黑體" w:cstheme="minorHAnsi" w:hint="eastAsia"/>
        </w:rPr>
        <w:t>於中華民國境內</w:t>
      </w:r>
    </w:p>
    <w:p w:rsidR="00C279A2" w:rsidRPr="00713EF6" w:rsidRDefault="00C279A2" w:rsidP="003747DA">
      <w:pPr>
        <w:pStyle w:val="a3"/>
        <w:numPr>
          <w:ilvl w:val="4"/>
          <w:numId w:val="76"/>
        </w:numPr>
        <w:spacing w:line="440" w:lineRule="exact"/>
        <w:ind w:leftChars="0"/>
        <w:rPr>
          <w:rFonts w:eastAsia="微軟正黑體" w:cstheme="minorHAnsi"/>
        </w:rPr>
      </w:pPr>
      <w:r w:rsidRPr="00713EF6">
        <w:rPr>
          <w:rFonts w:eastAsia="微軟正黑體" w:cstheme="minorHAnsi" w:hint="eastAsia"/>
        </w:rPr>
        <w:t>承包工程之工程款</w:t>
      </w:r>
    </w:p>
    <w:p w:rsidR="00C279A2" w:rsidRPr="00713EF6" w:rsidRDefault="00C279A2" w:rsidP="003747DA">
      <w:pPr>
        <w:pStyle w:val="a3"/>
        <w:numPr>
          <w:ilvl w:val="4"/>
          <w:numId w:val="76"/>
        </w:numPr>
        <w:spacing w:line="440" w:lineRule="exact"/>
        <w:ind w:leftChars="0"/>
        <w:rPr>
          <w:rFonts w:eastAsia="微軟正黑體" w:cstheme="minorHAnsi"/>
        </w:rPr>
      </w:pPr>
      <w:r w:rsidRPr="00713EF6">
        <w:rPr>
          <w:rFonts w:eastAsia="微軟正黑體" w:cstheme="minorHAnsi" w:hint="eastAsia"/>
        </w:rPr>
        <w:t>因法律案件提存之擔保金及仲裁費</w:t>
      </w:r>
    </w:p>
    <w:p w:rsidR="00C279A2" w:rsidRPr="00713EF6" w:rsidRDefault="00C279A2" w:rsidP="003747DA">
      <w:pPr>
        <w:pStyle w:val="a3"/>
        <w:numPr>
          <w:ilvl w:val="4"/>
          <w:numId w:val="76"/>
        </w:numPr>
        <w:spacing w:line="440" w:lineRule="exact"/>
        <w:ind w:leftChars="0"/>
        <w:rPr>
          <w:rFonts w:eastAsia="微軟正黑體" w:cstheme="minorHAnsi"/>
        </w:rPr>
      </w:pPr>
      <w:r w:rsidRPr="00713EF6">
        <w:rPr>
          <w:rFonts w:eastAsia="微軟正黑體" w:cstheme="minorHAnsi" w:hint="eastAsia"/>
        </w:rPr>
        <w:t>依法取得之遺產、保險金、撫恤金</w:t>
      </w:r>
    </w:p>
    <w:p w:rsidR="00C279A2" w:rsidRPr="00713EF6" w:rsidRDefault="00C279A2" w:rsidP="003747DA">
      <w:pPr>
        <w:pStyle w:val="a3"/>
        <w:numPr>
          <w:ilvl w:val="1"/>
          <w:numId w:val="76"/>
        </w:numPr>
        <w:spacing w:line="440" w:lineRule="exact"/>
        <w:ind w:leftChars="0"/>
        <w:rPr>
          <w:rFonts w:eastAsia="微軟正黑體" w:cstheme="minorHAnsi"/>
        </w:rPr>
      </w:pPr>
      <w:r w:rsidRPr="00713EF6">
        <w:rPr>
          <w:rFonts w:eastAsia="微軟正黑體" w:cstheme="minorHAnsi" w:hint="eastAsia"/>
        </w:rPr>
        <w:t>大陸人民申請外匯結匯為新台幣</w:t>
      </w:r>
    </w:p>
    <w:p w:rsidR="00C279A2" w:rsidRPr="00713EF6" w:rsidRDefault="00C279A2" w:rsidP="003747DA">
      <w:pPr>
        <w:pStyle w:val="a3"/>
        <w:numPr>
          <w:ilvl w:val="2"/>
          <w:numId w:val="76"/>
        </w:numPr>
        <w:spacing w:line="440" w:lineRule="exact"/>
        <w:ind w:leftChars="0"/>
        <w:rPr>
          <w:rFonts w:eastAsia="微軟正黑體" w:cstheme="minorHAnsi"/>
        </w:rPr>
      </w:pPr>
      <w:proofErr w:type="gramStart"/>
      <w:r w:rsidRPr="00713EF6">
        <w:rPr>
          <w:rFonts w:eastAsia="微軟正黑體" w:cstheme="minorHAnsi" w:hint="eastAsia"/>
        </w:rPr>
        <w:t>每筆未逾</w:t>
      </w:r>
      <w:proofErr w:type="gramEnd"/>
      <w:r w:rsidRPr="00713EF6">
        <w:rPr>
          <w:rFonts w:eastAsia="微軟正黑體" w:cstheme="minorHAnsi" w:hint="eastAsia"/>
        </w:rPr>
        <w:t>10</w:t>
      </w:r>
      <w:r w:rsidRPr="00713EF6">
        <w:rPr>
          <w:rFonts w:eastAsia="微軟正黑體" w:cstheme="minorHAnsi" w:hint="eastAsia"/>
        </w:rPr>
        <w:t>萬美金者，逕自向銀行辦理</w:t>
      </w:r>
    </w:p>
    <w:p w:rsidR="00C279A2" w:rsidRPr="00713EF6" w:rsidRDefault="00C279A2" w:rsidP="003747DA">
      <w:pPr>
        <w:pStyle w:val="a3"/>
        <w:numPr>
          <w:ilvl w:val="3"/>
          <w:numId w:val="76"/>
        </w:numPr>
        <w:spacing w:line="440" w:lineRule="exact"/>
        <w:ind w:leftChars="0"/>
        <w:rPr>
          <w:rFonts w:eastAsia="微軟正黑體" w:cstheme="minorHAnsi"/>
        </w:rPr>
      </w:pPr>
      <w:r w:rsidRPr="00713EF6">
        <w:rPr>
          <w:rFonts w:eastAsia="微軟正黑體" w:cstheme="minorHAnsi" w:hint="eastAsia"/>
        </w:rPr>
        <w:t>未用完之新台幣得憑原始買</w:t>
      </w:r>
      <w:proofErr w:type="gramStart"/>
      <w:r w:rsidRPr="00713EF6">
        <w:rPr>
          <w:rFonts w:eastAsia="微軟正黑體" w:cstheme="minorHAnsi" w:hint="eastAsia"/>
        </w:rPr>
        <w:t>匯水單兌回</w:t>
      </w:r>
      <w:proofErr w:type="gramEnd"/>
      <w:r w:rsidRPr="00713EF6">
        <w:rPr>
          <w:rFonts w:eastAsia="微軟正黑體" w:cstheme="minorHAnsi" w:hint="eastAsia"/>
        </w:rPr>
        <w:t>外幣，</w:t>
      </w:r>
      <w:proofErr w:type="gramStart"/>
      <w:r w:rsidRPr="00713EF6">
        <w:rPr>
          <w:rFonts w:eastAsia="微軟正黑體" w:cstheme="minorHAnsi" w:hint="eastAsia"/>
        </w:rPr>
        <w:t>每筆度得</w:t>
      </w:r>
      <w:proofErr w:type="gramEnd"/>
      <w:r w:rsidRPr="00713EF6">
        <w:rPr>
          <w:rFonts w:eastAsia="微軟正黑體" w:cstheme="minorHAnsi" w:hint="eastAsia"/>
        </w:rPr>
        <w:t>逾</w:t>
      </w:r>
      <w:r w:rsidRPr="00713EF6">
        <w:rPr>
          <w:rFonts w:eastAsia="微軟正黑體" w:cstheme="minorHAnsi" w:hint="eastAsia"/>
        </w:rPr>
        <w:t>10</w:t>
      </w:r>
      <w:r w:rsidRPr="00713EF6">
        <w:rPr>
          <w:rFonts w:eastAsia="微軟正黑體" w:cstheme="minorHAnsi" w:hint="eastAsia"/>
        </w:rPr>
        <w:t>萬美金</w:t>
      </w:r>
    </w:p>
    <w:p w:rsidR="00C279A2" w:rsidRPr="00713EF6" w:rsidRDefault="00C279A2" w:rsidP="003747DA">
      <w:pPr>
        <w:pStyle w:val="a3"/>
        <w:numPr>
          <w:ilvl w:val="2"/>
          <w:numId w:val="76"/>
        </w:numPr>
        <w:spacing w:line="440" w:lineRule="exact"/>
        <w:ind w:leftChars="0"/>
        <w:rPr>
          <w:rFonts w:eastAsia="微軟正黑體" w:cstheme="minorHAnsi"/>
        </w:rPr>
      </w:pPr>
      <w:proofErr w:type="gramStart"/>
      <w:r w:rsidRPr="00713EF6">
        <w:rPr>
          <w:rFonts w:eastAsia="微軟正黑體" w:cstheme="minorHAnsi" w:hint="eastAsia"/>
        </w:rPr>
        <w:t>每筆逾</w:t>
      </w:r>
      <w:proofErr w:type="gramEnd"/>
      <w:r w:rsidRPr="00713EF6">
        <w:rPr>
          <w:rFonts w:eastAsia="微軟正黑體" w:cstheme="minorHAnsi" w:hint="eastAsia"/>
        </w:rPr>
        <w:t>10</w:t>
      </w:r>
      <w:r w:rsidRPr="00713EF6">
        <w:rPr>
          <w:rFonts w:eastAsia="微軟正黑體" w:cstheme="minorHAnsi" w:hint="eastAsia"/>
        </w:rPr>
        <w:t>萬美金者，應經</w:t>
      </w:r>
      <w:proofErr w:type="gramStart"/>
      <w:r w:rsidRPr="00713EF6">
        <w:rPr>
          <w:rFonts w:eastAsia="微軟正黑體" w:cstheme="minorHAnsi" w:hint="eastAsia"/>
        </w:rPr>
        <w:t>中央銀行外匯局恆准後</w:t>
      </w:r>
      <w:proofErr w:type="gramEnd"/>
      <w:r w:rsidRPr="00713EF6">
        <w:rPr>
          <w:rFonts w:eastAsia="微軟正黑體" w:cstheme="minorHAnsi" w:hint="eastAsia"/>
        </w:rPr>
        <w:t>辦理</w:t>
      </w:r>
    </w:p>
    <w:p w:rsidR="00C279A2" w:rsidRPr="00713EF6" w:rsidRDefault="00C279A2" w:rsidP="003747DA">
      <w:pPr>
        <w:pStyle w:val="a3"/>
        <w:numPr>
          <w:ilvl w:val="2"/>
          <w:numId w:val="76"/>
        </w:numPr>
        <w:spacing w:line="440" w:lineRule="exact"/>
        <w:ind w:leftChars="0"/>
        <w:rPr>
          <w:rFonts w:eastAsia="微軟正黑體" w:cstheme="minorHAnsi"/>
        </w:rPr>
      </w:pPr>
      <w:r w:rsidRPr="00713EF6">
        <w:rPr>
          <w:rFonts w:eastAsia="微軟正黑體" w:cstheme="minorHAnsi" w:hint="eastAsia"/>
        </w:rPr>
        <w:t>加</w:t>
      </w:r>
      <w:proofErr w:type="gramStart"/>
      <w:r w:rsidRPr="00713EF6">
        <w:rPr>
          <w:rFonts w:eastAsia="微軟正黑體" w:cstheme="minorHAnsi" w:hint="eastAsia"/>
        </w:rPr>
        <w:t>註</w:t>
      </w:r>
      <w:proofErr w:type="gramEnd"/>
      <w:r w:rsidRPr="00713EF6">
        <w:rPr>
          <w:rFonts w:eastAsia="微軟正黑體" w:cstheme="minorHAnsi" w:hint="eastAsia"/>
        </w:rPr>
        <w:t>國別為大陸地區</w:t>
      </w:r>
    </w:p>
    <w:p w:rsidR="00C279A2" w:rsidRPr="00713EF6" w:rsidRDefault="00C279A2" w:rsidP="003747DA">
      <w:pPr>
        <w:pStyle w:val="a3"/>
        <w:numPr>
          <w:ilvl w:val="1"/>
          <w:numId w:val="76"/>
        </w:numPr>
        <w:spacing w:line="440" w:lineRule="exact"/>
        <w:ind w:leftChars="0"/>
        <w:rPr>
          <w:rFonts w:eastAsia="微軟正黑體" w:cstheme="minorHAnsi"/>
        </w:rPr>
      </w:pPr>
      <w:r w:rsidRPr="00713EF6">
        <w:rPr>
          <w:rFonts w:eastAsia="微軟正黑體" w:cstheme="minorHAnsi" w:hint="eastAsia"/>
        </w:rPr>
        <w:t>華僑或港澳居民比照非居住民辦理</w:t>
      </w:r>
    </w:p>
    <w:p w:rsidR="00C279A2" w:rsidRPr="00713EF6" w:rsidRDefault="00C279A2" w:rsidP="003747DA">
      <w:pPr>
        <w:pStyle w:val="a3"/>
        <w:numPr>
          <w:ilvl w:val="0"/>
          <w:numId w:val="76"/>
        </w:numPr>
        <w:spacing w:line="440" w:lineRule="exact"/>
        <w:ind w:leftChars="0"/>
        <w:rPr>
          <w:rFonts w:eastAsia="微軟正黑體" w:cstheme="minorHAnsi"/>
        </w:rPr>
      </w:pPr>
      <w:r w:rsidRPr="00713EF6">
        <w:rPr>
          <w:rFonts w:eastAsia="微軟正黑體" w:cstheme="minorHAnsi" w:hint="eastAsia"/>
        </w:rPr>
        <w:t>免申報之外匯收支或交易</w:t>
      </w:r>
    </w:p>
    <w:p w:rsidR="00C279A2" w:rsidRPr="00713EF6" w:rsidRDefault="00C279A2" w:rsidP="003747DA">
      <w:pPr>
        <w:pStyle w:val="a3"/>
        <w:numPr>
          <w:ilvl w:val="1"/>
          <w:numId w:val="76"/>
        </w:numPr>
        <w:spacing w:line="440" w:lineRule="exact"/>
        <w:ind w:leftChars="0"/>
        <w:rPr>
          <w:rFonts w:eastAsia="微軟正黑體" w:cstheme="minorHAnsi"/>
        </w:rPr>
      </w:pPr>
      <w:r w:rsidRPr="00713EF6">
        <w:rPr>
          <w:rFonts w:eastAsia="微軟正黑體" w:cstheme="minorHAnsi" w:hint="eastAsia"/>
        </w:rPr>
        <w:t>一次結匯金額未滿新台幣</w:t>
      </w:r>
      <w:r w:rsidRPr="00713EF6">
        <w:rPr>
          <w:rFonts w:eastAsia="微軟正黑體" w:cstheme="minorHAnsi" w:hint="eastAsia"/>
        </w:rPr>
        <w:t>50</w:t>
      </w:r>
      <w:r w:rsidRPr="00713EF6">
        <w:rPr>
          <w:rFonts w:eastAsia="微軟正黑體" w:cstheme="minorHAnsi" w:hint="eastAsia"/>
        </w:rPr>
        <w:t>萬元者，</w:t>
      </w:r>
      <w:proofErr w:type="gramStart"/>
      <w:r w:rsidRPr="00713EF6">
        <w:rPr>
          <w:rFonts w:eastAsia="微軟正黑體" w:cstheme="minorHAnsi" w:hint="eastAsia"/>
        </w:rPr>
        <w:t>免填外匯</w:t>
      </w:r>
      <w:proofErr w:type="gramEnd"/>
      <w:r w:rsidRPr="00713EF6">
        <w:rPr>
          <w:rFonts w:eastAsia="微軟正黑體" w:cstheme="minorHAnsi" w:hint="eastAsia"/>
        </w:rPr>
        <w:t>收支或交易申請表</w:t>
      </w:r>
    </w:p>
    <w:p w:rsidR="00C279A2" w:rsidRPr="00713EF6" w:rsidRDefault="00C279A2" w:rsidP="003747DA">
      <w:pPr>
        <w:pStyle w:val="a3"/>
        <w:numPr>
          <w:ilvl w:val="1"/>
          <w:numId w:val="76"/>
        </w:numPr>
        <w:spacing w:line="440" w:lineRule="exact"/>
        <w:ind w:leftChars="0"/>
        <w:rPr>
          <w:rFonts w:eastAsia="微軟正黑體" w:cstheme="minorHAnsi"/>
        </w:rPr>
      </w:pPr>
      <w:r w:rsidRPr="00713EF6">
        <w:rPr>
          <w:rFonts w:eastAsia="微軟正黑體" w:cstheme="minorHAnsi" w:hint="eastAsia"/>
        </w:rPr>
        <w:t>且無須計入其當年累積結匯金額</w:t>
      </w:r>
    </w:p>
    <w:p w:rsidR="00C279A2" w:rsidRPr="00713EF6" w:rsidRDefault="00C279A2" w:rsidP="003747DA">
      <w:pPr>
        <w:pStyle w:val="a3"/>
        <w:numPr>
          <w:ilvl w:val="0"/>
          <w:numId w:val="76"/>
        </w:numPr>
        <w:spacing w:line="440" w:lineRule="exact"/>
        <w:ind w:leftChars="0"/>
        <w:rPr>
          <w:rFonts w:eastAsia="微軟正黑體" w:cstheme="minorHAnsi"/>
        </w:rPr>
      </w:pPr>
      <w:r w:rsidRPr="00713EF6">
        <w:rPr>
          <w:rFonts w:eastAsia="微軟正黑體" w:cstheme="minorHAnsi" w:hint="eastAsia"/>
        </w:rPr>
        <w:t>記錄保存</w:t>
      </w:r>
    </w:p>
    <w:p w:rsidR="00C279A2" w:rsidRPr="00713EF6" w:rsidRDefault="00C279A2" w:rsidP="00C279A2">
      <w:pPr>
        <w:spacing w:line="440" w:lineRule="exact"/>
        <w:ind w:firstLine="480"/>
        <w:rPr>
          <w:rFonts w:eastAsia="微軟正黑體" w:cstheme="minorHAnsi"/>
        </w:rPr>
      </w:pPr>
      <w:r w:rsidRPr="00713EF6">
        <w:rPr>
          <w:rFonts w:eastAsia="微軟正黑體" w:cstheme="minorHAnsi" w:hint="eastAsia"/>
        </w:rPr>
        <w:t>至少保存</w:t>
      </w:r>
      <w:r w:rsidRPr="00713EF6">
        <w:rPr>
          <w:rFonts w:eastAsia="微軟正黑體" w:cstheme="minorHAnsi" w:hint="eastAsia"/>
        </w:rPr>
        <w:t>5</w:t>
      </w:r>
      <w:r w:rsidRPr="00713EF6">
        <w:rPr>
          <w:rFonts w:eastAsia="微軟正黑體" w:cstheme="minorHAnsi" w:hint="eastAsia"/>
        </w:rPr>
        <w:t>年</w:t>
      </w:r>
    </w:p>
    <w:p w:rsidR="00C279A2" w:rsidRPr="00713EF6" w:rsidRDefault="00C279A2" w:rsidP="003747DA">
      <w:pPr>
        <w:pStyle w:val="a3"/>
        <w:numPr>
          <w:ilvl w:val="0"/>
          <w:numId w:val="76"/>
        </w:numPr>
        <w:spacing w:line="440" w:lineRule="exact"/>
        <w:ind w:leftChars="0"/>
        <w:rPr>
          <w:rFonts w:eastAsia="微軟正黑體" w:cstheme="minorHAnsi"/>
        </w:rPr>
      </w:pPr>
      <w:r w:rsidRPr="00713EF6">
        <w:rPr>
          <w:rFonts w:eastAsia="微軟正黑體" w:cstheme="minorHAnsi" w:hint="eastAsia"/>
        </w:rPr>
        <w:t>申報書內容之修訂</w:t>
      </w:r>
    </w:p>
    <w:p w:rsidR="00C279A2" w:rsidRPr="00713EF6" w:rsidRDefault="00C279A2" w:rsidP="003747DA">
      <w:pPr>
        <w:pStyle w:val="a3"/>
        <w:numPr>
          <w:ilvl w:val="1"/>
          <w:numId w:val="76"/>
        </w:numPr>
        <w:spacing w:line="440" w:lineRule="exact"/>
        <w:ind w:leftChars="0"/>
        <w:rPr>
          <w:rFonts w:eastAsia="微軟正黑體" w:cstheme="minorHAnsi"/>
        </w:rPr>
      </w:pPr>
      <w:r w:rsidRPr="00713EF6">
        <w:rPr>
          <w:rFonts w:eastAsia="微軟正黑體" w:cstheme="minorHAnsi" w:hint="eastAsia"/>
        </w:rPr>
        <w:t>申報義務人辦理結匯申報後，不得要求更改申報書內容，除下列情況不在此限</w:t>
      </w:r>
    </w:p>
    <w:p w:rsidR="00C279A2" w:rsidRPr="00713EF6" w:rsidRDefault="00C279A2" w:rsidP="003747DA">
      <w:pPr>
        <w:pStyle w:val="a3"/>
        <w:numPr>
          <w:ilvl w:val="2"/>
          <w:numId w:val="76"/>
        </w:numPr>
        <w:spacing w:line="440" w:lineRule="exact"/>
        <w:ind w:leftChars="0"/>
        <w:rPr>
          <w:rFonts w:eastAsia="微軟正黑體" w:cstheme="minorHAnsi"/>
        </w:rPr>
      </w:pPr>
      <w:r w:rsidRPr="00713EF6">
        <w:rPr>
          <w:rFonts w:eastAsia="微軟正黑體" w:cstheme="minorHAnsi" w:hint="eastAsia"/>
        </w:rPr>
        <w:t>申報義務人非故意申報不實，具律師或銀行出具無故意申報不實者</w:t>
      </w:r>
    </w:p>
    <w:p w:rsidR="00C279A2" w:rsidRPr="00713EF6" w:rsidRDefault="00C279A2" w:rsidP="003747DA">
      <w:pPr>
        <w:pStyle w:val="a3"/>
        <w:numPr>
          <w:ilvl w:val="2"/>
          <w:numId w:val="76"/>
        </w:numPr>
        <w:spacing w:line="440" w:lineRule="exact"/>
        <w:ind w:leftChars="0"/>
        <w:rPr>
          <w:rFonts w:eastAsia="微軟正黑體" w:cstheme="minorHAnsi"/>
        </w:rPr>
      </w:pPr>
      <w:r w:rsidRPr="00713EF6">
        <w:rPr>
          <w:rFonts w:eastAsia="微軟正黑體" w:cstheme="minorHAnsi" w:hint="eastAsia"/>
        </w:rPr>
        <w:t>因故意申報，以依管理外匯條例處罰者</w:t>
      </w:r>
    </w:p>
    <w:p w:rsidR="00C279A2" w:rsidRPr="00713EF6" w:rsidRDefault="00C279A2" w:rsidP="003747DA">
      <w:pPr>
        <w:pStyle w:val="a3"/>
        <w:numPr>
          <w:ilvl w:val="1"/>
          <w:numId w:val="76"/>
        </w:numPr>
        <w:spacing w:line="440" w:lineRule="exact"/>
        <w:ind w:leftChars="0"/>
        <w:rPr>
          <w:rFonts w:eastAsia="微軟正黑體" w:cstheme="minorHAnsi"/>
        </w:rPr>
      </w:pPr>
      <w:r w:rsidRPr="00713EF6">
        <w:rPr>
          <w:rFonts w:eastAsia="微軟正黑體" w:cstheme="minorHAnsi" w:hint="eastAsia"/>
        </w:rPr>
        <w:t>申報書金額不得更改，如經更改，應請申報義務人加蓋印章或由本人簽字</w:t>
      </w:r>
    </w:p>
    <w:p w:rsidR="00C279A2" w:rsidRPr="00713EF6" w:rsidRDefault="00C279A2" w:rsidP="003747DA">
      <w:pPr>
        <w:pStyle w:val="a3"/>
        <w:numPr>
          <w:ilvl w:val="0"/>
          <w:numId w:val="76"/>
        </w:numPr>
        <w:spacing w:line="440" w:lineRule="exact"/>
        <w:ind w:leftChars="0"/>
        <w:rPr>
          <w:rFonts w:eastAsia="微軟正黑體" w:cstheme="minorHAnsi"/>
        </w:rPr>
      </w:pPr>
      <w:r w:rsidRPr="00713EF6">
        <w:rPr>
          <w:rFonts w:eastAsia="微軟正黑體" w:cstheme="minorHAnsi" w:hint="eastAsia"/>
        </w:rPr>
        <w:t>發現偽造外幣</w:t>
      </w:r>
    </w:p>
    <w:tbl>
      <w:tblPr>
        <w:tblStyle w:val="-6"/>
        <w:tblW w:w="0" w:type="auto"/>
        <w:tblInd w:w="552" w:type="dxa"/>
        <w:tblLook w:val="04A0" w:firstRow="1" w:lastRow="0" w:firstColumn="1" w:lastColumn="0" w:noHBand="0" w:noVBand="1"/>
      </w:tblPr>
      <w:tblGrid>
        <w:gridCol w:w="2391"/>
        <w:gridCol w:w="1985"/>
        <w:gridCol w:w="5103"/>
      </w:tblGrid>
      <w:tr w:rsidR="00C279A2" w:rsidRPr="00713EF6" w:rsidTr="00CD372F">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391" w:type="dxa"/>
          </w:tcPr>
          <w:p w:rsidR="00C279A2" w:rsidRPr="00713EF6" w:rsidRDefault="00C279A2" w:rsidP="00CD372F">
            <w:pPr>
              <w:spacing w:line="440" w:lineRule="exact"/>
              <w:rPr>
                <w:rFonts w:eastAsia="微軟正黑體" w:cstheme="minorHAnsi"/>
              </w:rPr>
            </w:pPr>
          </w:p>
        </w:tc>
        <w:tc>
          <w:tcPr>
            <w:tcW w:w="1985" w:type="dxa"/>
          </w:tcPr>
          <w:p w:rsidR="00C279A2" w:rsidRPr="00713EF6" w:rsidRDefault="00C279A2" w:rsidP="00CD372F">
            <w:pPr>
              <w:spacing w:line="440" w:lineRule="exact"/>
              <w:cnfStyle w:val="100000000000" w:firstRow="1" w:lastRow="0" w:firstColumn="0" w:lastColumn="0" w:oddVBand="0" w:evenVBand="0" w:oddHBand="0" w:evenHBand="0" w:firstRowFirstColumn="0" w:firstRowLastColumn="0" w:lastRowFirstColumn="0" w:lastRowLastColumn="0"/>
              <w:rPr>
                <w:rFonts w:eastAsia="微軟正黑體" w:cstheme="minorHAnsi"/>
              </w:rPr>
            </w:pPr>
          </w:p>
        </w:tc>
        <w:tc>
          <w:tcPr>
            <w:tcW w:w="5103" w:type="dxa"/>
          </w:tcPr>
          <w:p w:rsidR="00C279A2" w:rsidRPr="00713EF6" w:rsidRDefault="00C279A2" w:rsidP="00CD372F">
            <w:pPr>
              <w:spacing w:line="440" w:lineRule="exact"/>
              <w:cnfStyle w:val="100000000000" w:firstRow="1" w:lastRow="0" w:firstColumn="0" w:lastColumn="0" w:oddVBand="0" w:evenVBand="0" w:oddHBand="0" w:evenHBand="0" w:firstRowFirstColumn="0" w:firstRowLastColumn="0" w:lastRowFirstColumn="0" w:lastRowLastColumn="0"/>
              <w:rPr>
                <w:rFonts w:eastAsia="微軟正黑體" w:cstheme="minorHAnsi"/>
              </w:rPr>
            </w:pP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391" w:type="dxa"/>
            <w:vMerge w:val="restart"/>
            <w:vAlign w:val="center"/>
          </w:tcPr>
          <w:p w:rsidR="00C279A2" w:rsidRPr="00713EF6" w:rsidRDefault="00C279A2" w:rsidP="00CD372F">
            <w:pPr>
              <w:spacing w:line="440" w:lineRule="exact"/>
              <w:jc w:val="both"/>
              <w:rPr>
                <w:rFonts w:eastAsia="微軟正黑體" w:cstheme="minorHAnsi"/>
              </w:rPr>
            </w:pPr>
            <w:r w:rsidRPr="00713EF6">
              <w:rPr>
                <w:rFonts w:eastAsia="微軟正黑體" w:cstheme="minorHAnsi" w:hint="eastAsia"/>
              </w:rPr>
              <w:t>偽造外幣</w:t>
            </w:r>
          </w:p>
        </w:tc>
        <w:tc>
          <w:tcPr>
            <w:tcW w:w="1985" w:type="dxa"/>
          </w:tcPr>
          <w:p w:rsidR="00C279A2" w:rsidRPr="00713EF6" w:rsidRDefault="00C279A2" w:rsidP="00CD372F">
            <w:pPr>
              <w:spacing w:line="440" w:lineRule="exact"/>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200</w:t>
            </w:r>
            <w:r w:rsidRPr="00713EF6">
              <w:rPr>
                <w:rFonts w:eastAsia="微軟正黑體" w:cstheme="minorHAnsi" w:hint="eastAsia"/>
              </w:rPr>
              <w:t>元美金以上</w:t>
            </w:r>
          </w:p>
        </w:tc>
        <w:tc>
          <w:tcPr>
            <w:tcW w:w="5103" w:type="dxa"/>
          </w:tcPr>
          <w:p w:rsidR="00C279A2" w:rsidRPr="00713EF6" w:rsidRDefault="00C279A2" w:rsidP="00CD372F">
            <w:pPr>
              <w:spacing w:line="440" w:lineRule="exact"/>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立即記</w:t>
            </w:r>
            <w:proofErr w:type="gramStart"/>
            <w:r w:rsidRPr="00713EF6">
              <w:rPr>
                <w:rFonts w:eastAsia="微軟正黑體" w:cstheme="minorHAnsi" w:hint="eastAsia"/>
              </w:rPr>
              <w:t>明持兌人</w:t>
            </w:r>
            <w:proofErr w:type="gramEnd"/>
            <w:r w:rsidRPr="00713EF6">
              <w:rPr>
                <w:rFonts w:eastAsia="微軟正黑體" w:cstheme="minorHAnsi" w:hint="eastAsia"/>
              </w:rPr>
              <w:t>姓名、職業及住宅</w:t>
            </w:r>
          </w:p>
        </w:tc>
      </w:tr>
      <w:tr w:rsidR="00C279A2" w:rsidRPr="00713EF6" w:rsidTr="00CD372F">
        <w:trPr>
          <w:cnfStyle w:val="000000010000" w:firstRow="0" w:lastRow="0" w:firstColumn="0" w:lastColumn="0" w:oddVBand="0" w:evenVBand="0" w:oddHBand="0" w:evenHBand="1"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391" w:type="dxa"/>
            <w:vMerge/>
            <w:vAlign w:val="center"/>
          </w:tcPr>
          <w:p w:rsidR="00C279A2" w:rsidRPr="00713EF6" w:rsidRDefault="00C279A2" w:rsidP="00CD372F">
            <w:pPr>
              <w:spacing w:line="440" w:lineRule="exact"/>
              <w:jc w:val="both"/>
              <w:rPr>
                <w:rFonts w:eastAsia="微軟正黑體" w:cstheme="minorHAnsi"/>
              </w:rPr>
            </w:pPr>
          </w:p>
        </w:tc>
        <w:tc>
          <w:tcPr>
            <w:tcW w:w="1985" w:type="dxa"/>
          </w:tcPr>
          <w:p w:rsidR="00C279A2" w:rsidRPr="00713EF6" w:rsidRDefault="00C279A2" w:rsidP="00CD372F">
            <w:pPr>
              <w:spacing w:line="440" w:lineRule="exact"/>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hint="eastAsia"/>
              </w:rPr>
              <w:t>未達</w:t>
            </w:r>
            <w:r w:rsidRPr="00713EF6">
              <w:rPr>
                <w:rFonts w:eastAsia="微軟正黑體" w:cstheme="minorHAnsi" w:hint="eastAsia"/>
              </w:rPr>
              <w:t>200</w:t>
            </w:r>
            <w:r w:rsidRPr="00713EF6">
              <w:rPr>
                <w:rFonts w:eastAsia="微軟正黑體" w:cstheme="minorHAnsi" w:hint="eastAsia"/>
              </w:rPr>
              <w:t>元美金</w:t>
            </w:r>
          </w:p>
        </w:tc>
        <w:tc>
          <w:tcPr>
            <w:tcW w:w="5103" w:type="dxa"/>
          </w:tcPr>
          <w:p w:rsidR="00C279A2" w:rsidRPr="00713EF6" w:rsidRDefault="00C279A2" w:rsidP="00CD372F">
            <w:pPr>
              <w:spacing w:line="440" w:lineRule="exact"/>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hint="eastAsia"/>
              </w:rPr>
              <w:t>經查明</w:t>
            </w:r>
            <w:proofErr w:type="gramStart"/>
            <w:r w:rsidRPr="00713EF6">
              <w:rPr>
                <w:rFonts w:eastAsia="微軟正黑體" w:cstheme="minorHAnsi" w:hint="eastAsia"/>
              </w:rPr>
              <w:t>持兌人</w:t>
            </w:r>
            <w:proofErr w:type="gramEnd"/>
            <w:r w:rsidRPr="00713EF6">
              <w:rPr>
                <w:rFonts w:eastAsia="微軟正黑體" w:cstheme="minorHAnsi" w:hint="eastAsia"/>
              </w:rPr>
              <w:t>非惡意使用者，以蓋戳章作廢</w:t>
            </w: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391" w:type="dxa"/>
            <w:vMerge w:val="restart"/>
            <w:vAlign w:val="center"/>
          </w:tcPr>
          <w:p w:rsidR="00C279A2" w:rsidRPr="00713EF6" w:rsidRDefault="00C279A2" w:rsidP="00CD372F">
            <w:pPr>
              <w:spacing w:line="440" w:lineRule="exact"/>
              <w:jc w:val="both"/>
              <w:rPr>
                <w:rFonts w:eastAsia="微軟正黑體" w:cstheme="minorHAnsi"/>
              </w:rPr>
            </w:pPr>
            <w:r w:rsidRPr="00713EF6">
              <w:rPr>
                <w:rFonts w:eastAsia="微軟正黑體" w:cstheme="minorHAnsi" w:hint="eastAsia"/>
              </w:rPr>
              <w:t>偽造人民幣</w:t>
            </w:r>
          </w:p>
          <w:p w:rsidR="00C279A2" w:rsidRPr="00713EF6" w:rsidRDefault="00C279A2" w:rsidP="00CD372F">
            <w:pPr>
              <w:spacing w:line="440" w:lineRule="exact"/>
              <w:jc w:val="both"/>
              <w:rPr>
                <w:rFonts w:eastAsia="微軟正黑體" w:cstheme="minorHAnsi"/>
              </w:rPr>
            </w:pPr>
            <w:r w:rsidRPr="00713EF6">
              <w:rPr>
                <w:rFonts w:eastAsia="微軟正黑體" w:cstheme="minorHAnsi" w:hint="eastAsia"/>
              </w:rPr>
              <w:t>(</w:t>
            </w:r>
            <w:r w:rsidRPr="00713EF6">
              <w:rPr>
                <w:rFonts w:eastAsia="微軟正黑體" w:cstheme="minorHAnsi" w:hint="eastAsia"/>
              </w:rPr>
              <w:t>報請警察機關辦理</w:t>
            </w:r>
            <w:r w:rsidRPr="00713EF6">
              <w:rPr>
                <w:rFonts w:eastAsia="微軟正黑體" w:cstheme="minorHAnsi" w:hint="eastAsia"/>
              </w:rPr>
              <w:t>)</w:t>
            </w:r>
          </w:p>
        </w:tc>
        <w:tc>
          <w:tcPr>
            <w:tcW w:w="7088" w:type="dxa"/>
            <w:gridSpan w:val="2"/>
          </w:tcPr>
          <w:p w:rsidR="00C279A2" w:rsidRPr="00713EF6" w:rsidRDefault="00C279A2" w:rsidP="00CD372F">
            <w:pPr>
              <w:spacing w:line="440" w:lineRule="exact"/>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1000</w:t>
            </w:r>
            <w:r w:rsidRPr="00713EF6">
              <w:rPr>
                <w:rFonts w:eastAsia="微軟正黑體" w:cstheme="minorHAnsi" w:hint="eastAsia"/>
              </w:rPr>
              <w:t>元以上人民幣</w:t>
            </w:r>
          </w:p>
        </w:tc>
      </w:tr>
      <w:tr w:rsidR="00C279A2" w:rsidRPr="00713EF6" w:rsidTr="00CD372F">
        <w:trPr>
          <w:cnfStyle w:val="000000010000" w:firstRow="0" w:lastRow="0" w:firstColumn="0" w:lastColumn="0" w:oddVBand="0" w:evenVBand="0" w:oddHBand="0" w:evenHBand="1"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391" w:type="dxa"/>
            <w:vMerge/>
          </w:tcPr>
          <w:p w:rsidR="00C279A2" w:rsidRPr="00713EF6" w:rsidRDefault="00C279A2" w:rsidP="00CD372F">
            <w:pPr>
              <w:spacing w:line="440" w:lineRule="exact"/>
              <w:rPr>
                <w:rFonts w:eastAsia="微軟正黑體" w:cstheme="minorHAnsi"/>
              </w:rPr>
            </w:pPr>
          </w:p>
        </w:tc>
        <w:tc>
          <w:tcPr>
            <w:tcW w:w="7088" w:type="dxa"/>
            <w:gridSpan w:val="2"/>
          </w:tcPr>
          <w:p w:rsidR="00C279A2" w:rsidRPr="00713EF6" w:rsidRDefault="00C279A2" w:rsidP="00CD372F">
            <w:pPr>
              <w:spacing w:line="440" w:lineRule="exact"/>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hint="eastAsia"/>
              </w:rPr>
              <w:t>未達</w:t>
            </w:r>
            <w:r w:rsidRPr="00713EF6">
              <w:rPr>
                <w:rFonts w:eastAsia="微軟正黑體" w:cstheme="minorHAnsi" w:hint="eastAsia"/>
              </w:rPr>
              <w:t>1000</w:t>
            </w:r>
            <w:r w:rsidRPr="00713EF6">
              <w:rPr>
                <w:rFonts w:eastAsia="微軟正黑體" w:cstheme="minorHAnsi" w:hint="eastAsia"/>
              </w:rPr>
              <w:t>元人民幣，且</w:t>
            </w:r>
            <w:proofErr w:type="gramStart"/>
            <w:r w:rsidRPr="00713EF6">
              <w:rPr>
                <w:rFonts w:eastAsia="微軟正黑體" w:cstheme="minorHAnsi" w:hint="eastAsia"/>
              </w:rPr>
              <w:t>持兌人</w:t>
            </w:r>
            <w:proofErr w:type="gramEnd"/>
            <w:r w:rsidRPr="00713EF6">
              <w:rPr>
                <w:rFonts w:eastAsia="微軟正黑體" w:cstheme="minorHAnsi" w:hint="eastAsia"/>
              </w:rPr>
              <w:t>情形可疑或不同意金融機構依規定截留元件</w:t>
            </w:r>
          </w:p>
        </w:tc>
      </w:tr>
    </w:tbl>
    <w:p w:rsidR="00C279A2" w:rsidRPr="00713EF6" w:rsidRDefault="00C279A2" w:rsidP="00C279A2">
      <w:pPr>
        <w:spacing w:line="440" w:lineRule="exact"/>
        <w:rPr>
          <w:rFonts w:eastAsia="微軟正黑體" w:cstheme="minorHAnsi"/>
        </w:rPr>
      </w:pPr>
    </w:p>
    <w:p w:rsidR="00C279A2" w:rsidRPr="00713EF6" w:rsidRDefault="00C279A2">
      <w:pPr>
        <w:widowControl/>
        <w:rPr>
          <w:rFonts w:ascii="微軟正黑體" w:eastAsia="微軟正黑體" w:hAnsi="微軟正黑體"/>
          <w:szCs w:val="24"/>
        </w:rPr>
      </w:pPr>
      <w:r w:rsidRPr="00713EF6">
        <w:rPr>
          <w:rFonts w:ascii="微軟正黑體" w:eastAsia="微軟正黑體" w:hAnsi="微軟正黑體"/>
          <w:szCs w:val="24"/>
        </w:rPr>
        <w:br w:type="page"/>
      </w:r>
    </w:p>
    <w:p w:rsidR="00C279A2" w:rsidRPr="00713EF6" w:rsidRDefault="00C279A2" w:rsidP="00C279A2">
      <w:pPr>
        <w:spacing w:line="440" w:lineRule="exact"/>
        <w:rPr>
          <w:rFonts w:eastAsia="微軟正黑體" w:cstheme="minorHAnsi"/>
          <w:sz w:val="40"/>
          <w:szCs w:val="40"/>
        </w:rPr>
      </w:pPr>
      <w:r w:rsidRPr="00713EF6">
        <w:rPr>
          <w:rFonts w:eastAsia="微軟正黑體" w:cstheme="minorHAnsi"/>
          <w:sz w:val="40"/>
          <w:szCs w:val="40"/>
        </w:rPr>
        <w:lastRenderedPageBreak/>
        <w:t>第</w:t>
      </w:r>
      <w:r w:rsidRPr="00713EF6">
        <w:rPr>
          <w:rFonts w:eastAsia="微軟正黑體" w:cstheme="minorHAnsi" w:hint="eastAsia"/>
          <w:sz w:val="40"/>
          <w:szCs w:val="40"/>
        </w:rPr>
        <w:t>十七</w:t>
      </w:r>
      <w:r w:rsidRPr="00713EF6">
        <w:rPr>
          <w:rFonts w:eastAsia="微軟正黑體" w:cstheme="minorHAnsi"/>
          <w:sz w:val="40"/>
          <w:szCs w:val="40"/>
        </w:rPr>
        <w:t>章</w:t>
      </w:r>
      <w:r w:rsidRPr="00713EF6">
        <w:rPr>
          <w:rFonts w:eastAsia="微軟正黑體" w:cstheme="minorHAnsi"/>
          <w:sz w:val="40"/>
          <w:szCs w:val="40"/>
        </w:rPr>
        <w:t xml:space="preserve"> </w:t>
      </w:r>
      <w:r w:rsidRPr="00713EF6">
        <w:rPr>
          <w:rFonts w:eastAsia="微軟正黑體" w:cstheme="minorHAnsi" w:hint="eastAsia"/>
          <w:sz w:val="40"/>
          <w:szCs w:val="40"/>
        </w:rPr>
        <w:t>銀行</w:t>
      </w:r>
      <w:proofErr w:type="gramStart"/>
      <w:r w:rsidRPr="00713EF6">
        <w:rPr>
          <w:rFonts w:eastAsia="微軟正黑體" w:cstheme="minorHAnsi" w:hint="eastAsia"/>
          <w:sz w:val="40"/>
          <w:szCs w:val="40"/>
        </w:rPr>
        <w:t>辦理衍</w:t>
      </w:r>
      <w:proofErr w:type="gramEnd"/>
      <w:r w:rsidRPr="00713EF6">
        <w:rPr>
          <w:rFonts w:eastAsia="微軟正黑體" w:cstheme="minorHAnsi" w:hint="eastAsia"/>
          <w:sz w:val="40"/>
          <w:szCs w:val="40"/>
        </w:rPr>
        <w:t>生性金融商品相關規定</w:t>
      </w:r>
    </w:p>
    <w:p w:rsidR="00C279A2" w:rsidRPr="00713EF6" w:rsidRDefault="00C279A2" w:rsidP="003747DA">
      <w:pPr>
        <w:pStyle w:val="a3"/>
        <w:numPr>
          <w:ilvl w:val="0"/>
          <w:numId w:val="87"/>
        </w:numPr>
        <w:spacing w:line="440" w:lineRule="exact"/>
        <w:ind w:leftChars="0"/>
        <w:rPr>
          <w:rFonts w:eastAsia="微軟正黑體" w:cstheme="minorHAnsi"/>
        </w:rPr>
      </w:pPr>
      <w:r w:rsidRPr="00713EF6">
        <w:rPr>
          <w:rFonts w:eastAsia="微軟正黑體" w:cstheme="minorHAnsi" w:hint="eastAsia"/>
        </w:rPr>
        <w:t>意義</w:t>
      </w:r>
    </w:p>
    <w:p w:rsidR="00C279A2" w:rsidRPr="00713EF6" w:rsidRDefault="00C279A2" w:rsidP="00C279A2">
      <w:pPr>
        <w:spacing w:line="440" w:lineRule="exact"/>
        <w:ind w:left="480"/>
        <w:rPr>
          <w:rFonts w:eastAsia="微軟正黑體" w:cstheme="minorHAnsi"/>
        </w:rPr>
      </w:pPr>
      <w:r w:rsidRPr="00713EF6">
        <w:rPr>
          <w:rFonts w:eastAsia="微軟正黑體" w:cstheme="minorHAnsi" w:hint="eastAsia"/>
        </w:rPr>
        <w:t>指其價值由利率、匯率、股價、指數、商品等等及其組合所以生之交易契約</w:t>
      </w:r>
    </w:p>
    <w:p w:rsidR="00C279A2" w:rsidRPr="00713EF6" w:rsidRDefault="00C279A2" w:rsidP="003747DA">
      <w:pPr>
        <w:pStyle w:val="a3"/>
        <w:numPr>
          <w:ilvl w:val="0"/>
          <w:numId w:val="87"/>
        </w:numPr>
        <w:spacing w:line="440" w:lineRule="exact"/>
        <w:ind w:leftChars="0"/>
        <w:rPr>
          <w:rFonts w:eastAsia="微軟正黑體" w:cstheme="minorHAnsi"/>
        </w:rPr>
      </w:pPr>
      <w:r w:rsidRPr="00713EF6">
        <w:rPr>
          <w:rFonts w:eastAsia="微軟正黑體" w:cstheme="minorHAnsi" w:hint="eastAsia"/>
        </w:rPr>
        <w:t>申請核准</w:t>
      </w:r>
    </w:p>
    <w:p w:rsidR="00C279A2" w:rsidRPr="00713EF6" w:rsidRDefault="00C279A2" w:rsidP="003747DA">
      <w:pPr>
        <w:pStyle w:val="a3"/>
        <w:numPr>
          <w:ilvl w:val="1"/>
          <w:numId w:val="87"/>
        </w:numPr>
        <w:spacing w:line="440" w:lineRule="exact"/>
        <w:ind w:leftChars="0"/>
        <w:rPr>
          <w:rFonts w:eastAsia="微軟正黑體" w:cstheme="minorHAnsi"/>
        </w:rPr>
      </w:pPr>
      <w:r w:rsidRPr="00713EF6">
        <w:rPr>
          <w:rFonts w:eastAsia="微軟正黑體" w:cstheme="minorHAnsi" w:hint="eastAsia"/>
        </w:rPr>
        <w:t>銀行辦理衍生性商品須訂定經營策略及作業準則，並檢送申請書及下列文件向主管機關</w:t>
      </w:r>
      <w:r w:rsidRPr="00713EF6">
        <w:rPr>
          <w:rFonts w:eastAsia="微軟正黑體" w:cstheme="minorHAnsi" w:hint="eastAsia"/>
        </w:rPr>
        <w:t>(</w:t>
      </w:r>
      <w:r w:rsidRPr="00713EF6">
        <w:rPr>
          <w:rFonts w:eastAsia="微軟正黑體" w:cstheme="minorHAnsi" w:hint="eastAsia"/>
        </w:rPr>
        <w:t>金管會</w:t>
      </w:r>
      <w:r w:rsidRPr="00713EF6">
        <w:rPr>
          <w:rFonts w:eastAsia="微軟正黑體" w:cstheme="minorHAnsi" w:hint="eastAsia"/>
        </w:rPr>
        <w:t>)</w:t>
      </w:r>
      <w:r w:rsidRPr="00713EF6">
        <w:rPr>
          <w:rFonts w:eastAsia="微軟正黑體" w:cstheme="minorHAnsi" w:hint="eastAsia"/>
        </w:rPr>
        <w:t>申請核准辦理：</w:t>
      </w:r>
    </w:p>
    <w:p w:rsidR="00C279A2" w:rsidRPr="00713EF6" w:rsidRDefault="00C279A2" w:rsidP="003747DA">
      <w:pPr>
        <w:pStyle w:val="a3"/>
        <w:numPr>
          <w:ilvl w:val="2"/>
          <w:numId w:val="87"/>
        </w:numPr>
        <w:spacing w:line="440" w:lineRule="exact"/>
        <w:ind w:leftChars="0"/>
        <w:rPr>
          <w:rFonts w:eastAsia="微軟正黑體" w:cstheme="minorHAnsi"/>
        </w:rPr>
      </w:pPr>
      <w:r w:rsidRPr="00713EF6">
        <w:rPr>
          <w:rFonts w:eastAsia="微軟正黑體" w:cstheme="minorHAnsi" w:hint="eastAsia"/>
        </w:rPr>
        <w:t>法規遵循聲明書</w:t>
      </w:r>
    </w:p>
    <w:p w:rsidR="00C279A2" w:rsidRPr="00713EF6" w:rsidRDefault="00C279A2" w:rsidP="003747DA">
      <w:pPr>
        <w:pStyle w:val="a3"/>
        <w:numPr>
          <w:ilvl w:val="2"/>
          <w:numId w:val="87"/>
        </w:numPr>
        <w:spacing w:line="440" w:lineRule="exact"/>
        <w:ind w:leftChars="0"/>
        <w:rPr>
          <w:rFonts w:eastAsia="微軟正黑體" w:cstheme="minorHAnsi"/>
        </w:rPr>
      </w:pPr>
      <w:r w:rsidRPr="00713EF6">
        <w:rPr>
          <w:rFonts w:eastAsia="微軟正黑體" w:cstheme="minorHAnsi" w:hint="eastAsia"/>
        </w:rPr>
        <w:t>總行資本與風險性資產比率不低於銀行法規規定之證明文件</w:t>
      </w:r>
    </w:p>
    <w:p w:rsidR="00C279A2" w:rsidRPr="00713EF6" w:rsidRDefault="00C279A2" w:rsidP="003747DA">
      <w:pPr>
        <w:pStyle w:val="a3"/>
        <w:numPr>
          <w:ilvl w:val="2"/>
          <w:numId w:val="87"/>
        </w:numPr>
        <w:spacing w:line="440" w:lineRule="exact"/>
        <w:ind w:leftChars="0"/>
        <w:rPr>
          <w:rFonts w:eastAsia="微軟正黑體" w:cstheme="minorHAnsi"/>
        </w:rPr>
      </w:pPr>
      <w:r w:rsidRPr="00713EF6">
        <w:rPr>
          <w:rFonts w:eastAsia="微軟正黑體" w:cstheme="minorHAnsi" w:hint="eastAsia"/>
        </w:rPr>
        <w:t>董事會或適當人員授權之文件</w:t>
      </w:r>
    </w:p>
    <w:p w:rsidR="00C279A2" w:rsidRPr="00713EF6" w:rsidRDefault="00C279A2" w:rsidP="003747DA">
      <w:pPr>
        <w:pStyle w:val="a3"/>
        <w:numPr>
          <w:ilvl w:val="2"/>
          <w:numId w:val="87"/>
        </w:numPr>
        <w:spacing w:line="440" w:lineRule="exact"/>
        <w:ind w:leftChars="0"/>
        <w:rPr>
          <w:rFonts w:eastAsia="微軟正黑體" w:cstheme="minorHAnsi"/>
        </w:rPr>
      </w:pPr>
      <w:r w:rsidRPr="00713EF6">
        <w:rPr>
          <w:rFonts w:eastAsia="微軟正黑體" w:cstheme="minorHAnsi" w:hint="eastAsia"/>
        </w:rPr>
        <w:t>負責本業務人員相關從業經驗或專業訓練之證明文件</w:t>
      </w:r>
    </w:p>
    <w:p w:rsidR="00C279A2" w:rsidRPr="00713EF6" w:rsidRDefault="00C279A2" w:rsidP="003747DA">
      <w:pPr>
        <w:pStyle w:val="a3"/>
        <w:numPr>
          <w:ilvl w:val="2"/>
          <w:numId w:val="87"/>
        </w:numPr>
        <w:spacing w:line="440" w:lineRule="exact"/>
        <w:ind w:leftChars="0"/>
        <w:rPr>
          <w:rFonts w:eastAsia="微軟正黑體" w:cstheme="minorHAnsi"/>
        </w:rPr>
      </w:pPr>
      <w:r w:rsidRPr="00713EF6">
        <w:rPr>
          <w:rFonts w:eastAsia="微軟正黑體" w:cstheme="minorHAnsi" w:hint="eastAsia"/>
        </w:rPr>
        <w:t>營業計畫書</w:t>
      </w:r>
    </w:p>
    <w:p w:rsidR="00C279A2" w:rsidRPr="00713EF6" w:rsidRDefault="00C279A2" w:rsidP="003747DA">
      <w:pPr>
        <w:pStyle w:val="a3"/>
        <w:numPr>
          <w:ilvl w:val="1"/>
          <w:numId w:val="87"/>
        </w:numPr>
        <w:spacing w:line="440" w:lineRule="exact"/>
        <w:ind w:leftChars="0"/>
        <w:rPr>
          <w:rFonts w:eastAsia="微軟正黑體" w:cstheme="minorHAnsi"/>
        </w:rPr>
      </w:pPr>
      <w:r w:rsidRPr="00713EF6">
        <w:rPr>
          <w:rFonts w:eastAsia="微軟正黑體" w:cstheme="minorHAnsi" w:hint="eastAsia"/>
        </w:rPr>
        <w:t>銀行取得業務許可後，並於開辦後</w:t>
      </w:r>
      <w:r w:rsidRPr="00713EF6">
        <w:rPr>
          <w:rFonts w:eastAsia="微軟正黑體" w:cstheme="minorHAnsi" w:hint="eastAsia"/>
          <w:highlight w:val="yellow"/>
        </w:rPr>
        <w:t>15</w:t>
      </w:r>
      <w:r w:rsidRPr="00713EF6">
        <w:rPr>
          <w:rFonts w:eastAsia="微軟正黑體" w:cstheme="minorHAnsi" w:hint="eastAsia"/>
          <w:highlight w:val="yellow"/>
        </w:rPr>
        <w:t>日內</w:t>
      </w:r>
      <w:r w:rsidRPr="00713EF6">
        <w:rPr>
          <w:rFonts w:eastAsia="微軟正黑體" w:cstheme="minorHAnsi" w:hint="eastAsia"/>
        </w:rPr>
        <w:t>檢附商品特性說明書、法規遵循聲明書及風險預告書報金管會備查，除下列商品外：</w:t>
      </w:r>
    </w:p>
    <w:p w:rsidR="00C279A2" w:rsidRPr="00713EF6" w:rsidRDefault="00C279A2" w:rsidP="003747DA">
      <w:pPr>
        <w:pStyle w:val="a3"/>
        <w:numPr>
          <w:ilvl w:val="2"/>
          <w:numId w:val="87"/>
        </w:numPr>
        <w:spacing w:line="440" w:lineRule="exact"/>
        <w:ind w:leftChars="0"/>
        <w:rPr>
          <w:rFonts w:eastAsia="微軟正黑體" w:cstheme="minorHAnsi"/>
        </w:rPr>
      </w:pPr>
      <w:r w:rsidRPr="00713EF6">
        <w:rPr>
          <w:rFonts w:eastAsia="微軟正黑體" w:cstheme="minorHAnsi" w:hint="eastAsia"/>
        </w:rPr>
        <w:t>金管會核准第一家銀行辦理後，其他銀行將相關文件送至金管會之次日起</w:t>
      </w:r>
      <w:r w:rsidRPr="00713EF6">
        <w:rPr>
          <w:rFonts w:eastAsia="微軟正黑體" w:cstheme="minorHAnsi" w:hint="eastAsia"/>
          <w:highlight w:val="yellow"/>
        </w:rPr>
        <w:t>15</w:t>
      </w:r>
      <w:r w:rsidRPr="00713EF6">
        <w:rPr>
          <w:rFonts w:eastAsia="微軟正黑體" w:cstheme="minorHAnsi" w:hint="eastAsia"/>
          <w:highlight w:val="yellow"/>
        </w:rPr>
        <w:t>日內</w:t>
      </w:r>
      <w:r w:rsidRPr="00713EF6">
        <w:rPr>
          <w:rFonts w:eastAsia="微軟正黑體" w:cstheme="minorHAnsi" w:hint="eastAsia"/>
        </w:rPr>
        <w:t>，金管會未表達反對者，逕行辦理</w:t>
      </w:r>
    </w:p>
    <w:p w:rsidR="00C279A2" w:rsidRPr="00713EF6" w:rsidRDefault="00C279A2" w:rsidP="003747DA">
      <w:pPr>
        <w:pStyle w:val="a3"/>
        <w:numPr>
          <w:ilvl w:val="3"/>
          <w:numId w:val="87"/>
        </w:numPr>
        <w:spacing w:line="440" w:lineRule="exact"/>
        <w:ind w:leftChars="0"/>
        <w:rPr>
          <w:rFonts w:eastAsia="微軟正黑體" w:cstheme="minorHAnsi"/>
        </w:rPr>
      </w:pPr>
      <w:r w:rsidRPr="00713EF6">
        <w:rPr>
          <w:rFonts w:eastAsia="微軟正黑體" w:cstheme="minorHAnsi" w:hint="eastAsia"/>
        </w:rPr>
        <w:t>涉及與適用台灣地區與大陸地區人民關係法條例所定之相關商品</w:t>
      </w:r>
    </w:p>
    <w:p w:rsidR="00C279A2" w:rsidRPr="00713EF6" w:rsidRDefault="00C279A2" w:rsidP="003747DA">
      <w:pPr>
        <w:pStyle w:val="a3"/>
        <w:numPr>
          <w:ilvl w:val="3"/>
          <w:numId w:val="87"/>
        </w:numPr>
        <w:spacing w:line="440" w:lineRule="exact"/>
        <w:ind w:leftChars="0"/>
        <w:rPr>
          <w:rFonts w:eastAsia="微軟正黑體" w:cstheme="minorHAnsi"/>
        </w:rPr>
      </w:pPr>
      <w:r w:rsidRPr="00713EF6">
        <w:rPr>
          <w:rFonts w:eastAsia="微軟正黑體" w:cstheme="minorHAnsi" w:hint="eastAsia"/>
        </w:rPr>
        <w:t>涉及從事衍生自國內股價與期貨交易所相關之現貨商品及指數契約，並洽會金管會證券期貨局之商品</w:t>
      </w:r>
    </w:p>
    <w:p w:rsidR="00C279A2" w:rsidRPr="00713EF6" w:rsidRDefault="00C279A2" w:rsidP="003747DA">
      <w:pPr>
        <w:pStyle w:val="a3"/>
        <w:numPr>
          <w:ilvl w:val="2"/>
          <w:numId w:val="87"/>
        </w:numPr>
        <w:spacing w:line="440" w:lineRule="exact"/>
        <w:ind w:leftChars="0"/>
        <w:rPr>
          <w:rFonts w:eastAsia="微軟正黑體" w:cstheme="minorHAnsi"/>
        </w:rPr>
      </w:pPr>
      <w:r w:rsidRPr="00713EF6">
        <w:rPr>
          <w:rFonts w:eastAsia="微軟正黑體" w:cstheme="minorHAnsi" w:hint="eastAsia"/>
        </w:rPr>
        <w:t>逕自向中央銀行申請</w:t>
      </w:r>
    </w:p>
    <w:p w:rsidR="00C279A2" w:rsidRPr="00713EF6" w:rsidRDefault="00C279A2" w:rsidP="003747DA">
      <w:pPr>
        <w:pStyle w:val="a3"/>
        <w:numPr>
          <w:ilvl w:val="3"/>
          <w:numId w:val="87"/>
        </w:numPr>
        <w:spacing w:line="440" w:lineRule="exact"/>
        <w:ind w:leftChars="0"/>
        <w:rPr>
          <w:rFonts w:eastAsia="微軟正黑體" w:cstheme="minorHAnsi"/>
        </w:rPr>
      </w:pPr>
      <w:r w:rsidRPr="00713EF6">
        <w:rPr>
          <w:rFonts w:eastAsia="微軟正黑體" w:cstheme="minorHAnsi" w:hint="eastAsia"/>
        </w:rPr>
        <w:t>涉及須經中央銀行許可之外匯商品</w:t>
      </w:r>
    </w:p>
    <w:p w:rsidR="00C279A2" w:rsidRPr="00713EF6" w:rsidRDefault="00C279A2" w:rsidP="003747DA">
      <w:pPr>
        <w:pStyle w:val="a3"/>
        <w:numPr>
          <w:ilvl w:val="1"/>
          <w:numId w:val="87"/>
        </w:numPr>
        <w:spacing w:line="440" w:lineRule="exact"/>
        <w:ind w:leftChars="0"/>
        <w:rPr>
          <w:rFonts w:eastAsia="微軟正黑體" w:cstheme="minorHAnsi"/>
        </w:rPr>
      </w:pPr>
      <w:r w:rsidRPr="00713EF6">
        <w:rPr>
          <w:rFonts w:eastAsia="微軟正黑體" w:cstheme="minorHAnsi" w:hint="eastAsia"/>
        </w:rPr>
        <w:t>銀行辦理衍生性商品之基本資格規定</w:t>
      </w:r>
    </w:p>
    <w:p w:rsidR="00C279A2" w:rsidRPr="00713EF6" w:rsidRDefault="00C279A2" w:rsidP="003747DA">
      <w:pPr>
        <w:pStyle w:val="a3"/>
        <w:numPr>
          <w:ilvl w:val="2"/>
          <w:numId w:val="87"/>
        </w:numPr>
        <w:spacing w:line="440" w:lineRule="exact"/>
        <w:ind w:leftChars="0"/>
        <w:rPr>
          <w:rFonts w:eastAsia="微軟正黑體" w:cstheme="minorHAnsi"/>
        </w:rPr>
      </w:pPr>
      <w:r w:rsidRPr="00713EF6">
        <w:rPr>
          <w:rFonts w:eastAsia="微軟正黑體" w:cstheme="minorHAnsi" w:hint="eastAsia"/>
        </w:rPr>
        <w:t>長期信用評等達金管會規定之標準</w:t>
      </w:r>
    </w:p>
    <w:p w:rsidR="00C279A2" w:rsidRPr="00713EF6" w:rsidRDefault="00C279A2" w:rsidP="003747DA">
      <w:pPr>
        <w:pStyle w:val="a3"/>
        <w:numPr>
          <w:ilvl w:val="2"/>
          <w:numId w:val="87"/>
        </w:numPr>
        <w:spacing w:line="440" w:lineRule="exact"/>
        <w:ind w:leftChars="0"/>
        <w:rPr>
          <w:rFonts w:eastAsia="微軟正黑體" w:cstheme="minorHAnsi"/>
        </w:rPr>
      </w:pPr>
      <w:r w:rsidRPr="00713EF6">
        <w:rPr>
          <w:rFonts w:eastAsia="微軟正黑體" w:cstheme="minorHAnsi" w:hint="eastAsia"/>
        </w:rPr>
        <w:t>銀行資本與風險性資產比率符合銀行法規定</w:t>
      </w:r>
    </w:p>
    <w:p w:rsidR="00C279A2" w:rsidRPr="00713EF6" w:rsidRDefault="00C279A2" w:rsidP="003747DA">
      <w:pPr>
        <w:pStyle w:val="a3"/>
        <w:numPr>
          <w:ilvl w:val="3"/>
          <w:numId w:val="87"/>
        </w:numPr>
        <w:spacing w:line="440" w:lineRule="exact"/>
        <w:ind w:leftChars="0"/>
        <w:rPr>
          <w:rFonts w:eastAsia="微軟正黑體" w:cstheme="minorHAnsi"/>
        </w:rPr>
      </w:pPr>
      <w:r w:rsidRPr="00713EF6">
        <w:rPr>
          <w:rFonts w:eastAsia="微軟正黑體" w:cstheme="minorHAnsi" w:hint="eastAsia"/>
        </w:rPr>
        <w:t>8%</w:t>
      </w:r>
      <w:r w:rsidRPr="00713EF6">
        <w:rPr>
          <w:rFonts w:eastAsia="微軟正黑體" w:cstheme="minorHAnsi" w:hint="eastAsia"/>
        </w:rPr>
        <w:t>以上</w:t>
      </w:r>
    </w:p>
    <w:p w:rsidR="00C279A2" w:rsidRPr="00713EF6" w:rsidRDefault="00C279A2" w:rsidP="003747DA">
      <w:pPr>
        <w:pStyle w:val="a3"/>
        <w:numPr>
          <w:ilvl w:val="2"/>
          <w:numId w:val="87"/>
        </w:numPr>
        <w:spacing w:line="440" w:lineRule="exact"/>
        <w:ind w:leftChars="0"/>
        <w:rPr>
          <w:rFonts w:eastAsia="微軟正黑體" w:cstheme="minorHAnsi"/>
        </w:rPr>
      </w:pPr>
      <w:proofErr w:type="gramStart"/>
      <w:r w:rsidRPr="00713EF6">
        <w:rPr>
          <w:rFonts w:eastAsia="微軟正黑體" w:cstheme="minorHAnsi" w:hint="eastAsia"/>
        </w:rPr>
        <w:t>無備抵</w:t>
      </w:r>
      <w:proofErr w:type="gramEnd"/>
      <w:r w:rsidRPr="00713EF6">
        <w:rPr>
          <w:rFonts w:eastAsia="微軟正黑體" w:cstheme="minorHAnsi" w:hint="eastAsia"/>
        </w:rPr>
        <w:t>呆帳提列不足</w:t>
      </w:r>
    </w:p>
    <w:p w:rsidR="00C279A2" w:rsidRPr="00713EF6" w:rsidRDefault="00C279A2" w:rsidP="003747DA">
      <w:pPr>
        <w:pStyle w:val="a3"/>
        <w:numPr>
          <w:ilvl w:val="2"/>
          <w:numId w:val="87"/>
        </w:numPr>
        <w:spacing w:line="440" w:lineRule="exact"/>
        <w:ind w:leftChars="0"/>
        <w:rPr>
          <w:rFonts w:eastAsia="微軟正黑體" w:cstheme="minorHAnsi"/>
        </w:rPr>
      </w:pPr>
      <w:r w:rsidRPr="00713EF6">
        <w:rPr>
          <w:rFonts w:eastAsia="微軟正黑體" w:cstheme="minorHAnsi" w:hint="eastAsia"/>
        </w:rPr>
        <w:t>申請日上一季逾放比率</w:t>
      </w:r>
      <w:r w:rsidRPr="00713EF6">
        <w:rPr>
          <w:rFonts w:eastAsia="微軟正黑體" w:cstheme="minorHAnsi" w:hint="eastAsia"/>
        </w:rPr>
        <w:t>3%</w:t>
      </w:r>
      <w:r w:rsidRPr="00713EF6">
        <w:rPr>
          <w:rFonts w:eastAsia="微軟正黑體" w:cstheme="minorHAnsi" w:hint="eastAsia"/>
        </w:rPr>
        <w:t>以下</w:t>
      </w:r>
    </w:p>
    <w:p w:rsidR="00C279A2" w:rsidRPr="00713EF6" w:rsidRDefault="00C279A2" w:rsidP="003747DA">
      <w:pPr>
        <w:pStyle w:val="a3"/>
        <w:numPr>
          <w:ilvl w:val="2"/>
          <w:numId w:val="87"/>
        </w:numPr>
        <w:spacing w:line="440" w:lineRule="exact"/>
        <w:ind w:leftChars="0"/>
        <w:rPr>
          <w:rFonts w:eastAsia="微軟正黑體" w:cstheme="minorHAnsi"/>
        </w:rPr>
      </w:pPr>
      <w:r w:rsidRPr="00713EF6">
        <w:rPr>
          <w:rFonts w:eastAsia="微軟正黑體" w:cstheme="minorHAnsi" w:hint="eastAsia"/>
        </w:rPr>
        <w:t>申請日上一年度無因違反銀行法，或其違法情事以具體改善，經金管會認可</w:t>
      </w:r>
    </w:p>
    <w:p w:rsidR="00C279A2" w:rsidRPr="00713EF6" w:rsidRDefault="00C279A2" w:rsidP="003747DA">
      <w:pPr>
        <w:pStyle w:val="a3"/>
        <w:numPr>
          <w:ilvl w:val="1"/>
          <w:numId w:val="87"/>
        </w:numPr>
        <w:spacing w:line="440" w:lineRule="exact"/>
        <w:ind w:leftChars="0"/>
        <w:rPr>
          <w:rFonts w:eastAsia="微軟正黑體" w:cstheme="minorHAnsi"/>
        </w:rPr>
      </w:pPr>
      <w:r w:rsidRPr="00713EF6">
        <w:rPr>
          <w:rFonts w:eastAsia="微軟正黑體" w:cstheme="minorHAnsi" w:hint="eastAsia"/>
        </w:rPr>
        <w:t>取得</w:t>
      </w:r>
      <w:proofErr w:type="gramStart"/>
      <w:r w:rsidRPr="00713EF6">
        <w:rPr>
          <w:rFonts w:eastAsia="微軟正黑體" w:cstheme="minorHAnsi" w:hint="eastAsia"/>
        </w:rPr>
        <w:t>辦理衍</w:t>
      </w:r>
      <w:proofErr w:type="gramEnd"/>
      <w:r w:rsidRPr="00713EF6">
        <w:rPr>
          <w:rFonts w:eastAsia="微軟正黑體" w:cstheme="minorHAnsi" w:hint="eastAsia"/>
        </w:rPr>
        <w:t>生性金融商品之銀行，有下列事項，期</w:t>
      </w:r>
      <w:proofErr w:type="gramStart"/>
      <w:r w:rsidRPr="00713EF6">
        <w:rPr>
          <w:rFonts w:eastAsia="微軟正黑體" w:cstheme="minorHAnsi" w:hint="eastAsia"/>
        </w:rPr>
        <w:t>辦理之衍生性</w:t>
      </w:r>
      <w:proofErr w:type="gramEnd"/>
      <w:r w:rsidRPr="00713EF6">
        <w:rPr>
          <w:rFonts w:eastAsia="微軟正黑體" w:cstheme="minorHAnsi" w:hint="eastAsia"/>
        </w:rPr>
        <w:t>金融商品以避險為限：</w:t>
      </w:r>
    </w:p>
    <w:p w:rsidR="00C279A2" w:rsidRPr="00713EF6" w:rsidRDefault="00C279A2" w:rsidP="003747DA">
      <w:pPr>
        <w:pStyle w:val="a3"/>
        <w:numPr>
          <w:ilvl w:val="2"/>
          <w:numId w:val="87"/>
        </w:numPr>
        <w:spacing w:line="440" w:lineRule="exact"/>
        <w:ind w:leftChars="0"/>
        <w:rPr>
          <w:rFonts w:eastAsia="微軟正黑體" w:cstheme="minorHAnsi"/>
        </w:rPr>
      </w:pPr>
      <w:r w:rsidRPr="00713EF6">
        <w:rPr>
          <w:rFonts w:eastAsia="微軟正黑體" w:cstheme="minorHAnsi" w:hint="eastAsia"/>
        </w:rPr>
        <w:t>最近一季逾放比高於</w:t>
      </w:r>
      <w:r w:rsidRPr="00713EF6">
        <w:rPr>
          <w:rFonts w:eastAsia="微軟正黑體" w:cstheme="minorHAnsi" w:hint="eastAsia"/>
        </w:rPr>
        <w:t>3%</w:t>
      </w:r>
    </w:p>
    <w:p w:rsidR="00C279A2" w:rsidRPr="00713EF6" w:rsidRDefault="00C279A2" w:rsidP="003747DA">
      <w:pPr>
        <w:pStyle w:val="a3"/>
        <w:numPr>
          <w:ilvl w:val="2"/>
          <w:numId w:val="87"/>
        </w:numPr>
        <w:spacing w:line="440" w:lineRule="exact"/>
        <w:ind w:leftChars="0"/>
        <w:rPr>
          <w:rFonts w:eastAsia="微軟正黑體" w:cstheme="minorHAnsi"/>
        </w:rPr>
      </w:pPr>
      <w:r w:rsidRPr="00713EF6">
        <w:rPr>
          <w:rFonts w:eastAsia="微軟正黑體" w:cstheme="minorHAnsi" w:hint="eastAsia"/>
        </w:rPr>
        <w:t>銀行資本與風險性資產比率低於銀行法規定</w:t>
      </w:r>
    </w:p>
    <w:p w:rsidR="00C279A2" w:rsidRPr="00713EF6" w:rsidRDefault="00C279A2" w:rsidP="003747DA">
      <w:pPr>
        <w:pStyle w:val="a3"/>
        <w:numPr>
          <w:ilvl w:val="2"/>
          <w:numId w:val="87"/>
        </w:numPr>
        <w:spacing w:line="440" w:lineRule="exact"/>
        <w:ind w:leftChars="0"/>
        <w:rPr>
          <w:rFonts w:eastAsia="微軟正黑體" w:cstheme="minorHAnsi"/>
        </w:rPr>
      </w:pPr>
      <w:r w:rsidRPr="00713EF6">
        <w:rPr>
          <w:rFonts w:eastAsia="微軟正黑體" w:cstheme="minorHAnsi" w:hint="eastAsia"/>
        </w:rPr>
        <w:t>備抵呆帳不足</w:t>
      </w:r>
    </w:p>
    <w:p w:rsidR="00C279A2" w:rsidRPr="00713EF6" w:rsidRDefault="00C279A2" w:rsidP="003747DA">
      <w:pPr>
        <w:pStyle w:val="a3"/>
        <w:numPr>
          <w:ilvl w:val="0"/>
          <w:numId w:val="87"/>
        </w:numPr>
        <w:spacing w:line="440" w:lineRule="exact"/>
        <w:ind w:leftChars="0"/>
        <w:rPr>
          <w:rFonts w:eastAsia="微軟正黑體" w:cstheme="minorHAnsi"/>
        </w:rPr>
      </w:pPr>
      <w:r w:rsidRPr="00713EF6">
        <w:rPr>
          <w:rFonts w:eastAsia="微軟正黑體" w:cstheme="minorHAnsi" w:hint="eastAsia"/>
        </w:rPr>
        <w:t>業務執行與監督</w:t>
      </w:r>
    </w:p>
    <w:p w:rsidR="00C279A2" w:rsidRPr="00713EF6" w:rsidRDefault="00C279A2" w:rsidP="003747DA">
      <w:pPr>
        <w:pStyle w:val="a3"/>
        <w:numPr>
          <w:ilvl w:val="1"/>
          <w:numId w:val="87"/>
        </w:numPr>
        <w:spacing w:line="440" w:lineRule="exact"/>
        <w:ind w:leftChars="0"/>
        <w:rPr>
          <w:rFonts w:eastAsia="微軟正黑體" w:cstheme="minorHAnsi"/>
        </w:rPr>
      </w:pPr>
      <w:proofErr w:type="gramStart"/>
      <w:r w:rsidRPr="00713EF6">
        <w:rPr>
          <w:rFonts w:eastAsia="微軟正黑體" w:cstheme="minorHAnsi" w:hint="eastAsia"/>
        </w:rPr>
        <w:t>辦理衍</w:t>
      </w:r>
      <w:proofErr w:type="gramEnd"/>
      <w:r w:rsidRPr="00713EF6">
        <w:rPr>
          <w:rFonts w:eastAsia="微軟正黑體" w:cstheme="minorHAnsi" w:hint="eastAsia"/>
        </w:rPr>
        <w:t>生性金融商品業務應先評估其風險與效益，訂定經營策略及作業準則報董事會核准後施行</w:t>
      </w:r>
    </w:p>
    <w:p w:rsidR="00C279A2" w:rsidRPr="00713EF6" w:rsidRDefault="00C279A2" w:rsidP="003747DA">
      <w:pPr>
        <w:pStyle w:val="a3"/>
        <w:numPr>
          <w:ilvl w:val="1"/>
          <w:numId w:val="87"/>
        </w:numPr>
        <w:spacing w:line="440" w:lineRule="exact"/>
        <w:ind w:leftChars="0"/>
        <w:rPr>
          <w:rFonts w:eastAsia="微軟正黑體" w:cstheme="minorHAnsi"/>
        </w:rPr>
      </w:pPr>
      <w:r w:rsidRPr="00713EF6">
        <w:rPr>
          <w:rFonts w:eastAsia="微軟正黑體" w:cstheme="minorHAnsi" w:hint="eastAsia"/>
        </w:rPr>
        <w:lastRenderedPageBreak/>
        <w:t>衍生性金融商品交易政策及程序，應是商品與市場改變情況適時調整，並定期提報董事會審定</w:t>
      </w:r>
    </w:p>
    <w:p w:rsidR="00C279A2" w:rsidRPr="00713EF6" w:rsidRDefault="00C279A2" w:rsidP="003747DA">
      <w:pPr>
        <w:pStyle w:val="a3"/>
        <w:numPr>
          <w:ilvl w:val="1"/>
          <w:numId w:val="87"/>
        </w:numPr>
        <w:spacing w:line="440" w:lineRule="exact"/>
        <w:ind w:leftChars="0"/>
        <w:rPr>
          <w:rFonts w:eastAsia="微軟正黑體" w:cstheme="minorHAnsi"/>
        </w:rPr>
      </w:pPr>
      <w:r w:rsidRPr="00713EF6">
        <w:rPr>
          <w:rFonts w:eastAsia="微軟正黑體" w:cstheme="minorHAnsi" w:hint="eastAsia"/>
        </w:rPr>
        <w:t>衍生性金融商品業務之交易及交割人員不得互相兼任</w:t>
      </w:r>
    </w:p>
    <w:p w:rsidR="00C279A2" w:rsidRPr="00713EF6" w:rsidRDefault="00C279A2" w:rsidP="003747DA">
      <w:pPr>
        <w:pStyle w:val="a3"/>
        <w:numPr>
          <w:ilvl w:val="1"/>
          <w:numId w:val="87"/>
        </w:numPr>
        <w:spacing w:line="440" w:lineRule="exact"/>
        <w:ind w:leftChars="0"/>
        <w:rPr>
          <w:rFonts w:eastAsia="微軟正黑體" w:cstheme="minorHAnsi"/>
        </w:rPr>
      </w:pPr>
      <w:r w:rsidRPr="00713EF6">
        <w:rPr>
          <w:rFonts w:eastAsia="微軟正黑體" w:cstheme="minorHAnsi" w:hint="eastAsia"/>
        </w:rPr>
        <w:t>應設立獨立之風險管理單位，並定期向高階管理階層報告</w:t>
      </w:r>
    </w:p>
    <w:p w:rsidR="00C279A2" w:rsidRPr="00713EF6" w:rsidRDefault="00C279A2" w:rsidP="003747DA">
      <w:pPr>
        <w:pStyle w:val="a3"/>
        <w:numPr>
          <w:ilvl w:val="1"/>
          <w:numId w:val="87"/>
        </w:numPr>
        <w:spacing w:line="440" w:lineRule="exact"/>
        <w:ind w:leftChars="0"/>
        <w:rPr>
          <w:rFonts w:eastAsia="微軟正黑體" w:cstheme="minorHAnsi"/>
        </w:rPr>
      </w:pPr>
      <w:r w:rsidRPr="00713EF6">
        <w:rPr>
          <w:rFonts w:eastAsia="微軟正黑體" w:cstheme="minorHAnsi" w:hint="eastAsia"/>
        </w:rPr>
        <w:t>風險包含市場風險、信用風險、流動性風險、作業風險，法律風險等</w:t>
      </w:r>
    </w:p>
    <w:p w:rsidR="00C279A2" w:rsidRPr="00713EF6" w:rsidRDefault="00C279A2" w:rsidP="003747DA">
      <w:pPr>
        <w:pStyle w:val="a3"/>
        <w:numPr>
          <w:ilvl w:val="1"/>
          <w:numId w:val="87"/>
        </w:numPr>
        <w:spacing w:line="440" w:lineRule="exact"/>
        <w:ind w:leftChars="0"/>
        <w:rPr>
          <w:rFonts w:eastAsia="微軟正黑體" w:cstheme="minorHAnsi"/>
        </w:rPr>
      </w:pPr>
      <w:r w:rsidRPr="00713EF6">
        <w:rPr>
          <w:rFonts w:eastAsia="微軟正黑體" w:cstheme="minorHAnsi" w:hint="eastAsia"/>
        </w:rPr>
        <w:t>衍生性商品部位之評價頻率，應依照部位性質分別訂定</w:t>
      </w:r>
    </w:p>
    <w:p w:rsidR="00C279A2" w:rsidRPr="00713EF6" w:rsidRDefault="00C279A2" w:rsidP="003747DA">
      <w:pPr>
        <w:pStyle w:val="a3"/>
        <w:numPr>
          <w:ilvl w:val="2"/>
          <w:numId w:val="87"/>
        </w:numPr>
        <w:spacing w:line="440" w:lineRule="exact"/>
        <w:ind w:leftChars="0"/>
        <w:rPr>
          <w:rFonts w:eastAsia="微軟正黑體" w:cstheme="minorHAnsi"/>
        </w:rPr>
      </w:pPr>
      <w:r w:rsidRPr="00713EF6">
        <w:rPr>
          <w:rFonts w:eastAsia="微軟正黑體" w:cstheme="minorHAnsi" w:hint="eastAsia"/>
        </w:rPr>
        <w:t>交易部位應以及時或每日市價評估為原則</w:t>
      </w:r>
    </w:p>
    <w:p w:rsidR="00C279A2" w:rsidRPr="00713EF6" w:rsidRDefault="00C279A2" w:rsidP="003747DA">
      <w:pPr>
        <w:pStyle w:val="a3"/>
        <w:numPr>
          <w:ilvl w:val="2"/>
          <w:numId w:val="87"/>
        </w:numPr>
        <w:spacing w:line="440" w:lineRule="exact"/>
        <w:ind w:leftChars="0"/>
        <w:rPr>
          <w:rFonts w:eastAsia="微軟正黑體" w:cstheme="minorHAnsi"/>
        </w:rPr>
      </w:pPr>
      <w:r w:rsidRPr="00713EF6">
        <w:rPr>
          <w:rFonts w:eastAsia="微軟正黑體" w:cstheme="minorHAnsi" w:hint="eastAsia"/>
        </w:rPr>
        <w:t>避險性交易至少每月評估</w:t>
      </w:r>
      <w:r w:rsidRPr="00713EF6">
        <w:rPr>
          <w:rFonts w:eastAsia="微軟正黑體" w:cstheme="minorHAnsi" w:hint="eastAsia"/>
        </w:rPr>
        <w:t>1</w:t>
      </w:r>
      <w:r w:rsidRPr="00713EF6">
        <w:rPr>
          <w:rFonts w:eastAsia="微軟正黑體" w:cstheme="minorHAnsi" w:hint="eastAsia"/>
        </w:rPr>
        <w:t>次</w:t>
      </w:r>
    </w:p>
    <w:p w:rsidR="00C279A2" w:rsidRPr="00713EF6" w:rsidRDefault="00C279A2" w:rsidP="003747DA">
      <w:pPr>
        <w:pStyle w:val="a3"/>
        <w:numPr>
          <w:ilvl w:val="1"/>
          <w:numId w:val="87"/>
        </w:numPr>
        <w:spacing w:line="440" w:lineRule="exact"/>
        <w:ind w:leftChars="0"/>
        <w:rPr>
          <w:rFonts w:eastAsia="微軟正黑體" w:cstheme="minorHAnsi"/>
        </w:rPr>
      </w:pPr>
      <w:r w:rsidRPr="00713EF6">
        <w:rPr>
          <w:rFonts w:eastAsia="微軟正黑體" w:cstheme="minorHAnsi" w:hint="eastAsia"/>
        </w:rPr>
        <w:t>銀行辦理衍生性商品應於財務報表本身或附註至少揭露：</w:t>
      </w:r>
    </w:p>
    <w:p w:rsidR="00C279A2" w:rsidRPr="00713EF6" w:rsidRDefault="00C279A2" w:rsidP="003747DA">
      <w:pPr>
        <w:pStyle w:val="a3"/>
        <w:numPr>
          <w:ilvl w:val="2"/>
          <w:numId w:val="87"/>
        </w:numPr>
        <w:spacing w:line="440" w:lineRule="exact"/>
        <w:ind w:leftChars="0"/>
        <w:rPr>
          <w:rFonts w:eastAsia="微軟正黑體" w:cstheme="minorHAnsi"/>
        </w:rPr>
      </w:pPr>
      <w:r w:rsidRPr="00713EF6">
        <w:rPr>
          <w:rFonts w:eastAsia="微軟正黑體" w:cstheme="minorHAnsi" w:hint="eastAsia"/>
        </w:rPr>
        <w:t>面額或合約金額</w:t>
      </w:r>
    </w:p>
    <w:p w:rsidR="00C279A2" w:rsidRPr="00713EF6" w:rsidRDefault="00C279A2" w:rsidP="003747DA">
      <w:pPr>
        <w:pStyle w:val="a3"/>
        <w:numPr>
          <w:ilvl w:val="2"/>
          <w:numId w:val="87"/>
        </w:numPr>
        <w:spacing w:line="440" w:lineRule="exact"/>
        <w:ind w:leftChars="0"/>
        <w:rPr>
          <w:rFonts w:eastAsia="微軟正黑體" w:cstheme="minorHAnsi"/>
        </w:rPr>
      </w:pPr>
      <w:r w:rsidRPr="00713EF6">
        <w:rPr>
          <w:rFonts w:eastAsia="微軟正黑體" w:cstheme="minorHAnsi" w:hint="eastAsia"/>
        </w:rPr>
        <w:t>商品性質及條件</w:t>
      </w:r>
    </w:p>
    <w:p w:rsidR="00C279A2" w:rsidRPr="00713EF6" w:rsidRDefault="00C279A2" w:rsidP="003747DA">
      <w:pPr>
        <w:pStyle w:val="a3"/>
        <w:numPr>
          <w:ilvl w:val="1"/>
          <w:numId w:val="87"/>
        </w:numPr>
        <w:spacing w:line="440" w:lineRule="exact"/>
        <w:ind w:leftChars="0"/>
        <w:rPr>
          <w:rFonts w:eastAsia="微軟正黑體" w:cstheme="minorHAnsi"/>
        </w:rPr>
      </w:pPr>
      <w:r w:rsidRPr="00713EF6">
        <w:rPr>
          <w:rFonts w:eastAsia="微軟正黑體" w:cstheme="minorHAnsi" w:hint="eastAsia"/>
        </w:rPr>
        <w:t>如有涉及新台幣與外幣之轉換部分，應依外匯收支或交易申報辦法之規定辦理</w:t>
      </w:r>
    </w:p>
    <w:p w:rsidR="00C279A2" w:rsidRPr="00713EF6" w:rsidRDefault="00C279A2" w:rsidP="003747DA">
      <w:pPr>
        <w:pStyle w:val="a3"/>
        <w:numPr>
          <w:ilvl w:val="1"/>
          <w:numId w:val="87"/>
        </w:numPr>
        <w:spacing w:line="440" w:lineRule="exact"/>
        <w:ind w:leftChars="0"/>
        <w:rPr>
          <w:rFonts w:eastAsia="微軟正黑體" w:cstheme="minorHAnsi"/>
        </w:rPr>
      </w:pPr>
      <w:r w:rsidRPr="00713EF6">
        <w:rPr>
          <w:rFonts w:eastAsia="微軟正黑體" w:cstheme="minorHAnsi" w:hint="eastAsia"/>
        </w:rPr>
        <w:t>應建立防範利益衝突及內線交易之管理機制</w:t>
      </w:r>
    </w:p>
    <w:p w:rsidR="00C279A2" w:rsidRPr="00713EF6" w:rsidRDefault="00C279A2" w:rsidP="003747DA">
      <w:pPr>
        <w:pStyle w:val="a3"/>
        <w:numPr>
          <w:ilvl w:val="1"/>
          <w:numId w:val="87"/>
        </w:numPr>
        <w:spacing w:line="440" w:lineRule="exact"/>
        <w:ind w:leftChars="0"/>
        <w:rPr>
          <w:rFonts w:eastAsia="微軟正黑體" w:cstheme="minorHAnsi"/>
        </w:rPr>
      </w:pPr>
      <w:r w:rsidRPr="00713EF6">
        <w:rPr>
          <w:rFonts w:eastAsia="微軟正黑體" w:cstheme="minorHAnsi" w:hint="eastAsia"/>
        </w:rPr>
        <w:t>業務人員應具備專業能力，並訂定專業資格條件、訓練、考評制度</w:t>
      </w:r>
    </w:p>
    <w:p w:rsidR="00C279A2" w:rsidRPr="00713EF6" w:rsidRDefault="00C279A2" w:rsidP="003747DA">
      <w:pPr>
        <w:pStyle w:val="a3"/>
        <w:numPr>
          <w:ilvl w:val="1"/>
          <w:numId w:val="87"/>
        </w:numPr>
        <w:spacing w:line="440" w:lineRule="exact"/>
        <w:ind w:leftChars="0"/>
        <w:rPr>
          <w:rFonts w:eastAsia="微軟正黑體" w:cstheme="minorHAnsi"/>
        </w:rPr>
      </w:pPr>
      <w:r w:rsidRPr="00713EF6">
        <w:rPr>
          <w:rFonts w:eastAsia="微軟正黑體" w:cstheme="minorHAnsi" w:hint="eastAsia"/>
        </w:rPr>
        <w:t>向客戶交付商品說明書及風險預告書</w:t>
      </w:r>
    </w:p>
    <w:p w:rsidR="00C279A2" w:rsidRPr="00713EF6" w:rsidRDefault="00C279A2" w:rsidP="003747DA">
      <w:pPr>
        <w:pStyle w:val="a3"/>
        <w:numPr>
          <w:ilvl w:val="1"/>
          <w:numId w:val="87"/>
        </w:numPr>
        <w:spacing w:line="440" w:lineRule="exact"/>
        <w:ind w:leftChars="0"/>
        <w:rPr>
          <w:rFonts w:eastAsia="微軟正黑體" w:cstheme="minorHAnsi"/>
        </w:rPr>
      </w:pPr>
      <w:r w:rsidRPr="00713EF6">
        <w:rPr>
          <w:rFonts w:eastAsia="微軟正黑體" w:cstheme="minorHAnsi" w:hint="eastAsia"/>
        </w:rPr>
        <w:t>銀行辦理結構性商品，對客戶風險揭露之相關文件包含：</w:t>
      </w:r>
    </w:p>
    <w:p w:rsidR="00C279A2" w:rsidRPr="00713EF6" w:rsidRDefault="00C279A2" w:rsidP="003747DA">
      <w:pPr>
        <w:pStyle w:val="a3"/>
        <w:numPr>
          <w:ilvl w:val="3"/>
          <w:numId w:val="87"/>
        </w:numPr>
        <w:spacing w:line="440" w:lineRule="exact"/>
        <w:ind w:leftChars="0"/>
        <w:rPr>
          <w:rFonts w:eastAsia="微軟正黑體" w:cstheme="minorHAnsi"/>
        </w:rPr>
      </w:pPr>
      <w:r w:rsidRPr="00713EF6">
        <w:rPr>
          <w:rFonts w:eastAsia="微軟正黑體" w:cstheme="minorHAnsi" w:hint="eastAsia"/>
        </w:rPr>
        <w:t>結構性商品：結合固定收益</w:t>
      </w:r>
      <w:proofErr w:type="gramStart"/>
      <w:r w:rsidRPr="00713EF6">
        <w:rPr>
          <w:rFonts w:eastAsia="微軟正黑體" w:cstheme="minorHAnsi" w:hint="eastAsia"/>
        </w:rPr>
        <w:t>商品與衍生性</w:t>
      </w:r>
      <w:proofErr w:type="gramEnd"/>
      <w:r w:rsidRPr="00713EF6">
        <w:rPr>
          <w:rFonts w:eastAsia="微軟正黑體" w:cstheme="minorHAnsi" w:hint="eastAsia"/>
        </w:rPr>
        <w:t>金融商品</w:t>
      </w:r>
    </w:p>
    <w:p w:rsidR="00C279A2" w:rsidRPr="00713EF6" w:rsidRDefault="00C279A2" w:rsidP="003747DA">
      <w:pPr>
        <w:pStyle w:val="a3"/>
        <w:numPr>
          <w:ilvl w:val="2"/>
          <w:numId w:val="87"/>
        </w:numPr>
        <w:spacing w:line="440" w:lineRule="exact"/>
        <w:ind w:leftChars="0"/>
        <w:rPr>
          <w:rFonts w:eastAsia="微軟正黑體" w:cstheme="minorHAnsi"/>
        </w:rPr>
      </w:pPr>
      <w:r w:rsidRPr="00713EF6">
        <w:rPr>
          <w:rFonts w:eastAsia="微軟正黑體" w:cstheme="minorHAnsi" w:hint="eastAsia"/>
        </w:rPr>
        <w:t>交易條件</w:t>
      </w:r>
    </w:p>
    <w:p w:rsidR="00C279A2" w:rsidRPr="00713EF6" w:rsidRDefault="00C279A2" w:rsidP="003747DA">
      <w:pPr>
        <w:pStyle w:val="a3"/>
        <w:numPr>
          <w:ilvl w:val="2"/>
          <w:numId w:val="87"/>
        </w:numPr>
        <w:spacing w:line="440" w:lineRule="exact"/>
        <w:ind w:leftChars="0"/>
        <w:rPr>
          <w:rFonts w:eastAsia="微軟正黑體" w:cstheme="minorHAnsi"/>
        </w:rPr>
      </w:pPr>
      <w:r w:rsidRPr="00713EF6">
        <w:rPr>
          <w:rFonts w:eastAsia="微軟正黑體" w:cstheme="minorHAnsi" w:hint="eastAsia"/>
        </w:rPr>
        <w:t>商品涉主要風險之性質與內容</w:t>
      </w:r>
    </w:p>
    <w:p w:rsidR="00C279A2" w:rsidRPr="00713EF6" w:rsidRDefault="00C279A2" w:rsidP="003747DA">
      <w:pPr>
        <w:pStyle w:val="a3"/>
        <w:numPr>
          <w:ilvl w:val="2"/>
          <w:numId w:val="87"/>
        </w:numPr>
        <w:spacing w:line="440" w:lineRule="exact"/>
        <w:ind w:leftChars="0"/>
        <w:rPr>
          <w:rFonts w:eastAsia="微軟正黑體" w:cstheme="minorHAnsi"/>
        </w:rPr>
      </w:pPr>
      <w:r w:rsidRPr="00713EF6">
        <w:rPr>
          <w:rFonts w:eastAsia="微軟正黑體" w:cstheme="minorHAnsi" w:hint="eastAsia"/>
        </w:rPr>
        <w:t>承諾收益率之來源及方式</w:t>
      </w:r>
    </w:p>
    <w:p w:rsidR="00C279A2" w:rsidRPr="00713EF6" w:rsidRDefault="00C279A2" w:rsidP="003747DA">
      <w:pPr>
        <w:pStyle w:val="a3"/>
        <w:numPr>
          <w:ilvl w:val="2"/>
          <w:numId w:val="87"/>
        </w:numPr>
        <w:spacing w:line="440" w:lineRule="exact"/>
        <w:ind w:leftChars="0"/>
        <w:rPr>
          <w:rFonts w:eastAsia="微軟正黑體" w:cstheme="minorHAnsi"/>
        </w:rPr>
      </w:pPr>
      <w:r w:rsidRPr="00713EF6">
        <w:rPr>
          <w:rFonts w:eastAsia="微軟正黑體" w:cstheme="minorHAnsi" w:hint="eastAsia"/>
        </w:rPr>
        <w:t>以</w:t>
      </w:r>
      <w:proofErr w:type="gramStart"/>
      <w:r w:rsidRPr="00713EF6">
        <w:rPr>
          <w:rFonts w:eastAsia="微軟正黑體" w:cstheme="minorHAnsi" w:hint="eastAsia"/>
        </w:rPr>
        <w:t>年報揭酬率</w:t>
      </w:r>
      <w:proofErr w:type="gramEnd"/>
      <w:r w:rsidRPr="00713EF6">
        <w:rPr>
          <w:rFonts w:eastAsia="微軟正黑體" w:cstheme="minorHAnsi" w:hint="eastAsia"/>
        </w:rPr>
        <w:t>揭露，可能之損益</w:t>
      </w:r>
    </w:p>
    <w:p w:rsidR="00C279A2" w:rsidRPr="00713EF6" w:rsidRDefault="00C279A2" w:rsidP="003747DA">
      <w:pPr>
        <w:pStyle w:val="a3"/>
        <w:numPr>
          <w:ilvl w:val="2"/>
          <w:numId w:val="87"/>
        </w:numPr>
        <w:spacing w:line="440" w:lineRule="exact"/>
        <w:ind w:leftChars="0"/>
        <w:rPr>
          <w:rFonts w:eastAsia="微軟正黑體" w:cstheme="minorHAnsi"/>
        </w:rPr>
      </w:pPr>
      <w:r w:rsidRPr="00713EF6">
        <w:rPr>
          <w:rFonts w:eastAsia="微軟正黑體" w:cstheme="minorHAnsi" w:hint="eastAsia"/>
        </w:rPr>
        <w:t>保本比率</w:t>
      </w:r>
    </w:p>
    <w:p w:rsidR="00C279A2" w:rsidRPr="00713EF6" w:rsidRDefault="00C279A2" w:rsidP="003747DA">
      <w:pPr>
        <w:pStyle w:val="a3"/>
        <w:numPr>
          <w:ilvl w:val="2"/>
          <w:numId w:val="87"/>
        </w:numPr>
        <w:spacing w:line="440" w:lineRule="exact"/>
        <w:ind w:leftChars="0"/>
        <w:rPr>
          <w:rFonts w:eastAsia="微軟正黑體" w:cstheme="minorHAnsi"/>
        </w:rPr>
      </w:pPr>
      <w:r w:rsidRPr="00713EF6">
        <w:rPr>
          <w:rFonts w:eastAsia="微軟正黑體" w:cstheme="minorHAnsi" w:hint="eastAsia"/>
        </w:rPr>
        <w:t>申訴管道</w:t>
      </w:r>
    </w:p>
    <w:p w:rsidR="00C279A2" w:rsidRPr="00713EF6" w:rsidRDefault="00C279A2" w:rsidP="003747DA">
      <w:pPr>
        <w:pStyle w:val="a3"/>
        <w:numPr>
          <w:ilvl w:val="1"/>
          <w:numId w:val="87"/>
        </w:numPr>
        <w:spacing w:line="440" w:lineRule="exact"/>
        <w:ind w:leftChars="0"/>
        <w:rPr>
          <w:rFonts w:eastAsia="微軟正黑體" w:cstheme="minorHAnsi"/>
        </w:rPr>
      </w:pPr>
      <w:r w:rsidRPr="00713EF6">
        <w:rPr>
          <w:rFonts w:eastAsia="微軟正黑體" w:cstheme="minorHAnsi" w:hint="eastAsia"/>
        </w:rPr>
        <w:t>銀行不得與本行或連結股票發行公司之董事、監察人、經理人或股份</w:t>
      </w:r>
      <w:r w:rsidRPr="00713EF6">
        <w:rPr>
          <w:rFonts w:eastAsia="微軟正黑體" w:cstheme="minorHAnsi" w:hint="eastAsia"/>
        </w:rPr>
        <w:t>10%</w:t>
      </w:r>
      <w:r w:rsidRPr="00713EF6">
        <w:rPr>
          <w:rFonts w:eastAsia="微軟正黑體" w:cstheme="minorHAnsi" w:hint="eastAsia"/>
        </w:rPr>
        <w:t>以上之股東，從事台股股權結構性商品</w:t>
      </w:r>
    </w:p>
    <w:p w:rsidR="00C279A2" w:rsidRPr="00713EF6" w:rsidRDefault="00C279A2">
      <w:pPr>
        <w:widowControl/>
        <w:rPr>
          <w:rFonts w:ascii="微軟正黑體" w:eastAsia="微軟正黑體" w:hAnsi="微軟正黑體"/>
          <w:szCs w:val="24"/>
        </w:rPr>
      </w:pPr>
      <w:r w:rsidRPr="00713EF6">
        <w:rPr>
          <w:rFonts w:ascii="微軟正黑體" w:eastAsia="微軟正黑體" w:hAnsi="微軟正黑體"/>
          <w:szCs w:val="24"/>
        </w:rPr>
        <w:br w:type="page"/>
      </w:r>
    </w:p>
    <w:p w:rsidR="00C279A2" w:rsidRPr="00713EF6" w:rsidRDefault="00C279A2" w:rsidP="00C279A2">
      <w:pPr>
        <w:spacing w:line="440" w:lineRule="exact"/>
        <w:rPr>
          <w:rFonts w:eastAsia="微軟正黑體" w:cstheme="minorHAnsi"/>
          <w:sz w:val="40"/>
          <w:szCs w:val="40"/>
        </w:rPr>
      </w:pPr>
      <w:r w:rsidRPr="00713EF6">
        <w:rPr>
          <w:rFonts w:eastAsia="微軟正黑體" w:cstheme="minorHAnsi"/>
          <w:sz w:val="40"/>
          <w:szCs w:val="40"/>
        </w:rPr>
        <w:lastRenderedPageBreak/>
        <w:t>第十七章</w:t>
      </w:r>
      <w:r w:rsidRPr="00713EF6">
        <w:rPr>
          <w:rFonts w:eastAsia="微軟正黑體" w:cstheme="minorHAnsi"/>
          <w:sz w:val="40"/>
          <w:szCs w:val="40"/>
        </w:rPr>
        <w:t xml:space="preserve"> </w:t>
      </w:r>
      <w:r w:rsidRPr="00713EF6">
        <w:rPr>
          <w:rFonts w:eastAsia="微軟正黑體" w:cstheme="minorHAnsi"/>
          <w:sz w:val="40"/>
          <w:szCs w:val="40"/>
        </w:rPr>
        <w:t>票</w:t>
      </w:r>
      <w:proofErr w:type="gramStart"/>
      <w:r w:rsidRPr="00713EF6">
        <w:rPr>
          <w:rFonts w:eastAsia="微軟正黑體" w:cstheme="minorHAnsi"/>
          <w:sz w:val="40"/>
          <w:szCs w:val="40"/>
        </w:rPr>
        <w:t>券</w:t>
      </w:r>
      <w:proofErr w:type="gramEnd"/>
      <w:r w:rsidRPr="00713EF6">
        <w:rPr>
          <w:rFonts w:eastAsia="微軟正黑體" w:cstheme="minorHAnsi"/>
          <w:sz w:val="40"/>
          <w:szCs w:val="40"/>
        </w:rPr>
        <w:t>、證券相關法規</w:t>
      </w:r>
    </w:p>
    <w:p w:rsidR="00C279A2" w:rsidRPr="00713EF6" w:rsidRDefault="00C279A2" w:rsidP="003747DA">
      <w:pPr>
        <w:pStyle w:val="a3"/>
        <w:numPr>
          <w:ilvl w:val="0"/>
          <w:numId w:val="88"/>
        </w:numPr>
        <w:spacing w:line="440" w:lineRule="exact"/>
        <w:ind w:leftChars="0"/>
        <w:rPr>
          <w:rFonts w:eastAsia="微軟正黑體" w:cstheme="minorHAnsi"/>
        </w:rPr>
      </w:pPr>
      <w:r w:rsidRPr="00713EF6">
        <w:rPr>
          <w:rFonts w:eastAsia="微軟正黑體" w:cstheme="minorHAnsi"/>
        </w:rPr>
        <w:t>票券業</w:t>
      </w:r>
      <w:proofErr w:type="gramStart"/>
      <w:r w:rsidRPr="00713EF6">
        <w:rPr>
          <w:rFonts w:eastAsia="微軟正黑體" w:cstheme="minorHAnsi"/>
        </w:rPr>
        <w:t>務</w:t>
      </w:r>
      <w:proofErr w:type="gramEnd"/>
    </w:p>
    <w:p w:rsidR="00C279A2" w:rsidRPr="00713EF6" w:rsidRDefault="00C279A2" w:rsidP="003747DA">
      <w:pPr>
        <w:pStyle w:val="a3"/>
        <w:numPr>
          <w:ilvl w:val="1"/>
          <w:numId w:val="88"/>
        </w:numPr>
        <w:spacing w:line="440" w:lineRule="exact"/>
        <w:ind w:leftChars="0"/>
        <w:rPr>
          <w:rFonts w:eastAsia="微軟正黑體" w:cstheme="minorHAnsi"/>
        </w:rPr>
      </w:pPr>
      <w:r w:rsidRPr="00713EF6">
        <w:rPr>
          <w:rFonts w:eastAsia="微軟正黑體" w:cstheme="minorHAnsi"/>
        </w:rPr>
        <w:t>票券商不得簽證、承銷、經濟或買賣發行人未經信用評等機構評等之短期票</w:t>
      </w:r>
      <w:proofErr w:type="gramStart"/>
      <w:r w:rsidRPr="00713EF6">
        <w:rPr>
          <w:rFonts w:eastAsia="微軟正黑體" w:cstheme="minorHAnsi"/>
        </w:rPr>
        <w:t>券</w:t>
      </w:r>
      <w:proofErr w:type="gramEnd"/>
      <w:r w:rsidRPr="00713EF6">
        <w:rPr>
          <w:rFonts w:eastAsia="微軟正黑體" w:cstheme="minorHAnsi"/>
        </w:rPr>
        <w:t>，下列票</w:t>
      </w:r>
      <w:proofErr w:type="gramStart"/>
      <w:r w:rsidRPr="00713EF6">
        <w:rPr>
          <w:rFonts w:eastAsia="微軟正黑體" w:cstheme="minorHAnsi"/>
        </w:rPr>
        <w:t>券</w:t>
      </w:r>
      <w:proofErr w:type="gramEnd"/>
      <w:r w:rsidRPr="00713EF6">
        <w:rPr>
          <w:rFonts w:eastAsia="微軟正黑體" w:cstheme="minorHAnsi"/>
        </w:rPr>
        <w:t>不在此限</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國庫券</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基於商品交易或勞務提供所產生，且經受款人背書之本票或匯票</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經金融機構保證之短期票</w:t>
      </w:r>
      <w:proofErr w:type="gramStart"/>
      <w:r w:rsidRPr="00713EF6">
        <w:rPr>
          <w:rFonts w:eastAsia="微軟正黑體" w:cstheme="minorHAnsi"/>
        </w:rPr>
        <w:t>券</w:t>
      </w:r>
      <w:proofErr w:type="gramEnd"/>
    </w:p>
    <w:p w:rsidR="00C279A2" w:rsidRPr="00713EF6" w:rsidRDefault="00C279A2" w:rsidP="003747DA">
      <w:pPr>
        <w:pStyle w:val="a3"/>
        <w:numPr>
          <w:ilvl w:val="1"/>
          <w:numId w:val="88"/>
        </w:numPr>
        <w:spacing w:line="440" w:lineRule="exact"/>
        <w:ind w:leftChars="0"/>
        <w:rPr>
          <w:rFonts w:eastAsia="微軟正黑體" w:cstheme="minorHAnsi"/>
        </w:rPr>
      </w:pPr>
      <w:r w:rsidRPr="00713EF6">
        <w:rPr>
          <w:rFonts w:eastAsia="微軟正黑體" w:cstheme="minorHAnsi"/>
        </w:rPr>
        <w:t>票</w:t>
      </w:r>
      <w:proofErr w:type="gramStart"/>
      <w:r w:rsidRPr="00713EF6">
        <w:rPr>
          <w:rFonts w:eastAsia="微軟正黑體" w:cstheme="minorHAnsi"/>
        </w:rPr>
        <w:t>券</w:t>
      </w:r>
      <w:proofErr w:type="gramEnd"/>
      <w:r w:rsidRPr="00713EF6">
        <w:rPr>
          <w:rFonts w:eastAsia="微軟正黑體" w:cstheme="minorHAnsi"/>
        </w:rPr>
        <w:t>金融公司辦理短期票</w:t>
      </w:r>
      <w:proofErr w:type="gramStart"/>
      <w:r w:rsidRPr="00713EF6">
        <w:rPr>
          <w:rFonts w:eastAsia="微軟正黑體" w:cstheme="minorHAnsi"/>
        </w:rPr>
        <w:t>券</w:t>
      </w:r>
      <w:proofErr w:type="gramEnd"/>
      <w:r w:rsidRPr="00713EF6">
        <w:rPr>
          <w:rFonts w:eastAsia="微軟正黑體" w:cstheme="minorHAnsi"/>
        </w:rPr>
        <w:t>或債券，應詳細實紀錄交易時間、種類、數量、金額、顧客名稱</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成交單時間記錄至「日、時、分」</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成交單以外單據時間記錄至「日」</w:t>
      </w:r>
    </w:p>
    <w:p w:rsidR="00C279A2" w:rsidRPr="00713EF6" w:rsidRDefault="00C279A2" w:rsidP="003747DA">
      <w:pPr>
        <w:pStyle w:val="a3"/>
        <w:numPr>
          <w:ilvl w:val="1"/>
          <w:numId w:val="88"/>
        </w:numPr>
        <w:spacing w:line="440" w:lineRule="exact"/>
        <w:ind w:leftChars="0"/>
        <w:rPr>
          <w:rFonts w:eastAsia="微軟正黑體" w:cstheme="minorHAnsi"/>
        </w:rPr>
      </w:pPr>
      <w:r w:rsidRPr="00713EF6">
        <w:rPr>
          <w:rFonts w:eastAsia="微軟正黑體" w:cstheme="minorHAnsi"/>
        </w:rPr>
        <w:t>票券商買賣或持有下列企業所發行之短期票</w:t>
      </w:r>
      <w:proofErr w:type="gramStart"/>
      <w:r w:rsidRPr="00713EF6">
        <w:rPr>
          <w:rFonts w:eastAsia="微軟正黑體" w:cstheme="minorHAnsi"/>
        </w:rPr>
        <w:t>券</w:t>
      </w:r>
      <w:proofErr w:type="gramEnd"/>
      <w:r w:rsidRPr="00713EF6">
        <w:rPr>
          <w:rFonts w:eastAsia="微軟正黑體" w:cstheme="minorHAnsi"/>
        </w:rPr>
        <w:t>、債券，其交易條件不得有於其他同類交易對象，信用評等需在一定等級以上，總額應受一定之限制，但銀行發行之可轉讓定存單及金融債券，不在此限：</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受限對象</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以法人身分或推由其代表人</w:t>
      </w:r>
      <w:proofErr w:type="gramStart"/>
      <w:r w:rsidRPr="00713EF6">
        <w:rPr>
          <w:rFonts w:eastAsia="微軟正黑體" w:cstheme="minorHAnsi"/>
        </w:rPr>
        <w:t>當選為票券商</w:t>
      </w:r>
      <w:proofErr w:type="gramEnd"/>
      <w:r w:rsidRPr="00713EF6">
        <w:rPr>
          <w:rFonts w:eastAsia="微軟正黑體" w:cstheme="minorHAnsi"/>
        </w:rPr>
        <w:t>董事或監察人</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持有票券商實收資本額</w:t>
      </w:r>
      <w:r w:rsidRPr="00713EF6">
        <w:rPr>
          <w:rFonts w:eastAsia="微軟正黑體" w:cstheme="minorHAnsi"/>
        </w:rPr>
        <w:t>3%</w:t>
      </w:r>
      <w:r w:rsidRPr="00713EF6">
        <w:rPr>
          <w:rFonts w:eastAsia="微軟正黑體" w:cstheme="minorHAnsi"/>
        </w:rPr>
        <w:t>以上之股東或票券商負責人擔任董事、監察人或經理人之企業</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限制條件，由主管機關會商中央銀行定之</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買賣條件：交易利率或價格</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同類交易對象：同一票券商買賣相同交易天數或發行其次，且信用評等相當之短期票</w:t>
      </w:r>
      <w:proofErr w:type="gramStart"/>
      <w:r w:rsidRPr="00713EF6">
        <w:rPr>
          <w:rFonts w:eastAsia="微軟正黑體" w:cstheme="minorHAnsi"/>
        </w:rPr>
        <w:t>券</w:t>
      </w:r>
      <w:proofErr w:type="gramEnd"/>
      <w:r w:rsidRPr="00713EF6">
        <w:rPr>
          <w:rFonts w:eastAsia="微軟正黑體" w:cstheme="minorHAnsi"/>
        </w:rPr>
        <w:t>或債券</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信用評</w:t>
      </w:r>
      <w:proofErr w:type="gramStart"/>
      <w:r w:rsidRPr="00713EF6">
        <w:rPr>
          <w:rFonts w:eastAsia="微軟正黑體" w:cstheme="minorHAnsi"/>
        </w:rPr>
        <w:t>等</w:t>
      </w:r>
      <w:proofErr w:type="gramEnd"/>
      <w:r w:rsidRPr="00713EF6">
        <w:rPr>
          <w:rFonts w:eastAsia="微軟正黑體" w:cstheme="minorHAnsi"/>
        </w:rPr>
        <w:t>等級</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一定信用評等等級以上</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持有總額：庫存自有部位</w:t>
      </w:r>
      <w:proofErr w:type="gramStart"/>
      <w:r w:rsidRPr="00713EF6">
        <w:rPr>
          <w:rFonts w:eastAsia="微軟正黑體" w:cstheme="minorHAnsi"/>
        </w:rPr>
        <w:t>加計附買回</w:t>
      </w:r>
      <w:proofErr w:type="gramEnd"/>
      <w:r w:rsidRPr="00713EF6">
        <w:rPr>
          <w:rFonts w:eastAsia="微軟正黑體" w:cstheme="minorHAnsi"/>
        </w:rPr>
        <w:t>條件交易賣出之短期票</w:t>
      </w:r>
      <w:proofErr w:type="gramStart"/>
      <w:r w:rsidRPr="00713EF6">
        <w:rPr>
          <w:rFonts w:eastAsia="微軟正黑體" w:cstheme="minorHAnsi"/>
        </w:rPr>
        <w:t>券</w:t>
      </w:r>
      <w:proofErr w:type="gramEnd"/>
      <w:r w:rsidRPr="00713EF6">
        <w:rPr>
          <w:rFonts w:eastAsia="微軟正黑體" w:cstheme="minorHAnsi"/>
        </w:rPr>
        <w:t>及債券帳列成本</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持有總額限制：持有上述特定關係人所發行之短期票</w:t>
      </w:r>
      <w:proofErr w:type="gramStart"/>
      <w:r w:rsidRPr="00713EF6">
        <w:rPr>
          <w:rFonts w:eastAsia="微軟正黑體" w:cstheme="minorHAnsi"/>
        </w:rPr>
        <w:t>券</w:t>
      </w:r>
      <w:proofErr w:type="gramEnd"/>
      <w:r w:rsidRPr="00713EF6">
        <w:rPr>
          <w:rFonts w:eastAsia="微軟正黑體" w:cstheme="minorHAnsi"/>
        </w:rPr>
        <w:t>指總額，不得高過該票券商淨值</w:t>
      </w:r>
      <w:r w:rsidRPr="00713EF6">
        <w:rPr>
          <w:rFonts w:eastAsia="微軟正黑體" w:cstheme="minorHAnsi"/>
        </w:rPr>
        <w:t>15%</w:t>
      </w:r>
      <w:r w:rsidRPr="00713EF6">
        <w:rPr>
          <w:rFonts w:eastAsia="微軟正黑體" w:cstheme="minorHAnsi"/>
        </w:rPr>
        <w:t>，銀行發行之可轉讓定存單及金融債券不在此限</w:t>
      </w:r>
    </w:p>
    <w:p w:rsidR="00C279A2" w:rsidRPr="00713EF6" w:rsidRDefault="00C279A2" w:rsidP="003747DA">
      <w:pPr>
        <w:pStyle w:val="a3"/>
        <w:numPr>
          <w:ilvl w:val="1"/>
          <w:numId w:val="88"/>
        </w:numPr>
        <w:spacing w:line="440" w:lineRule="exact"/>
        <w:ind w:leftChars="400" w:left="1440"/>
        <w:rPr>
          <w:rFonts w:eastAsia="微軟正黑體" w:cstheme="minorHAnsi"/>
        </w:rPr>
      </w:pPr>
      <w:r w:rsidRPr="00713EF6">
        <w:rPr>
          <w:rFonts w:eastAsia="微軟正黑體" w:cstheme="minorHAnsi"/>
        </w:rPr>
        <w:t>短期票</w:t>
      </w:r>
      <w:proofErr w:type="gramStart"/>
      <w:r w:rsidRPr="00713EF6">
        <w:rPr>
          <w:rFonts w:eastAsia="微軟正黑體" w:cstheme="minorHAnsi"/>
        </w:rPr>
        <w:t>券</w:t>
      </w:r>
      <w:proofErr w:type="gramEnd"/>
      <w:r w:rsidRPr="00713EF6">
        <w:rPr>
          <w:rFonts w:eastAsia="微軟正黑體" w:cstheme="minorHAnsi"/>
        </w:rPr>
        <w:t>以債券或登記形式發行，</w:t>
      </w:r>
      <w:proofErr w:type="gramStart"/>
      <w:r w:rsidRPr="00713EF6">
        <w:rPr>
          <w:rFonts w:eastAsia="微軟正黑體" w:cstheme="minorHAnsi"/>
        </w:rPr>
        <w:t>應由票券商</w:t>
      </w:r>
      <w:proofErr w:type="gramEnd"/>
      <w:r w:rsidRPr="00713EF6">
        <w:rPr>
          <w:rFonts w:eastAsia="微軟正黑體" w:cstheme="minorHAnsi"/>
        </w:rPr>
        <w:t>以參加人身分送存集中保管機構保管，集中保管機構隊參加人之帳簿與其送存及交割憑證，至少保存</w:t>
      </w:r>
      <w:r w:rsidRPr="00713EF6">
        <w:rPr>
          <w:rFonts w:eastAsia="微軟正黑體" w:cstheme="minorHAnsi"/>
        </w:rPr>
        <w:t>5</w:t>
      </w:r>
      <w:r w:rsidRPr="00713EF6">
        <w:rPr>
          <w:rFonts w:eastAsia="微軟正黑體" w:cstheme="minorHAnsi"/>
        </w:rPr>
        <w:t>年</w:t>
      </w:r>
    </w:p>
    <w:p w:rsidR="00C279A2" w:rsidRPr="00713EF6" w:rsidRDefault="00C279A2" w:rsidP="003747DA">
      <w:pPr>
        <w:pStyle w:val="a3"/>
        <w:numPr>
          <w:ilvl w:val="1"/>
          <w:numId w:val="88"/>
        </w:numPr>
        <w:spacing w:line="440" w:lineRule="exact"/>
        <w:ind w:leftChars="400" w:left="1440"/>
        <w:rPr>
          <w:rFonts w:eastAsia="微軟正黑體" w:cstheme="minorHAnsi"/>
        </w:rPr>
      </w:pPr>
      <w:r w:rsidRPr="00713EF6">
        <w:rPr>
          <w:rFonts w:eastAsia="微軟正黑體" w:cstheme="minorHAnsi"/>
        </w:rPr>
        <w:t>以集中保管機構登入或保管之短期票</w:t>
      </w:r>
      <w:proofErr w:type="gramStart"/>
      <w:r w:rsidRPr="00713EF6">
        <w:rPr>
          <w:rFonts w:eastAsia="微軟正黑體" w:cstheme="minorHAnsi"/>
        </w:rPr>
        <w:t>券</w:t>
      </w:r>
      <w:proofErr w:type="gramEnd"/>
      <w:r w:rsidRPr="00713EF6">
        <w:rPr>
          <w:rFonts w:eastAsia="微軟正黑體" w:cstheme="minorHAnsi"/>
        </w:rPr>
        <w:t>辦理買賣之交割，應由集中保管機構以帳簿劃撥方式為之</w:t>
      </w:r>
    </w:p>
    <w:p w:rsidR="00C279A2" w:rsidRPr="00713EF6" w:rsidRDefault="00C279A2" w:rsidP="003747DA">
      <w:pPr>
        <w:pStyle w:val="a3"/>
        <w:numPr>
          <w:ilvl w:val="0"/>
          <w:numId w:val="88"/>
        </w:numPr>
        <w:spacing w:line="440" w:lineRule="exact"/>
        <w:ind w:leftChars="0"/>
        <w:rPr>
          <w:rFonts w:eastAsia="微軟正黑體" w:cstheme="minorHAnsi"/>
        </w:rPr>
      </w:pPr>
      <w:r w:rsidRPr="00713EF6">
        <w:rPr>
          <w:rFonts w:eastAsia="微軟正黑體" w:cstheme="minorHAnsi"/>
        </w:rPr>
        <w:t>票券商負責人、業務人</w:t>
      </w:r>
    </w:p>
    <w:p w:rsidR="00C279A2" w:rsidRPr="00713EF6" w:rsidRDefault="00C279A2" w:rsidP="003747DA">
      <w:pPr>
        <w:pStyle w:val="a3"/>
        <w:numPr>
          <w:ilvl w:val="1"/>
          <w:numId w:val="88"/>
        </w:numPr>
        <w:spacing w:line="440" w:lineRule="exact"/>
        <w:ind w:leftChars="0"/>
        <w:rPr>
          <w:rFonts w:eastAsia="微軟正黑體" w:cstheme="minorHAnsi"/>
        </w:rPr>
      </w:pPr>
      <w:r w:rsidRPr="00713EF6">
        <w:rPr>
          <w:rFonts w:eastAsia="微軟正黑體" w:cstheme="minorHAnsi"/>
        </w:rPr>
        <w:t>票</w:t>
      </w:r>
      <w:proofErr w:type="gramStart"/>
      <w:r w:rsidRPr="00713EF6">
        <w:rPr>
          <w:rFonts w:eastAsia="微軟正黑體" w:cstheme="minorHAnsi"/>
        </w:rPr>
        <w:t>券</w:t>
      </w:r>
      <w:proofErr w:type="gramEnd"/>
      <w:r w:rsidRPr="00713EF6">
        <w:rPr>
          <w:rFonts w:eastAsia="微軟正黑體" w:cstheme="minorHAnsi"/>
        </w:rPr>
        <w:t>金融公司負責人及職員，不得兼任他票</w:t>
      </w:r>
      <w:proofErr w:type="gramStart"/>
      <w:r w:rsidRPr="00713EF6">
        <w:rPr>
          <w:rFonts w:eastAsia="微軟正黑體" w:cstheme="minorHAnsi"/>
        </w:rPr>
        <w:t>券</w:t>
      </w:r>
      <w:proofErr w:type="gramEnd"/>
      <w:r w:rsidRPr="00713EF6">
        <w:rPr>
          <w:rFonts w:eastAsia="微軟正黑體" w:cstheme="minorHAnsi"/>
        </w:rPr>
        <w:t>金融公司或金融機構任何職務。但因投資關係，經主管機關同意，不在此限</w:t>
      </w:r>
    </w:p>
    <w:p w:rsidR="00C279A2" w:rsidRPr="00713EF6" w:rsidRDefault="00C279A2" w:rsidP="003747DA">
      <w:pPr>
        <w:pStyle w:val="a3"/>
        <w:numPr>
          <w:ilvl w:val="1"/>
          <w:numId w:val="88"/>
        </w:numPr>
        <w:spacing w:line="440" w:lineRule="exact"/>
        <w:ind w:leftChars="0"/>
        <w:rPr>
          <w:rFonts w:eastAsia="微軟正黑體" w:cstheme="minorHAnsi"/>
        </w:rPr>
      </w:pPr>
      <w:r w:rsidRPr="00713EF6">
        <w:rPr>
          <w:rFonts w:eastAsia="微軟正黑體" w:cstheme="minorHAnsi"/>
        </w:rPr>
        <w:t>票券商業務人員需向「票</w:t>
      </w:r>
      <w:proofErr w:type="gramStart"/>
      <w:r w:rsidRPr="00713EF6">
        <w:rPr>
          <w:rFonts w:eastAsia="微軟正黑體" w:cstheme="minorHAnsi"/>
        </w:rPr>
        <w:t>券</w:t>
      </w:r>
      <w:proofErr w:type="gramEnd"/>
      <w:r w:rsidRPr="00713EF6">
        <w:rPr>
          <w:rFonts w:eastAsia="微軟正黑體" w:cstheme="minorHAnsi"/>
        </w:rPr>
        <w:t>金融商業同業公會」登記</w:t>
      </w:r>
    </w:p>
    <w:p w:rsidR="00C279A2" w:rsidRPr="00713EF6" w:rsidRDefault="00C279A2" w:rsidP="003747DA">
      <w:pPr>
        <w:pStyle w:val="a3"/>
        <w:numPr>
          <w:ilvl w:val="1"/>
          <w:numId w:val="88"/>
        </w:numPr>
        <w:spacing w:line="440" w:lineRule="exact"/>
        <w:ind w:leftChars="0"/>
        <w:rPr>
          <w:rFonts w:eastAsia="微軟正黑體" w:cstheme="minorHAnsi"/>
        </w:rPr>
      </w:pPr>
      <w:r w:rsidRPr="00713EF6">
        <w:rPr>
          <w:rFonts w:eastAsia="微軟正黑體" w:cstheme="minorHAnsi"/>
        </w:rPr>
        <w:lastRenderedPageBreak/>
        <w:t>票券商業務人員不得有下列行為</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接受客戶委託買賣，同時以自己之計算為買入或賣出之相對行為</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挪用或代為保管客戶之短期票</w:t>
      </w:r>
      <w:proofErr w:type="gramStart"/>
      <w:r w:rsidRPr="00713EF6">
        <w:rPr>
          <w:rFonts w:eastAsia="微軟正黑體" w:cstheme="minorHAnsi"/>
        </w:rPr>
        <w:t>券</w:t>
      </w:r>
      <w:proofErr w:type="gramEnd"/>
      <w:r w:rsidRPr="00713EF6">
        <w:rPr>
          <w:rFonts w:eastAsia="微軟正黑體" w:cstheme="minorHAnsi"/>
        </w:rPr>
        <w:t>、債券、款項</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意圖獲得利益</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利用客戶名義或帳戶，為自己或第三人買買</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未依據客戶委託事項及條件，執行買賣或不當延遲</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未經客戶授權，以其名義辦理開戶、買賣、交割</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未盡保密之責</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對外散播誇大、不實訊息有礙金融市場之穩定</w:t>
      </w:r>
    </w:p>
    <w:p w:rsidR="00C279A2" w:rsidRPr="00713EF6" w:rsidRDefault="00C279A2" w:rsidP="003747DA">
      <w:pPr>
        <w:pStyle w:val="a3"/>
        <w:numPr>
          <w:ilvl w:val="1"/>
          <w:numId w:val="88"/>
        </w:numPr>
        <w:spacing w:line="440" w:lineRule="exact"/>
        <w:ind w:leftChars="0"/>
        <w:rPr>
          <w:rFonts w:eastAsia="微軟正黑體" w:cstheme="minorHAnsi"/>
        </w:rPr>
      </w:pPr>
      <w:r w:rsidRPr="00713EF6">
        <w:rPr>
          <w:rFonts w:eastAsia="微軟正黑體" w:cstheme="minorHAnsi"/>
        </w:rPr>
        <w:t>票券商業務人員有異動者，異動後</w:t>
      </w:r>
      <w:r w:rsidRPr="00713EF6">
        <w:rPr>
          <w:rFonts w:eastAsia="微軟正黑體" w:cstheme="minorHAnsi"/>
        </w:rPr>
        <w:t>20</w:t>
      </w:r>
      <w:r w:rsidRPr="00713EF6">
        <w:rPr>
          <w:rFonts w:eastAsia="微軟正黑體" w:cstheme="minorHAnsi"/>
        </w:rPr>
        <w:t>日內，</w:t>
      </w:r>
      <w:proofErr w:type="gramStart"/>
      <w:r w:rsidRPr="00713EF6">
        <w:rPr>
          <w:rFonts w:eastAsia="微軟正黑體" w:cstheme="minorHAnsi"/>
        </w:rPr>
        <w:t>像票券商</w:t>
      </w:r>
      <w:proofErr w:type="gramEnd"/>
      <w:r w:rsidRPr="00713EF6">
        <w:rPr>
          <w:rFonts w:eastAsia="微軟正黑體" w:cstheme="minorHAnsi"/>
        </w:rPr>
        <w:t>公會申請及登記</w:t>
      </w:r>
    </w:p>
    <w:p w:rsidR="00C279A2" w:rsidRPr="00713EF6" w:rsidRDefault="00C279A2" w:rsidP="003747DA">
      <w:pPr>
        <w:pStyle w:val="a3"/>
        <w:numPr>
          <w:ilvl w:val="1"/>
          <w:numId w:val="88"/>
        </w:numPr>
        <w:spacing w:line="440" w:lineRule="exact"/>
        <w:ind w:leftChars="0"/>
        <w:rPr>
          <w:rFonts w:eastAsia="微軟正黑體" w:cstheme="minorHAnsi"/>
        </w:rPr>
      </w:pPr>
      <w:r w:rsidRPr="00713EF6">
        <w:rPr>
          <w:rFonts w:eastAsia="微軟正黑體" w:cstheme="minorHAnsi"/>
        </w:rPr>
        <w:t>票</w:t>
      </w:r>
      <w:proofErr w:type="gramStart"/>
      <w:r w:rsidRPr="00713EF6">
        <w:rPr>
          <w:rFonts w:eastAsia="微軟正黑體" w:cstheme="minorHAnsi"/>
        </w:rPr>
        <w:t>券</w:t>
      </w:r>
      <w:proofErr w:type="gramEnd"/>
      <w:r w:rsidRPr="00713EF6">
        <w:rPr>
          <w:rFonts w:eastAsia="微軟正黑體" w:cstheme="minorHAnsi"/>
        </w:rPr>
        <w:t>金融公司負責人或職員，意圖自己或第三人之不法利益，損害公司之利益</w:t>
      </w:r>
    </w:p>
    <w:tbl>
      <w:tblPr>
        <w:tblStyle w:val="-1"/>
        <w:tblW w:w="0" w:type="auto"/>
        <w:tblInd w:w="984" w:type="dxa"/>
        <w:tblLook w:val="04A0" w:firstRow="1" w:lastRow="0" w:firstColumn="1" w:lastColumn="0" w:noHBand="0" w:noVBand="1"/>
      </w:tblPr>
      <w:tblGrid>
        <w:gridCol w:w="2385"/>
        <w:gridCol w:w="2268"/>
        <w:gridCol w:w="1842"/>
      </w:tblGrid>
      <w:tr w:rsidR="00C279A2" w:rsidRPr="00713EF6" w:rsidTr="00CD372F">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385" w:type="dxa"/>
          </w:tcPr>
          <w:p w:rsidR="00C279A2" w:rsidRPr="00713EF6" w:rsidRDefault="00C279A2" w:rsidP="00CD372F">
            <w:pPr>
              <w:pStyle w:val="a3"/>
              <w:spacing w:line="440" w:lineRule="exact"/>
              <w:ind w:leftChars="0" w:left="0"/>
              <w:rPr>
                <w:rFonts w:asciiTheme="minorHAnsi" w:eastAsia="微軟正黑體" w:hAnsiTheme="minorHAnsi" w:cstheme="minorHAnsi"/>
              </w:rPr>
            </w:pPr>
          </w:p>
        </w:tc>
        <w:tc>
          <w:tcPr>
            <w:tcW w:w="2268" w:type="dxa"/>
            <w:vAlign w:val="center"/>
          </w:tcPr>
          <w:p w:rsidR="00C279A2" w:rsidRPr="00713EF6" w:rsidRDefault="00C279A2" w:rsidP="00CD372F">
            <w:pPr>
              <w:pStyle w:val="a3"/>
              <w:spacing w:line="440" w:lineRule="exact"/>
              <w:ind w:leftChars="0" w:left="0"/>
              <w:jc w:val="center"/>
              <w:cnfStyle w:val="100000000000" w:firstRow="1" w:lastRow="0" w:firstColumn="0" w:lastColumn="0" w:oddVBand="0" w:evenVBand="0" w:oddHBand="0" w:evenHBand="0" w:firstRowFirstColumn="0" w:firstRowLastColumn="0" w:lastRowFirstColumn="0" w:lastRowLastColumn="0"/>
              <w:rPr>
                <w:rFonts w:asciiTheme="minorHAnsi" w:eastAsia="微軟正黑體" w:hAnsiTheme="minorHAnsi" w:cstheme="minorHAnsi"/>
              </w:rPr>
            </w:pPr>
            <w:r w:rsidRPr="00713EF6">
              <w:rPr>
                <w:rFonts w:asciiTheme="minorHAnsi" w:eastAsia="微軟正黑體" w:hAnsiTheme="minorHAnsi" w:cstheme="minorHAnsi"/>
              </w:rPr>
              <w:t>罰金</w:t>
            </w:r>
          </w:p>
        </w:tc>
        <w:tc>
          <w:tcPr>
            <w:tcW w:w="1842" w:type="dxa"/>
            <w:vAlign w:val="center"/>
          </w:tcPr>
          <w:p w:rsidR="00C279A2" w:rsidRPr="00713EF6" w:rsidRDefault="00C279A2" w:rsidP="00CD372F">
            <w:pPr>
              <w:pStyle w:val="a3"/>
              <w:spacing w:line="440" w:lineRule="exact"/>
              <w:ind w:leftChars="0" w:left="0"/>
              <w:jc w:val="center"/>
              <w:cnfStyle w:val="100000000000" w:firstRow="1" w:lastRow="0" w:firstColumn="0" w:lastColumn="0" w:oddVBand="0" w:evenVBand="0" w:oddHBand="0" w:evenHBand="0" w:firstRowFirstColumn="0" w:firstRowLastColumn="0" w:lastRowFirstColumn="0" w:lastRowLastColumn="0"/>
              <w:rPr>
                <w:rFonts w:asciiTheme="minorHAnsi" w:eastAsia="微軟正黑體" w:hAnsiTheme="minorHAnsi" w:cstheme="minorHAnsi"/>
              </w:rPr>
            </w:pPr>
            <w:r w:rsidRPr="00713EF6">
              <w:rPr>
                <w:rFonts w:asciiTheme="minorHAnsi" w:eastAsia="微軟正黑體" w:hAnsiTheme="minorHAnsi" w:cstheme="minorHAnsi"/>
              </w:rPr>
              <w:t>有期徒刑</w:t>
            </w: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385" w:type="dxa"/>
          </w:tcPr>
          <w:p w:rsidR="00C279A2" w:rsidRPr="00713EF6" w:rsidRDefault="00C279A2" w:rsidP="00CD372F">
            <w:pPr>
              <w:pStyle w:val="a3"/>
              <w:spacing w:line="440" w:lineRule="exact"/>
              <w:ind w:leftChars="0" w:left="0"/>
              <w:rPr>
                <w:rFonts w:asciiTheme="minorHAnsi" w:eastAsia="微軟正黑體" w:hAnsiTheme="minorHAnsi" w:cstheme="minorHAnsi"/>
              </w:rPr>
            </w:pPr>
          </w:p>
        </w:tc>
        <w:tc>
          <w:tcPr>
            <w:tcW w:w="2268" w:type="dxa"/>
            <w:vAlign w:val="center"/>
          </w:tcPr>
          <w:p w:rsidR="00C279A2" w:rsidRPr="00713EF6" w:rsidRDefault="00C279A2" w:rsidP="00CD372F">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rPr>
              <w:t>1000</w:t>
            </w:r>
            <w:r w:rsidRPr="00713EF6">
              <w:rPr>
                <w:rFonts w:eastAsia="微軟正黑體" w:cstheme="minorHAnsi"/>
              </w:rPr>
              <w:t>萬至</w:t>
            </w:r>
            <w:r w:rsidRPr="00713EF6">
              <w:rPr>
                <w:rFonts w:eastAsia="微軟正黑體" w:cstheme="minorHAnsi"/>
              </w:rPr>
              <w:t>2</w:t>
            </w:r>
            <w:r w:rsidRPr="00713EF6">
              <w:rPr>
                <w:rFonts w:eastAsia="微軟正黑體" w:cstheme="minorHAnsi"/>
              </w:rPr>
              <w:t>億元</w:t>
            </w:r>
          </w:p>
        </w:tc>
        <w:tc>
          <w:tcPr>
            <w:tcW w:w="1842" w:type="dxa"/>
            <w:vAlign w:val="center"/>
          </w:tcPr>
          <w:p w:rsidR="00C279A2" w:rsidRPr="00713EF6" w:rsidRDefault="00C279A2" w:rsidP="00CD372F">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rPr>
              <w:t>3-10</w:t>
            </w:r>
            <w:r w:rsidRPr="00713EF6">
              <w:rPr>
                <w:rFonts w:eastAsia="微軟正黑體" w:cstheme="minorHAnsi"/>
              </w:rPr>
              <w:t>年</w:t>
            </w:r>
          </w:p>
        </w:tc>
      </w:tr>
      <w:tr w:rsidR="00C279A2" w:rsidRPr="00713EF6" w:rsidTr="00CD372F">
        <w:trPr>
          <w:cnfStyle w:val="000000010000" w:firstRow="0" w:lastRow="0" w:firstColumn="0" w:lastColumn="0" w:oddVBand="0" w:evenVBand="0" w:oddHBand="0" w:evenHBand="1"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385" w:type="dxa"/>
          </w:tcPr>
          <w:p w:rsidR="00C279A2" w:rsidRPr="00713EF6" w:rsidRDefault="00C279A2" w:rsidP="00CD372F">
            <w:pPr>
              <w:pStyle w:val="a3"/>
              <w:spacing w:line="440" w:lineRule="exact"/>
              <w:ind w:leftChars="0" w:left="0"/>
              <w:rPr>
                <w:rFonts w:asciiTheme="minorHAnsi" w:eastAsia="微軟正黑體" w:hAnsiTheme="minorHAnsi" w:cstheme="minorHAnsi"/>
              </w:rPr>
            </w:pPr>
            <w:r w:rsidRPr="00713EF6">
              <w:rPr>
                <w:rFonts w:asciiTheme="minorHAnsi" w:eastAsia="微軟正黑體" w:hAnsiTheme="minorHAnsi" w:cstheme="minorHAnsi"/>
              </w:rPr>
              <w:t>犯罪所得</w:t>
            </w:r>
            <w:r w:rsidRPr="00713EF6">
              <w:rPr>
                <w:rFonts w:asciiTheme="minorHAnsi" w:eastAsia="微軟正黑體" w:hAnsiTheme="minorHAnsi" w:cstheme="minorHAnsi"/>
              </w:rPr>
              <w:t>1</w:t>
            </w:r>
            <w:r w:rsidRPr="00713EF6">
              <w:rPr>
                <w:rFonts w:asciiTheme="minorHAnsi" w:eastAsia="微軟正黑體" w:hAnsiTheme="minorHAnsi" w:cstheme="minorHAnsi"/>
              </w:rPr>
              <w:t>億元以上</w:t>
            </w:r>
          </w:p>
        </w:tc>
        <w:tc>
          <w:tcPr>
            <w:tcW w:w="2268" w:type="dxa"/>
            <w:vAlign w:val="center"/>
          </w:tcPr>
          <w:p w:rsidR="00C279A2" w:rsidRPr="00713EF6" w:rsidRDefault="00C279A2" w:rsidP="00CD372F">
            <w:pPr>
              <w:pStyle w:val="a3"/>
              <w:spacing w:line="440" w:lineRule="exact"/>
              <w:ind w:leftChars="0" w:left="0"/>
              <w:jc w:val="center"/>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rPr>
              <w:t>2500</w:t>
            </w:r>
            <w:r w:rsidRPr="00713EF6">
              <w:rPr>
                <w:rFonts w:eastAsia="微軟正黑體" w:cstheme="minorHAnsi"/>
              </w:rPr>
              <w:t>萬至</w:t>
            </w:r>
            <w:r w:rsidRPr="00713EF6">
              <w:rPr>
                <w:rFonts w:eastAsia="微軟正黑體" w:cstheme="minorHAnsi"/>
              </w:rPr>
              <w:t>5</w:t>
            </w:r>
            <w:r w:rsidRPr="00713EF6">
              <w:rPr>
                <w:rFonts w:eastAsia="微軟正黑體" w:cstheme="minorHAnsi"/>
              </w:rPr>
              <w:t>億元</w:t>
            </w:r>
          </w:p>
        </w:tc>
        <w:tc>
          <w:tcPr>
            <w:tcW w:w="1842" w:type="dxa"/>
            <w:vAlign w:val="center"/>
          </w:tcPr>
          <w:p w:rsidR="00C279A2" w:rsidRPr="00713EF6" w:rsidRDefault="00C279A2" w:rsidP="00CD372F">
            <w:pPr>
              <w:pStyle w:val="a3"/>
              <w:spacing w:line="440" w:lineRule="exact"/>
              <w:ind w:leftChars="0" w:left="0"/>
              <w:jc w:val="center"/>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rPr>
              <w:t>7</w:t>
            </w:r>
            <w:r w:rsidRPr="00713EF6">
              <w:rPr>
                <w:rFonts w:eastAsia="微軟正黑體" w:cstheme="minorHAnsi"/>
              </w:rPr>
              <w:t>年以上</w:t>
            </w: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385" w:type="dxa"/>
          </w:tcPr>
          <w:p w:rsidR="00C279A2" w:rsidRPr="00713EF6" w:rsidRDefault="00C279A2" w:rsidP="00CD372F">
            <w:pPr>
              <w:pStyle w:val="a3"/>
              <w:spacing w:line="440" w:lineRule="exact"/>
              <w:ind w:leftChars="0" w:left="0"/>
              <w:rPr>
                <w:rFonts w:asciiTheme="minorHAnsi" w:eastAsia="微軟正黑體" w:hAnsiTheme="minorHAnsi" w:cstheme="minorHAnsi"/>
              </w:rPr>
            </w:pPr>
            <w:r w:rsidRPr="00713EF6">
              <w:rPr>
                <w:rFonts w:asciiTheme="minorHAnsi" w:eastAsia="微軟正黑體" w:hAnsiTheme="minorHAnsi" w:cstheme="minorHAnsi"/>
              </w:rPr>
              <w:t>兩人以上</w:t>
            </w:r>
          </w:p>
        </w:tc>
        <w:tc>
          <w:tcPr>
            <w:tcW w:w="4110" w:type="dxa"/>
            <w:gridSpan w:val="2"/>
            <w:vAlign w:val="center"/>
          </w:tcPr>
          <w:p w:rsidR="00C279A2" w:rsidRPr="00713EF6" w:rsidRDefault="00C279A2" w:rsidP="00CD372F">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rPr>
              <w:t>加重</w:t>
            </w:r>
            <w:r w:rsidRPr="00713EF6">
              <w:rPr>
                <w:rFonts w:eastAsia="微軟正黑體" w:cstheme="minorHAnsi"/>
              </w:rPr>
              <w:t>1/2</w:t>
            </w:r>
          </w:p>
        </w:tc>
      </w:tr>
    </w:tbl>
    <w:p w:rsidR="00C279A2" w:rsidRPr="00713EF6" w:rsidRDefault="00C279A2" w:rsidP="003747DA">
      <w:pPr>
        <w:pStyle w:val="a3"/>
        <w:numPr>
          <w:ilvl w:val="1"/>
          <w:numId w:val="88"/>
        </w:numPr>
        <w:spacing w:line="440" w:lineRule="exact"/>
        <w:ind w:leftChars="0"/>
        <w:rPr>
          <w:rFonts w:eastAsia="微軟正黑體" w:cstheme="minorHAnsi"/>
        </w:rPr>
      </w:pPr>
      <w:r w:rsidRPr="00713EF6">
        <w:rPr>
          <w:rFonts w:eastAsia="微軟正黑體" w:cstheme="minorHAnsi"/>
        </w:rPr>
        <w:t>意圖自己或第三人之不法所得，以詐術使票</w:t>
      </w:r>
      <w:proofErr w:type="gramStart"/>
      <w:r w:rsidRPr="00713EF6">
        <w:rPr>
          <w:rFonts w:eastAsia="微軟正黑體" w:cstheme="minorHAnsi"/>
        </w:rPr>
        <w:t>券</w:t>
      </w:r>
      <w:proofErr w:type="gramEnd"/>
      <w:r w:rsidRPr="00713EF6">
        <w:rPr>
          <w:rFonts w:eastAsia="微軟正黑體" w:cstheme="minorHAnsi"/>
        </w:rPr>
        <w:t>金融公司或第三人之財物交付</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犯罪所得達</w:t>
      </w:r>
      <w:r w:rsidRPr="00713EF6">
        <w:rPr>
          <w:rFonts w:eastAsia="微軟正黑體" w:cstheme="minorHAnsi"/>
        </w:rPr>
        <w:t>1</w:t>
      </w:r>
      <w:r w:rsidRPr="00713EF6">
        <w:rPr>
          <w:rFonts w:eastAsia="微軟正黑體" w:cstheme="minorHAnsi"/>
        </w:rPr>
        <w:t>億元以上</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處</w:t>
      </w:r>
      <w:r w:rsidRPr="00713EF6">
        <w:rPr>
          <w:rFonts w:eastAsia="微軟正黑體" w:cstheme="minorHAnsi"/>
        </w:rPr>
        <w:t>3</w:t>
      </w:r>
      <w:r w:rsidRPr="00713EF6">
        <w:rPr>
          <w:rFonts w:eastAsia="微軟正黑體" w:cstheme="minorHAnsi"/>
        </w:rPr>
        <w:t>年以上，</w:t>
      </w:r>
      <w:r w:rsidRPr="00713EF6">
        <w:rPr>
          <w:rFonts w:eastAsia="微軟正黑體" w:cstheme="minorHAnsi"/>
        </w:rPr>
        <w:t>10</w:t>
      </w:r>
      <w:r w:rsidRPr="00713EF6">
        <w:rPr>
          <w:rFonts w:eastAsia="微軟正黑體" w:cstheme="minorHAnsi"/>
        </w:rPr>
        <w:t>年以下有期徒刑</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1000</w:t>
      </w:r>
      <w:r w:rsidRPr="00713EF6">
        <w:rPr>
          <w:rFonts w:eastAsia="微軟正黑體" w:cstheme="minorHAnsi"/>
        </w:rPr>
        <w:t>萬以上，</w:t>
      </w:r>
      <w:r w:rsidRPr="00713EF6">
        <w:rPr>
          <w:rFonts w:eastAsia="微軟正黑體" w:cstheme="minorHAnsi"/>
        </w:rPr>
        <w:t>2</w:t>
      </w:r>
      <w:r w:rsidRPr="00713EF6">
        <w:rPr>
          <w:rFonts w:eastAsia="微軟正黑體" w:cstheme="minorHAnsi"/>
        </w:rPr>
        <w:t>億以下罰金</w:t>
      </w:r>
    </w:p>
    <w:p w:rsidR="00C279A2" w:rsidRPr="00713EF6" w:rsidRDefault="00C279A2" w:rsidP="003747DA">
      <w:pPr>
        <w:pStyle w:val="a3"/>
        <w:numPr>
          <w:ilvl w:val="0"/>
          <w:numId w:val="88"/>
        </w:numPr>
        <w:spacing w:line="440" w:lineRule="exact"/>
        <w:ind w:leftChars="0"/>
        <w:rPr>
          <w:rFonts w:eastAsia="微軟正黑體" w:cstheme="minorHAnsi"/>
        </w:rPr>
      </w:pPr>
      <w:r w:rsidRPr="00713EF6">
        <w:rPr>
          <w:rFonts w:eastAsia="微軟正黑體" w:cstheme="minorHAnsi"/>
        </w:rPr>
        <w:t>票</w:t>
      </w:r>
      <w:proofErr w:type="gramStart"/>
      <w:r w:rsidRPr="00713EF6">
        <w:rPr>
          <w:rFonts w:eastAsia="微軟正黑體" w:cstheme="minorHAnsi"/>
        </w:rPr>
        <w:t>券</w:t>
      </w:r>
      <w:proofErr w:type="gramEnd"/>
      <w:r w:rsidRPr="00713EF6">
        <w:rPr>
          <w:rFonts w:eastAsia="微軟正黑體" w:cstheme="minorHAnsi"/>
        </w:rPr>
        <w:t>金融公司</w:t>
      </w:r>
    </w:p>
    <w:p w:rsidR="00C279A2" w:rsidRPr="00713EF6" w:rsidRDefault="00C279A2" w:rsidP="003747DA">
      <w:pPr>
        <w:pStyle w:val="a3"/>
        <w:numPr>
          <w:ilvl w:val="1"/>
          <w:numId w:val="88"/>
        </w:numPr>
        <w:spacing w:line="440" w:lineRule="exact"/>
        <w:ind w:leftChars="0"/>
        <w:rPr>
          <w:rFonts w:eastAsia="微軟正黑體" w:cstheme="minorHAnsi"/>
        </w:rPr>
      </w:pPr>
      <w:r w:rsidRPr="00713EF6">
        <w:rPr>
          <w:rFonts w:eastAsia="微軟正黑體" w:cstheme="minorHAnsi"/>
        </w:rPr>
        <w:t>票</w:t>
      </w:r>
      <w:proofErr w:type="gramStart"/>
      <w:r w:rsidRPr="00713EF6">
        <w:rPr>
          <w:rFonts w:eastAsia="微軟正黑體" w:cstheme="minorHAnsi"/>
        </w:rPr>
        <w:t>券</w:t>
      </w:r>
      <w:proofErr w:type="gramEnd"/>
      <w:r w:rsidRPr="00713EF6">
        <w:rPr>
          <w:rFonts w:eastAsia="微軟正黑體" w:cstheme="minorHAnsi"/>
        </w:rPr>
        <w:t>金融公司得投資債券及股權之種類</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政府債券</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銀行依銀行法之金融債券</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公司債</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金融組織核准在我國境內發行之債券</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受託證券及資產基礎證券</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證券投資信託事業發行之基金受益憑證</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信託業發行之共信用基金</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認購權證</w:t>
      </w:r>
    </w:p>
    <w:p w:rsidR="00C279A2" w:rsidRPr="00713EF6" w:rsidRDefault="00C279A2" w:rsidP="003747DA">
      <w:pPr>
        <w:pStyle w:val="a3"/>
        <w:numPr>
          <w:ilvl w:val="1"/>
          <w:numId w:val="88"/>
        </w:numPr>
        <w:spacing w:line="440" w:lineRule="exact"/>
        <w:ind w:leftChars="0"/>
        <w:rPr>
          <w:rFonts w:eastAsia="微軟正黑體" w:cstheme="minorHAnsi"/>
        </w:rPr>
      </w:pPr>
      <w:r w:rsidRPr="00713EF6">
        <w:rPr>
          <w:rFonts w:eastAsia="微軟正黑體" w:cstheme="minorHAnsi"/>
        </w:rPr>
        <w:t>投資限額</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票</w:t>
      </w:r>
      <w:proofErr w:type="gramStart"/>
      <w:r w:rsidRPr="00713EF6">
        <w:rPr>
          <w:rFonts w:eastAsia="微軟正黑體" w:cstheme="minorHAnsi"/>
        </w:rPr>
        <w:t>券</w:t>
      </w:r>
      <w:proofErr w:type="gramEnd"/>
      <w:r w:rsidRPr="00713EF6">
        <w:rPr>
          <w:rFonts w:eastAsia="微軟正黑體" w:cstheme="minorHAnsi"/>
        </w:rPr>
        <w:t>金融公司投資單一銀行所發行之金融債券之原始取得成本總餘額，不得超過該票</w:t>
      </w:r>
      <w:proofErr w:type="gramStart"/>
      <w:r w:rsidRPr="00713EF6">
        <w:rPr>
          <w:rFonts w:eastAsia="微軟正黑體" w:cstheme="minorHAnsi"/>
        </w:rPr>
        <w:t>券</w:t>
      </w:r>
      <w:proofErr w:type="gramEnd"/>
      <w:r w:rsidRPr="00713EF6">
        <w:rPr>
          <w:rFonts w:eastAsia="微軟正黑體" w:cstheme="minorHAnsi"/>
        </w:rPr>
        <w:t>金融公司淨值之</w:t>
      </w:r>
      <w:r w:rsidRPr="00713EF6">
        <w:rPr>
          <w:rFonts w:eastAsia="微軟正黑體" w:cstheme="minorHAnsi"/>
        </w:rPr>
        <w:t>5%</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票</w:t>
      </w:r>
      <w:proofErr w:type="gramStart"/>
      <w:r w:rsidRPr="00713EF6">
        <w:rPr>
          <w:rFonts w:eastAsia="微軟正黑體" w:cstheme="minorHAnsi"/>
        </w:rPr>
        <w:t>券</w:t>
      </w:r>
      <w:proofErr w:type="gramEnd"/>
      <w:r w:rsidRPr="00713EF6">
        <w:rPr>
          <w:rFonts w:eastAsia="微軟正黑體" w:cstheme="minorHAnsi"/>
        </w:rPr>
        <w:t>金融公司投資單一企業所發行之金融債券之原始取得成本總餘額，不得超過投資時該企業實收資本額</w:t>
      </w:r>
      <w:r w:rsidRPr="00713EF6">
        <w:rPr>
          <w:rFonts w:eastAsia="微軟正黑體" w:cstheme="minorHAnsi"/>
        </w:rPr>
        <w:t>5%</w:t>
      </w:r>
      <w:r w:rsidRPr="00713EF6">
        <w:rPr>
          <w:rFonts w:eastAsia="微軟正黑體" w:cstheme="minorHAnsi"/>
        </w:rPr>
        <w:t>及票</w:t>
      </w:r>
      <w:proofErr w:type="gramStart"/>
      <w:r w:rsidRPr="00713EF6">
        <w:rPr>
          <w:rFonts w:eastAsia="微軟正黑體" w:cstheme="minorHAnsi"/>
        </w:rPr>
        <w:t>券</w:t>
      </w:r>
      <w:proofErr w:type="gramEnd"/>
      <w:r w:rsidRPr="00713EF6">
        <w:rPr>
          <w:rFonts w:eastAsia="微軟正黑體" w:cstheme="minorHAnsi"/>
        </w:rPr>
        <w:t>公司淨值之</w:t>
      </w:r>
      <w:r w:rsidRPr="00713EF6">
        <w:rPr>
          <w:rFonts w:eastAsia="微軟正黑體" w:cstheme="minorHAnsi"/>
        </w:rPr>
        <w:t>5%</w:t>
      </w:r>
      <w:r w:rsidRPr="00713EF6">
        <w:rPr>
          <w:rFonts w:eastAsia="微軟正黑體" w:cstheme="minorHAnsi"/>
        </w:rPr>
        <w:t>，若因認股、轉換、交換股權導致超過總額</w:t>
      </w:r>
      <w:r w:rsidRPr="00713EF6">
        <w:rPr>
          <w:rFonts w:eastAsia="微軟正黑體" w:cstheme="minorHAnsi"/>
        </w:rPr>
        <w:lastRenderedPageBreak/>
        <w:t>者，超額部分應於取得股票起</w:t>
      </w:r>
      <w:r w:rsidRPr="00713EF6">
        <w:rPr>
          <w:rFonts w:eastAsia="微軟正黑體" w:cstheme="minorHAnsi"/>
        </w:rPr>
        <w:t>6</w:t>
      </w:r>
      <w:r w:rsidRPr="00713EF6">
        <w:rPr>
          <w:rFonts w:eastAsia="微軟正黑體" w:cstheme="minorHAnsi"/>
        </w:rPr>
        <w:t>個月內處分之</w:t>
      </w:r>
    </w:p>
    <w:p w:rsidR="00C279A2" w:rsidRPr="00713EF6" w:rsidRDefault="00C279A2" w:rsidP="003747DA">
      <w:pPr>
        <w:pStyle w:val="a3"/>
        <w:numPr>
          <w:ilvl w:val="0"/>
          <w:numId w:val="88"/>
        </w:numPr>
        <w:spacing w:line="440" w:lineRule="exact"/>
        <w:ind w:leftChars="0"/>
        <w:rPr>
          <w:rFonts w:eastAsia="微軟正黑體" w:cstheme="minorHAnsi"/>
        </w:rPr>
      </w:pPr>
      <w:r w:rsidRPr="00713EF6">
        <w:rPr>
          <w:rFonts w:eastAsia="微軟正黑體" w:cstheme="minorHAnsi"/>
        </w:rPr>
        <w:t>證券業務</w:t>
      </w:r>
    </w:p>
    <w:p w:rsidR="00C279A2" w:rsidRPr="00713EF6" w:rsidRDefault="00C279A2" w:rsidP="003747DA">
      <w:pPr>
        <w:pStyle w:val="a3"/>
        <w:numPr>
          <w:ilvl w:val="1"/>
          <w:numId w:val="88"/>
        </w:numPr>
        <w:spacing w:line="440" w:lineRule="exact"/>
        <w:ind w:leftChars="0"/>
        <w:rPr>
          <w:rFonts w:eastAsia="微軟正黑體" w:cstheme="minorHAnsi"/>
        </w:rPr>
      </w:pPr>
      <w:r w:rsidRPr="00713EF6">
        <w:rPr>
          <w:rFonts w:eastAsia="微軟正黑體" w:cstheme="minorHAnsi"/>
        </w:rPr>
        <w:t>承銷業務</w:t>
      </w:r>
    </w:p>
    <w:p w:rsidR="00C279A2" w:rsidRPr="00713EF6" w:rsidRDefault="00C279A2" w:rsidP="003747DA">
      <w:pPr>
        <w:pStyle w:val="a3"/>
        <w:numPr>
          <w:ilvl w:val="2"/>
          <w:numId w:val="88"/>
        </w:numPr>
        <w:spacing w:line="440" w:lineRule="exact"/>
        <w:ind w:leftChars="0"/>
        <w:rPr>
          <w:rFonts w:eastAsia="微軟正黑體" w:cstheme="minorHAnsi"/>
        </w:rPr>
      </w:pPr>
    </w:p>
    <w:tbl>
      <w:tblPr>
        <w:tblStyle w:val="-2"/>
        <w:tblW w:w="5440" w:type="dxa"/>
        <w:tblInd w:w="1236" w:type="dxa"/>
        <w:tblLook w:val="04A0" w:firstRow="1" w:lastRow="0" w:firstColumn="1" w:lastColumn="0" w:noHBand="0" w:noVBand="1"/>
      </w:tblPr>
      <w:tblGrid>
        <w:gridCol w:w="909"/>
        <w:gridCol w:w="2268"/>
        <w:gridCol w:w="2263"/>
      </w:tblGrid>
      <w:tr w:rsidR="00C279A2" w:rsidRPr="00713EF6" w:rsidTr="00CD372F">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09" w:type="dxa"/>
          </w:tcPr>
          <w:p w:rsidR="00C279A2" w:rsidRPr="00713EF6" w:rsidRDefault="00C279A2" w:rsidP="00CD372F">
            <w:pPr>
              <w:spacing w:line="440" w:lineRule="exact"/>
              <w:rPr>
                <w:rFonts w:asciiTheme="minorHAnsi" w:eastAsia="微軟正黑體" w:hAnsiTheme="minorHAnsi" w:cstheme="minorHAnsi"/>
              </w:rPr>
            </w:pPr>
          </w:p>
        </w:tc>
        <w:tc>
          <w:tcPr>
            <w:tcW w:w="2268" w:type="dxa"/>
          </w:tcPr>
          <w:p w:rsidR="00C279A2" w:rsidRPr="00713EF6" w:rsidRDefault="00C279A2" w:rsidP="00CD372F">
            <w:pPr>
              <w:spacing w:line="440" w:lineRule="exact"/>
              <w:cnfStyle w:val="100000000000" w:firstRow="1" w:lastRow="0" w:firstColumn="0" w:lastColumn="0" w:oddVBand="0" w:evenVBand="0" w:oddHBand="0" w:evenHBand="0" w:firstRowFirstColumn="0" w:firstRowLastColumn="0" w:lastRowFirstColumn="0" w:lastRowLastColumn="0"/>
              <w:rPr>
                <w:rFonts w:asciiTheme="minorHAnsi" w:eastAsia="微軟正黑體" w:hAnsiTheme="minorHAnsi" w:cstheme="minorHAnsi"/>
              </w:rPr>
            </w:pPr>
            <w:r w:rsidRPr="00713EF6">
              <w:rPr>
                <w:rFonts w:asciiTheme="minorHAnsi" w:eastAsia="微軟正黑體" w:hAnsiTheme="minorHAnsi" w:cstheme="minorHAnsi"/>
              </w:rPr>
              <w:t>未賣完之有價證券</w:t>
            </w:r>
          </w:p>
        </w:tc>
        <w:tc>
          <w:tcPr>
            <w:tcW w:w="2263" w:type="dxa"/>
          </w:tcPr>
          <w:p w:rsidR="00C279A2" w:rsidRPr="00713EF6" w:rsidRDefault="00C279A2" w:rsidP="00CD372F">
            <w:pPr>
              <w:spacing w:line="440" w:lineRule="exact"/>
              <w:cnfStyle w:val="100000000000" w:firstRow="1" w:lastRow="0" w:firstColumn="0" w:lastColumn="0" w:oddVBand="0" w:evenVBand="0" w:oddHBand="0" w:evenHBand="0" w:firstRowFirstColumn="0" w:firstRowLastColumn="0" w:lastRowFirstColumn="0" w:lastRowLastColumn="0"/>
              <w:rPr>
                <w:rFonts w:asciiTheme="minorHAnsi" w:eastAsia="微軟正黑體" w:hAnsiTheme="minorHAnsi" w:cstheme="minorHAnsi"/>
              </w:rPr>
            </w:pPr>
            <w:r w:rsidRPr="00713EF6">
              <w:rPr>
                <w:rFonts w:asciiTheme="minorHAnsi" w:eastAsia="微軟正黑體" w:hAnsiTheme="minorHAnsi" w:cstheme="minorHAnsi"/>
              </w:rPr>
              <w:t>報酬</w:t>
            </w: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09" w:type="dxa"/>
          </w:tcPr>
          <w:p w:rsidR="00C279A2" w:rsidRPr="00713EF6" w:rsidRDefault="00C279A2" w:rsidP="00CD372F">
            <w:pPr>
              <w:spacing w:line="440" w:lineRule="exact"/>
              <w:rPr>
                <w:rFonts w:asciiTheme="minorHAnsi" w:eastAsia="微軟正黑體" w:hAnsiTheme="minorHAnsi" w:cstheme="minorHAnsi"/>
              </w:rPr>
            </w:pPr>
            <w:r w:rsidRPr="00713EF6">
              <w:rPr>
                <w:rFonts w:asciiTheme="minorHAnsi" w:eastAsia="微軟正黑體" w:hAnsiTheme="minorHAnsi" w:cstheme="minorHAnsi"/>
              </w:rPr>
              <w:t>包銷</w:t>
            </w:r>
          </w:p>
        </w:tc>
        <w:tc>
          <w:tcPr>
            <w:tcW w:w="2268" w:type="dxa"/>
          </w:tcPr>
          <w:p w:rsidR="00C279A2" w:rsidRPr="00713EF6" w:rsidRDefault="00C279A2" w:rsidP="00CD372F">
            <w:pPr>
              <w:spacing w:line="440" w:lineRule="exact"/>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rPr>
              <w:t>自行認購</w:t>
            </w:r>
          </w:p>
        </w:tc>
        <w:tc>
          <w:tcPr>
            <w:tcW w:w="2263" w:type="dxa"/>
          </w:tcPr>
          <w:p w:rsidR="00C279A2" w:rsidRPr="00713EF6" w:rsidRDefault="00C279A2" w:rsidP="00CD372F">
            <w:pPr>
              <w:spacing w:line="440" w:lineRule="exact"/>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rPr>
              <w:t>總金額</w:t>
            </w:r>
            <w:r w:rsidRPr="00713EF6">
              <w:rPr>
                <w:rFonts w:eastAsia="微軟正黑體" w:cstheme="minorHAnsi"/>
              </w:rPr>
              <w:t>10%</w:t>
            </w:r>
            <w:r w:rsidRPr="00713EF6">
              <w:rPr>
                <w:rFonts w:eastAsia="微軟正黑體" w:cstheme="minorHAnsi"/>
              </w:rPr>
              <w:t>以下</w:t>
            </w:r>
          </w:p>
        </w:tc>
      </w:tr>
      <w:tr w:rsidR="00C279A2" w:rsidRPr="00713EF6" w:rsidTr="00CD372F">
        <w:trPr>
          <w:cnfStyle w:val="000000010000" w:firstRow="0" w:lastRow="0" w:firstColumn="0" w:lastColumn="0" w:oddVBand="0" w:evenVBand="0" w:oddHBand="0" w:evenHBand="1"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909" w:type="dxa"/>
          </w:tcPr>
          <w:p w:rsidR="00C279A2" w:rsidRPr="00713EF6" w:rsidRDefault="00C279A2" w:rsidP="00CD372F">
            <w:pPr>
              <w:spacing w:line="440" w:lineRule="exact"/>
              <w:rPr>
                <w:rFonts w:asciiTheme="minorHAnsi" w:eastAsia="微軟正黑體" w:hAnsiTheme="minorHAnsi" w:cstheme="minorHAnsi"/>
              </w:rPr>
            </w:pPr>
            <w:r w:rsidRPr="00713EF6">
              <w:rPr>
                <w:rFonts w:asciiTheme="minorHAnsi" w:eastAsia="微軟正黑體" w:hAnsiTheme="minorHAnsi" w:cstheme="minorHAnsi"/>
              </w:rPr>
              <w:t>代銷</w:t>
            </w:r>
          </w:p>
        </w:tc>
        <w:tc>
          <w:tcPr>
            <w:tcW w:w="2268" w:type="dxa"/>
          </w:tcPr>
          <w:p w:rsidR="00C279A2" w:rsidRPr="00713EF6" w:rsidRDefault="00C279A2" w:rsidP="00CD372F">
            <w:pPr>
              <w:spacing w:line="440" w:lineRule="exact"/>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rPr>
              <w:t>退還</w:t>
            </w:r>
          </w:p>
        </w:tc>
        <w:tc>
          <w:tcPr>
            <w:tcW w:w="2263" w:type="dxa"/>
          </w:tcPr>
          <w:p w:rsidR="00C279A2" w:rsidRPr="00713EF6" w:rsidRDefault="00C279A2" w:rsidP="00CD372F">
            <w:pPr>
              <w:spacing w:line="440" w:lineRule="exact"/>
              <w:cnfStyle w:val="000000010000" w:firstRow="0" w:lastRow="0" w:firstColumn="0" w:lastColumn="0" w:oddVBand="0" w:evenVBand="0" w:oddHBand="0" w:evenHBand="1" w:firstRowFirstColumn="0" w:firstRowLastColumn="0" w:lastRowFirstColumn="0" w:lastRowLastColumn="0"/>
              <w:rPr>
                <w:rFonts w:eastAsia="微軟正黑體" w:cstheme="minorHAnsi"/>
              </w:rPr>
            </w:pPr>
            <w:proofErr w:type="gramStart"/>
            <w:r w:rsidRPr="00713EF6">
              <w:rPr>
                <w:rFonts w:eastAsia="微軟正黑體" w:cstheme="minorHAnsi"/>
              </w:rPr>
              <w:t>收續費</w:t>
            </w:r>
            <w:proofErr w:type="gramEnd"/>
            <w:r w:rsidRPr="00713EF6">
              <w:rPr>
                <w:rFonts w:eastAsia="微軟正黑體" w:cstheme="minorHAnsi"/>
              </w:rPr>
              <w:t>5%</w:t>
            </w:r>
            <w:r w:rsidRPr="00713EF6">
              <w:rPr>
                <w:rFonts w:eastAsia="微軟正黑體" w:cstheme="minorHAnsi"/>
              </w:rPr>
              <w:t>以下</w:t>
            </w:r>
          </w:p>
        </w:tc>
      </w:tr>
    </w:tbl>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下列情形之</w:t>
      </w:r>
      <w:proofErr w:type="gramStart"/>
      <w:r w:rsidRPr="00713EF6">
        <w:rPr>
          <w:rFonts w:eastAsia="微軟正黑體" w:cstheme="minorHAnsi"/>
        </w:rPr>
        <w:t>一</w:t>
      </w:r>
      <w:proofErr w:type="gramEnd"/>
      <w:r w:rsidRPr="00713EF6">
        <w:rPr>
          <w:rFonts w:eastAsia="微軟正黑體" w:cstheme="minorHAnsi"/>
        </w:rPr>
        <w:t>者，不得為該公司發行有價證券之主辦承銷商</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任何一方與其持股超過</w:t>
      </w:r>
      <w:r w:rsidRPr="00713EF6">
        <w:rPr>
          <w:rFonts w:eastAsia="微軟正黑體" w:cstheme="minorHAnsi"/>
        </w:rPr>
        <w:t>50%</w:t>
      </w:r>
      <w:r w:rsidRPr="00713EF6">
        <w:rPr>
          <w:rFonts w:eastAsia="微軟正黑體" w:cstheme="minorHAnsi"/>
        </w:rPr>
        <w:t>被投資公司，合計持有對方股份</w:t>
      </w:r>
      <w:r w:rsidRPr="00713EF6">
        <w:rPr>
          <w:rFonts w:eastAsia="微軟正黑體" w:cstheme="minorHAnsi"/>
        </w:rPr>
        <w:t>10%</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任何一方與其持股超過</w:t>
      </w:r>
      <w:r w:rsidRPr="00713EF6">
        <w:rPr>
          <w:rFonts w:eastAsia="微軟正黑體" w:cstheme="minorHAnsi"/>
        </w:rPr>
        <w:t>50%</w:t>
      </w:r>
      <w:r w:rsidRPr="00713EF6">
        <w:rPr>
          <w:rFonts w:eastAsia="微軟正黑體" w:cstheme="minorHAnsi"/>
        </w:rPr>
        <w:t>被投資公司派任於對方之董事，超過對方董事席次數</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任何一方董事長或總經理與對方之董事長或總經以為同一人，或有配偶、二等親關係</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任何一方持股總額</w:t>
      </w:r>
      <w:r w:rsidRPr="00713EF6">
        <w:rPr>
          <w:rFonts w:eastAsia="微軟正黑體" w:cstheme="minorHAnsi"/>
        </w:rPr>
        <w:t>20%</w:t>
      </w:r>
      <w:r w:rsidRPr="00713EF6">
        <w:rPr>
          <w:rFonts w:eastAsia="微軟正黑體" w:cstheme="minorHAnsi"/>
        </w:rPr>
        <w:t>以上之股份為相同股東持有</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任何一方董事或監察人與對方之董事或監察人半數以上相同，包含配偶、二等親關係</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任何一方與其關係人總計持有他方已發行股份總額</w:t>
      </w:r>
      <w:r w:rsidRPr="00713EF6">
        <w:rPr>
          <w:rFonts w:eastAsia="微軟正黑體" w:cstheme="minorHAnsi"/>
        </w:rPr>
        <w:t>50%</w:t>
      </w:r>
      <w:r w:rsidRPr="00713EF6">
        <w:rPr>
          <w:rFonts w:eastAsia="微軟正黑體" w:cstheme="minorHAnsi"/>
        </w:rPr>
        <w:t>以上者</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申請結合者或已經結合者</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任何一方直接或間接控制他方之人事、財務、業務</w:t>
      </w:r>
    </w:p>
    <w:p w:rsidR="00C279A2" w:rsidRPr="00713EF6" w:rsidRDefault="00C279A2" w:rsidP="003747DA">
      <w:pPr>
        <w:pStyle w:val="a3"/>
        <w:numPr>
          <w:ilvl w:val="1"/>
          <w:numId w:val="88"/>
        </w:numPr>
        <w:spacing w:line="440" w:lineRule="exact"/>
        <w:ind w:leftChars="0"/>
        <w:rPr>
          <w:rFonts w:eastAsia="微軟正黑體" w:cstheme="minorHAnsi"/>
        </w:rPr>
      </w:pPr>
      <w:r w:rsidRPr="00713EF6">
        <w:rPr>
          <w:rFonts w:eastAsia="微軟正黑體" w:cstheme="minorHAnsi"/>
        </w:rPr>
        <w:t>自行買賣業務</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證券商在集中交易市場經營自行買賣有價證券業務，至少負責</w:t>
      </w:r>
      <w:r w:rsidRPr="00713EF6">
        <w:rPr>
          <w:rFonts w:eastAsia="微軟正黑體" w:cstheme="minorHAnsi"/>
        </w:rPr>
        <w:t>1</w:t>
      </w:r>
      <w:r w:rsidRPr="00713EF6">
        <w:rPr>
          <w:rFonts w:eastAsia="微軟正黑體" w:cstheme="minorHAnsi"/>
        </w:rPr>
        <w:t>種上市股票未達</w:t>
      </w:r>
      <w:r w:rsidRPr="00713EF6">
        <w:rPr>
          <w:rFonts w:eastAsia="微軟正黑體" w:cstheme="minorHAnsi"/>
        </w:rPr>
        <w:t>1</w:t>
      </w:r>
      <w:r w:rsidRPr="00713EF6">
        <w:rPr>
          <w:rFonts w:eastAsia="微軟正黑體" w:cstheme="minorHAnsi"/>
        </w:rPr>
        <w:t>個成交單位之</w:t>
      </w:r>
      <w:proofErr w:type="gramStart"/>
      <w:r w:rsidRPr="00713EF6">
        <w:rPr>
          <w:rFonts w:eastAsia="微軟正黑體" w:cstheme="minorHAnsi"/>
        </w:rPr>
        <w:t>應買應賣</w:t>
      </w:r>
      <w:proofErr w:type="gramEnd"/>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證券商在營業處所經營自行買賣有價證券業務，至少負責</w:t>
      </w:r>
      <w:r w:rsidRPr="00713EF6">
        <w:rPr>
          <w:rFonts w:eastAsia="微軟正黑體" w:cstheme="minorHAnsi"/>
        </w:rPr>
        <w:t>1</w:t>
      </w:r>
      <w:r w:rsidRPr="00713EF6">
        <w:rPr>
          <w:rFonts w:eastAsia="微軟正黑體" w:cstheme="minorHAnsi"/>
        </w:rPr>
        <w:t>種有價證券</w:t>
      </w:r>
      <w:proofErr w:type="gramStart"/>
      <w:r w:rsidRPr="00713EF6">
        <w:rPr>
          <w:rFonts w:eastAsia="微軟正黑體" w:cstheme="minorHAnsi"/>
        </w:rPr>
        <w:t>支應買應賣</w:t>
      </w:r>
      <w:proofErr w:type="gramEnd"/>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自營買賣業務之記錄應保留至少</w:t>
      </w:r>
      <w:r w:rsidRPr="00713EF6">
        <w:rPr>
          <w:rFonts w:eastAsia="微軟正黑體" w:cstheme="minorHAnsi"/>
        </w:rPr>
        <w:t>5</w:t>
      </w:r>
      <w:r w:rsidRPr="00713EF6">
        <w:rPr>
          <w:rFonts w:eastAsia="微軟正黑體" w:cstheme="minorHAnsi"/>
        </w:rPr>
        <w:t>年</w:t>
      </w:r>
    </w:p>
    <w:p w:rsidR="00C279A2" w:rsidRPr="00713EF6" w:rsidRDefault="00C279A2" w:rsidP="003747DA">
      <w:pPr>
        <w:pStyle w:val="a3"/>
        <w:numPr>
          <w:ilvl w:val="1"/>
          <w:numId w:val="88"/>
        </w:numPr>
        <w:spacing w:line="440" w:lineRule="exact"/>
        <w:ind w:leftChars="0"/>
        <w:rPr>
          <w:rFonts w:eastAsia="微軟正黑體" w:cstheme="minorHAnsi"/>
        </w:rPr>
      </w:pPr>
      <w:r w:rsidRPr="00713EF6">
        <w:rPr>
          <w:rFonts w:eastAsia="微軟正黑體" w:cstheme="minorHAnsi"/>
        </w:rPr>
        <w:t>受託買賣業務</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派專人做契約內容之說明及有價證券買賣之講解</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需評估客戶之投資能力及具備合理之資訊</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成交時應做成買賣報告書交付委託人</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每月底編制對</w:t>
      </w:r>
      <w:proofErr w:type="gramStart"/>
      <w:r w:rsidRPr="00713EF6">
        <w:rPr>
          <w:rFonts w:eastAsia="微軟正黑體" w:cstheme="minorHAnsi"/>
        </w:rPr>
        <w:t>帳單</w:t>
      </w:r>
      <w:proofErr w:type="gramEnd"/>
      <w:r w:rsidRPr="00713EF6">
        <w:rPr>
          <w:rFonts w:eastAsia="微軟正黑體" w:cstheme="minorHAnsi"/>
        </w:rPr>
        <w:t>分送各委託人</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客戶存放之有價證券，應於「每日」存放證券集中保管事業集中保管</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但台北市、新北市以外之證券商得延至「次一營業日」送存</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下列情況應拒絕接受開戶，以開戶者拒絕接受其買賣、委託等等：</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未成年未經法定代理人</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主管機關、台灣證券交易所及櫃檯買賣中心之職、雇員</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受破產宣告</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lastRenderedPageBreak/>
        <w:t>受監護或輔導</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法人委託開戶未能提出法人授權開戶之證明</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證券商未經主管機關許可</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委託證券商之董事、監察人，代理在該證券商開戶</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全權委託投資之同一委託人，開立超過一個以上全權委託投資帳戶</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境外外國機構投資人，開立超過一個以上投資交易帳戶</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客戶有下列情形，拒絕接受開戶，以開戶者拒絕接受其買賣、委託等等：</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未滿</w:t>
      </w:r>
      <w:r w:rsidRPr="00713EF6">
        <w:rPr>
          <w:rFonts w:eastAsia="微軟正黑體" w:cstheme="minorHAnsi"/>
        </w:rPr>
        <w:t>5</w:t>
      </w:r>
      <w:r w:rsidRPr="00713EF6">
        <w:rPr>
          <w:rFonts w:eastAsia="微軟正黑體" w:cstheme="minorHAnsi"/>
        </w:rPr>
        <w:t>年</w:t>
      </w:r>
    </w:p>
    <w:p w:rsidR="00C279A2" w:rsidRPr="00713EF6" w:rsidRDefault="00C279A2" w:rsidP="003747DA">
      <w:pPr>
        <w:pStyle w:val="a3"/>
        <w:numPr>
          <w:ilvl w:val="4"/>
          <w:numId w:val="88"/>
        </w:numPr>
        <w:spacing w:line="440" w:lineRule="exact"/>
        <w:ind w:leftChars="0"/>
        <w:rPr>
          <w:rFonts w:eastAsia="微軟正黑體" w:cstheme="minorHAnsi"/>
        </w:rPr>
      </w:pPr>
      <w:proofErr w:type="gramStart"/>
      <w:r w:rsidRPr="00713EF6">
        <w:rPr>
          <w:rFonts w:eastAsia="微軟正黑體" w:cstheme="minorHAnsi"/>
        </w:rPr>
        <w:t>不</w:t>
      </w:r>
      <w:proofErr w:type="gramEnd"/>
      <w:r w:rsidRPr="00713EF6">
        <w:rPr>
          <w:rFonts w:eastAsia="微軟正黑體" w:cstheme="minorHAnsi"/>
        </w:rPr>
        <w:t>如期旅行給付結算義務違反契約</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違反證券交易法或偽造案件</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違背期貨交易契約</w:t>
      </w:r>
    </w:p>
    <w:p w:rsidR="00C279A2" w:rsidRPr="00713EF6" w:rsidRDefault="00C279A2" w:rsidP="003747DA">
      <w:pPr>
        <w:pStyle w:val="a3"/>
        <w:numPr>
          <w:ilvl w:val="1"/>
          <w:numId w:val="88"/>
        </w:numPr>
        <w:spacing w:line="440" w:lineRule="exact"/>
        <w:ind w:leftChars="0"/>
        <w:rPr>
          <w:rFonts w:eastAsia="微軟正黑體" w:cstheme="minorHAnsi"/>
        </w:rPr>
      </w:pPr>
      <w:r w:rsidRPr="00713EF6">
        <w:rPr>
          <w:rFonts w:eastAsia="微軟正黑體" w:cstheme="minorHAnsi"/>
        </w:rPr>
        <w:t>證券商負責人及業務人</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證券商之董事、監察人、經理人，不得兼任其他證券商之任何職務</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因投資關係，不在此限</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業務人員需年滿</w:t>
      </w:r>
      <w:r w:rsidRPr="00713EF6">
        <w:rPr>
          <w:rFonts w:eastAsia="微軟正黑體" w:cstheme="minorHAnsi"/>
        </w:rPr>
        <w:t>20</w:t>
      </w:r>
      <w:r w:rsidRPr="00713EF6">
        <w:rPr>
          <w:rFonts w:eastAsia="微軟正黑體" w:cstheme="minorHAnsi"/>
        </w:rPr>
        <w:t>歲，且無下列情事之</w:t>
      </w:r>
      <w:proofErr w:type="gramStart"/>
      <w:r w:rsidRPr="00713EF6">
        <w:rPr>
          <w:rFonts w:eastAsia="微軟正黑體" w:cstheme="minorHAnsi"/>
        </w:rPr>
        <w:t>一</w:t>
      </w:r>
      <w:proofErr w:type="gramEnd"/>
      <w:r w:rsidRPr="00713EF6">
        <w:rPr>
          <w:rFonts w:eastAsia="微軟正黑體" w:cstheme="minorHAnsi"/>
        </w:rPr>
        <w:t>：</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受破產宣告</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兼任其他證券商之職務</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因投資關係，不在此限</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未滿</w:t>
      </w:r>
      <w:r w:rsidRPr="00713EF6">
        <w:rPr>
          <w:rFonts w:eastAsia="微軟正黑體" w:cstheme="minorHAnsi"/>
        </w:rPr>
        <w:t>3</w:t>
      </w:r>
      <w:r w:rsidRPr="00713EF6">
        <w:rPr>
          <w:rFonts w:eastAsia="微軟正黑體" w:cstheme="minorHAnsi"/>
        </w:rPr>
        <w:t>年</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曾詐欺、背信罪</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曾任法人宣告破產之董事、監察人、經理人</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受證券交易法解除職位</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最近三年內在金融機構有拒絕往來戶喪失債信紀錄</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違反主管機關依證券交易法所發布之命令者</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證券商業務人員</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有價證券之</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投資分析、內部稽核或主辦會計</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承銷、買賣之接洽或執行</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自行買買、結算交割或代辦股</w:t>
      </w:r>
      <w:proofErr w:type="gramStart"/>
      <w:r w:rsidRPr="00713EF6">
        <w:rPr>
          <w:rFonts w:eastAsia="微軟正黑體" w:cstheme="minorHAnsi"/>
        </w:rPr>
        <w:t>務</w:t>
      </w:r>
      <w:proofErr w:type="gramEnd"/>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買賣之</w:t>
      </w:r>
    </w:p>
    <w:p w:rsidR="00C279A2" w:rsidRPr="00713EF6" w:rsidRDefault="00C279A2" w:rsidP="003747DA">
      <w:pPr>
        <w:pStyle w:val="a3"/>
        <w:numPr>
          <w:ilvl w:val="5"/>
          <w:numId w:val="88"/>
        </w:numPr>
        <w:spacing w:line="440" w:lineRule="exact"/>
        <w:ind w:leftChars="0"/>
        <w:rPr>
          <w:rFonts w:eastAsia="微軟正黑體" w:cstheme="minorHAnsi"/>
        </w:rPr>
      </w:pPr>
      <w:r w:rsidRPr="00713EF6">
        <w:rPr>
          <w:rFonts w:eastAsia="微軟正黑體" w:cstheme="minorHAnsi"/>
        </w:rPr>
        <w:t>開戶、徵信、招攬、推</w:t>
      </w:r>
      <w:proofErr w:type="gramStart"/>
      <w:r w:rsidRPr="00713EF6">
        <w:rPr>
          <w:rFonts w:eastAsia="微軟正黑體" w:cstheme="minorHAnsi"/>
        </w:rPr>
        <w:t>介</w:t>
      </w:r>
      <w:proofErr w:type="gramEnd"/>
      <w:r w:rsidRPr="00713EF6">
        <w:rPr>
          <w:rFonts w:eastAsia="微軟正黑體" w:cstheme="minorHAnsi"/>
        </w:rPr>
        <w:t>、受託、申報、結算、交割或為款</w:t>
      </w:r>
      <w:proofErr w:type="gramStart"/>
      <w:r w:rsidRPr="00713EF6">
        <w:rPr>
          <w:rFonts w:eastAsia="微軟正黑體" w:cstheme="minorHAnsi"/>
        </w:rPr>
        <w:t>券</w:t>
      </w:r>
      <w:proofErr w:type="gramEnd"/>
      <w:r w:rsidRPr="00713EF6">
        <w:rPr>
          <w:rFonts w:eastAsia="微軟正黑體" w:cstheme="minorHAnsi"/>
        </w:rPr>
        <w:t>收付、保管</w:t>
      </w:r>
    </w:p>
    <w:p w:rsidR="00C279A2" w:rsidRPr="00713EF6" w:rsidRDefault="00C279A2" w:rsidP="003747DA">
      <w:pPr>
        <w:pStyle w:val="a3"/>
        <w:numPr>
          <w:ilvl w:val="5"/>
          <w:numId w:val="88"/>
        </w:numPr>
        <w:spacing w:line="440" w:lineRule="exact"/>
        <w:ind w:leftChars="0"/>
        <w:rPr>
          <w:rFonts w:eastAsia="微軟正黑體" w:cstheme="minorHAnsi"/>
        </w:rPr>
      </w:pPr>
      <w:r w:rsidRPr="00713EF6">
        <w:rPr>
          <w:rFonts w:eastAsia="微軟正黑體" w:cstheme="minorHAnsi"/>
        </w:rPr>
        <w:t>融資融券</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衍生金融商品之風險管理或操作</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證券商業務人員分為兩種</w:t>
      </w:r>
    </w:p>
    <w:tbl>
      <w:tblPr>
        <w:tblStyle w:val="-6"/>
        <w:tblW w:w="0" w:type="auto"/>
        <w:tblInd w:w="1548" w:type="dxa"/>
        <w:tblLook w:val="04A0" w:firstRow="1" w:lastRow="0" w:firstColumn="1" w:lastColumn="0" w:noHBand="0" w:noVBand="1"/>
      </w:tblPr>
      <w:tblGrid>
        <w:gridCol w:w="1962"/>
        <w:gridCol w:w="3119"/>
        <w:gridCol w:w="2690"/>
      </w:tblGrid>
      <w:tr w:rsidR="00C279A2" w:rsidRPr="00713EF6" w:rsidTr="00CD372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62" w:type="dxa"/>
          </w:tcPr>
          <w:p w:rsidR="00C279A2" w:rsidRPr="00713EF6" w:rsidRDefault="00C279A2" w:rsidP="00CD372F">
            <w:pPr>
              <w:pStyle w:val="a3"/>
              <w:spacing w:line="440" w:lineRule="exact"/>
              <w:ind w:leftChars="0" w:left="0"/>
              <w:rPr>
                <w:rFonts w:asciiTheme="minorHAnsi" w:eastAsia="微軟正黑體" w:hAnsiTheme="minorHAnsi" w:cstheme="minorHAnsi"/>
              </w:rPr>
            </w:pPr>
          </w:p>
        </w:tc>
        <w:tc>
          <w:tcPr>
            <w:tcW w:w="3119" w:type="dxa"/>
          </w:tcPr>
          <w:p w:rsidR="00C279A2" w:rsidRPr="00713EF6" w:rsidRDefault="00C279A2" w:rsidP="00CD372F">
            <w:pPr>
              <w:pStyle w:val="a3"/>
              <w:spacing w:line="440" w:lineRule="exact"/>
              <w:ind w:leftChars="0" w:left="0"/>
              <w:cnfStyle w:val="100000000000" w:firstRow="1" w:lastRow="0" w:firstColumn="0" w:lastColumn="0" w:oddVBand="0" w:evenVBand="0" w:oddHBand="0" w:evenHBand="0" w:firstRowFirstColumn="0" w:firstRowLastColumn="0" w:lastRowFirstColumn="0" w:lastRowLastColumn="0"/>
              <w:rPr>
                <w:rFonts w:asciiTheme="minorHAnsi" w:eastAsia="微軟正黑體" w:hAnsiTheme="minorHAnsi" w:cstheme="minorHAnsi"/>
              </w:rPr>
            </w:pPr>
            <w:r w:rsidRPr="00713EF6">
              <w:rPr>
                <w:rFonts w:asciiTheme="minorHAnsi" w:eastAsia="微軟正黑體" w:hAnsiTheme="minorHAnsi" w:cstheme="minorHAnsi"/>
              </w:rPr>
              <w:t>相同業務</w:t>
            </w:r>
          </w:p>
        </w:tc>
        <w:tc>
          <w:tcPr>
            <w:tcW w:w="2690" w:type="dxa"/>
          </w:tcPr>
          <w:p w:rsidR="00C279A2" w:rsidRPr="00713EF6" w:rsidRDefault="00C279A2" w:rsidP="00CD372F">
            <w:pPr>
              <w:pStyle w:val="a3"/>
              <w:spacing w:line="440" w:lineRule="exact"/>
              <w:ind w:leftChars="0" w:left="0"/>
              <w:cnfStyle w:val="100000000000" w:firstRow="1" w:lastRow="0" w:firstColumn="0" w:lastColumn="0" w:oddVBand="0" w:evenVBand="0" w:oddHBand="0" w:evenHBand="0" w:firstRowFirstColumn="0" w:firstRowLastColumn="0" w:lastRowFirstColumn="0" w:lastRowLastColumn="0"/>
              <w:rPr>
                <w:rFonts w:asciiTheme="minorHAnsi" w:eastAsia="微軟正黑體" w:hAnsiTheme="minorHAnsi" w:cstheme="minorHAnsi"/>
              </w:rPr>
            </w:pPr>
            <w:r w:rsidRPr="00713EF6">
              <w:rPr>
                <w:rFonts w:asciiTheme="minorHAnsi" w:eastAsia="微軟正黑體" w:hAnsiTheme="minorHAnsi" w:cstheme="minorHAnsi"/>
              </w:rPr>
              <w:t>不同業務</w:t>
            </w: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962" w:type="dxa"/>
            <w:vAlign w:val="center"/>
          </w:tcPr>
          <w:p w:rsidR="00C279A2" w:rsidRPr="00713EF6" w:rsidRDefault="00C279A2" w:rsidP="00CD372F">
            <w:pPr>
              <w:pStyle w:val="a3"/>
              <w:spacing w:line="440" w:lineRule="exact"/>
              <w:ind w:leftChars="0" w:left="0"/>
              <w:jc w:val="both"/>
              <w:rPr>
                <w:rFonts w:asciiTheme="minorHAnsi" w:eastAsia="微軟正黑體" w:hAnsiTheme="minorHAnsi" w:cstheme="minorHAnsi"/>
              </w:rPr>
            </w:pPr>
            <w:r w:rsidRPr="00713EF6">
              <w:rPr>
                <w:rFonts w:asciiTheme="minorHAnsi" w:eastAsia="微軟正黑體" w:hAnsiTheme="minorHAnsi" w:cstheme="minorHAnsi"/>
              </w:rPr>
              <w:t>高級業務員</w:t>
            </w:r>
          </w:p>
        </w:tc>
        <w:tc>
          <w:tcPr>
            <w:tcW w:w="3119" w:type="dxa"/>
            <w:vMerge w:val="restart"/>
          </w:tcPr>
          <w:p w:rsidR="00C279A2" w:rsidRPr="00713EF6" w:rsidRDefault="00C279A2" w:rsidP="00CD372F">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rPr>
              <w:t>證券承銷、自行買賣、</w:t>
            </w:r>
          </w:p>
          <w:p w:rsidR="00C279A2" w:rsidRPr="00713EF6" w:rsidRDefault="00C279A2" w:rsidP="00CD372F">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rPr>
              <w:t>受託買賣、內部稽核</w:t>
            </w:r>
          </w:p>
        </w:tc>
        <w:tc>
          <w:tcPr>
            <w:tcW w:w="2690" w:type="dxa"/>
          </w:tcPr>
          <w:p w:rsidR="00C279A2" w:rsidRPr="00713EF6" w:rsidRDefault="00C279A2" w:rsidP="00CD372F">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rPr>
              <w:t>結算、交割、投資分析</w:t>
            </w:r>
          </w:p>
        </w:tc>
      </w:tr>
      <w:tr w:rsidR="00C279A2" w:rsidRPr="00713EF6" w:rsidTr="00CD372F">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962" w:type="dxa"/>
            <w:vAlign w:val="center"/>
          </w:tcPr>
          <w:p w:rsidR="00C279A2" w:rsidRPr="00713EF6" w:rsidRDefault="00C279A2" w:rsidP="00CD372F">
            <w:pPr>
              <w:pStyle w:val="a3"/>
              <w:spacing w:line="440" w:lineRule="exact"/>
              <w:ind w:leftChars="0" w:left="0"/>
              <w:jc w:val="both"/>
              <w:rPr>
                <w:rFonts w:asciiTheme="minorHAnsi" w:eastAsia="微軟正黑體" w:hAnsiTheme="minorHAnsi" w:cstheme="minorHAnsi"/>
              </w:rPr>
            </w:pPr>
            <w:r w:rsidRPr="00713EF6">
              <w:rPr>
                <w:rFonts w:asciiTheme="minorHAnsi" w:eastAsia="微軟正黑體" w:hAnsiTheme="minorHAnsi" w:cstheme="minorHAnsi"/>
              </w:rPr>
              <w:t>業務員</w:t>
            </w:r>
          </w:p>
        </w:tc>
        <w:tc>
          <w:tcPr>
            <w:tcW w:w="3119" w:type="dxa"/>
            <w:vMerge/>
          </w:tcPr>
          <w:p w:rsidR="00C279A2" w:rsidRPr="00713EF6" w:rsidRDefault="00C279A2" w:rsidP="00CD372F">
            <w:pPr>
              <w:pStyle w:val="a3"/>
              <w:spacing w:line="440" w:lineRule="exact"/>
              <w:ind w:leftChars="0" w:left="0"/>
              <w:cnfStyle w:val="000000010000" w:firstRow="0" w:lastRow="0" w:firstColumn="0" w:lastColumn="0" w:oddVBand="0" w:evenVBand="0" w:oddHBand="0" w:evenHBand="1" w:firstRowFirstColumn="0" w:firstRowLastColumn="0" w:lastRowFirstColumn="0" w:lastRowLastColumn="0"/>
              <w:rPr>
                <w:rFonts w:eastAsia="微軟正黑體" w:cstheme="minorHAnsi"/>
              </w:rPr>
            </w:pPr>
          </w:p>
        </w:tc>
        <w:tc>
          <w:tcPr>
            <w:tcW w:w="2690" w:type="dxa"/>
          </w:tcPr>
          <w:p w:rsidR="00C279A2" w:rsidRPr="00713EF6" w:rsidRDefault="00C279A2" w:rsidP="00CD372F">
            <w:pPr>
              <w:pStyle w:val="a3"/>
              <w:spacing w:line="440" w:lineRule="exact"/>
              <w:ind w:leftChars="0" w:left="0"/>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713EF6">
              <w:rPr>
                <w:rFonts w:eastAsia="微軟正黑體" w:cstheme="minorHAnsi"/>
              </w:rPr>
              <w:t>主辦會計</w:t>
            </w:r>
          </w:p>
        </w:tc>
      </w:tr>
    </w:tbl>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證券商業務人員應為專任</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證券商之下列業務人員不得辦理業務之外或由其他業務人員兼辦</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受託買賣有價證券業務</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有價證券自行買賣業務</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內部稽核人員</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證券商之業務員不得執行或兼為高級業務員之業務</w:t>
      </w:r>
    </w:p>
    <w:p w:rsidR="00C279A2" w:rsidRPr="00713EF6" w:rsidRDefault="00C279A2" w:rsidP="003747DA">
      <w:pPr>
        <w:pStyle w:val="a3"/>
        <w:numPr>
          <w:ilvl w:val="1"/>
          <w:numId w:val="88"/>
        </w:numPr>
        <w:spacing w:line="440" w:lineRule="exact"/>
        <w:ind w:leftChars="0"/>
        <w:rPr>
          <w:rFonts w:eastAsia="微軟正黑體" w:cstheme="minorHAnsi"/>
        </w:rPr>
      </w:pPr>
      <w:r w:rsidRPr="00713EF6">
        <w:rPr>
          <w:rFonts w:eastAsia="微軟正黑體" w:cstheme="minorHAnsi"/>
        </w:rPr>
        <w:t>禁止事項</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操控行為之禁止</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於集中交易市場或櫃檯買賣市場</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經成交而不履行交割，足以影響市場秩序</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意圖抬高或壓低某種有價證券之交易價格</w:t>
      </w:r>
    </w:p>
    <w:p w:rsidR="00C279A2" w:rsidRPr="00713EF6" w:rsidRDefault="00C279A2" w:rsidP="003747DA">
      <w:pPr>
        <w:pStyle w:val="a3"/>
        <w:numPr>
          <w:ilvl w:val="5"/>
          <w:numId w:val="88"/>
        </w:numPr>
        <w:spacing w:line="440" w:lineRule="exact"/>
        <w:ind w:leftChars="0"/>
        <w:rPr>
          <w:rFonts w:eastAsia="微軟正黑體" w:cstheme="minorHAnsi"/>
        </w:rPr>
      </w:pPr>
      <w:r w:rsidRPr="00713EF6">
        <w:rPr>
          <w:rFonts w:eastAsia="微軟正黑體" w:cstheme="minorHAnsi"/>
        </w:rPr>
        <w:t>約定人同時買入或賣出</w:t>
      </w:r>
    </w:p>
    <w:p w:rsidR="00C279A2" w:rsidRPr="00713EF6" w:rsidRDefault="00C279A2" w:rsidP="003747DA">
      <w:pPr>
        <w:pStyle w:val="a3"/>
        <w:numPr>
          <w:ilvl w:val="5"/>
          <w:numId w:val="88"/>
        </w:numPr>
        <w:spacing w:line="440" w:lineRule="exact"/>
        <w:ind w:leftChars="0"/>
        <w:rPr>
          <w:rFonts w:eastAsia="微軟正黑體" w:cstheme="minorHAnsi"/>
        </w:rPr>
      </w:pPr>
      <w:r w:rsidRPr="00713EF6">
        <w:rPr>
          <w:rFonts w:eastAsia="微軟正黑體" w:cstheme="minorHAnsi"/>
        </w:rPr>
        <w:t>連續</w:t>
      </w:r>
      <w:r w:rsidRPr="00713EF6">
        <w:rPr>
          <w:rFonts w:eastAsia="微軟正黑體" w:cstheme="minorHAnsi" w:hint="eastAsia"/>
        </w:rPr>
        <w:t>以</w:t>
      </w:r>
      <w:r w:rsidRPr="00713EF6">
        <w:rPr>
          <w:rFonts w:eastAsia="微軟正黑體" w:cstheme="minorHAnsi"/>
        </w:rPr>
        <w:t>高價買入或以低價賣出</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意圖造成交易活絡之表象</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散布流言或不實資料者</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直接或間接操控交易價格</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賠償責任</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刑事責任</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3</w:t>
      </w:r>
      <w:r w:rsidRPr="00713EF6">
        <w:rPr>
          <w:rFonts w:eastAsia="微軟正黑體" w:cstheme="minorHAnsi"/>
        </w:rPr>
        <w:t>年以上，</w:t>
      </w:r>
      <w:r w:rsidRPr="00713EF6">
        <w:rPr>
          <w:rFonts w:eastAsia="微軟正黑體" w:cstheme="minorHAnsi"/>
        </w:rPr>
        <w:t>10</w:t>
      </w:r>
      <w:r w:rsidRPr="00713EF6">
        <w:rPr>
          <w:rFonts w:eastAsia="微軟正黑體" w:cstheme="minorHAnsi"/>
        </w:rPr>
        <w:t>年以下有期徒刑</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1000</w:t>
      </w:r>
      <w:r w:rsidRPr="00713EF6">
        <w:rPr>
          <w:rFonts w:eastAsia="微軟正黑體" w:cstheme="minorHAnsi"/>
        </w:rPr>
        <w:t>萬元以上，</w:t>
      </w:r>
      <w:r w:rsidRPr="00713EF6">
        <w:rPr>
          <w:rFonts w:eastAsia="微軟正黑體" w:cstheme="minorHAnsi"/>
        </w:rPr>
        <w:t>2</w:t>
      </w:r>
      <w:r w:rsidRPr="00713EF6">
        <w:rPr>
          <w:rFonts w:eastAsia="微軟正黑體" w:cstheme="minorHAnsi"/>
        </w:rPr>
        <w:t>億元以下罰金</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內線交易之禁止</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消息未公開前或公開後</w:t>
      </w:r>
      <w:r w:rsidRPr="00713EF6">
        <w:rPr>
          <w:rFonts w:eastAsia="微軟正黑體" w:cstheme="minorHAnsi"/>
        </w:rPr>
        <w:t>18</w:t>
      </w:r>
      <w:r w:rsidRPr="00713EF6">
        <w:rPr>
          <w:rFonts w:eastAsia="微軟正黑體" w:cstheme="minorHAnsi"/>
        </w:rPr>
        <w:t>小時，下列各款人，不得自行或以他人名義買入或賣出</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該公司之董事、監察人、經理、公司法規定指定代表行使職務之自然人</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持股超過</w:t>
      </w:r>
      <w:r w:rsidRPr="00713EF6">
        <w:rPr>
          <w:rFonts w:eastAsia="微軟正黑體" w:cstheme="minorHAnsi"/>
        </w:rPr>
        <w:t>10%</w:t>
      </w:r>
      <w:r w:rsidRPr="00713EF6">
        <w:rPr>
          <w:rFonts w:eastAsia="微軟正黑體" w:cstheme="minorHAnsi"/>
        </w:rPr>
        <w:t>之股東</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基於職業或控制關係獲悉消息之人</w:t>
      </w:r>
    </w:p>
    <w:p w:rsidR="00C279A2" w:rsidRPr="00713EF6" w:rsidRDefault="00C279A2" w:rsidP="003747DA">
      <w:pPr>
        <w:pStyle w:val="a3"/>
        <w:numPr>
          <w:ilvl w:val="5"/>
          <w:numId w:val="88"/>
        </w:numPr>
        <w:spacing w:line="440" w:lineRule="exact"/>
        <w:ind w:leftChars="0"/>
        <w:rPr>
          <w:rFonts w:eastAsia="微軟正黑體" w:cstheme="minorHAnsi"/>
        </w:rPr>
      </w:pPr>
      <w:r w:rsidRPr="00713EF6">
        <w:rPr>
          <w:rFonts w:eastAsia="微軟正黑體" w:cstheme="minorHAnsi"/>
        </w:rPr>
        <w:t>包含律師、會計師</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喪失</w:t>
      </w:r>
      <w:r w:rsidRPr="00713EF6">
        <w:rPr>
          <w:rFonts w:eastAsia="微軟正黑體" w:cstheme="minorHAnsi"/>
        </w:rPr>
        <w:t>a,b,c</w:t>
      </w:r>
      <w:r w:rsidRPr="00713EF6">
        <w:rPr>
          <w:rFonts w:eastAsia="微軟正黑體" w:cstheme="minorHAnsi"/>
        </w:rPr>
        <w:t>資格未滿</w:t>
      </w:r>
      <w:r w:rsidRPr="00713EF6">
        <w:rPr>
          <w:rFonts w:eastAsia="微軟正黑體" w:cstheme="minorHAnsi"/>
        </w:rPr>
        <w:t>6</w:t>
      </w:r>
      <w:r w:rsidRPr="00713EF6">
        <w:rPr>
          <w:rFonts w:eastAsia="微軟正黑體" w:cstheme="minorHAnsi"/>
        </w:rPr>
        <w:t>個月</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賠償責任</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消息公告後「</w:t>
      </w:r>
      <w:r w:rsidRPr="00713EF6">
        <w:rPr>
          <w:rFonts w:eastAsia="微軟正黑體" w:cstheme="minorHAnsi"/>
        </w:rPr>
        <w:t>10</w:t>
      </w:r>
      <w:r w:rsidRPr="00713EF6">
        <w:rPr>
          <w:rFonts w:eastAsia="微軟正黑體" w:cstheme="minorHAnsi"/>
        </w:rPr>
        <w:t>個營業日」收盤平均價格之差額限度內，對善意相反買賣之人負損害賠償責任</w:t>
      </w:r>
    </w:p>
    <w:p w:rsidR="00C279A2" w:rsidRPr="00713EF6" w:rsidRDefault="00C279A2" w:rsidP="003747DA">
      <w:pPr>
        <w:pStyle w:val="a3"/>
        <w:numPr>
          <w:ilvl w:val="5"/>
          <w:numId w:val="88"/>
        </w:numPr>
        <w:spacing w:line="440" w:lineRule="exact"/>
        <w:ind w:leftChars="0"/>
        <w:rPr>
          <w:rFonts w:eastAsia="微軟正黑體" w:cstheme="minorHAnsi"/>
        </w:rPr>
      </w:pPr>
      <w:r w:rsidRPr="00713EF6">
        <w:rPr>
          <w:rFonts w:eastAsia="微軟正黑體" w:cstheme="minorHAnsi"/>
        </w:rPr>
        <w:t>情節重大者，責任限額提高至</w:t>
      </w:r>
      <w:r w:rsidRPr="00713EF6">
        <w:rPr>
          <w:rFonts w:eastAsia="微軟正黑體" w:cstheme="minorHAnsi"/>
        </w:rPr>
        <w:t>3</w:t>
      </w:r>
      <w:r w:rsidRPr="00713EF6">
        <w:rPr>
          <w:rFonts w:eastAsia="微軟正黑體" w:cstheme="minorHAnsi"/>
        </w:rPr>
        <w:t>倍</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lastRenderedPageBreak/>
        <w:t>賠償義務人</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從事內線交易的內部人</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提供消息之應負連帶責任</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但有正當理由相信消息已公開者，不負賠償責任</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刑事責任</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3</w:t>
      </w:r>
      <w:r w:rsidRPr="00713EF6">
        <w:rPr>
          <w:rFonts w:eastAsia="微軟正黑體" w:cstheme="minorHAnsi"/>
        </w:rPr>
        <w:t>年以上，</w:t>
      </w:r>
      <w:r w:rsidRPr="00713EF6">
        <w:rPr>
          <w:rFonts w:eastAsia="微軟正黑體" w:cstheme="minorHAnsi"/>
        </w:rPr>
        <w:t>10</w:t>
      </w:r>
      <w:r w:rsidRPr="00713EF6">
        <w:rPr>
          <w:rFonts w:eastAsia="微軟正黑體" w:cstheme="minorHAnsi"/>
        </w:rPr>
        <w:t>年以下有期徒刑</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1000</w:t>
      </w:r>
      <w:r w:rsidRPr="00713EF6">
        <w:rPr>
          <w:rFonts w:eastAsia="微軟正黑體" w:cstheme="minorHAnsi"/>
        </w:rPr>
        <w:t>萬元以上，</w:t>
      </w:r>
      <w:r w:rsidRPr="00713EF6">
        <w:rPr>
          <w:rFonts w:eastAsia="微軟正黑體" w:cstheme="minorHAnsi"/>
        </w:rPr>
        <w:t>2</w:t>
      </w:r>
      <w:r w:rsidRPr="00713EF6">
        <w:rPr>
          <w:rFonts w:eastAsia="微軟正黑體" w:cstheme="minorHAnsi"/>
        </w:rPr>
        <w:t>億元以下罰金</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詐欺行為之禁止</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民事責任</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善意取得人或出賣人因而所受之損害</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取得包含買入、繼承、贈與</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刑事責任</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3</w:t>
      </w:r>
      <w:r w:rsidRPr="00713EF6">
        <w:rPr>
          <w:rFonts w:eastAsia="微軟正黑體" w:cstheme="minorHAnsi"/>
        </w:rPr>
        <w:t>年以上，</w:t>
      </w:r>
      <w:r w:rsidRPr="00713EF6">
        <w:rPr>
          <w:rFonts w:eastAsia="微軟正黑體" w:cstheme="minorHAnsi"/>
        </w:rPr>
        <w:t>10</w:t>
      </w:r>
      <w:r w:rsidRPr="00713EF6">
        <w:rPr>
          <w:rFonts w:eastAsia="微軟正黑體" w:cstheme="minorHAnsi"/>
        </w:rPr>
        <w:t>年以下有期徒刑</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1000</w:t>
      </w:r>
      <w:r w:rsidRPr="00713EF6">
        <w:rPr>
          <w:rFonts w:eastAsia="微軟正黑體" w:cstheme="minorHAnsi"/>
        </w:rPr>
        <w:t>萬元以上，</w:t>
      </w:r>
      <w:r w:rsidRPr="00713EF6">
        <w:rPr>
          <w:rFonts w:eastAsia="微軟正黑體" w:cstheme="minorHAnsi"/>
        </w:rPr>
        <w:t>2</w:t>
      </w:r>
      <w:r w:rsidRPr="00713EF6">
        <w:rPr>
          <w:rFonts w:eastAsia="微軟正黑體" w:cstheme="minorHAnsi"/>
        </w:rPr>
        <w:t>億元以下罰金</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犯罪所得超過</w:t>
      </w:r>
      <w:r w:rsidRPr="00713EF6">
        <w:rPr>
          <w:rFonts w:eastAsia="微軟正黑體" w:cstheme="minorHAnsi"/>
        </w:rPr>
        <w:t>1</w:t>
      </w:r>
      <w:r w:rsidRPr="00713EF6">
        <w:rPr>
          <w:rFonts w:eastAsia="微軟正黑體" w:cstheme="minorHAnsi"/>
        </w:rPr>
        <w:t>億元以上</w:t>
      </w:r>
    </w:p>
    <w:p w:rsidR="00C279A2" w:rsidRPr="00713EF6" w:rsidRDefault="00C279A2" w:rsidP="003747DA">
      <w:pPr>
        <w:pStyle w:val="a3"/>
        <w:numPr>
          <w:ilvl w:val="5"/>
          <w:numId w:val="88"/>
        </w:numPr>
        <w:spacing w:line="440" w:lineRule="exact"/>
        <w:ind w:leftChars="0"/>
        <w:rPr>
          <w:rFonts w:eastAsia="微軟正黑體" w:cstheme="minorHAnsi"/>
        </w:rPr>
      </w:pPr>
      <w:r w:rsidRPr="00713EF6">
        <w:rPr>
          <w:rFonts w:eastAsia="微軟正黑體" w:cstheme="minorHAnsi"/>
        </w:rPr>
        <w:t>7</w:t>
      </w:r>
      <w:r w:rsidRPr="00713EF6">
        <w:rPr>
          <w:rFonts w:eastAsia="微軟正黑體" w:cstheme="minorHAnsi"/>
        </w:rPr>
        <w:t>年以</w:t>
      </w:r>
      <w:r w:rsidRPr="00713EF6">
        <w:rPr>
          <w:rFonts w:eastAsia="微軟正黑體" w:cstheme="minorHAnsi" w:hint="eastAsia"/>
        </w:rPr>
        <w:t>上</w:t>
      </w:r>
      <w:r w:rsidRPr="00713EF6">
        <w:rPr>
          <w:rFonts w:eastAsia="微軟正黑體" w:cstheme="minorHAnsi"/>
        </w:rPr>
        <w:t>有期徒刑</w:t>
      </w:r>
    </w:p>
    <w:p w:rsidR="00C279A2" w:rsidRPr="00713EF6" w:rsidRDefault="00C279A2" w:rsidP="003747DA">
      <w:pPr>
        <w:pStyle w:val="a3"/>
        <w:numPr>
          <w:ilvl w:val="5"/>
          <w:numId w:val="88"/>
        </w:numPr>
        <w:spacing w:line="440" w:lineRule="exact"/>
        <w:ind w:leftChars="0"/>
        <w:rPr>
          <w:rFonts w:eastAsia="微軟正黑體" w:cstheme="minorHAnsi"/>
        </w:rPr>
      </w:pPr>
      <w:r w:rsidRPr="00713EF6">
        <w:rPr>
          <w:rFonts w:eastAsia="微軟正黑體" w:cstheme="minorHAnsi"/>
        </w:rPr>
        <w:t>2500</w:t>
      </w:r>
      <w:r w:rsidRPr="00713EF6">
        <w:rPr>
          <w:rFonts w:eastAsia="微軟正黑體" w:cstheme="minorHAnsi"/>
        </w:rPr>
        <w:t>萬元以上，</w:t>
      </w:r>
      <w:r w:rsidRPr="00713EF6">
        <w:rPr>
          <w:rFonts w:eastAsia="微軟正黑體" w:cstheme="minorHAnsi"/>
        </w:rPr>
        <w:t>5</w:t>
      </w:r>
      <w:r w:rsidRPr="00713EF6">
        <w:rPr>
          <w:rFonts w:eastAsia="微軟正黑體" w:cstheme="minorHAnsi"/>
        </w:rPr>
        <w:t>億元以下罰金</w:t>
      </w:r>
    </w:p>
    <w:p w:rsidR="00C279A2" w:rsidRPr="00713EF6" w:rsidRDefault="00C279A2" w:rsidP="003747DA">
      <w:pPr>
        <w:pStyle w:val="a3"/>
        <w:numPr>
          <w:ilvl w:val="1"/>
          <w:numId w:val="88"/>
        </w:numPr>
        <w:spacing w:line="440" w:lineRule="exact"/>
        <w:ind w:leftChars="0"/>
        <w:rPr>
          <w:rFonts w:eastAsia="微軟正黑體" w:cstheme="minorHAnsi"/>
        </w:rPr>
      </w:pPr>
      <w:r w:rsidRPr="00713EF6">
        <w:rPr>
          <w:rFonts w:eastAsia="微軟正黑體" w:cstheme="minorHAnsi"/>
        </w:rPr>
        <w:t>罰則</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下列情況，</w:t>
      </w:r>
      <w:r w:rsidRPr="00713EF6">
        <w:rPr>
          <w:rFonts w:eastAsia="微軟正黑體" w:cstheme="minorHAnsi"/>
        </w:rPr>
        <w:t>3</w:t>
      </w:r>
      <w:r w:rsidRPr="00713EF6">
        <w:rPr>
          <w:rFonts w:eastAsia="微軟正黑體" w:cstheme="minorHAnsi"/>
        </w:rPr>
        <w:t>年以上，</w:t>
      </w:r>
      <w:r w:rsidRPr="00713EF6">
        <w:rPr>
          <w:rFonts w:eastAsia="微軟正黑體" w:cstheme="minorHAnsi"/>
        </w:rPr>
        <w:t>10</w:t>
      </w:r>
      <w:r w:rsidRPr="00713EF6">
        <w:rPr>
          <w:rFonts w:eastAsia="微軟正黑體" w:cstheme="minorHAnsi"/>
        </w:rPr>
        <w:t>年以下有期徒刑，</w:t>
      </w:r>
      <w:r w:rsidRPr="00713EF6">
        <w:rPr>
          <w:rFonts w:eastAsia="微軟正黑體" w:cstheme="minorHAnsi"/>
        </w:rPr>
        <w:t>1000</w:t>
      </w:r>
      <w:r w:rsidRPr="00713EF6">
        <w:rPr>
          <w:rFonts w:eastAsia="微軟正黑體" w:cstheme="minorHAnsi"/>
        </w:rPr>
        <w:t>萬元以上，</w:t>
      </w:r>
      <w:r w:rsidRPr="00713EF6">
        <w:rPr>
          <w:rFonts w:eastAsia="微軟正黑體" w:cstheme="minorHAnsi"/>
        </w:rPr>
        <w:t>2</w:t>
      </w:r>
      <w:r w:rsidRPr="00713EF6">
        <w:rPr>
          <w:rFonts w:eastAsia="微軟正黑體" w:cstheme="minorHAnsi"/>
        </w:rPr>
        <w:t>億元以下罰金</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有價證券之募集、發行、私募、買賣，有虛偽、詐欺</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發行人申報或公告之財務報告，有虛偽或隱匿</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操控股價</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發行公司之董事、監察人、經理及持股超過</w:t>
      </w:r>
      <w:r w:rsidRPr="00713EF6">
        <w:rPr>
          <w:rFonts w:eastAsia="微軟正黑體" w:cstheme="minorHAnsi"/>
        </w:rPr>
        <w:t>10%</w:t>
      </w:r>
      <w:r w:rsidRPr="00713EF6">
        <w:rPr>
          <w:rFonts w:eastAsia="微軟正黑體" w:cstheme="minorHAnsi"/>
        </w:rPr>
        <w:t>之大股東從事內線交易</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使公司為不利之交易，至公司遭受重大損害者</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意圖為自己或第三人之利益，違背其職務之行為或侵占公司資產</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前述之罪，犯罪所得金額達</w:t>
      </w:r>
      <w:r w:rsidRPr="00713EF6">
        <w:rPr>
          <w:rFonts w:eastAsia="微軟正黑體" w:cstheme="minorHAnsi"/>
        </w:rPr>
        <w:t>1</w:t>
      </w:r>
      <w:r w:rsidRPr="00713EF6">
        <w:rPr>
          <w:rFonts w:eastAsia="微軟正黑體" w:cstheme="minorHAnsi"/>
        </w:rPr>
        <w:t>億元以上者</w:t>
      </w:r>
    </w:p>
    <w:p w:rsidR="00C279A2" w:rsidRPr="00713EF6" w:rsidRDefault="00C279A2" w:rsidP="003747DA">
      <w:pPr>
        <w:pStyle w:val="a3"/>
        <w:numPr>
          <w:ilvl w:val="4"/>
          <w:numId w:val="88"/>
        </w:numPr>
        <w:spacing w:line="440" w:lineRule="exact"/>
        <w:ind w:leftChars="0"/>
        <w:rPr>
          <w:rFonts w:eastAsia="微軟正黑體" w:cstheme="minorHAnsi"/>
        </w:rPr>
      </w:pPr>
      <w:r w:rsidRPr="00713EF6">
        <w:rPr>
          <w:rFonts w:eastAsia="微軟正黑體" w:cstheme="minorHAnsi"/>
        </w:rPr>
        <w:t>7</w:t>
      </w:r>
      <w:r w:rsidRPr="00713EF6">
        <w:rPr>
          <w:rFonts w:eastAsia="微軟正黑體" w:cstheme="minorHAnsi"/>
        </w:rPr>
        <w:t>年以上有期徒刑，</w:t>
      </w:r>
      <w:r w:rsidRPr="00713EF6">
        <w:rPr>
          <w:rFonts w:eastAsia="微軟正黑體" w:cstheme="minorHAnsi"/>
        </w:rPr>
        <w:t>2500</w:t>
      </w:r>
      <w:r w:rsidRPr="00713EF6">
        <w:rPr>
          <w:rFonts w:eastAsia="微軟正黑體" w:cstheme="minorHAnsi"/>
        </w:rPr>
        <w:t>萬元以上，</w:t>
      </w:r>
      <w:r w:rsidRPr="00713EF6">
        <w:rPr>
          <w:rFonts w:eastAsia="微軟正黑體" w:cstheme="minorHAnsi"/>
        </w:rPr>
        <w:t>5</w:t>
      </w:r>
      <w:r w:rsidRPr="00713EF6">
        <w:rPr>
          <w:rFonts w:eastAsia="微軟正黑體" w:cstheme="minorHAnsi"/>
        </w:rPr>
        <w:t>億元以下罰金</w:t>
      </w:r>
    </w:p>
    <w:p w:rsidR="00C279A2" w:rsidRPr="00713EF6" w:rsidRDefault="00C279A2" w:rsidP="003747DA">
      <w:pPr>
        <w:pStyle w:val="a3"/>
        <w:numPr>
          <w:ilvl w:val="2"/>
          <w:numId w:val="88"/>
        </w:numPr>
        <w:spacing w:line="440" w:lineRule="exact"/>
        <w:ind w:leftChars="0"/>
        <w:rPr>
          <w:rFonts w:eastAsia="微軟正黑體" w:cstheme="minorHAnsi"/>
        </w:rPr>
      </w:pPr>
      <w:r w:rsidRPr="00713EF6">
        <w:rPr>
          <w:rFonts w:eastAsia="微軟正黑體" w:cstheme="minorHAnsi"/>
        </w:rPr>
        <w:t>下列情況，</w:t>
      </w:r>
      <w:r w:rsidRPr="00713EF6">
        <w:rPr>
          <w:rFonts w:eastAsia="微軟正黑體" w:cstheme="minorHAnsi"/>
        </w:rPr>
        <w:t>1</w:t>
      </w:r>
      <w:r w:rsidRPr="00713EF6">
        <w:rPr>
          <w:rFonts w:eastAsia="微軟正黑體" w:cstheme="minorHAnsi"/>
        </w:rPr>
        <w:t>年以上，</w:t>
      </w:r>
      <w:r w:rsidRPr="00713EF6">
        <w:rPr>
          <w:rFonts w:eastAsia="微軟正黑體" w:cstheme="minorHAnsi"/>
        </w:rPr>
        <w:t>7</w:t>
      </w:r>
      <w:r w:rsidRPr="00713EF6">
        <w:rPr>
          <w:rFonts w:eastAsia="微軟正黑體" w:cstheme="minorHAnsi"/>
        </w:rPr>
        <w:t>年以下有期徒刑，</w:t>
      </w:r>
      <w:r w:rsidRPr="00713EF6">
        <w:rPr>
          <w:rFonts w:eastAsia="微軟正黑體" w:cstheme="minorHAnsi"/>
        </w:rPr>
        <w:t>2000</w:t>
      </w:r>
      <w:r w:rsidRPr="00713EF6">
        <w:rPr>
          <w:rFonts w:eastAsia="微軟正黑體" w:cstheme="minorHAnsi"/>
        </w:rPr>
        <w:t>萬元以下罰金</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公司申請募集發行有價證券、有價證券上市等等，有</w:t>
      </w:r>
      <w:proofErr w:type="gramStart"/>
      <w:r w:rsidRPr="00713EF6">
        <w:rPr>
          <w:rFonts w:eastAsia="微軟正黑體" w:cstheme="minorHAnsi"/>
        </w:rPr>
        <w:t>虛偽紀載者</w:t>
      </w:r>
      <w:proofErr w:type="gramEnd"/>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對有價證券之行情或認募核准之重要事項有虛偽之記載而散播者</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公開說明書上虛偽記載或隱匿者</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主管機關命令提出或主管機關基於法律所發布命令規定之資料、文件有虛偽記載者</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依據不實之資料、作為投資上之判斷，以報刊、文書、廣播等等方式表示者</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發行人之董事、經理人、受</w:t>
      </w:r>
      <w:proofErr w:type="gramStart"/>
      <w:r w:rsidRPr="00713EF6">
        <w:rPr>
          <w:rFonts w:eastAsia="微軟正黑體" w:cstheme="minorHAnsi"/>
        </w:rPr>
        <w:t>僱</w:t>
      </w:r>
      <w:proofErr w:type="gramEnd"/>
      <w:r w:rsidRPr="00713EF6">
        <w:rPr>
          <w:rFonts w:eastAsia="微軟正黑體" w:cstheme="minorHAnsi"/>
        </w:rPr>
        <w:t>人違反法令、章程或逾越董事會授權之範圍，至公司</w:t>
      </w:r>
      <w:r w:rsidRPr="00713EF6">
        <w:rPr>
          <w:rFonts w:eastAsia="微軟正黑體" w:cstheme="minorHAnsi"/>
        </w:rPr>
        <w:lastRenderedPageBreak/>
        <w:t>遭受重大損失</w:t>
      </w:r>
    </w:p>
    <w:p w:rsidR="00C279A2" w:rsidRPr="00713EF6" w:rsidRDefault="00C279A2" w:rsidP="003747DA">
      <w:pPr>
        <w:pStyle w:val="a3"/>
        <w:numPr>
          <w:ilvl w:val="3"/>
          <w:numId w:val="88"/>
        </w:numPr>
        <w:spacing w:line="440" w:lineRule="exact"/>
        <w:ind w:leftChars="0"/>
        <w:rPr>
          <w:rFonts w:eastAsia="微軟正黑體" w:cstheme="minorHAnsi"/>
        </w:rPr>
      </w:pPr>
      <w:r w:rsidRPr="00713EF6">
        <w:rPr>
          <w:rFonts w:eastAsia="微軟正黑體" w:cstheme="minorHAnsi"/>
        </w:rPr>
        <w:t>妨礙主管機關檢查或司法機關調查</w:t>
      </w:r>
    </w:p>
    <w:p w:rsidR="00C279A2" w:rsidRPr="00713EF6" w:rsidRDefault="00C279A2">
      <w:pPr>
        <w:widowControl/>
        <w:rPr>
          <w:rFonts w:ascii="微軟正黑體" w:eastAsia="微軟正黑體" w:hAnsi="微軟正黑體"/>
          <w:szCs w:val="24"/>
        </w:rPr>
      </w:pPr>
    </w:p>
    <w:p w:rsidR="00C279A2" w:rsidRPr="00713EF6" w:rsidRDefault="00C279A2" w:rsidP="00C279A2">
      <w:pPr>
        <w:spacing w:line="440" w:lineRule="exact"/>
        <w:rPr>
          <w:rFonts w:eastAsia="微軟正黑體" w:cstheme="minorHAnsi"/>
          <w:sz w:val="40"/>
          <w:szCs w:val="40"/>
        </w:rPr>
      </w:pPr>
      <w:r w:rsidRPr="00713EF6">
        <w:rPr>
          <w:rFonts w:eastAsia="微軟正黑體" w:cstheme="minorHAnsi"/>
          <w:sz w:val="40"/>
          <w:szCs w:val="40"/>
        </w:rPr>
        <w:t>第</w:t>
      </w:r>
      <w:r w:rsidRPr="00713EF6">
        <w:rPr>
          <w:rFonts w:eastAsia="微軟正黑體" w:cstheme="minorHAnsi" w:hint="eastAsia"/>
          <w:sz w:val="40"/>
          <w:szCs w:val="40"/>
        </w:rPr>
        <w:t>十九</w:t>
      </w:r>
      <w:r w:rsidRPr="00713EF6">
        <w:rPr>
          <w:rFonts w:eastAsia="微軟正黑體" w:cstheme="minorHAnsi"/>
          <w:sz w:val="40"/>
          <w:szCs w:val="40"/>
        </w:rPr>
        <w:t>章</w:t>
      </w:r>
      <w:r w:rsidRPr="00713EF6">
        <w:rPr>
          <w:rFonts w:eastAsia="微軟正黑體" w:cstheme="minorHAnsi"/>
          <w:sz w:val="40"/>
          <w:szCs w:val="40"/>
        </w:rPr>
        <w:t xml:space="preserve"> </w:t>
      </w:r>
      <w:r w:rsidRPr="00713EF6">
        <w:rPr>
          <w:rFonts w:eastAsia="微軟正黑體" w:cstheme="minorHAnsi" w:hint="eastAsia"/>
          <w:sz w:val="40"/>
          <w:szCs w:val="40"/>
        </w:rPr>
        <w:t>金融機構出售不良債權</w:t>
      </w:r>
    </w:p>
    <w:p w:rsidR="00C279A2" w:rsidRPr="00713EF6" w:rsidRDefault="00C279A2" w:rsidP="003747DA">
      <w:pPr>
        <w:pStyle w:val="a3"/>
        <w:numPr>
          <w:ilvl w:val="0"/>
          <w:numId w:val="89"/>
        </w:numPr>
        <w:spacing w:line="440" w:lineRule="exact"/>
        <w:ind w:leftChars="0"/>
        <w:rPr>
          <w:rFonts w:eastAsia="微軟正黑體" w:cstheme="minorHAnsi"/>
        </w:rPr>
      </w:pPr>
      <w:r w:rsidRPr="00713EF6">
        <w:rPr>
          <w:rFonts w:eastAsia="微軟正黑體" w:cstheme="minorHAnsi" w:hint="eastAsia"/>
        </w:rPr>
        <w:t>金融機構出售不良債權應注意事項</w:t>
      </w:r>
    </w:p>
    <w:p w:rsidR="00C279A2" w:rsidRPr="00713EF6" w:rsidRDefault="00C279A2" w:rsidP="003747DA">
      <w:pPr>
        <w:pStyle w:val="a3"/>
        <w:numPr>
          <w:ilvl w:val="1"/>
          <w:numId w:val="89"/>
        </w:numPr>
        <w:spacing w:line="440" w:lineRule="exact"/>
        <w:ind w:leftChars="0"/>
        <w:rPr>
          <w:rFonts w:eastAsia="微軟正黑體" w:cstheme="minorHAnsi"/>
        </w:rPr>
      </w:pPr>
      <w:r w:rsidRPr="00713EF6">
        <w:rPr>
          <w:rFonts w:eastAsia="微軟正黑體" w:cstheme="minorHAnsi" w:hint="eastAsia"/>
        </w:rPr>
        <w:t>金融機構</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eastAsia="微軟正黑體" w:cstheme="minorHAnsi" w:hint="eastAsia"/>
        </w:rPr>
        <w:t>銀行</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eastAsia="微軟正黑體" w:cstheme="minorHAnsi" w:hint="eastAsia"/>
        </w:rPr>
        <w:t>信用合作社</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eastAsia="微軟正黑體" w:cstheme="minorHAnsi" w:hint="eastAsia"/>
        </w:rPr>
        <w:t>票</w:t>
      </w:r>
      <w:proofErr w:type="gramStart"/>
      <w:r w:rsidRPr="00713EF6">
        <w:rPr>
          <w:rFonts w:eastAsia="微軟正黑體" w:cstheme="minorHAnsi" w:hint="eastAsia"/>
        </w:rPr>
        <w:t>券</w:t>
      </w:r>
      <w:proofErr w:type="gramEnd"/>
      <w:r w:rsidRPr="00713EF6">
        <w:rPr>
          <w:rFonts w:eastAsia="微軟正黑體" w:cstheme="minorHAnsi" w:hint="eastAsia"/>
        </w:rPr>
        <w:t>金融公司</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eastAsia="微軟正黑體" w:cstheme="minorHAnsi" w:hint="eastAsia"/>
        </w:rPr>
        <w:t>信用卡業務機關</w:t>
      </w:r>
    </w:p>
    <w:p w:rsidR="00C279A2" w:rsidRPr="00713EF6" w:rsidRDefault="00C279A2" w:rsidP="003747DA">
      <w:pPr>
        <w:pStyle w:val="a3"/>
        <w:numPr>
          <w:ilvl w:val="1"/>
          <w:numId w:val="89"/>
        </w:numPr>
        <w:spacing w:line="440" w:lineRule="exact"/>
        <w:ind w:leftChars="0"/>
        <w:rPr>
          <w:rFonts w:eastAsia="微軟正黑體" w:cstheme="minorHAnsi"/>
        </w:rPr>
      </w:pPr>
      <w:r w:rsidRPr="00713EF6">
        <w:rPr>
          <w:rFonts w:eastAsia="微軟正黑體" w:cstheme="minorHAnsi" w:hint="eastAsia"/>
        </w:rPr>
        <w:t>不良債券以</w:t>
      </w:r>
      <w:proofErr w:type="gramStart"/>
      <w:r w:rsidRPr="00713EF6">
        <w:rPr>
          <w:rFonts w:eastAsia="微軟正黑體" w:cstheme="minorHAnsi" w:hint="eastAsia"/>
        </w:rPr>
        <w:t>自行催理為</w:t>
      </w:r>
      <w:proofErr w:type="gramEnd"/>
      <w:r w:rsidRPr="00713EF6">
        <w:rPr>
          <w:rFonts w:eastAsia="微軟正黑體" w:cstheme="minorHAnsi" w:hint="eastAsia"/>
        </w:rPr>
        <w:t>原則，除下列情況得予出售</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eastAsia="微軟正黑體" w:cstheme="minorHAnsi" w:hint="eastAsia"/>
        </w:rPr>
        <w:t>金融機構最近四季底之平均逾放比率大於</w:t>
      </w:r>
      <w:r w:rsidRPr="00713EF6">
        <w:rPr>
          <w:rFonts w:eastAsia="微軟正黑體" w:cstheme="minorHAnsi" w:hint="eastAsia"/>
        </w:rPr>
        <w:t>3%</w:t>
      </w:r>
      <w:r w:rsidRPr="00713EF6">
        <w:rPr>
          <w:rFonts w:eastAsia="微軟正黑體" w:cstheme="minorHAnsi" w:hint="eastAsia"/>
        </w:rPr>
        <w:t>，經</w:t>
      </w:r>
      <w:proofErr w:type="gramStart"/>
      <w:r w:rsidRPr="00713EF6">
        <w:rPr>
          <w:rFonts w:eastAsia="微軟正黑體" w:cstheme="minorHAnsi" w:hint="eastAsia"/>
        </w:rPr>
        <w:t>自行催理</w:t>
      </w:r>
      <w:proofErr w:type="gramEnd"/>
      <w:r w:rsidRPr="00713EF6">
        <w:rPr>
          <w:rFonts w:eastAsia="微軟正黑體" w:cstheme="minorHAnsi" w:hint="eastAsia"/>
        </w:rPr>
        <w:t>，仍無法改善</w:t>
      </w:r>
    </w:p>
    <w:p w:rsidR="00C279A2" w:rsidRPr="00713EF6" w:rsidRDefault="00C279A2" w:rsidP="003747DA">
      <w:pPr>
        <w:pStyle w:val="a3"/>
        <w:numPr>
          <w:ilvl w:val="3"/>
          <w:numId w:val="89"/>
        </w:numPr>
        <w:spacing w:line="440" w:lineRule="exact"/>
        <w:ind w:leftChars="0"/>
        <w:rPr>
          <w:rFonts w:eastAsia="微軟正黑體" w:cstheme="minorHAnsi"/>
        </w:rPr>
      </w:pPr>
      <w:r w:rsidRPr="00713EF6">
        <w:rPr>
          <w:rFonts w:eastAsia="微軟正黑體" w:cstheme="minorHAnsi" w:hint="eastAsia"/>
        </w:rPr>
        <w:t>經董事會決議通過之案件</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eastAsia="微軟正黑體" w:cstheme="minorHAnsi" w:hint="eastAsia"/>
        </w:rPr>
        <w:t>聯貸案件</w:t>
      </w:r>
      <w:proofErr w:type="gramStart"/>
      <w:r w:rsidRPr="00713EF6">
        <w:rPr>
          <w:rFonts w:eastAsia="微軟正黑體" w:cstheme="minorHAnsi" w:hint="eastAsia"/>
        </w:rPr>
        <w:t>併</w:t>
      </w:r>
      <w:proofErr w:type="gramEnd"/>
      <w:r w:rsidRPr="00713EF6">
        <w:rPr>
          <w:rFonts w:eastAsia="微軟正黑體" w:cstheme="minorHAnsi" w:hint="eastAsia"/>
        </w:rPr>
        <w:t>同處理之案件</w:t>
      </w:r>
    </w:p>
    <w:p w:rsidR="00C279A2" w:rsidRPr="00713EF6" w:rsidRDefault="00C279A2" w:rsidP="003747DA">
      <w:pPr>
        <w:pStyle w:val="a3"/>
        <w:numPr>
          <w:ilvl w:val="2"/>
          <w:numId w:val="89"/>
        </w:numPr>
        <w:spacing w:line="440" w:lineRule="exact"/>
        <w:ind w:leftChars="0"/>
        <w:rPr>
          <w:rFonts w:eastAsia="微軟正黑體" w:cstheme="minorHAnsi"/>
        </w:rPr>
      </w:pPr>
      <w:proofErr w:type="gramStart"/>
      <w:r w:rsidRPr="00713EF6">
        <w:rPr>
          <w:rFonts w:eastAsia="微軟正黑體" w:cstheme="minorHAnsi" w:hint="eastAsia"/>
        </w:rPr>
        <w:t>境外授</w:t>
      </w:r>
      <w:proofErr w:type="gramEnd"/>
      <w:r w:rsidRPr="00713EF6">
        <w:rPr>
          <w:rFonts w:eastAsia="微軟正黑體" w:cstheme="minorHAnsi" w:hint="eastAsia"/>
        </w:rPr>
        <w:t>信案件</w:t>
      </w:r>
    </w:p>
    <w:p w:rsidR="00C279A2" w:rsidRPr="00713EF6" w:rsidRDefault="00C279A2" w:rsidP="003747DA">
      <w:pPr>
        <w:pStyle w:val="a3"/>
        <w:numPr>
          <w:ilvl w:val="1"/>
          <w:numId w:val="89"/>
        </w:numPr>
        <w:spacing w:line="440" w:lineRule="exact"/>
        <w:ind w:leftChars="0"/>
        <w:rPr>
          <w:rFonts w:eastAsia="微軟正黑體" w:cstheme="minorHAnsi"/>
        </w:rPr>
      </w:pPr>
      <w:r w:rsidRPr="00713EF6">
        <w:rPr>
          <w:rFonts w:eastAsia="微軟正黑體" w:cstheme="minorHAnsi" w:hint="eastAsia"/>
        </w:rPr>
        <w:t>出售不良債權之決議，除聯貸案件係由參貸行共同決定外，應依下列規定辦理</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eastAsia="微軟正黑體" w:cstheme="minorHAnsi" w:hint="eastAsia"/>
        </w:rPr>
        <w:t>出售不良債權前，若擔保品為不動產，應重新衡量擔保品之公允價格</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eastAsia="微軟正黑體" w:cstheme="minorHAnsi" w:hint="eastAsia"/>
        </w:rPr>
        <w:t>提報董事會決議，應注意利益迴避原則，盡保密義務</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eastAsia="微軟正黑體" w:cstheme="minorHAnsi" w:hint="eastAsia"/>
        </w:rPr>
        <w:t>擬出售之不良債權標的如銀行法</w:t>
      </w:r>
      <w:r w:rsidRPr="00713EF6">
        <w:rPr>
          <w:rFonts w:eastAsia="微軟正黑體" w:cstheme="minorHAnsi" w:hint="eastAsia"/>
        </w:rPr>
        <w:t>33</w:t>
      </w:r>
      <w:r w:rsidRPr="00713EF6">
        <w:rPr>
          <w:rFonts w:eastAsia="微軟正黑體" w:cstheme="minorHAnsi" w:hint="eastAsia"/>
        </w:rPr>
        <w:t>條稱之利害關係人授信案件</w:t>
      </w:r>
    </w:p>
    <w:p w:rsidR="00C279A2" w:rsidRPr="00713EF6" w:rsidRDefault="00C279A2" w:rsidP="003747DA">
      <w:pPr>
        <w:pStyle w:val="a3"/>
        <w:numPr>
          <w:ilvl w:val="3"/>
          <w:numId w:val="89"/>
        </w:numPr>
        <w:spacing w:line="440" w:lineRule="exact"/>
        <w:ind w:leftChars="0"/>
        <w:rPr>
          <w:rFonts w:eastAsia="微軟正黑體" w:cstheme="minorHAnsi"/>
        </w:rPr>
      </w:pPr>
      <w:r w:rsidRPr="00713EF6">
        <w:rPr>
          <w:rFonts w:eastAsia="微軟正黑體" w:cstheme="minorHAnsi" w:hint="eastAsia"/>
        </w:rPr>
        <w:t>需</w:t>
      </w:r>
      <w:r w:rsidRPr="00713EF6">
        <w:rPr>
          <w:rFonts w:eastAsia="微軟正黑體" w:cstheme="minorHAnsi" w:hint="eastAsia"/>
        </w:rPr>
        <w:t>2/3</w:t>
      </w:r>
      <w:r w:rsidRPr="00713EF6">
        <w:rPr>
          <w:rFonts w:eastAsia="微軟正黑體" w:cstheme="minorHAnsi" w:hint="eastAsia"/>
        </w:rPr>
        <w:t>董事會出席，</w:t>
      </w:r>
      <w:r w:rsidRPr="00713EF6">
        <w:rPr>
          <w:rFonts w:eastAsia="微軟正黑體" w:cstheme="minorHAnsi" w:hint="eastAsia"/>
        </w:rPr>
        <w:t>3/4</w:t>
      </w:r>
      <w:r w:rsidRPr="00713EF6">
        <w:rPr>
          <w:rFonts w:eastAsia="微軟正黑體" w:cstheme="minorHAnsi" w:hint="eastAsia"/>
        </w:rPr>
        <w:t>出席董事同意</w:t>
      </w:r>
    </w:p>
    <w:p w:rsidR="00C279A2" w:rsidRPr="00713EF6" w:rsidRDefault="00C279A2" w:rsidP="003747DA">
      <w:pPr>
        <w:pStyle w:val="a3"/>
        <w:numPr>
          <w:ilvl w:val="1"/>
          <w:numId w:val="89"/>
        </w:numPr>
        <w:spacing w:line="440" w:lineRule="exact"/>
        <w:ind w:leftChars="0"/>
        <w:rPr>
          <w:rFonts w:eastAsia="微軟正黑體" w:cstheme="minorHAnsi"/>
        </w:rPr>
      </w:pPr>
      <w:r w:rsidRPr="00713EF6">
        <w:rPr>
          <w:rFonts w:eastAsia="微軟正黑體" w:cstheme="minorHAnsi" w:hint="eastAsia"/>
        </w:rPr>
        <w:t>出售不良債權之作業程序</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eastAsia="微軟正黑體" w:cstheme="minorHAnsi" w:hint="eastAsia"/>
        </w:rPr>
        <w:t>除下列情況，都應以公開標售為原則</w:t>
      </w:r>
    </w:p>
    <w:p w:rsidR="00C279A2" w:rsidRPr="00713EF6" w:rsidRDefault="00C279A2" w:rsidP="003747DA">
      <w:pPr>
        <w:pStyle w:val="a3"/>
        <w:numPr>
          <w:ilvl w:val="3"/>
          <w:numId w:val="89"/>
        </w:numPr>
        <w:spacing w:line="440" w:lineRule="exact"/>
        <w:ind w:leftChars="0"/>
        <w:rPr>
          <w:rFonts w:eastAsia="微軟正黑體" w:cstheme="minorHAnsi"/>
        </w:rPr>
      </w:pPr>
      <w:r w:rsidRPr="00713EF6">
        <w:rPr>
          <w:rFonts w:eastAsia="微軟正黑體" w:cstheme="minorHAnsi" w:hint="eastAsia"/>
        </w:rPr>
        <w:t>債權可全數回收或明確市場價格時</w:t>
      </w:r>
    </w:p>
    <w:p w:rsidR="00C279A2" w:rsidRPr="00713EF6" w:rsidRDefault="00C279A2" w:rsidP="003747DA">
      <w:pPr>
        <w:pStyle w:val="a3"/>
        <w:numPr>
          <w:ilvl w:val="4"/>
          <w:numId w:val="89"/>
        </w:numPr>
        <w:spacing w:line="440" w:lineRule="exact"/>
        <w:ind w:leftChars="0"/>
        <w:rPr>
          <w:rFonts w:eastAsia="微軟正黑體" w:cstheme="minorHAnsi"/>
        </w:rPr>
      </w:pPr>
      <w:r w:rsidRPr="00713EF6">
        <w:rPr>
          <w:rFonts w:eastAsia="微軟正黑體" w:cstheme="minorHAnsi" w:hint="eastAsia"/>
        </w:rPr>
        <w:t>個案議價方式出售</w:t>
      </w:r>
    </w:p>
    <w:p w:rsidR="00C279A2" w:rsidRPr="00713EF6" w:rsidRDefault="00C279A2" w:rsidP="003747DA">
      <w:pPr>
        <w:pStyle w:val="a3"/>
        <w:numPr>
          <w:ilvl w:val="4"/>
          <w:numId w:val="89"/>
        </w:numPr>
        <w:spacing w:line="440" w:lineRule="exact"/>
        <w:ind w:leftChars="0"/>
        <w:rPr>
          <w:rFonts w:eastAsia="微軟正黑體" w:cstheme="minorHAnsi"/>
        </w:rPr>
      </w:pPr>
      <w:r w:rsidRPr="00713EF6">
        <w:rPr>
          <w:rFonts w:eastAsia="微軟正黑體" w:cstheme="minorHAnsi" w:hint="eastAsia"/>
        </w:rPr>
        <w:t>但不得有利害關係人非常規交易情事</w:t>
      </w:r>
    </w:p>
    <w:p w:rsidR="00C279A2" w:rsidRPr="00713EF6" w:rsidRDefault="00C279A2" w:rsidP="003747DA">
      <w:pPr>
        <w:pStyle w:val="a3"/>
        <w:numPr>
          <w:ilvl w:val="3"/>
          <w:numId w:val="89"/>
        </w:numPr>
        <w:spacing w:line="440" w:lineRule="exact"/>
        <w:ind w:leftChars="0"/>
        <w:rPr>
          <w:rFonts w:eastAsia="微軟正黑體" w:cstheme="minorHAnsi"/>
        </w:rPr>
      </w:pPr>
      <w:r w:rsidRPr="00713EF6">
        <w:rPr>
          <w:rFonts w:eastAsia="微軟正黑體" w:cstheme="minorHAnsi" w:hint="eastAsia"/>
        </w:rPr>
        <w:t>公開標售未成交者</w:t>
      </w:r>
    </w:p>
    <w:p w:rsidR="00C279A2" w:rsidRPr="00713EF6" w:rsidRDefault="00C279A2" w:rsidP="003747DA">
      <w:pPr>
        <w:pStyle w:val="a3"/>
        <w:numPr>
          <w:ilvl w:val="4"/>
          <w:numId w:val="89"/>
        </w:numPr>
        <w:spacing w:line="440" w:lineRule="exact"/>
        <w:ind w:leftChars="0"/>
        <w:rPr>
          <w:rFonts w:eastAsia="微軟正黑體" w:cstheme="minorHAnsi"/>
        </w:rPr>
      </w:pPr>
      <w:r w:rsidRPr="00713EF6">
        <w:rPr>
          <w:rFonts w:eastAsia="微軟正黑體" w:cstheme="minorHAnsi" w:hint="eastAsia"/>
        </w:rPr>
        <w:t>以參與競標之最高出價買人議價之</w:t>
      </w:r>
    </w:p>
    <w:p w:rsidR="00C279A2" w:rsidRPr="00713EF6" w:rsidRDefault="00C279A2" w:rsidP="003747DA">
      <w:pPr>
        <w:pStyle w:val="a3"/>
        <w:numPr>
          <w:ilvl w:val="4"/>
          <w:numId w:val="89"/>
        </w:numPr>
        <w:spacing w:line="440" w:lineRule="exact"/>
        <w:ind w:leftChars="0"/>
        <w:rPr>
          <w:rFonts w:eastAsia="微軟正黑體" w:cstheme="minorHAnsi"/>
        </w:rPr>
      </w:pPr>
      <w:r w:rsidRPr="00713EF6">
        <w:rPr>
          <w:rFonts w:eastAsia="微軟正黑體" w:cstheme="minorHAnsi" w:hint="eastAsia"/>
        </w:rPr>
        <w:t>成交價格不得低於該應買人原始出價</w:t>
      </w:r>
    </w:p>
    <w:p w:rsidR="00C279A2" w:rsidRPr="00713EF6" w:rsidRDefault="00C279A2" w:rsidP="003747DA">
      <w:pPr>
        <w:pStyle w:val="a3"/>
        <w:numPr>
          <w:ilvl w:val="4"/>
          <w:numId w:val="89"/>
        </w:numPr>
        <w:spacing w:line="440" w:lineRule="exact"/>
        <w:ind w:leftChars="0"/>
        <w:rPr>
          <w:rFonts w:eastAsia="微軟正黑體" w:cstheme="minorHAnsi"/>
        </w:rPr>
      </w:pPr>
      <w:r w:rsidRPr="00713EF6">
        <w:rPr>
          <w:rFonts w:eastAsia="微軟正黑體" w:cstheme="minorHAnsi" w:hint="eastAsia"/>
        </w:rPr>
        <w:t>境外不良債權，得依當地實務出售</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eastAsia="微軟正黑體" w:cstheme="minorHAnsi" w:hint="eastAsia"/>
        </w:rPr>
        <w:t>申報相關資訊</w:t>
      </w:r>
    </w:p>
    <w:p w:rsidR="00C279A2" w:rsidRPr="00713EF6" w:rsidRDefault="00C279A2" w:rsidP="003747DA">
      <w:pPr>
        <w:pStyle w:val="a3"/>
        <w:numPr>
          <w:ilvl w:val="3"/>
          <w:numId w:val="89"/>
        </w:numPr>
        <w:spacing w:line="440" w:lineRule="exact"/>
        <w:ind w:leftChars="0"/>
        <w:rPr>
          <w:rFonts w:eastAsia="微軟正黑體" w:cstheme="minorHAnsi"/>
        </w:rPr>
      </w:pPr>
      <w:r w:rsidRPr="00713EF6">
        <w:rPr>
          <w:rFonts w:eastAsia="微軟正黑體" w:cstheme="minorHAnsi" w:hint="eastAsia"/>
        </w:rPr>
        <w:t>公開發行之金融機構</w:t>
      </w:r>
    </w:p>
    <w:p w:rsidR="00C279A2" w:rsidRPr="00713EF6" w:rsidRDefault="00C279A2" w:rsidP="003747DA">
      <w:pPr>
        <w:pStyle w:val="a3"/>
        <w:numPr>
          <w:ilvl w:val="4"/>
          <w:numId w:val="89"/>
        </w:numPr>
        <w:spacing w:line="440" w:lineRule="exact"/>
        <w:ind w:leftChars="0"/>
        <w:rPr>
          <w:rFonts w:eastAsia="微軟正黑體" w:cstheme="minorHAnsi"/>
        </w:rPr>
      </w:pPr>
      <w:r w:rsidRPr="00713EF6">
        <w:rPr>
          <w:rFonts w:eastAsia="微軟正黑體" w:cstheme="minorHAnsi" w:hint="eastAsia"/>
        </w:rPr>
        <w:t>應於台灣證券交易所之公開資訊觀測站公告</w:t>
      </w:r>
    </w:p>
    <w:p w:rsidR="00C279A2" w:rsidRPr="00713EF6" w:rsidRDefault="00C279A2" w:rsidP="003747DA">
      <w:pPr>
        <w:pStyle w:val="a3"/>
        <w:numPr>
          <w:ilvl w:val="3"/>
          <w:numId w:val="89"/>
        </w:numPr>
        <w:spacing w:line="440" w:lineRule="exact"/>
        <w:ind w:leftChars="0"/>
        <w:rPr>
          <w:rFonts w:eastAsia="微軟正黑體" w:cstheme="minorHAnsi"/>
        </w:rPr>
      </w:pPr>
      <w:r w:rsidRPr="00713EF6">
        <w:rPr>
          <w:rFonts w:eastAsia="微軟正黑體" w:cstheme="minorHAnsi" w:hint="eastAsia"/>
        </w:rPr>
        <w:t>非公開發行之金融機構</w:t>
      </w:r>
    </w:p>
    <w:p w:rsidR="00C279A2" w:rsidRPr="00713EF6" w:rsidRDefault="00C279A2" w:rsidP="003747DA">
      <w:pPr>
        <w:pStyle w:val="a3"/>
        <w:numPr>
          <w:ilvl w:val="4"/>
          <w:numId w:val="89"/>
        </w:numPr>
        <w:spacing w:line="440" w:lineRule="exact"/>
        <w:ind w:leftChars="0"/>
        <w:rPr>
          <w:rFonts w:eastAsia="微軟正黑體" w:cstheme="minorHAnsi"/>
        </w:rPr>
      </w:pPr>
      <w:r w:rsidRPr="00713EF6">
        <w:rPr>
          <w:rFonts w:eastAsia="微軟正黑體" w:cstheme="minorHAnsi" w:hint="eastAsia"/>
        </w:rPr>
        <w:t>所屬業別公會網站公告</w:t>
      </w:r>
    </w:p>
    <w:p w:rsidR="00C279A2" w:rsidRPr="00713EF6" w:rsidRDefault="00C279A2" w:rsidP="003747DA">
      <w:pPr>
        <w:pStyle w:val="a3"/>
        <w:numPr>
          <w:ilvl w:val="4"/>
          <w:numId w:val="89"/>
        </w:numPr>
        <w:spacing w:line="440" w:lineRule="exact"/>
        <w:ind w:leftChars="0"/>
        <w:rPr>
          <w:rFonts w:eastAsia="微軟正黑體" w:cstheme="minorHAnsi"/>
        </w:rPr>
      </w:pPr>
      <w:r w:rsidRPr="00713EF6">
        <w:rPr>
          <w:rFonts w:eastAsia="微軟正黑體" w:cstheme="minorHAnsi" w:hint="eastAsia"/>
        </w:rPr>
        <w:lastRenderedPageBreak/>
        <w:t>金融機構之子公司</w:t>
      </w:r>
    </w:p>
    <w:p w:rsidR="00C279A2" w:rsidRPr="00713EF6" w:rsidRDefault="00C279A2" w:rsidP="003747DA">
      <w:pPr>
        <w:pStyle w:val="a3"/>
        <w:numPr>
          <w:ilvl w:val="5"/>
          <w:numId w:val="89"/>
        </w:numPr>
        <w:spacing w:line="440" w:lineRule="exact"/>
        <w:ind w:leftChars="0"/>
        <w:rPr>
          <w:rFonts w:eastAsia="微軟正黑體" w:cstheme="minorHAnsi"/>
        </w:rPr>
      </w:pPr>
      <w:r w:rsidRPr="00713EF6">
        <w:rPr>
          <w:rFonts w:eastAsia="微軟正黑體" w:cstheme="minorHAnsi" w:hint="eastAsia"/>
        </w:rPr>
        <w:t>由母公司公告</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eastAsia="微軟正黑體" w:cstheme="minorHAnsi" w:hint="eastAsia"/>
        </w:rPr>
        <w:t>公告</w:t>
      </w:r>
      <w:proofErr w:type="gramStart"/>
      <w:r w:rsidRPr="00713EF6">
        <w:rPr>
          <w:rFonts w:eastAsia="微軟正黑體" w:cstheme="minorHAnsi" w:hint="eastAsia"/>
        </w:rPr>
        <w:t>日至決標</w:t>
      </w:r>
      <w:proofErr w:type="gramEnd"/>
      <w:r w:rsidRPr="00713EF6">
        <w:rPr>
          <w:rFonts w:eastAsia="微軟正黑體" w:cstheme="minorHAnsi" w:hint="eastAsia"/>
        </w:rPr>
        <w:t>日</w:t>
      </w:r>
    </w:p>
    <w:tbl>
      <w:tblPr>
        <w:tblStyle w:val="-4"/>
        <w:tblW w:w="0" w:type="auto"/>
        <w:tblInd w:w="1500" w:type="dxa"/>
        <w:tblLook w:val="04A0" w:firstRow="1" w:lastRow="0" w:firstColumn="1" w:lastColumn="0" w:noHBand="0" w:noVBand="1"/>
      </w:tblPr>
      <w:tblGrid>
        <w:gridCol w:w="3711"/>
        <w:gridCol w:w="1995"/>
        <w:gridCol w:w="1995"/>
      </w:tblGrid>
      <w:tr w:rsidR="00C279A2" w:rsidRPr="00713EF6" w:rsidTr="00CD372F">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711" w:type="dxa"/>
          </w:tcPr>
          <w:p w:rsidR="00C279A2" w:rsidRPr="00713EF6" w:rsidRDefault="00C279A2" w:rsidP="00CD372F">
            <w:pPr>
              <w:spacing w:line="440" w:lineRule="exact"/>
              <w:rPr>
                <w:rFonts w:eastAsia="微軟正黑體" w:cstheme="minorHAnsi"/>
              </w:rPr>
            </w:pPr>
          </w:p>
        </w:tc>
        <w:tc>
          <w:tcPr>
            <w:tcW w:w="1995" w:type="dxa"/>
          </w:tcPr>
          <w:p w:rsidR="00C279A2" w:rsidRPr="00713EF6" w:rsidRDefault="00C279A2" w:rsidP="00CD372F">
            <w:pPr>
              <w:spacing w:line="440" w:lineRule="exact"/>
              <w:cnfStyle w:val="100000000000" w:firstRow="1" w:lastRow="0" w:firstColumn="0" w:lastColumn="0" w:oddVBand="0" w:evenVBand="0" w:oddHBand="0" w:evenHBand="0" w:firstRowFirstColumn="0" w:firstRowLastColumn="0" w:lastRowFirstColumn="0" w:lastRowLastColumn="0"/>
              <w:rPr>
                <w:rFonts w:eastAsia="微軟正黑體" w:cstheme="minorHAnsi"/>
              </w:rPr>
            </w:pPr>
            <w:r w:rsidRPr="00713EF6">
              <w:rPr>
                <w:rFonts w:eastAsia="微軟正黑體" w:cstheme="minorHAnsi" w:hint="eastAsia"/>
              </w:rPr>
              <w:t>擔保授信</w:t>
            </w:r>
          </w:p>
        </w:tc>
        <w:tc>
          <w:tcPr>
            <w:tcW w:w="1995" w:type="dxa"/>
          </w:tcPr>
          <w:p w:rsidR="00C279A2" w:rsidRPr="00713EF6" w:rsidRDefault="00C279A2" w:rsidP="00CD372F">
            <w:pPr>
              <w:spacing w:line="440" w:lineRule="exact"/>
              <w:cnfStyle w:val="100000000000" w:firstRow="1" w:lastRow="0" w:firstColumn="0" w:lastColumn="0" w:oddVBand="0" w:evenVBand="0" w:oddHBand="0" w:evenHBand="0" w:firstRowFirstColumn="0" w:firstRowLastColumn="0" w:lastRowFirstColumn="0" w:lastRowLastColumn="0"/>
              <w:rPr>
                <w:rFonts w:eastAsia="微軟正黑體" w:cstheme="minorHAnsi"/>
              </w:rPr>
            </w:pPr>
            <w:r w:rsidRPr="00713EF6">
              <w:rPr>
                <w:rFonts w:eastAsia="微軟正黑體" w:cstheme="minorHAnsi" w:hint="eastAsia"/>
              </w:rPr>
              <w:t>無擔保授信</w:t>
            </w: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711" w:type="dxa"/>
          </w:tcPr>
          <w:p w:rsidR="00C279A2" w:rsidRPr="00713EF6" w:rsidRDefault="00C279A2" w:rsidP="00CD372F">
            <w:pPr>
              <w:spacing w:line="440" w:lineRule="exact"/>
              <w:rPr>
                <w:rFonts w:eastAsia="微軟正黑體" w:cstheme="minorHAnsi"/>
              </w:rPr>
            </w:pPr>
            <w:r w:rsidRPr="00713EF6">
              <w:rPr>
                <w:rFonts w:eastAsia="微軟正黑體" w:cstheme="minorHAnsi" w:hint="eastAsia"/>
              </w:rPr>
              <w:t>公告日起</w:t>
            </w:r>
          </w:p>
        </w:tc>
        <w:tc>
          <w:tcPr>
            <w:tcW w:w="3990" w:type="dxa"/>
            <w:gridSpan w:val="2"/>
            <w:vMerge w:val="restart"/>
            <w:vAlign w:val="center"/>
          </w:tcPr>
          <w:p w:rsidR="00C279A2" w:rsidRPr="00713EF6" w:rsidRDefault="00C279A2" w:rsidP="00CD372F">
            <w:pPr>
              <w:spacing w:line="440" w:lineRule="exact"/>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7</w:t>
            </w:r>
            <w:r w:rsidRPr="00713EF6">
              <w:rPr>
                <w:rFonts w:eastAsia="微軟正黑體" w:cstheme="minorHAnsi" w:hint="eastAsia"/>
              </w:rPr>
              <w:t>個工作日以上</w:t>
            </w:r>
          </w:p>
        </w:tc>
      </w:tr>
      <w:tr w:rsidR="00C279A2" w:rsidRPr="00713EF6" w:rsidTr="00CD372F">
        <w:trPr>
          <w:cnfStyle w:val="000000010000" w:firstRow="0" w:lastRow="0" w:firstColumn="0" w:lastColumn="0" w:oddVBand="0" w:evenVBand="0" w:oddHBand="0" w:evenHBand="1"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711" w:type="dxa"/>
            <w:vMerge w:val="restart"/>
            <w:vAlign w:val="center"/>
          </w:tcPr>
          <w:p w:rsidR="00C279A2" w:rsidRPr="00713EF6" w:rsidRDefault="00C279A2" w:rsidP="00CD372F">
            <w:pPr>
              <w:spacing w:line="440" w:lineRule="exact"/>
              <w:jc w:val="both"/>
              <w:rPr>
                <w:rFonts w:eastAsia="微軟正黑體" w:cstheme="minorHAnsi"/>
              </w:rPr>
            </w:pPr>
            <w:r w:rsidRPr="00713EF6">
              <w:rPr>
                <w:rFonts w:eastAsia="微軟正黑體" w:cstheme="minorHAnsi" w:hint="eastAsia"/>
              </w:rPr>
              <w:t>領取標售資料截止日</w:t>
            </w:r>
          </w:p>
        </w:tc>
        <w:tc>
          <w:tcPr>
            <w:tcW w:w="3990" w:type="dxa"/>
            <w:gridSpan w:val="2"/>
            <w:vMerge/>
            <w:tcBorders>
              <w:bottom w:val="single" w:sz="4" w:space="0" w:color="auto"/>
            </w:tcBorders>
            <w:vAlign w:val="center"/>
          </w:tcPr>
          <w:p w:rsidR="00C279A2" w:rsidRPr="00713EF6" w:rsidRDefault="00C279A2" w:rsidP="00CD372F">
            <w:pPr>
              <w:spacing w:line="440" w:lineRule="exact"/>
              <w:jc w:val="center"/>
              <w:cnfStyle w:val="000000010000" w:firstRow="0" w:lastRow="0" w:firstColumn="0" w:lastColumn="0" w:oddVBand="0" w:evenVBand="0" w:oddHBand="0" w:evenHBand="1" w:firstRowFirstColumn="0" w:firstRowLastColumn="0" w:lastRowFirstColumn="0" w:lastRowLastColumn="0"/>
              <w:rPr>
                <w:rFonts w:eastAsia="微軟正黑體" w:cstheme="minorHAnsi"/>
              </w:rPr>
            </w:pPr>
          </w:p>
        </w:tc>
      </w:tr>
      <w:tr w:rsidR="00C279A2" w:rsidRPr="00713EF6" w:rsidTr="00CD372F">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711" w:type="dxa"/>
            <w:vMerge/>
          </w:tcPr>
          <w:p w:rsidR="00C279A2" w:rsidRPr="00713EF6" w:rsidRDefault="00C279A2" w:rsidP="00CD372F">
            <w:pPr>
              <w:spacing w:line="440" w:lineRule="exact"/>
              <w:rPr>
                <w:rFonts w:eastAsia="微軟正黑體" w:cstheme="minorHAnsi"/>
              </w:rPr>
            </w:pPr>
          </w:p>
        </w:tc>
        <w:tc>
          <w:tcPr>
            <w:tcW w:w="1995" w:type="dxa"/>
            <w:vMerge w:val="restart"/>
            <w:tcBorders>
              <w:top w:val="single" w:sz="4" w:space="0" w:color="auto"/>
            </w:tcBorders>
            <w:vAlign w:val="center"/>
          </w:tcPr>
          <w:p w:rsidR="00C279A2" w:rsidRPr="00713EF6" w:rsidRDefault="00C279A2" w:rsidP="00CD372F">
            <w:pPr>
              <w:spacing w:line="440" w:lineRule="exact"/>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28</w:t>
            </w:r>
            <w:r w:rsidRPr="00713EF6">
              <w:rPr>
                <w:rFonts w:eastAsia="微軟正黑體" w:cstheme="minorHAnsi" w:hint="eastAsia"/>
              </w:rPr>
              <w:t>個工作日以上</w:t>
            </w:r>
          </w:p>
        </w:tc>
        <w:tc>
          <w:tcPr>
            <w:tcW w:w="1995" w:type="dxa"/>
            <w:vMerge w:val="restart"/>
            <w:tcBorders>
              <w:top w:val="single" w:sz="4" w:space="0" w:color="auto"/>
            </w:tcBorders>
            <w:vAlign w:val="center"/>
          </w:tcPr>
          <w:p w:rsidR="00C279A2" w:rsidRPr="00713EF6" w:rsidRDefault="00C279A2" w:rsidP="00CD372F">
            <w:pPr>
              <w:spacing w:line="440" w:lineRule="exact"/>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713EF6">
              <w:rPr>
                <w:rFonts w:eastAsia="微軟正黑體" w:cstheme="minorHAnsi" w:hint="eastAsia"/>
              </w:rPr>
              <w:t>7</w:t>
            </w:r>
            <w:r w:rsidRPr="00713EF6">
              <w:rPr>
                <w:rFonts w:eastAsia="微軟正黑體" w:cstheme="minorHAnsi" w:hint="eastAsia"/>
              </w:rPr>
              <w:t>個工作日以上</w:t>
            </w:r>
          </w:p>
        </w:tc>
      </w:tr>
      <w:tr w:rsidR="00C279A2" w:rsidRPr="00713EF6" w:rsidTr="00CD372F">
        <w:trPr>
          <w:cnfStyle w:val="000000010000" w:firstRow="0" w:lastRow="0" w:firstColumn="0" w:lastColumn="0" w:oddVBand="0" w:evenVBand="0" w:oddHBand="0" w:evenHBand="1"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3711" w:type="dxa"/>
          </w:tcPr>
          <w:p w:rsidR="00C279A2" w:rsidRPr="00713EF6" w:rsidRDefault="00C279A2" w:rsidP="00CD372F">
            <w:pPr>
              <w:spacing w:line="440" w:lineRule="exact"/>
              <w:rPr>
                <w:rFonts w:eastAsia="微軟正黑體" w:cstheme="minorHAnsi"/>
              </w:rPr>
            </w:pPr>
            <w:r w:rsidRPr="00713EF6">
              <w:rPr>
                <w:rFonts w:eastAsia="微軟正黑體" w:cstheme="minorHAnsi" w:hint="eastAsia"/>
              </w:rPr>
              <w:t>決標日</w:t>
            </w:r>
          </w:p>
        </w:tc>
        <w:tc>
          <w:tcPr>
            <w:tcW w:w="1995" w:type="dxa"/>
            <w:vMerge/>
          </w:tcPr>
          <w:p w:rsidR="00C279A2" w:rsidRPr="00713EF6" w:rsidRDefault="00C279A2" w:rsidP="00CD372F">
            <w:pPr>
              <w:spacing w:line="440" w:lineRule="exact"/>
              <w:cnfStyle w:val="000000010000" w:firstRow="0" w:lastRow="0" w:firstColumn="0" w:lastColumn="0" w:oddVBand="0" w:evenVBand="0" w:oddHBand="0" w:evenHBand="1" w:firstRowFirstColumn="0" w:firstRowLastColumn="0" w:lastRowFirstColumn="0" w:lastRowLastColumn="0"/>
              <w:rPr>
                <w:rFonts w:eastAsia="微軟正黑體" w:cstheme="minorHAnsi"/>
              </w:rPr>
            </w:pPr>
          </w:p>
        </w:tc>
        <w:tc>
          <w:tcPr>
            <w:tcW w:w="1995" w:type="dxa"/>
            <w:vMerge/>
          </w:tcPr>
          <w:p w:rsidR="00C279A2" w:rsidRPr="00713EF6" w:rsidRDefault="00C279A2" w:rsidP="00CD372F">
            <w:pPr>
              <w:spacing w:line="440" w:lineRule="exact"/>
              <w:cnfStyle w:val="000000010000" w:firstRow="0" w:lastRow="0" w:firstColumn="0" w:lastColumn="0" w:oddVBand="0" w:evenVBand="0" w:oddHBand="0" w:evenHBand="1" w:firstRowFirstColumn="0" w:firstRowLastColumn="0" w:lastRowFirstColumn="0" w:lastRowLastColumn="0"/>
              <w:rPr>
                <w:rFonts w:eastAsia="微軟正黑體" w:cstheme="minorHAnsi"/>
              </w:rPr>
            </w:pPr>
          </w:p>
        </w:tc>
      </w:tr>
    </w:tbl>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eastAsia="微軟正黑體" w:cstheme="minorHAnsi" w:hint="eastAsia"/>
        </w:rPr>
        <w:t>標售案由外部專家估定底價，下列人不得參與議價或投標</w:t>
      </w:r>
    </w:p>
    <w:p w:rsidR="00C279A2" w:rsidRPr="00713EF6" w:rsidRDefault="00C279A2" w:rsidP="003747DA">
      <w:pPr>
        <w:pStyle w:val="a3"/>
        <w:numPr>
          <w:ilvl w:val="3"/>
          <w:numId w:val="89"/>
        </w:numPr>
        <w:spacing w:line="440" w:lineRule="exact"/>
        <w:ind w:leftChars="0"/>
        <w:rPr>
          <w:rFonts w:eastAsia="微軟正黑體" w:cstheme="minorHAnsi"/>
        </w:rPr>
      </w:pPr>
      <w:r w:rsidRPr="00713EF6">
        <w:rPr>
          <w:rFonts w:eastAsia="微軟正黑體" w:cstheme="minorHAnsi" w:hint="eastAsia"/>
        </w:rPr>
        <w:t>借款人</w:t>
      </w:r>
    </w:p>
    <w:p w:rsidR="00C279A2" w:rsidRPr="00713EF6" w:rsidRDefault="00C279A2" w:rsidP="003747DA">
      <w:pPr>
        <w:pStyle w:val="a3"/>
        <w:numPr>
          <w:ilvl w:val="3"/>
          <w:numId w:val="89"/>
        </w:numPr>
        <w:spacing w:line="440" w:lineRule="exact"/>
        <w:ind w:leftChars="0"/>
        <w:rPr>
          <w:rFonts w:eastAsia="微軟正黑體" w:cstheme="minorHAnsi"/>
        </w:rPr>
      </w:pPr>
      <w:r w:rsidRPr="00713EF6">
        <w:rPr>
          <w:rFonts w:eastAsia="微軟正黑體" w:cstheme="minorHAnsi" w:hint="eastAsia"/>
        </w:rPr>
        <w:t>保證人</w:t>
      </w:r>
    </w:p>
    <w:p w:rsidR="00C279A2" w:rsidRPr="00713EF6" w:rsidRDefault="00C279A2" w:rsidP="003747DA">
      <w:pPr>
        <w:pStyle w:val="a3"/>
        <w:numPr>
          <w:ilvl w:val="3"/>
          <w:numId w:val="89"/>
        </w:numPr>
        <w:spacing w:line="440" w:lineRule="exact"/>
        <w:ind w:leftChars="0"/>
        <w:rPr>
          <w:rFonts w:eastAsia="微軟正黑體" w:cstheme="minorHAnsi"/>
        </w:rPr>
      </w:pPr>
      <w:r w:rsidRPr="00713EF6">
        <w:rPr>
          <w:rFonts w:eastAsia="微軟正黑體" w:cstheme="minorHAnsi" w:hint="eastAsia"/>
        </w:rPr>
        <w:t>背書人</w:t>
      </w:r>
    </w:p>
    <w:p w:rsidR="00C279A2" w:rsidRPr="00713EF6" w:rsidRDefault="00C279A2" w:rsidP="003747DA">
      <w:pPr>
        <w:pStyle w:val="a3"/>
        <w:numPr>
          <w:ilvl w:val="3"/>
          <w:numId w:val="89"/>
        </w:numPr>
        <w:spacing w:line="440" w:lineRule="exact"/>
        <w:ind w:leftChars="0"/>
        <w:rPr>
          <w:rFonts w:eastAsia="微軟正黑體" w:cstheme="minorHAnsi"/>
        </w:rPr>
      </w:pPr>
      <w:r w:rsidRPr="00713EF6">
        <w:rPr>
          <w:rFonts w:eastAsia="微軟正黑體" w:cstheme="minorHAnsi" w:hint="eastAsia"/>
        </w:rPr>
        <w:t>擔保物提供人</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eastAsia="微軟正黑體" w:cstheme="minorHAnsi" w:hint="eastAsia"/>
        </w:rPr>
        <w:t>不得以</w:t>
      </w:r>
      <w:r w:rsidRPr="00713EF6">
        <w:rPr>
          <w:rFonts w:ascii="微軟正黑體" w:eastAsia="微軟正黑體" w:hAnsi="微軟正黑體" w:cstheme="minorHAnsi" w:hint="eastAsia"/>
        </w:rPr>
        <w:t>「保留拒絕投標人投標權利」之放式拒絕應買人</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ascii="微軟正黑體" w:eastAsia="微軟正黑體" w:hAnsi="微軟正黑體" w:cstheme="minorHAnsi" w:hint="eastAsia"/>
        </w:rPr>
        <w:t>金融機關對得標之應買者辦理授信，擔保授信之擔保品不得包括自身所出售之不良債權</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ascii="微軟正黑體" w:eastAsia="微軟正黑體" w:hAnsi="微軟正黑體" w:cstheme="minorHAnsi" w:hint="eastAsia"/>
        </w:rPr>
        <w:t>招標過程不得有限制競爭或妨礙公平之情況</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ascii="微軟正黑體" w:eastAsia="微軟正黑體" w:hAnsi="微軟正黑體" w:cstheme="minorHAnsi" w:hint="eastAsia"/>
        </w:rPr>
        <w:t>金融機構應於買賣合約簽訂後5日內</w:t>
      </w:r>
    </w:p>
    <w:p w:rsidR="00C279A2" w:rsidRPr="00713EF6" w:rsidRDefault="00C279A2" w:rsidP="003747DA">
      <w:pPr>
        <w:pStyle w:val="a3"/>
        <w:numPr>
          <w:ilvl w:val="3"/>
          <w:numId w:val="89"/>
        </w:numPr>
        <w:spacing w:line="440" w:lineRule="exact"/>
        <w:ind w:leftChars="0"/>
        <w:rPr>
          <w:rFonts w:eastAsia="微軟正黑體" w:cstheme="minorHAnsi"/>
        </w:rPr>
      </w:pPr>
      <w:r w:rsidRPr="00713EF6">
        <w:rPr>
          <w:rFonts w:ascii="微軟正黑體" w:eastAsia="微軟正黑體" w:hAnsi="微軟正黑體" w:cstheme="minorHAnsi" w:hint="eastAsia"/>
        </w:rPr>
        <w:t>於金管會銀行局申報系統申報出售不良債權之資料</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ascii="微軟正黑體" w:eastAsia="微軟正黑體" w:hAnsi="微軟正黑體" w:cstheme="minorHAnsi" w:hint="eastAsia"/>
        </w:rPr>
        <w:t>不良債權交割完畢後，處理結果提報董事會備查</w:t>
      </w:r>
    </w:p>
    <w:p w:rsidR="00C279A2" w:rsidRPr="00713EF6" w:rsidRDefault="00C279A2" w:rsidP="003747DA">
      <w:pPr>
        <w:pStyle w:val="a3"/>
        <w:numPr>
          <w:ilvl w:val="1"/>
          <w:numId w:val="89"/>
        </w:numPr>
        <w:spacing w:line="440" w:lineRule="exact"/>
        <w:ind w:leftChars="0"/>
        <w:rPr>
          <w:rFonts w:eastAsia="微軟正黑體" w:cstheme="minorHAnsi"/>
        </w:rPr>
      </w:pPr>
      <w:r w:rsidRPr="00713EF6">
        <w:rPr>
          <w:rFonts w:ascii="微軟正黑體" w:eastAsia="微軟正黑體" w:hAnsi="微軟正黑體" w:cstheme="minorHAnsi" w:hint="eastAsia"/>
        </w:rPr>
        <w:t>標售內容或投標須知，揭露下列各項內容</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ascii="微軟正黑體" w:eastAsia="微軟正黑體" w:hAnsi="微軟正黑體" w:cstheme="minorHAnsi" w:hint="eastAsia"/>
        </w:rPr>
        <w:t>得標後付款條件</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ascii="微軟正黑體" w:eastAsia="微軟正黑體" w:hAnsi="微軟正黑體" w:cstheme="minorHAnsi" w:hint="eastAsia"/>
        </w:rPr>
        <w:t>應公告指定之催收名單以及相關催收之費用</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ascii="微軟正黑體" w:eastAsia="微軟正黑體" w:hAnsi="微軟正黑體" w:cstheme="minorHAnsi" w:hint="eastAsia"/>
        </w:rPr>
        <w:t>如保留不予決標之權利則應敘明不予決標之特定事由</w:t>
      </w:r>
    </w:p>
    <w:p w:rsidR="00C279A2" w:rsidRPr="00713EF6" w:rsidRDefault="00C279A2" w:rsidP="003747DA">
      <w:pPr>
        <w:pStyle w:val="a3"/>
        <w:numPr>
          <w:ilvl w:val="1"/>
          <w:numId w:val="89"/>
        </w:numPr>
        <w:spacing w:line="440" w:lineRule="exact"/>
        <w:ind w:leftChars="0"/>
        <w:rPr>
          <w:rFonts w:eastAsia="微軟正黑體" w:cstheme="minorHAnsi"/>
        </w:rPr>
      </w:pPr>
      <w:r w:rsidRPr="00713EF6">
        <w:rPr>
          <w:rFonts w:ascii="微軟正黑體" w:eastAsia="微軟正黑體" w:hAnsi="微軟正黑體" w:cstheme="minorHAnsi" w:hint="eastAsia"/>
        </w:rPr>
        <w:t>得標人應依下列規定辦理</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ascii="微軟正黑體" w:eastAsia="微軟正黑體" w:hAnsi="微軟正黑體" w:cstheme="minorHAnsi" w:hint="eastAsia"/>
        </w:rPr>
        <w:t>交易資訊之揭露</w:t>
      </w:r>
    </w:p>
    <w:p w:rsidR="00C279A2" w:rsidRPr="00713EF6" w:rsidRDefault="00C279A2" w:rsidP="003747DA">
      <w:pPr>
        <w:pStyle w:val="a3"/>
        <w:numPr>
          <w:ilvl w:val="3"/>
          <w:numId w:val="89"/>
        </w:numPr>
        <w:spacing w:line="440" w:lineRule="exact"/>
        <w:ind w:leftChars="0"/>
        <w:rPr>
          <w:rFonts w:eastAsia="微軟正黑體" w:cstheme="minorHAnsi"/>
        </w:rPr>
      </w:pPr>
      <w:r w:rsidRPr="00713EF6">
        <w:rPr>
          <w:rFonts w:ascii="微軟正黑體" w:eastAsia="微軟正黑體" w:hAnsi="微軟正黑體" w:cstheme="minorHAnsi" w:hint="eastAsia"/>
        </w:rPr>
        <w:t>受買人</w:t>
      </w:r>
    </w:p>
    <w:p w:rsidR="00C279A2" w:rsidRPr="00713EF6" w:rsidRDefault="00C279A2" w:rsidP="003747DA">
      <w:pPr>
        <w:pStyle w:val="a3"/>
        <w:numPr>
          <w:ilvl w:val="3"/>
          <w:numId w:val="89"/>
        </w:numPr>
        <w:spacing w:line="440" w:lineRule="exact"/>
        <w:ind w:leftChars="0"/>
        <w:rPr>
          <w:rFonts w:eastAsia="微軟正黑體" w:cstheme="minorHAnsi"/>
        </w:rPr>
      </w:pPr>
      <w:r w:rsidRPr="00713EF6">
        <w:rPr>
          <w:rFonts w:ascii="微軟正黑體" w:eastAsia="微軟正黑體" w:hAnsi="微軟正黑體" w:cstheme="minorHAnsi" w:hint="eastAsia"/>
        </w:rPr>
        <w:t>總債權金額</w:t>
      </w:r>
    </w:p>
    <w:p w:rsidR="00C279A2" w:rsidRPr="00713EF6" w:rsidRDefault="00C279A2" w:rsidP="003747DA">
      <w:pPr>
        <w:pStyle w:val="a3"/>
        <w:numPr>
          <w:ilvl w:val="3"/>
          <w:numId w:val="89"/>
        </w:numPr>
        <w:spacing w:line="440" w:lineRule="exact"/>
        <w:ind w:leftChars="0"/>
        <w:rPr>
          <w:rFonts w:eastAsia="微軟正黑體" w:cstheme="minorHAnsi"/>
        </w:rPr>
      </w:pPr>
      <w:r w:rsidRPr="00713EF6">
        <w:rPr>
          <w:rFonts w:ascii="微軟正黑體" w:eastAsia="微軟正黑體" w:hAnsi="微軟正黑體" w:cstheme="minorHAnsi" w:hint="eastAsia"/>
        </w:rPr>
        <w:t>受買價格</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ascii="微軟正黑體" w:eastAsia="微軟正黑體" w:hAnsi="微軟正黑體" w:cstheme="minorHAnsi" w:hint="eastAsia"/>
        </w:rPr>
        <w:t>交易之事後管理</w:t>
      </w:r>
    </w:p>
    <w:p w:rsidR="00C279A2" w:rsidRPr="00713EF6" w:rsidRDefault="00C279A2" w:rsidP="003747DA">
      <w:pPr>
        <w:pStyle w:val="a3"/>
        <w:numPr>
          <w:ilvl w:val="3"/>
          <w:numId w:val="89"/>
        </w:numPr>
        <w:spacing w:line="440" w:lineRule="exact"/>
        <w:ind w:leftChars="0"/>
        <w:rPr>
          <w:rFonts w:eastAsia="微軟正黑體" w:cstheme="minorHAnsi"/>
        </w:rPr>
      </w:pPr>
      <w:r w:rsidRPr="00713EF6">
        <w:rPr>
          <w:rFonts w:ascii="微軟正黑體" w:eastAsia="微軟正黑體" w:hAnsi="微軟正黑體" w:cstheme="minorHAnsi" w:hint="eastAsia"/>
        </w:rPr>
        <w:t>受買者每半年回報各戶債權回收金額及各類債權回收金額</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ascii="微軟正黑體" w:eastAsia="微軟正黑體" w:hAnsi="微軟正黑體" w:cstheme="minorHAnsi" w:hint="eastAsia"/>
        </w:rPr>
        <w:t>售後之稽核</w:t>
      </w:r>
    </w:p>
    <w:p w:rsidR="00C279A2" w:rsidRPr="00713EF6" w:rsidRDefault="00C279A2" w:rsidP="003747DA">
      <w:pPr>
        <w:pStyle w:val="a3"/>
        <w:numPr>
          <w:ilvl w:val="1"/>
          <w:numId w:val="89"/>
        </w:numPr>
        <w:spacing w:line="440" w:lineRule="exact"/>
        <w:ind w:leftChars="0"/>
        <w:rPr>
          <w:rFonts w:eastAsia="微軟正黑體" w:cstheme="minorHAnsi"/>
        </w:rPr>
      </w:pPr>
      <w:r w:rsidRPr="00713EF6">
        <w:rPr>
          <w:rFonts w:ascii="微軟正黑體" w:eastAsia="微軟正黑體" w:hAnsi="微軟正黑體" w:cstheme="minorHAnsi" w:hint="eastAsia"/>
        </w:rPr>
        <w:t>售後管理</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ascii="微軟正黑體" w:eastAsia="微軟正黑體" w:hAnsi="微軟正黑體" w:cstheme="minorHAnsi" w:hint="eastAsia"/>
        </w:rPr>
        <w:t>如受買人未依契約完成付款</w:t>
      </w:r>
    </w:p>
    <w:p w:rsidR="00C279A2" w:rsidRPr="00713EF6" w:rsidRDefault="00C279A2" w:rsidP="003747DA">
      <w:pPr>
        <w:pStyle w:val="a3"/>
        <w:numPr>
          <w:ilvl w:val="3"/>
          <w:numId w:val="89"/>
        </w:numPr>
        <w:spacing w:line="440" w:lineRule="exact"/>
        <w:ind w:leftChars="0"/>
        <w:rPr>
          <w:rFonts w:eastAsia="微軟正黑體" w:cstheme="minorHAnsi"/>
        </w:rPr>
      </w:pPr>
      <w:r w:rsidRPr="00713EF6">
        <w:rPr>
          <w:rFonts w:ascii="微軟正黑體" w:eastAsia="微軟正黑體" w:hAnsi="微軟正黑體" w:cstheme="minorHAnsi" w:hint="eastAsia"/>
        </w:rPr>
        <w:t>提足損失準備</w:t>
      </w:r>
    </w:p>
    <w:p w:rsidR="00C279A2" w:rsidRPr="00713EF6" w:rsidRDefault="00C279A2" w:rsidP="003747DA">
      <w:pPr>
        <w:pStyle w:val="a3"/>
        <w:numPr>
          <w:ilvl w:val="3"/>
          <w:numId w:val="89"/>
        </w:numPr>
        <w:spacing w:line="440" w:lineRule="exact"/>
        <w:ind w:leftChars="0"/>
        <w:rPr>
          <w:rFonts w:eastAsia="微軟正黑體" w:cstheme="minorHAnsi"/>
        </w:rPr>
      </w:pPr>
      <w:r w:rsidRPr="00713EF6">
        <w:rPr>
          <w:rFonts w:eastAsia="微軟正黑體" w:cstheme="minorHAnsi" w:hint="eastAsia"/>
        </w:rPr>
        <w:lastRenderedPageBreak/>
        <w:t>明定利潤分享之具體內容，後續進行稽核之方式</w:t>
      </w:r>
    </w:p>
    <w:p w:rsidR="00C279A2" w:rsidRPr="00713EF6" w:rsidRDefault="00C279A2" w:rsidP="003747DA">
      <w:pPr>
        <w:pStyle w:val="a3"/>
        <w:numPr>
          <w:ilvl w:val="3"/>
          <w:numId w:val="89"/>
        </w:numPr>
        <w:spacing w:line="440" w:lineRule="exact"/>
        <w:ind w:leftChars="0"/>
        <w:rPr>
          <w:rFonts w:eastAsia="微軟正黑體" w:cstheme="minorHAnsi"/>
        </w:rPr>
      </w:pPr>
      <w:r w:rsidRPr="00713EF6">
        <w:rPr>
          <w:rFonts w:eastAsia="微軟正黑體" w:cstheme="minorHAnsi" w:hint="eastAsia"/>
        </w:rPr>
        <w:t>契約簽訂之付款條件應予公告之付款條件相同</w:t>
      </w:r>
    </w:p>
    <w:p w:rsidR="00C279A2" w:rsidRPr="00713EF6" w:rsidRDefault="00C279A2" w:rsidP="003747DA">
      <w:pPr>
        <w:pStyle w:val="a3"/>
        <w:numPr>
          <w:ilvl w:val="4"/>
          <w:numId w:val="89"/>
        </w:numPr>
        <w:spacing w:line="440" w:lineRule="exact"/>
        <w:ind w:leftChars="0"/>
        <w:rPr>
          <w:rFonts w:eastAsia="微軟正黑體" w:cstheme="minorHAnsi"/>
        </w:rPr>
      </w:pPr>
      <w:r w:rsidRPr="00713EF6">
        <w:rPr>
          <w:rFonts w:eastAsia="微軟正黑體" w:cstheme="minorHAnsi" w:hint="eastAsia"/>
        </w:rPr>
        <w:t>一旦簽訂不可更便</w:t>
      </w:r>
    </w:p>
    <w:p w:rsidR="00C279A2" w:rsidRPr="00713EF6" w:rsidRDefault="00C279A2" w:rsidP="003747DA">
      <w:pPr>
        <w:pStyle w:val="a3"/>
        <w:numPr>
          <w:ilvl w:val="0"/>
          <w:numId w:val="89"/>
        </w:numPr>
        <w:spacing w:line="440" w:lineRule="exact"/>
        <w:ind w:leftChars="0"/>
        <w:rPr>
          <w:rFonts w:eastAsia="微軟正黑體" w:cstheme="minorHAnsi"/>
        </w:rPr>
      </w:pPr>
      <w:r w:rsidRPr="00713EF6">
        <w:rPr>
          <w:rFonts w:eastAsia="微軟正黑體" w:cstheme="minorHAnsi" w:hint="eastAsia"/>
        </w:rPr>
        <w:t>出售不良債權予資產管理公司</w:t>
      </w:r>
    </w:p>
    <w:p w:rsidR="00C279A2" w:rsidRPr="00713EF6" w:rsidRDefault="00C279A2" w:rsidP="003747DA">
      <w:pPr>
        <w:pStyle w:val="a3"/>
        <w:numPr>
          <w:ilvl w:val="1"/>
          <w:numId w:val="89"/>
        </w:numPr>
        <w:spacing w:line="440" w:lineRule="exact"/>
        <w:ind w:leftChars="0"/>
        <w:rPr>
          <w:rFonts w:eastAsia="微軟正黑體" w:cstheme="minorHAnsi"/>
        </w:rPr>
      </w:pPr>
      <w:r w:rsidRPr="00713EF6">
        <w:rPr>
          <w:rFonts w:eastAsia="微軟正黑體" w:cstheme="minorHAnsi" w:hint="eastAsia"/>
        </w:rPr>
        <w:t>資產管理公司</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eastAsia="微軟正黑體" w:cstheme="minorHAnsi" w:hint="eastAsia"/>
        </w:rPr>
        <w:t>應確保接觸資料者不會外</w:t>
      </w:r>
      <w:proofErr w:type="gramStart"/>
      <w:r w:rsidRPr="00713EF6">
        <w:rPr>
          <w:rFonts w:eastAsia="微軟正黑體" w:cstheme="minorHAnsi" w:hint="eastAsia"/>
        </w:rPr>
        <w:t>洩</w:t>
      </w:r>
      <w:proofErr w:type="gramEnd"/>
      <w:r w:rsidRPr="00713EF6">
        <w:rPr>
          <w:rFonts w:eastAsia="微軟正黑體" w:cstheme="minorHAnsi" w:hint="eastAsia"/>
        </w:rPr>
        <w:t>債權資料</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eastAsia="微軟正黑體" w:cstheme="minorHAnsi" w:hint="eastAsia"/>
        </w:rPr>
        <w:t>內部應建立內部控制機制，定期與不定期之考核</w:t>
      </w:r>
    </w:p>
    <w:p w:rsidR="00C279A2" w:rsidRPr="00713EF6" w:rsidRDefault="00C279A2" w:rsidP="003747DA">
      <w:pPr>
        <w:pStyle w:val="a3"/>
        <w:numPr>
          <w:ilvl w:val="1"/>
          <w:numId w:val="89"/>
        </w:numPr>
        <w:spacing w:line="440" w:lineRule="exact"/>
        <w:ind w:leftChars="0"/>
        <w:rPr>
          <w:rFonts w:eastAsia="微軟正黑體" w:cstheme="minorHAnsi"/>
        </w:rPr>
      </w:pPr>
      <w:r w:rsidRPr="00713EF6">
        <w:rPr>
          <w:rFonts w:eastAsia="微軟正黑體" w:cstheme="minorHAnsi" w:hint="eastAsia"/>
        </w:rPr>
        <w:t>不良債權資料之轉移，應不包括對銀行債務之履行無法律上義務者</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eastAsia="微軟正黑體" w:cstheme="minorHAnsi" w:hint="eastAsia"/>
        </w:rPr>
        <w:t>資料型態包含書面及電子檔案</w:t>
      </w:r>
    </w:p>
    <w:p w:rsidR="00C279A2" w:rsidRPr="00713EF6" w:rsidRDefault="00C279A2" w:rsidP="003747DA">
      <w:pPr>
        <w:pStyle w:val="a3"/>
        <w:numPr>
          <w:ilvl w:val="1"/>
          <w:numId w:val="89"/>
        </w:numPr>
        <w:spacing w:line="440" w:lineRule="exact"/>
        <w:ind w:leftChars="0"/>
        <w:rPr>
          <w:rFonts w:eastAsia="微軟正黑體" w:cstheme="minorHAnsi"/>
        </w:rPr>
      </w:pPr>
      <w:r w:rsidRPr="00713EF6">
        <w:rPr>
          <w:rFonts w:eastAsia="微軟正黑體" w:cstheme="minorHAnsi" w:hint="eastAsia"/>
        </w:rPr>
        <w:t>符合下列條件，得將信用卡、現金卡、消費性貸款及擔保貸款執行擔保物權仍不除清償之不良債權，出售予資產管理公司</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eastAsia="微軟正黑體" w:cstheme="minorHAnsi" w:hint="eastAsia"/>
        </w:rPr>
        <w:t>債務人依</w:t>
      </w:r>
      <w:r w:rsidRPr="00713EF6">
        <w:rPr>
          <w:rFonts w:ascii="微軟正黑體" w:eastAsia="微軟正黑體" w:hAnsi="微軟正黑體" w:cstheme="minorHAnsi" w:hint="eastAsia"/>
        </w:rPr>
        <w:t>「消費者債務清理條例」申請協商期間</w:t>
      </w:r>
    </w:p>
    <w:p w:rsidR="00C279A2" w:rsidRPr="00713EF6" w:rsidRDefault="00C279A2" w:rsidP="003747DA">
      <w:pPr>
        <w:pStyle w:val="a3"/>
        <w:numPr>
          <w:ilvl w:val="3"/>
          <w:numId w:val="89"/>
        </w:numPr>
        <w:spacing w:line="440" w:lineRule="exact"/>
        <w:ind w:leftChars="0"/>
        <w:rPr>
          <w:rFonts w:eastAsia="微軟正黑體" w:cstheme="minorHAnsi"/>
        </w:rPr>
      </w:pPr>
      <w:r w:rsidRPr="00713EF6">
        <w:rPr>
          <w:rFonts w:ascii="微軟正黑體" w:eastAsia="微軟正黑體" w:hAnsi="微軟正黑體" w:cstheme="minorHAnsi" w:hint="eastAsia"/>
        </w:rPr>
        <w:t>金融機構不得將該不良債權轉售予資產管理公司</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eastAsia="微軟正黑體" w:cstheme="minorHAnsi" w:hint="eastAsia"/>
        </w:rPr>
        <w:t>應約定得標之資產管理公司不得將不良債權再轉售予第三人</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eastAsia="微軟正黑體" w:cstheme="minorHAnsi" w:hint="eastAsia"/>
        </w:rPr>
        <w:t>以出售之不良債權，債務人依</w:t>
      </w:r>
      <w:r w:rsidRPr="00713EF6">
        <w:rPr>
          <w:rFonts w:ascii="微軟正黑體" w:eastAsia="微軟正黑體" w:hAnsi="微軟正黑體" w:cstheme="minorHAnsi" w:hint="eastAsia"/>
        </w:rPr>
        <w:t>「消費者債務清理條例」提出協商並成立者</w:t>
      </w:r>
    </w:p>
    <w:p w:rsidR="00C279A2" w:rsidRPr="00713EF6" w:rsidRDefault="00C279A2" w:rsidP="003747DA">
      <w:pPr>
        <w:pStyle w:val="a3"/>
        <w:numPr>
          <w:ilvl w:val="3"/>
          <w:numId w:val="89"/>
        </w:numPr>
        <w:spacing w:line="440" w:lineRule="exact"/>
        <w:ind w:leftChars="0"/>
        <w:rPr>
          <w:rFonts w:eastAsia="微軟正黑體" w:cstheme="minorHAnsi"/>
        </w:rPr>
      </w:pPr>
      <w:r w:rsidRPr="00713EF6">
        <w:rPr>
          <w:rFonts w:ascii="微軟正黑體" w:eastAsia="微軟正黑體" w:hAnsi="微軟正黑體" w:cstheme="minorHAnsi" w:hint="eastAsia"/>
        </w:rPr>
        <w:t>資產管理公司比照協商條件逕自向債務人協商</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eastAsia="微軟正黑體" w:cstheme="minorHAnsi" w:hint="eastAsia"/>
        </w:rPr>
        <w:t>得標之資產管理公司如違反相關約定者</w:t>
      </w:r>
    </w:p>
    <w:p w:rsidR="00C279A2" w:rsidRPr="00713EF6" w:rsidRDefault="00C279A2" w:rsidP="003747DA">
      <w:pPr>
        <w:pStyle w:val="a3"/>
        <w:numPr>
          <w:ilvl w:val="3"/>
          <w:numId w:val="89"/>
        </w:numPr>
        <w:spacing w:line="440" w:lineRule="exact"/>
        <w:ind w:leftChars="0"/>
        <w:rPr>
          <w:rFonts w:eastAsia="微軟正黑體" w:cstheme="minorHAnsi"/>
        </w:rPr>
      </w:pPr>
      <w:r w:rsidRPr="00713EF6">
        <w:rPr>
          <w:rFonts w:eastAsia="微軟正黑體" w:cstheme="minorHAnsi" w:hint="eastAsia"/>
        </w:rPr>
        <w:t>金融機構就以違約範圍解約並債權買回，同時請求違約金</w:t>
      </w:r>
    </w:p>
    <w:p w:rsidR="00C279A2" w:rsidRPr="00713EF6" w:rsidRDefault="00C279A2" w:rsidP="003747DA">
      <w:pPr>
        <w:pStyle w:val="a3"/>
        <w:numPr>
          <w:ilvl w:val="3"/>
          <w:numId w:val="89"/>
        </w:numPr>
        <w:spacing w:line="440" w:lineRule="exact"/>
        <w:ind w:leftChars="0"/>
        <w:rPr>
          <w:rFonts w:eastAsia="微軟正黑體" w:cstheme="minorHAnsi"/>
        </w:rPr>
      </w:pPr>
      <w:r w:rsidRPr="00713EF6">
        <w:rPr>
          <w:rFonts w:eastAsia="微軟正黑體" w:cstheme="minorHAnsi" w:hint="eastAsia"/>
        </w:rPr>
        <w:t>將資產管理公司名單登錄於金融聯合徵信公司</w:t>
      </w:r>
    </w:p>
    <w:p w:rsidR="00C279A2" w:rsidRPr="00713EF6" w:rsidRDefault="00C279A2" w:rsidP="003747DA">
      <w:pPr>
        <w:pStyle w:val="a3"/>
        <w:numPr>
          <w:ilvl w:val="2"/>
          <w:numId w:val="89"/>
        </w:numPr>
        <w:spacing w:line="440" w:lineRule="exact"/>
        <w:ind w:leftChars="0"/>
        <w:rPr>
          <w:rFonts w:eastAsia="微軟正黑體" w:cstheme="minorHAnsi"/>
        </w:rPr>
      </w:pPr>
      <w:r w:rsidRPr="00713EF6">
        <w:rPr>
          <w:rFonts w:eastAsia="微軟正黑體" w:cstheme="minorHAnsi" w:hint="eastAsia"/>
        </w:rPr>
        <w:t>以書面告知債務人</w:t>
      </w:r>
    </w:p>
    <w:p w:rsidR="004804B1" w:rsidRPr="00713EF6" w:rsidRDefault="004804B1">
      <w:pPr>
        <w:widowControl/>
        <w:rPr>
          <w:rFonts w:ascii="微軟正黑體" w:eastAsia="微軟正黑體" w:hAnsi="微軟正黑體"/>
          <w:szCs w:val="24"/>
        </w:rPr>
      </w:pPr>
    </w:p>
    <w:p w:rsidR="00C279A2" w:rsidRPr="00713EF6" w:rsidRDefault="00C279A2" w:rsidP="00C279A2">
      <w:pPr>
        <w:spacing w:line="440" w:lineRule="exact"/>
        <w:rPr>
          <w:rFonts w:eastAsia="微軟正黑體" w:cstheme="minorHAnsi"/>
          <w:sz w:val="40"/>
          <w:szCs w:val="40"/>
        </w:rPr>
      </w:pPr>
      <w:r w:rsidRPr="00713EF6">
        <w:rPr>
          <w:rFonts w:eastAsia="微軟正黑體" w:cstheme="minorHAnsi"/>
          <w:sz w:val="40"/>
          <w:szCs w:val="40"/>
        </w:rPr>
        <w:t>第</w:t>
      </w:r>
      <w:r w:rsidRPr="00713EF6">
        <w:rPr>
          <w:rFonts w:eastAsia="微軟正黑體" w:cstheme="minorHAnsi" w:hint="eastAsia"/>
          <w:sz w:val="40"/>
          <w:szCs w:val="40"/>
        </w:rPr>
        <w:t>二十</w:t>
      </w:r>
      <w:r w:rsidRPr="00713EF6">
        <w:rPr>
          <w:rFonts w:eastAsia="微軟正黑體" w:cstheme="minorHAnsi"/>
          <w:sz w:val="40"/>
          <w:szCs w:val="40"/>
        </w:rPr>
        <w:t>章</w:t>
      </w:r>
      <w:r w:rsidRPr="00713EF6">
        <w:rPr>
          <w:rFonts w:eastAsia="微軟正黑體" w:cstheme="minorHAnsi"/>
          <w:sz w:val="40"/>
          <w:szCs w:val="40"/>
        </w:rPr>
        <w:t xml:space="preserve"> </w:t>
      </w:r>
      <w:r w:rsidRPr="00713EF6">
        <w:rPr>
          <w:rFonts w:eastAsia="微軟正黑體" w:cstheme="minorHAnsi" w:hint="eastAsia"/>
          <w:sz w:val="40"/>
          <w:szCs w:val="40"/>
        </w:rPr>
        <w:t>銀行業公司治理實務守則</w:t>
      </w:r>
    </w:p>
    <w:p w:rsidR="00C279A2" w:rsidRPr="00713EF6" w:rsidRDefault="00C279A2" w:rsidP="003747DA">
      <w:pPr>
        <w:pStyle w:val="a3"/>
        <w:numPr>
          <w:ilvl w:val="0"/>
          <w:numId w:val="90"/>
        </w:numPr>
        <w:spacing w:line="440" w:lineRule="exact"/>
        <w:ind w:leftChars="0"/>
        <w:rPr>
          <w:rFonts w:eastAsia="微軟正黑體" w:cstheme="minorHAnsi"/>
        </w:rPr>
      </w:pPr>
      <w:r w:rsidRPr="00713EF6">
        <w:rPr>
          <w:rFonts w:eastAsia="微軟正黑體" w:cstheme="minorHAnsi" w:hint="eastAsia"/>
        </w:rPr>
        <w:t>遵守原則</w:t>
      </w:r>
    </w:p>
    <w:p w:rsidR="00C279A2" w:rsidRPr="00713EF6" w:rsidRDefault="00C279A2" w:rsidP="003747DA">
      <w:pPr>
        <w:pStyle w:val="a3"/>
        <w:numPr>
          <w:ilvl w:val="1"/>
          <w:numId w:val="90"/>
        </w:numPr>
        <w:spacing w:line="440" w:lineRule="exact"/>
        <w:ind w:leftChars="0"/>
        <w:rPr>
          <w:rFonts w:eastAsia="微軟正黑體" w:cstheme="minorHAnsi"/>
        </w:rPr>
      </w:pPr>
      <w:r w:rsidRPr="00713EF6">
        <w:rPr>
          <w:rFonts w:eastAsia="微軟正黑體" w:cstheme="minorHAnsi" w:hint="eastAsia"/>
        </w:rPr>
        <w:t>銀行業建立公司治理制度，重視</w:t>
      </w:r>
    </w:p>
    <w:p w:rsidR="00C279A2" w:rsidRPr="00713EF6" w:rsidRDefault="00C279A2" w:rsidP="003747DA">
      <w:pPr>
        <w:pStyle w:val="a3"/>
        <w:numPr>
          <w:ilvl w:val="2"/>
          <w:numId w:val="90"/>
        </w:numPr>
        <w:spacing w:line="440" w:lineRule="exact"/>
        <w:ind w:leftChars="0"/>
        <w:rPr>
          <w:rFonts w:eastAsia="微軟正黑體" w:cstheme="minorHAnsi"/>
        </w:rPr>
      </w:pPr>
      <w:r w:rsidRPr="00713EF6">
        <w:rPr>
          <w:rFonts w:eastAsia="微軟正黑體" w:cstheme="minorHAnsi" w:hint="eastAsia"/>
        </w:rPr>
        <w:t>資本適足性</w:t>
      </w:r>
    </w:p>
    <w:p w:rsidR="00C279A2" w:rsidRPr="00713EF6" w:rsidRDefault="00C279A2" w:rsidP="003747DA">
      <w:pPr>
        <w:pStyle w:val="a3"/>
        <w:numPr>
          <w:ilvl w:val="2"/>
          <w:numId w:val="90"/>
        </w:numPr>
        <w:spacing w:line="440" w:lineRule="exact"/>
        <w:ind w:leftChars="0"/>
        <w:rPr>
          <w:rFonts w:eastAsia="微軟正黑體" w:cstheme="minorHAnsi"/>
        </w:rPr>
      </w:pPr>
      <w:r w:rsidRPr="00713EF6">
        <w:rPr>
          <w:rFonts w:eastAsia="微軟正黑體" w:cstheme="minorHAnsi" w:hint="eastAsia"/>
        </w:rPr>
        <w:t>資產品質</w:t>
      </w:r>
    </w:p>
    <w:p w:rsidR="00C279A2" w:rsidRPr="00713EF6" w:rsidRDefault="00C279A2" w:rsidP="003747DA">
      <w:pPr>
        <w:pStyle w:val="a3"/>
        <w:numPr>
          <w:ilvl w:val="2"/>
          <w:numId w:val="90"/>
        </w:numPr>
        <w:spacing w:line="440" w:lineRule="exact"/>
        <w:ind w:leftChars="0"/>
        <w:rPr>
          <w:rFonts w:eastAsia="微軟正黑體" w:cstheme="minorHAnsi"/>
        </w:rPr>
      </w:pPr>
      <w:r w:rsidRPr="00713EF6">
        <w:rPr>
          <w:rFonts w:eastAsia="微軟正黑體" w:cstheme="minorHAnsi" w:hint="eastAsia"/>
        </w:rPr>
        <w:t>經營管理能力</w:t>
      </w:r>
    </w:p>
    <w:p w:rsidR="00C279A2" w:rsidRPr="00713EF6" w:rsidRDefault="00C279A2" w:rsidP="003747DA">
      <w:pPr>
        <w:pStyle w:val="a3"/>
        <w:numPr>
          <w:ilvl w:val="2"/>
          <w:numId w:val="90"/>
        </w:numPr>
        <w:spacing w:line="440" w:lineRule="exact"/>
        <w:ind w:leftChars="0"/>
        <w:rPr>
          <w:rFonts w:eastAsia="微軟正黑體" w:cstheme="minorHAnsi"/>
        </w:rPr>
      </w:pPr>
      <w:r w:rsidRPr="00713EF6">
        <w:rPr>
          <w:rFonts w:eastAsia="微軟正黑體" w:cstheme="minorHAnsi" w:hint="eastAsia"/>
        </w:rPr>
        <w:t>獲利能力</w:t>
      </w:r>
    </w:p>
    <w:p w:rsidR="00C279A2" w:rsidRPr="00713EF6" w:rsidRDefault="00C279A2" w:rsidP="003747DA">
      <w:pPr>
        <w:pStyle w:val="a3"/>
        <w:numPr>
          <w:ilvl w:val="2"/>
          <w:numId w:val="90"/>
        </w:numPr>
        <w:spacing w:line="440" w:lineRule="exact"/>
        <w:ind w:leftChars="0"/>
        <w:rPr>
          <w:rFonts w:eastAsia="微軟正黑體" w:cstheme="minorHAnsi"/>
        </w:rPr>
      </w:pPr>
      <w:r w:rsidRPr="00713EF6">
        <w:rPr>
          <w:rFonts w:eastAsia="微軟正黑體" w:cstheme="minorHAnsi" w:hint="eastAsia"/>
        </w:rPr>
        <w:t>資產流動性</w:t>
      </w:r>
    </w:p>
    <w:p w:rsidR="00C279A2" w:rsidRPr="00713EF6" w:rsidRDefault="00C279A2" w:rsidP="003747DA">
      <w:pPr>
        <w:pStyle w:val="a3"/>
        <w:numPr>
          <w:ilvl w:val="2"/>
          <w:numId w:val="90"/>
        </w:numPr>
        <w:spacing w:line="440" w:lineRule="exact"/>
        <w:ind w:leftChars="0"/>
        <w:rPr>
          <w:rFonts w:eastAsia="微軟正黑體" w:cstheme="minorHAnsi"/>
        </w:rPr>
      </w:pPr>
      <w:r w:rsidRPr="00713EF6">
        <w:rPr>
          <w:rFonts w:eastAsia="微軟正黑體" w:cstheme="minorHAnsi" w:hint="eastAsia"/>
        </w:rPr>
        <w:t>風險敏感性</w:t>
      </w:r>
    </w:p>
    <w:p w:rsidR="00C279A2" w:rsidRPr="00713EF6" w:rsidRDefault="00C279A2" w:rsidP="003747DA">
      <w:pPr>
        <w:pStyle w:val="a3"/>
        <w:numPr>
          <w:ilvl w:val="1"/>
          <w:numId w:val="90"/>
        </w:numPr>
        <w:spacing w:line="440" w:lineRule="exact"/>
        <w:ind w:leftChars="0"/>
        <w:rPr>
          <w:rFonts w:eastAsia="微軟正黑體" w:cstheme="minorHAnsi"/>
        </w:rPr>
      </w:pPr>
      <w:r w:rsidRPr="00713EF6">
        <w:rPr>
          <w:rFonts w:eastAsia="微軟正黑體" w:cstheme="minorHAnsi" w:hint="eastAsia"/>
        </w:rPr>
        <w:t>也應遵守下列原則</w:t>
      </w:r>
    </w:p>
    <w:p w:rsidR="00C279A2" w:rsidRPr="00713EF6" w:rsidRDefault="00C279A2" w:rsidP="003747DA">
      <w:pPr>
        <w:pStyle w:val="a3"/>
        <w:numPr>
          <w:ilvl w:val="2"/>
          <w:numId w:val="90"/>
        </w:numPr>
        <w:spacing w:line="440" w:lineRule="exact"/>
        <w:ind w:leftChars="0"/>
        <w:rPr>
          <w:rFonts w:eastAsia="微軟正黑體" w:cstheme="minorHAnsi"/>
        </w:rPr>
      </w:pPr>
      <w:r w:rsidRPr="00713EF6">
        <w:rPr>
          <w:rFonts w:eastAsia="微軟正黑體" w:cstheme="minorHAnsi" w:hint="eastAsia"/>
        </w:rPr>
        <w:t>建置有效的公司治理架構</w:t>
      </w:r>
    </w:p>
    <w:p w:rsidR="00C279A2" w:rsidRPr="00713EF6" w:rsidRDefault="00C279A2" w:rsidP="003747DA">
      <w:pPr>
        <w:pStyle w:val="a3"/>
        <w:numPr>
          <w:ilvl w:val="2"/>
          <w:numId w:val="90"/>
        </w:numPr>
        <w:spacing w:line="440" w:lineRule="exact"/>
        <w:ind w:leftChars="0"/>
        <w:rPr>
          <w:rFonts w:eastAsia="微軟正黑體" w:cstheme="minorHAnsi"/>
        </w:rPr>
      </w:pPr>
      <w:r w:rsidRPr="00713EF6">
        <w:rPr>
          <w:rFonts w:eastAsia="微軟正黑體" w:cstheme="minorHAnsi" w:hint="eastAsia"/>
        </w:rPr>
        <w:t>遵循法令並健全內部管理</w:t>
      </w:r>
    </w:p>
    <w:p w:rsidR="00C279A2" w:rsidRPr="00713EF6" w:rsidRDefault="00C279A2" w:rsidP="003747DA">
      <w:pPr>
        <w:pStyle w:val="a3"/>
        <w:numPr>
          <w:ilvl w:val="2"/>
          <w:numId w:val="90"/>
        </w:numPr>
        <w:spacing w:line="440" w:lineRule="exact"/>
        <w:ind w:leftChars="0"/>
        <w:rPr>
          <w:rFonts w:eastAsia="微軟正黑體" w:cstheme="minorHAnsi"/>
        </w:rPr>
      </w:pPr>
      <w:r w:rsidRPr="00713EF6">
        <w:rPr>
          <w:rFonts w:eastAsia="微軟正黑體" w:cstheme="minorHAnsi" w:hint="eastAsia"/>
        </w:rPr>
        <w:t>保障股東權益</w:t>
      </w:r>
    </w:p>
    <w:p w:rsidR="00C279A2" w:rsidRPr="00713EF6" w:rsidRDefault="00C279A2" w:rsidP="003747DA">
      <w:pPr>
        <w:pStyle w:val="a3"/>
        <w:numPr>
          <w:ilvl w:val="2"/>
          <w:numId w:val="90"/>
        </w:numPr>
        <w:spacing w:line="440" w:lineRule="exact"/>
        <w:ind w:leftChars="0"/>
        <w:rPr>
          <w:rFonts w:eastAsia="微軟正黑體" w:cstheme="minorHAnsi"/>
        </w:rPr>
      </w:pPr>
      <w:r w:rsidRPr="00713EF6">
        <w:rPr>
          <w:rFonts w:eastAsia="微軟正黑體" w:cstheme="minorHAnsi" w:hint="eastAsia"/>
        </w:rPr>
        <w:lastRenderedPageBreak/>
        <w:t>強化董事會職能</w:t>
      </w:r>
    </w:p>
    <w:p w:rsidR="00C279A2" w:rsidRPr="00713EF6" w:rsidRDefault="00C279A2" w:rsidP="003747DA">
      <w:pPr>
        <w:pStyle w:val="a3"/>
        <w:numPr>
          <w:ilvl w:val="2"/>
          <w:numId w:val="90"/>
        </w:numPr>
        <w:spacing w:line="440" w:lineRule="exact"/>
        <w:ind w:leftChars="0"/>
        <w:rPr>
          <w:rFonts w:eastAsia="微軟正黑體" w:cstheme="minorHAnsi"/>
        </w:rPr>
      </w:pPr>
      <w:r w:rsidRPr="00713EF6">
        <w:rPr>
          <w:rFonts w:eastAsia="微軟正黑體" w:cstheme="minorHAnsi" w:hint="eastAsia"/>
        </w:rPr>
        <w:t>發揮監察人功能</w:t>
      </w:r>
    </w:p>
    <w:p w:rsidR="00C279A2" w:rsidRPr="00713EF6" w:rsidRDefault="00C279A2" w:rsidP="003747DA">
      <w:pPr>
        <w:pStyle w:val="a3"/>
        <w:numPr>
          <w:ilvl w:val="2"/>
          <w:numId w:val="90"/>
        </w:numPr>
        <w:spacing w:line="440" w:lineRule="exact"/>
        <w:ind w:leftChars="0"/>
        <w:rPr>
          <w:rFonts w:eastAsia="微軟正黑體" w:cstheme="minorHAnsi"/>
        </w:rPr>
      </w:pPr>
      <w:r w:rsidRPr="00713EF6">
        <w:rPr>
          <w:rFonts w:eastAsia="微軟正黑體" w:cstheme="minorHAnsi" w:hint="eastAsia"/>
        </w:rPr>
        <w:t>尊重利益相關者權益</w:t>
      </w:r>
    </w:p>
    <w:p w:rsidR="00C279A2" w:rsidRPr="00713EF6" w:rsidRDefault="00C279A2" w:rsidP="003747DA">
      <w:pPr>
        <w:pStyle w:val="a3"/>
        <w:numPr>
          <w:ilvl w:val="2"/>
          <w:numId w:val="90"/>
        </w:numPr>
        <w:spacing w:line="440" w:lineRule="exact"/>
        <w:ind w:leftChars="0"/>
        <w:rPr>
          <w:rFonts w:eastAsia="微軟正黑體" w:cstheme="minorHAnsi"/>
        </w:rPr>
      </w:pPr>
      <w:r w:rsidRPr="00713EF6">
        <w:rPr>
          <w:rFonts w:eastAsia="微軟正黑體" w:cstheme="minorHAnsi" w:hint="eastAsia"/>
        </w:rPr>
        <w:t>提升資訊透明度</w:t>
      </w:r>
    </w:p>
    <w:p w:rsidR="00C279A2" w:rsidRPr="00713EF6" w:rsidRDefault="00C279A2" w:rsidP="003747DA">
      <w:pPr>
        <w:pStyle w:val="a3"/>
        <w:numPr>
          <w:ilvl w:val="0"/>
          <w:numId w:val="90"/>
        </w:numPr>
        <w:spacing w:line="440" w:lineRule="exact"/>
        <w:ind w:leftChars="0"/>
        <w:rPr>
          <w:rFonts w:eastAsia="微軟正黑體" w:cstheme="minorHAnsi"/>
        </w:rPr>
      </w:pPr>
      <w:r w:rsidRPr="00713EF6">
        <w:rPr>
          <w:rFonts w:eastAsia="微軟正黑體" w:cstheme="minorHAnsi" w:hint="eastAsia"/>
        </w:rPr>
        <w:t>遵循法令並健全內部管理</w:t>
      </w:r>
    </w:p>
    <w:p w:rsidR="00C279A2" w:rsidRPr="00713EF6" w:rsidRDefault="00C279A2" w:rsidP="003747DA">
      <w:pPr>
        <w:pStyle w:val="a3"/>
        <w:numPr>
          <w:ilvl w:val="1"/>
          <w:numId w:val="90"/>
        </w:numPr>
        <w:spacing w:line="440" w:lineRule="exact"/>
        <w:ind w:leftChars="0"/>
        <w:rPr>
          <w:rFonts w:eastAsia="微軟正黑體" w:cstheme="minorHAnsi"/>
        </w:rPr>
      </w:pPr>
      <w:r w:rsidRPr="00713EF6">
        <w:rPr>
          <w:rFonts w:eastAsia="微軟正黑體" w:cstheme="minorHAnsi" w:hint="eastAsia"/>
        </w:rPr>
        <w:t>銀行業應建立完備之內部控制度</w:t>
      </w:r>
    </w:p>
    <w:p w:rsidR="00C279A2" w:rsidRPr="00713EF6" w:rsidRDefault="00C279A2" w:rsidP="003747DA">
      <w:pPr>
        <w:pStyle w:val="a3"/>
        <w:numPr>
          <w:ilvl w:val="2"/>
          <w:numId w:val="90"/>
        </w:numPr>
        <w:spacing w:line="440" w:lineRule="exact"/>
        <w:ind w:leftChars="0"/>
        <w:rPr>
          <w:rFonts w:eastAsia="微軟正黑體" w:cstheme="minorHAnsi"/>
        </w:rPr>
      </w:pPr>
      <w:r w:rsidRPr="00713EF6">
        <w:rPr>
          <w:rFonts w:eastAsia="微軟正黑體" w:cstheme="minorHAnsi" w:hint="eastAsia"/>
        </w:rPr>
        <w:t>董事會對於建立並維持適當有效之內部控制制度負最終之責任</w:t>
      </w:r>
    </w:p>
    <w:p w:rsidR="00C279A2" w:rsidRPr="00713EF6" w:rsidRDefault="00C279A2" w:rsidP="003747DA">
      <w:pPr>
        <w:pStyle w:val="a3"/>
        <w:numPr>
          <w:ilvl w:val="2"/>
          <w:numId w:val="90"/>
        </w:numPr>
        <w:spacing w:line="440" w:lineRule="exact"/>
        <w:ind w:leftChars="0"/>
        <w:rPr>
          <w:rFonts w:eastAsia="微軟正黑體" w:cstheme="minorHAnsi"/>
        </w:rPr>
      </w:pPr>
      <w:r w:rsidRPr="00713EF6">
        <w:rPr>
          <w:rFonts w:eastAsia="微軟正黑體" w:cstheme="minorHAnsi" w:hint="eastAsia"/>
        </w:rPr>
        <w:t>高階管理階層</w:t>
      </w:r>
    </w:p>
    <w:p w:rsidR="00C279A2" w:rsidRPr="00713EF6" w:rsidRDefault="00C279A2" w:rsidP="003747DA">
      <w:pPr>
        <w:pStyle w:val="a3"/>
        <w:numPr>
          <w:ilvl w:val="3"/>
          <w:numId w:val="90"/>
        </w:numPr>
        <w:spacing w:line="440" w:lineRule="exact"/>
        <w:ind w:leftChars="0"/>
        <w:rPr>
          <w:rFonts w:eastAsia="微軟正黑體" w:cstheme="minorHAnsi"/>
        </w:rPr>
      </w:pPr>
      <w:r w:rsidRPr="00713EF6">
        <w:rPr>
          <w:rFonts w:eastAsia="微軟正黑體" w:cstheme="minorHAnsi" w:hint="eastAsia"/>
        </w:rPr>
        <w:t>應負責執行董事會核定之經營策略與政策</w:t>
      </w:r>
    </w:p>
    <w:p w:rsidR="00C279A2" w:rsidRPr="00713EF6" w:rsidRDefault="00C279A2" w:rsidP="003747DA">
      <w:pPr>
        <w:pStyle w:val="a3"/>
        <w:numPr>
          <w:ilvl w:val="3"/>
          <w:numId w:val="90"/>
        </w:numPr>
        <w:spacing w:line="440" w:lineRule="exact"/>
        <w:ind w:leftChars="0"/>
        <w:rPr>
          <w:rFonts w:eastAsia="微軟正黑體" w:cstheme="minorHAnsi"/>
        </w:rPr>
      </w:pPr>
      <w:r w:rsidRPr="00713EF6">
        <w:rPr>
          <w:rFonts w:eastAsia="微軟正黑體" w:cstheme="minorHAnsi" w:hint="eastAsia"/>
        </w:rPr>
        <w:t>發展足以辨識、衡量、監督、控制銀行風險之程序</w:t>
      </w:r>
    </w:p>
    <w:p w:rsidR="00C279A2" w:rsidRPr="00713EF6" w:rsidRDefault="00C279A2" w:rsidP="003747DA">
      <w:pPr>
        <w:pStyle w:val="a3"/>
        <w:numPr>
          <w:ilvl w:val="3"/>
          <w:numId w:val="90"/>
        </w:numPr>
        <w:spacing w:line="440" w:lineRule="exact"/>
        <w:ind w:leftChars="0"/>
        <w:rPr>
          <w:rFonts w:eastAsia="微軟正黑體" w:cstheme="minorHAnsi"/>
        </w:rPr>
      </w:pPr>
      <w:r w:rsidRPr="00713EF6">
        <w:rPr>
          <w:rFonts w:eastAsia="微軟正黑體" w:cstheme="minorHAnsi" w:hint="eastAsia"/>
        </w:rPr>
        <w:t>訂定適當有效之內部控制制度</w:t>
      </w:r>
    </w:p>
    <w:p w:rsidR="00C279A2" w:rsidRPr="00713EF6" w:rsidRDefault="00C279A2" w:rsidP="003747DA">
      <w:pPr>
        <w:pStyle w:val="a3"/>
        <w:numPr>
          <w:ilvl w:val="2"/>
          <w:numId w:val="90"/>
        </w:numPr>
        <w:spacing w:line="440" w:lineRule="exact"/>
        <w:ind w:leftChars="0"/>
        <w:rPr>
          <w:rFonts w:eastAsia="微軟正黑體" w:cstheme="minorHAnsi"/>
        </w:rPr>
      </w:pPr>
      <w:r w:rsidRPr="00713EF6">
        <w:rPr>
          <w:rFonts w:eastAsia="微軟正黑體" w:cstheme="minorHAnsi" w:hint="eastAsia"/>
        </w:rPr>
        <w:t>內部控制制度之訂定或修正應提董事會決議通過</w:t>
      </w:r>
    </w:p>
    <w:p w:rsidR="00C279A2" w:rsidRPr="00713EF6" w:rsidRDefault="00C279A2" w:rsidP="003747DA">
      <w:pPr>
        <w:pStyle w:val="a3"/>
        <w:numPr>
          <w:ilvl w:val="3"/>
          <w:numId w:val="90"/>
        </w:numPr>
        <w:spacing w:line="440" w:lineRule="exact"/>
        <w:ind w:leftChars="0"/>
        <w:rPr>
          <w:rFonts w:eastAsia="微軟正黑體" w:cstheme="minorHAnsi"/>
        </w:rPr>
      </w:pPr>
      <w:r w:rsidRPr="00713EF6">
        <w:rPr>
          <w:rFonts w:eastAsia="微軟正黑體" w:cstheme="minorHAnsi" w:hint="eastAsia"/>
        </w:rPr>
        <w:t>獨立董事之意見應於會</w:t>
      </w:r>
      <w:proofErr w:type="gramStart"/>
      <w:r w:rsidRPr="00713EF6">
        <w:rPr>
          <w:rFonts w:eastAsia="微軟正黑體" w:cstheme="minorHAnsi" w:hint="eastAsia"/>
        </w:rPr>
        <w:t>議事錄載明</w:t>
      </w:r>
      <w:proofErr w:type="gramEnd"/>
    </w:p>
    <w:p w:rsidR="00C279A2" w:rsidRPr="00713EF6" w:rsidRDefault="00C279A2" w:rsidP="003747DA">
      <w:pPr>
        <w:pStyle w:val="a3"/>
        <w:numPr>
          <w:ilvl w:val="2"/>
          <w:numId w:val="90"/>
        </w:numPr>
        <w:spacing w:line="440" w:lineRule="exact"/>
        <w:ind w:leftChars="0"/>
        <w:rPr>
          <w:rFonts w:eastAsia="微軟正黑體" w:cstheme="minorHAnsi"/>
        </w:rPr>
      </w:pPr>
      <w:r w:rsidRPr="00713EF6">
        <w:rPr>
          <w:rFonts w:eastAsia="微軟正黑體" w:cstheme="minorHAnsi" w:hint="eastAsia"/>
        </w:rPr>
        <w:t>銀行業應設隸屬董事會之稽核單位</w:t>
      </w:r>
    </w:p>
    <w:p w:rsidR="00C279A2" w:rsidRPr="00713EF6" w:rsidRDefault="00C279A2" w:rsidP="003747DA">
      <w:pPr>
        <w:pStyle w:val="a3"/>
        <w:numPr>
          <w:ilvl w:val="2"/>
          <w:numId w:val="90"/>
        </w:numPr>
        <w:spacing w:line="440" w:lineRule="exact"/>
        <w:ind w:leftChars="0"/>
        <w:rPr>
          <w:rFonts w:eastAsia="微軟正黑體" w:cstheme="minorHAnsi"/>
        </w:rPr>
      </w:pPr>
      <w:r w:rsidRPr="00713EF6">
        <w:rPr>
          <w:rFonts w:eastAsia="微軟正黑體" w:cstheme="minorHAnsi" w:hint="eastAsia"/>
        </w:rPr>
        <w:t>建立自行查核制度，及早發現經營缺失並適時於以更正</w:t>
      </w:r>
    </w:p>
    <w:p w:rsidR="00C279A2" w:rsidRPr="00713EF6" w:rsidRDefault="00C279A2" w:rsidP="003747DA">
      <w:pPr>
        <w:pStyle w:val="a3"/>
        <w:numPr>
          <w:ilvl w:val="2"/>
          <w:numId w:val="90"/>
        </w:numPr>
        <w:spacing w:line="440" w:lineRule="exact"/>
        <w:ind w:leftChars="0"/>
        <w:rPr>
          <w:rFonts w:eastAsia="微軟正黑體" w:cstheme="minorHAnsi"/>
        </w:rPr>
      </w:pPr>
      <w:r w:rsidRPr="00713EF6">
        <w:rPr>
          <w:rFonts w:eastAsia="微軟正黑體" w:cstheme="minorHAnsi" w:hint="eastAsia"/>
        </w:rPr>
        <w:t>稽核人員提改進建議不為管理階層採納，將導致銀行重大損失者，應立即通報主管機關</w:t>
      </w:r>
    </w:p>
    <w:p w:rsidR="00C279A2" w:rsidRPr="00713EF6" w:rsidRDefault="00C279A2" w:rsidP="003747DA">
      <w:pPr>
        <w:pStyle w:val="a3"/>
        <w:numPr>
          <w:ilvl w:val="0"/>
          <w:numId w:val="90"/>
        </w:numPr>
        <w:spacing w:line="440" w:lineRule="exact"/>
        <w:ind w:leftChars="0"/>
        <w:rPr>
          <w:rFonts w:eastAsia="微軟正黑體" w:cstheme="minorHAnsi"/>
        </w:rPr>
      </w:pPr>
      <w:r w:rsidRPr="00713EF6">
        <w:rPr>
          <w:rFonts w:eastAsia="微軟正黑體" w:cstheme="minorHAnsi" w:hint="eastAsia"/>
        </w:rPr>
        <w:t>保障股東權益</w:t>
      </w:r>
    </w:p>
    <w:p w:rsidR="00C279A2" w:rsidRPr="00713EF6" w:rsidRDefault="00C279A2" w:rsidP="003747DA">
      <w:pPr>
        <w:pStyle w:val="a3"/>
        <w:numPr>
          <w:ilvl w:val="1"/>
          <w:numId w:val="90"/>
        </w:numPr>
        <w:spacing w:line="440" w:lineRule="exact"/>
        <w:ind w:leftChars="0"/>
        <w:rPr>
          <w:rFonts w:eastAsia="微軟正黑體" w:cstheme="minorHAnsi"/>
        </w:rPr>
      </w:pPr>
      <w:r w:rsidRPr="00713EF6">
        <w:rPr>
          <w:rFonts w:eastAsia="微軟正黑體" w:cstheme="minorHAnsi" w:hint="eastAsia"/>
        </w:rPr>
        <w:t>銀行業應確保股東對重大事項享有知悉、參與、決策</w:t>
      </w:r>
    </w:p>
    <w:p w:rsidR="00C279A2" w:rsidRPr="00713EF6" w:rsidRDefault="00C279A2" w:rsidP="003747DA">
      <w:pPr>
        <w:pStyle w:val="a3"/>
        <w:numPr>
          <w:ilvl w:val="1"/>
          <w:numId w:val="90"/>
        </w:numPr>
        <w:spacing w:line="440" w:lineRule="exact"/>
        <w:ind w:leftChars="0"/>
        <w:rPr>
          <w:rFonts w:eastAsia="微軟正黑體" w:cstheme="minorHAnsi"/>
        </w:rPr>
      </w:pPr>
      <w:r w:rsidRPr="00713EF6">
        <w:rPr>
          <w:rFonts w:eastAsia="微軟正黑體" w:cstheme="minorHAnsi" w:hint="eastAsia"/>
        </w:rPr>
        <w:t>股東會之議事規定</w:t>
      </w:r>
    </w:p>
    <w:p w:rsidR="00C279A2" w:rsidRPr="00713EF6" w:rsidRDefault="00C279A2" w:rsidP="003747DA">
      <w:pPr>
        <w:pStyle w:val="a3"/>
        <w:numPr>
          <w:ilvl w:val="2"/>
          <w:numId w:val="90"/>
        </w:numPr>
        <w:spacing w:line="440" w:lineRule="exact"/>
        <w:ind w:leftChars="0"/>
        <w:rPr>
          <w:rFonts w:eastAsia="微軟正黑體" w:cstheme="minorHAnsi"/>
        </w:rPr>
      </w:pPr>
      <w:r w:rsidRPr="00713EF6">
        <w:rPr>
          <w:rFonts w:eastAsia="微軟正黑體" w:cstheme="minorHAnsi" w:hint="eastAsia"/>
        </w:rPr>
        <w:t>會議通知、已公開發行公司應對外公告、於適當地點及時間召開</w:t>
      </w:r>
    </w:p>
    <w:p w:rsidR="00C279A2" w:rsidRPr="00713EF6" w:rsidRDefault="00C279A2" w:rsidP="003747DA">
      <w:pPr>
        <w:pStyle w:val="a3"/>
        <w:numPr>
          <w:ilvl w:val="2"/>
          <w:numId w:val="90"/>
        </w:numPr>
        <w:spacing w:line="440" w:lineRule="exact"/>
        <w:ind w:leftChars="0"/>
        <w:rPr>
          <w:rFonts w:eastAsia="微軟正黑體" w:cstheme="minorHAnsi"/>
        </w:rPr>
      </w:pPr>
      <w:r w:rsidRPr="00713EF6">
        <w:rPr>
          <w:rFonts w:eastAsia="微軟正黑體" w:cstheme="minorHAnsi" w:hint="eastAsia"/>
        </w:rPr>
        <w:t>主席、列席人員、關係人股東之迴避制度</w:t>
      </w:r>
    </w:p>
    <w:p w:rsidR="00C279A2" w:rsidRPr="00713EF6" w:rsidRDefault="00C279A2" w:rsidP="003747DA">
      <w:pPr>
        <w:pStyle w:val="a3"/>
        <w:numPr>
          <w:ilvl w:val="2"/>
          <w:numId w:val="90"/>
        </w:numPr>
        <w:spacing w:line="440" w:lineRule="exact"/>
        <w:ind w:leftChars="0"/>
        <w:rPr>
          <w:rFonts w:eastAsia="微軟正黑體" w:cstheme="minorHAnsi"/>
        </w:rPr>
      </w:pPr>
      <w:r w:rsidRPr="00713EF6">
        <w:rPr>
          <w:rFonts w:eastAsia="微軟正黑體" w:cstheme="minorHAnsi" w:hint="eastAsia"/>
        </w:rPr>
        <w:t>簽名簿等文件備置、過程錄音或錄影、會議記錄及簽署事項、會場秩序之維護</w:t>
      </w:r>
    </w:p>
    <w:p w:rsidR="00C279A2" w:rsidRPr="00713EF6" w:rsidRDefault="00C279A2" w:rsidP="003747DA">
      <w:pPr>
        <w:pStyle w:val="a3"/>
        <w:numPr>
          <w:ilvl w:val="2"/>
          <w:numId w:val="90"/>
        </w:numPr>
        <w:spacing w:line="440" w:lineRule="exact"/>
        <w:ind w:leftChars="0"/>
        <w:rPr>
          <w:rFonts w:eastAsia="微軟正黑體" w:cstheme="minorHAnsi"/>
        </w:rPr>
      </w:pPr>
      <w:r w:rsidRPr="00713EF6">
        <w:rPr>
          <w:rFonts w:eastAsia="微軟正黑體" w:cstheme="minorHAnsi" w:hint="eastAsia"/>
        </w:rPr>
        <w:t>召開、議案討論、股東發言、表決、監票、計票方式、授權原則</w:t>
      </w:r>
    </w:p>
    <w:p w:rsidR="00C279A2" w:rsidRPr="00713EF6" w:rsidRDefault="00C279A2" w:rsidP="003747DA">
      <w:pPr>
        <w:pStyle w:val="a3"/>
        <w:numPr>
          <w:ilvl w:val="1"/>
          <w:numId w:val="90"/>
        </w:numPr>
        <w:spacing w:line="440" w:lineRule="exact"/>
        <w:ind w:leftChars="0"/>
        <w:rPr>
          <w:rFonts w:eastAsia="微軟正黑體" w:cstheme="minorHAnsi"/>
        </w:rPr>
      </w:pPr>
      <w:r w:rsidRPr="00713EF6">
        <w:rPr>
          <w:rFonts w:eastAsia="微軟正黑體" w:cstheme="minorHAnsi" w:hint="eastAsia"/>
        </w:rPr>
        <w:t>決議內容應符合法令及公司章程規定</w:t>
      </w:r>
    </w:p>
    <w:p w:rsidR="00C279A2" w:rsidRPr="00713EF6" w:rsidRDefault="00C279A2" w:rsidP="003747DA">
      <w:pPr>
        <w:pStyle w:val="a3"/>
        <w:numPr>
          <w:ilvl w:val="1"/>
          <w:numId w:val="90"/>
        </w:numPr>
        <w:spacing w:line="440" w:lineRule="exact"/>
        <w:ind w:leftChars="0"/>
        <w:rPr>
          <w:rFonts w:eastAsia="微軟正黑體" w:cstheme="minorHAnsi"/>
        </w:rPr>
      </w:pPr>
      <w:r w:rsidRPr="00713EF6">
        <w:rPr>
          <w:rFonts w:eastAsia="微軟正黑體" w:cstheme="minorHAnsi" w:hint="eastAsia"/>
        </w:rPr>
        <w:t>公開發行銀行應揭露持有股份超過</w:t>
      </w:r>
      <w:r w:rsidRPr="00713EF6">
        <w:rPr>
          <w:rFonts w:eastAsia="微軟正黑體" w:cstheme="minorHAnsi" w:hint="eastAsia"/>
        </w:rPr>
        <w:t>10%</w:t>
      </w:r>
      <w:r w:rsidRPr="00713EF6">
        <w:rPr>
          <w:rFonts w:eastAsia="微軟正黑體" w:cstheme="minorHAnsi" w:hint="eastAsia"/>
        </w:rPr>
        <w:t>之股東有關質押、增加或減少銀行股份</w:t>
      </w:r>
    </w:p>
    <w:p w:rsidR="00C279A2" w:rsidRPr="00713EF6" w:rsidRDefault="00C279A2" w:rsidP="003747DA">
      <w:pPr>
        <w:pStyle w:val="a3"/>
        <w:numPr>
          <w:ilvl w:val="1"/>
          <w:numId w:val="90"/>
        </w:numPr>
        <w:spacing w:line="440" w:lineRule="exact"/>
        <w:ind w:leftChars="0"/>
        <w:rPr>
          <w:rFonts w:eastAsia="微軟正黑體" w:cstheme="minorHAnsi"/>
        </w:rPr>
      </w:pPr>
      <w:r w:rsidRPr="00713EF6">
        <w:rPr>
          <w:rFonts w:eastAsia="微軟正黑體" w:cstheme="minorHAnsi" w:hint="eastAsia"/>
        </w:rPr>
        <w:t>董事會所召開之股東會，宜有過半之董事出席</w:t>
      </w:r>
    </w:p>
    <w:p w:rsidR="00C279A2" w:rsidRPr="00713EF6" w:rsidRDefault="00C279A2" w:rsidP="003747DA">
      <w:pPr>
        <w:pStyle w:val="a3"/>
        <w:numPr>
          <w:ilvl w:val="1"/>
          <w:numId w:val="90"/>
        </w:numPr>
        <w:spacing w:line="440" w:lineRule="exact"/>
        <w:ind w:leftChars="0"/>
        <w:rPr>
          <w:rFonts w:eastAsia="微軟正黑體" w:cstheme="minorHAnsi"/>
        </w:rPr>
      </w:pPr>
      <w:r w:rsidRPr="00713EF6">
        <w:rPr>
          <w:rFonts w:eastAsia="微軟正黑體" w:cstheme="minorHAnsi" w:hint="eastAsia"/>
        </w:rPr>
        <w:t>董事、監察人之選舉，</w:t>
      </w:r>
      <w:proofErr w:type="gramStart"/>
      <w:r w:rsidRPr="00713EF6">
        <w:rPr>
          <w:rFonts w:eastAsia="微軟正黑體" w:cstheme="minorHAnsi" w:hint="eastAsia"/>
        </w:rPr>
        <w:t>採</w:t>
      </w:r>
      <w:proofErr w:type="gramEnd"/>
      <w:r w:rsidRPr="00713EF6">
        <w:rPr>
          <w:rFonts w:eastAsia="微軟正黑體" w:cstheme="minorHAnsi" w:hint="eastAsia"/>
        </w:rPr>
        <w:t>票決方式</w:t>
      </w:r>
    </w:p>
    <w:p w:rsidR="00C279A2" w:rsidRPr="00713EF6" w:rsidRDefault="00C279A2" w:rsidP="003747DA">
      <w:pPr>
        <w:pStyle w:val="a3"/>
        <w:numPr>
          <w:ilvl w:val="1"/>
          <w:numId w:val="90"/>
        </w:numPr>
        <w:spacing w:line="440" w:lineRule="exact"/>
        <w:ind w:leftChars="0"/>
        <w:rPr>
          <w:rFonts w:eastAsia="微軟正黑體" w:cstheme="minorHAnsi"/>
        </w:rPr>
      </w:pPr>
      <w:r w:rsidRPr="00713EF6">
        <w:rPr>
          <w:rFonts w:eastAsia="微軟正黑體" w:cstheme="minorHAnsi" w:hint="eastAsia"/>
        </w:rPr>
        <w:t>股東會議事錄應永久妥善保存，並於公司網路上揭露</w:t>
      </w:r>
    </w:p>
    <w:p w:rsidR="00C279A2" w:rsidRPr="00713EF6" w:rsidRDefault="00C279A2" w:rsidP="003747DA">
      <w:pPr>
        <w:pStyle w:val="a3"/>
        <w:numPr>
          <w:ilvl w:val="1"/>
          <w:numId w:val="90"/>
        </w:numPr>
        <w:spacing w:line="440" w:lineRule="exact"/>
        <w:ind w:leftChars="0"/>
        <w:rPr>
          <w:rFonts w:eastAsia="微軟正黑體" w:cstheme="minorHAnsi"/>
        </w:rPr>
      </w:pPr>
      <w:r w:rsidRPr="00713EF6">
        <w:rPr>
          <w:rFonts w:eastAsia="微軟正黑體" w:cstheme="minorHAnsi" w:hint="eastAsia"/>
        </w:rPr>
        <w:t>遇有主席違反議事規定宣布散會者，出席股東表決過半數同意推選</w:t>
      </w:r>
      <w:proofErr w:type="gramStart"/>
      <w:r w:rsidRPr="00713EF6">
        <w:rPr>
          <w:rFonts w:eastAsia="微軟正黑體" w:cstheme="minorHAnsi" w:hint="eastAsia"/>
        </w:rPr>
        <w:t>一</w:t>
      </w:r>
      <w:proofErr w:type="gramEnd"/>
      <w:r w:rsidRPr="00713EF6">
        <w:rPr>
          <w:rFonts w:eastAsia="微軟正黑體" w:cstheme="minorHAnsi" w:hint="eastAsia"/>
        </w:rPr>
        <w:t>人為主席，繼續開會</w:t>
      </w:r>
    </w:p>
    <w:p w:rsidR="00C279A2" w:rsidRPr="00713EF6" w:rsidRDefault="00C279A2" w:rsidP="003747DA">
      <w:pPr>
        <w:pStyle w:val="a3"/>
        <w:numPr>
          <w:ilvl w:val="1"/>
          <w:numId w:val="90"/>
        </w:numPr>
        <w:spacing w:line="440" w:lineRule="exact"/>
        <w:ind w:leftChars="0"/>
        <w:rPr>
          <w:rFonts w:eastAsia="微軟正黑體" w:cstheme="minorHAnsi"/>
        </w:rPr>
      </w:pPr>
      <w:r w:rsidRPr="00713EF6">
        <w:rPr>
          <w:rFonts w:eastAsia="微軟正黑體" w:cstheme="minorHAnsi" w:hint="eastAsia"/>
        </w:rPr>
        <w:t>銀行業宜隨時掌握股權達</w:t>
      </w:r>
      <w:r w:rsidRPr="00713EF6">
        <w:rPr>
          <w:rFonts w:eastAsia="微軟正黑體" w:cstheme="minorHAnsi" w:hint="eastAsia"/>
        </w:rPr>
        <w:t>1%</w:t>
      </w:r>
      <w:r w:rsidRPr="00713EF6">
        <w:rPr>
          <w:rFonts w:eastAsia="微軟正黑體" w:cstheme="minorHAnsi" w:hint="eastAsia"/>
        </w:rPr>
        <w:t>以上或占前</w:t>
      </w:r>
      <w:r w:rsidRPr="00713EF6">
        <w:rPr>
          <w:rFonts w:eastAsia="微軟正黑體" w:cstheme="minorHAnsi" w:hint="eastAsia"/>
        </w:rPr>
        <w:t>10</w:t>
      </w:r>
      <w:r w:rsidRPr="00713EF6">
        <w:rPr>
          <w:rFonts w:eastAsia="微軟正黑體" w:cstheme="minorHAnsi" w:hint="eastAsia"/>
        </w:rPr>
        <w:t>名之股東名單</w:t>
      </w:r>
    </w:p>
    <w:p w:rsidR="00C279A2" w:rsidRPr="00713EF6" w:rsidRDefault="00C279A2" w:rsidP="003747DA">
      <w:pPr>
        <w:pStyle w:val="a3"/>
        <w:numPr>
          <w:ilvl w:val="2"/>
          <w:numId w:val="90"/>
        </w:numPr>
        <w:spacing w:line="440" w:lineRule="exact"/>
        <w:ind w:leftChars="0"/>
        <w:rPr>
          <w:rFonts w:eastAsia="微軟正黑體" w:cstheme="minorHAnsi"/>
        </w:rPr>
      </w:pPr>
      <w:r w:rsidRPr="00713EF6">
        <w:rPr>
          <w:rFonts w:eastAsia="微軟正黑體" w:cstheme="minorHAnsi" w:hint="eastAsia"/>
        </w:rPr>
        <w:t>定期揭露股份超過</w:t>
      </w:r>
      <w:r w:rsidRPr="00713EF6">
        <w:rPr>
          <w:rFonts w:eastAsia="微軟正黑體" w:cstheme="minorHAnsi" w:hint="eastAsia"/>
        </w:rPr>
        <w:t>10%</w:t>
      </w:r>
      <w:r w:rsidRPr="00713EF6">
        <w:rPr>
          <w:rFonts w:eastAsia="微軟正黑體" w:cstheme="minorHAnsi" w:hint="eastAsia"/>
        </w:rPr>
        <w:t>之股東有關質押、增加、減少銀行股份</w:t>
      </w:r>
    </w:p>
    <w:p w:rsidR="00C279A2" w:rsidRPr="00713EF6" w:rsidRDefault="00C279A2" w:rsidP="003747DA">
      <w:pPr>
        <w:pStyle w:val="a3"/>
        <w:numPr>
          <w:ilvl w:val="0"/>
          <w:numId w:val="90"/>
        </w:numPr>
        <w:spacing w:line="440" w:lineRule="exact"/>
        <w:ind w:leftChars="0"/>
        <w:rPr>
          <w:rFonts w:eastAsia="微軟正黑體" w:cstheme="minorHAnsi"/>
        </w:rPr>
      </w:pPr>
      <w:r w:rsidRPr="00713EF6">
        <w:rPr>
          <w:rFonts w:eastAsia="微軟正黑體" w:cstheme="minorHAnsi" w:hint="eastAsia"/>
        </w:rPr>
        <w:t>強化董事會職能</w:t>
      </w:r>
    </w:p>
    <w:p w:rsidR="00C279A2" w:rsidRPr="00713EF6" w:rsidRDefault="00C279A2" w:rsidP="003747DA">
      <w:pPr>
        <w:pStyle w:val="a3"/>
        <w:numPr>
          <w:ilvl w:val="1"/>
          <w:numId w:val="90"/>
        </w:numPr>
        <w:spacing w:line="440" w:lineRule="exact"/>
        <w:ind w:leftChars="0"/>
        <w:rPr>
          <w:rFonts w:eastAsia="微軟正黑體" w:cstheme="minorHAnsi"/>
        </w:rPr>
      </w:pPr>
      <w:r w:rsidRPr="00713EF6">
        <w:rPr>
          <w:rFonts w:eastAsia="微軟正黑體" w:cstheme="minorHAnsi" w:hint="eastAsia"/>
        </w:rPr>
        <w:t>風險管理</w:t>
      </w:r>
    </w:p>
    <w:p w:rsidR="00C279A2" w:rsidRPr="00713EF6" w:rsidRDefault="00C279A2" w:rsidP="003747DA">
      <w:pPr>
        <w:pStyle w:val="a3"/>
        <w:numPr>
          <w:ilvl w:val="2"/>
          <w:numId w:val="90"/>
        </w:numPr>
        <w:spacing w:line="440" w:lineRule="exact"/>
        <w:ind w:leftChars="0"/>
        <w:jc w:val="both"/>
        <w:rPr>
          <w:rFonts w:eastAsia="微軟正黑體" w:cstheme="minorHAnsi"/>
        </w:rPr>
      </w:pPr>
      <w:r w:rsidRPr="00713EF6">
        <w:rPr>
          <w:rFonts w:eastAsia="微軟正黑體" w:cstheme="minorHAnsi" w:hint="eastAsia"/>
        </w:rPr>
        <w:t>董事會應確認風險管理之有效性，並負風險管理最終責任</w:t>
      </w:r>
    </w:p>
    <w:p w:rsidR="00C279A2" w:rsidRPr="00713EF6" w:rsidRDefault="00C279A2" w:rsidP="003747DA">
      <w:pPr>
        <w:pStyle w:val="a3"/>
        <w:numPr>
          <w:ilvl w:val="2"/>
          <w:numId w:val="90"/>
        </w:numPr>
        <w:spacing w:line="440" w:lineRule="exact"/>
        <w:ind w:leftChars="0"/>
        <w:jc w:val="both"/>
        <w:rPr>
          <w:rFonts w:eastAsia="微軟正黑體" w:cstheme="minorHAnsi"/>
        </w:rPr>
      </w:pPr>
      <w:r w:rsidRPr="00713EF6">
        <w:rPr>
          <w:rFonts w:eastAsia="微軟正黑體" w:cstheme="minorHAnsi" w:hint="eastAsia"/>
        </w:rPr>
        <w:lastRenderedPageBreak/>
        <w:t>銀行業訂定之風險管理政策與作業程序應經董事會通過</w:t>
      </w:r>
    </w:p>
    <w:p w:rsidR="00C279A2" w:rsidRPr="00713EF6" w:rsidRDefault="00C279A2" w:rsidP="003747DA">
      <w:pPr>
        <w:pStyle w:val="a3"/>
        <w:numPr>
          <w:ilvl w:val="2"/>
          <w:numId w:val="90"/>
        </w:numPr>
        <w:spacing w:line="440" w:lineRule="exact"/>
        <w:ind w:leftChars="0"/>
        <w:jc w:val="both"/>
        <w:rPr>
          <w:rFonts w:eastAsia="微軟正黑體" w:cstheme="minorHAnsi"/>
        </w:rPr>
      </w:pPr>
      <w:r w:rsidRPr="00713EF6">
        <w:rPr>
          <w:rFonts w:eastAsia="微軟正黑體" w:cstheme="minorHAnsi" w:hint="eastAsia"/>
        </w:rPr>
        <w:t>設立獨立於業務單位之專責風險管控單位</w:t>
      </w:r>
    </w:p>
    <w:p w:rsidR="00C279A2" w:rsidRPr="00713EF6" w:rsidRDefault="00C279A2" w:rsidP="003747DA">
      <w:pPr>
        <w:pStyle w:val="a3"/>
        <w:numPr>
          <w:ilvl w:val="3"/>
          <w:numId w:val="90"/>
        </w:numPr>
        <w:spacing w:line="440" w:lineRule="exact"/>
        <w:ind w:leftChars="0"/>
        <w:jc w:val="both"/>
        <w:rPr>
          <w:rFonts w:eastAsia="微軟正黑體" w:cstheme="minorHAnsi"/>
        </w:rPr>
      </w:pPr>
      <w:r w:rsidRPr="00713EF6">
        <w:rPr>
          <w:rFonts w:eastAsia="微軟正黑體" w:cstheme="minorHAnsi" w:hint="eastAsia"/>
        </w:rPr>
        <w:t>定期向董事會提出風險管控報告</w:t>
      </w:r>
    </w:p>
    <w:p w:rsidR="00C279A2" w:rsidRPr="00713EF6" w:rsidRDefault="00C279A2" w:rsidP="003747DA">
      <w:pPr>
        <w:pStyle w:val="a3"/>
        <w:numPr>
          <w:ilvl w:val="1"/>
          <w:numId w:val="90"/>
        </w:numPr>
        <w:spacing w:line="440" w:lineRule="exact"/>
        <w:ind w:leftChars="0"/>
        <w:jc w:val="both"/>
        <w:rPr>
          <w:rFonts w:eastAsia="微軟正黑體" w:cstheme="minorHAnsi"/>
        </w:rPr>
      </w:pPr>
      <w:r w:rsidRPr="00713EF6">
        <w:rPr>
          <w:rFonts w:eastAsia="微軟正黑體" w:cstheme="minorHAnsi" w:hint="eastAsia"/>
        </w:rPr>
        <w:t>董事選舉，</w:t>
      </w:r>
      <w:proofErr w:type="gramStart"/>
      <w:r w:rsidRPr="00713EF6">
        <w:rPr>
          <w:rFonts w:eastAsia="微軟正黑體" w:cstheme="minorHAnsi" w:hint="eastAsia"/>
        </w:rPr>
        <w:t>採</w:t>
      </w:r>
      <w:proofErr w:type="gramEnd"/>
      <w:r w:rsidRPr="00713EF6">
        <w:rPr>
          <w:rFonts w:eastAsia="微軟正黑體" w:cstheme="minorHAnsi" w:hint="eastAsia"/>
        </w:rPr>
        <w:t>候選人提名制度者，應在明於章程</w:t>
      </w:r>
    </w:p>
    <w:p w:rsidR="00C279A2" w:rsidRPr="00713EF6" w:rsidRDefault="00C279A2" w:rsidP="003747DA">
      <w:pPr>
        <w:pStyle w:val="a3"/>
        <w:numPr>
          <w:ilvl w:val="1"/>
          <w:numId w:val="90"/>
        </w:numPr>
        <w:spacing w:line="440" w:lineRule="exact"/>
        <w:ind w:leftChars="0"/>
        <w:jc w:val="both"/>
        <w:rPr>
          <w:rFonts w:eastAsia="微軟正黑體" w:cstheme="minorHAnsi"/>
        </w:rPr>
      </w:pPr>
      <w:r w:rsidRPr="00713EF6">
        <w:rPr>
          <w:rFonts w:eastAsia="微軟正黑體" w:cstheme="minorHAnsi" w:hint="eastAsia"/>
        </w:rPr>
        <w:t>董事會超過半數之席次，不得具有配偶、二等親以內之親屬關係</w:t>
      </w:r>
    </w:p>
    <w:p w:rsidR="00C279A2" w:rsidRPr="00713EF6" w:rsidRDefault="00C279A2" w:rsidP="003747DA">
      <w:pPr>
        <w:pStyle w:val="a3"/>
        <w:numPr>
          <w:ilvl w:val="1"/>
          <w:numId w:val="90"/>
        </w:numPr>
        <w:spacing w:line="440" w:lineRule="exact"/>
        <w:ind w:leftChars="0"/>
        <w:jc w:val="both"/>
        <w:rPr>
          <w:rFonts w:eastAsia="微軟正黑體" w:cstheme="minorHAnsi"/>
        </w:rPr>
      </w:pPr>
      <w:r w:rsidRPr="00713EF6">
        <w:rPr>
          <w:rFonts w:eastAsia="微軟正黑體" w:cstheme="minorHAnsi" w:hint="eastAsia"/>
        </w:rPr>
        <w:t>獨立董事人數</w:t>
      </w:r>
    </w:p>
    <w:p w:rsidR="00C279A2" w:rsidRPr="00713EF6" w:rsidRDefault="00C279A2" w:rsidP="003747DA">
      <w:pPr>
        <w:pStyle w:val="a3"/>
        <w:numPr>
          <w:ilvl w:val="2"/>
          <w:numId w:val="90"/>
        </w:numPr>
        <w:spacing w:line="440" w:lineRule="exact"/>
        <w:ind w:leftChars="0"/>
        <w:jc w:val="both"/>
        <w:rPr>
          <w:rFonts w:eastAsia="微軟正黑體" w:cstheme="minorHAnsi"/>
        </w:rPr>
      </w:pPr>
      <w:r w:rsidRPr="00713EF6">
        <w:rPr>
          <w:rFonts w:eastAsia="微軟正黑體" w:cstheme="minorHAnsi" w:hint="eastAsia"/>
        </w:rPr>
        <w:t>公開銀行獨立董事人數</w:t>
      </w:r>
    </w:p>
    <w:p w:rsidR="00C279A2" w:rsidRPr="00713EF6" w:rsidRDefault="00C279A2" w:rsidP="003747DA">
      <w:pPr>
        <w:pStyle w:val="a3"/>
        <w:numPr>
          <w:ilvl w:val="3"/>
          <w:numId w:val="90"/>
        </w:numPr>
        <w:spacing w:line="440" w:lineRule="exact"/>
        <w:ind w:leftChars="0"/>
        <w:jc w:val="both"/>
        <w:rPr>
          <w:rFonts w:eastAsia="微軟正黑體" w:cstheme="minorHAnsi"/>
        </w:rPr>
      </w:pPr>
      <w:r w:rsidRPr="00713EF6">
        <w:rPr>
          <w:rFonts w:eastAsia="微軟正黑體" w:cstheme="minorHAnsi" w:hint="eastAsia"/>
        </w:rPr>
        <w:t>不得少於</w:t>
      </w:r>
      <w:r w:rsidRPr="00713EF6">
        <w:rPr>
          <w:rFonts w:eastAsia="微軟正黑體" w:cstheme="minorHAnsi" w:hint="eastAsia"/>
        </w:rPr>
        <w:t>2</w:t>
      </w:r>
      <w:r w:rsidRPr="00713EF6">
        <w:rPr>
          <w:rFonts w:eastAsia="微軟正黑體" w:cstheme="minorHAnsi" w:hint="eastAsia"/>
        </w:rPr>
        <w:t>人</w:t>
      </w:r>
    </w:p>
    <w:p w:rsidR="00C279A2" w:rsidRPr="00713EF6" w:rsidRDefault="00C279A2" w:rsidP="003747DA">
      <w:pPr>
        <w:pStyle w:val="a3"/>
        <w:numPr>
          <w:ilvl w:val="3"/>
          <w:numId w:val="90"/>
        </w:numPr>
        <w:spacing w:line="440" w:lineRule="exact"/>
        <w:ind w:leftChars="0"/>
        <w:jc w:val="both"/>
        <w:rPr>
          <w:rFonts w:eastAsia="微軟正黑體" w:cstheme="minorHAnsi"/>
        </w:rPr>
      </w:pPr>
      <w:r w:rsidRPr="00713EF6">
        <w:rPr>
          <w:rFonts w:eastAsia="微軟正黑體" w:cstheme="minorHAnsi" w:hint="eastAsia"/>
        </w:rPr>
        <w:t>不得少於</w:t>
      </w:r>
      <w:r w:rsidRPr="00713EF6">
        <w:rPr>
          <w:rFonts w:eastAsia="微軟正黑體" w:cstheme="minorHAnsi" w:hint="eastAsia"/>
        </w:rPr>
        <w:t>1/5</w:t>
      </w:r>
    </w:p>
    <w:p w:rsidR="00C279A2" w:rsidRPr="00713EF6" w:rsidRDefault="00C279A2" w:rsidP="003747DA">
      <w:pPr>
        <w:pStyle w:val="a3"/>
        <w:numPr>
          <w:ilvl w:val="2"/>
          <w:numId w:val="90"/>
        </w:numPr>
        <w:spacing w:line="440" w:lineRule="exact"/>
        <w:ind w:leftChars="0"/>
        <w:jc w:val="both"/>
        <w:rPr>
          <w:rFonts w:eastAsia="微軟正黑體" w:cstheme="minorHAnsi"/>
        </w:rPr>
      </w:pPr>
      <w:r w:rsidRPr="00713EF6">
        <w:rPr>
          <w:rFonts w:eastAsia="微軟正黑體" w:cstheme="minorHAnsi" w:hint="eastAsia"/>
        </w:rPr>
        <w:t>產生</w:t>
      </w:r>
    </w:p>
    <w:p w:rsidR="00C279A2" w:rsidRPr="00713EF6" w:rsidRDefault="00C279A2" w:rsidP="003747DA">
      <w:pPr>
        <w:pStyle w:val="a3"/>
        <w:numPr>
          <w:ilvl w:val="3"/>
          <w:numId w:val="90"/>
        </w:numPr>
        <w:spacing w:line="440" w:lineRule="exact"/>
        <w:ind w:leftChars="0"/>
        <w:jc w:val="both"/>
        <w:rPr>
          <w:rFonts w:eastAsia="微軟正黑體" w:cstheme="minorHAnsi"/>
        </w:rPr>
      </w:pPr>
      <w:r w:rsidRPr="00713EF6">
        <w:rPr>
          <w:rFonts w:eastAsia="微軟正黑體" w:cstheme="minorHAnsi" w:hint="eastAsia"/>
        </w:rPr>
        <w:t>由持有已發行股份</w:t>
      </w:r>
      <w:r w:rsidRPr="00713EF6">
        <w:rPr>
          <w:rFonts w:eastAsia="微軟正黑體" w:cstheme="minorHAnsi" w:hint="eastAsia"/>
        </w:rPr>
        <w:t>1%</w:t>
      </w:r>
      <w:r w:rsidRPr="00713EF6">
        <w:rPr>
          <w:rFonts w:eastAsia="微軟正黑體" w:cstheme="minorHAnsi" w:hint="eastAsia"/>
        </w:rPr>
        <w:t>以上股東、董事會、其他經主管機關規定推薦符合資格之自然人</w:t>
      </w:r>
    </w:p>
    <w:p w:rsidR="00C279A2" w:rsidRPr="00713EF6" w:rsidRDefault="00C279A2" w:rsidP="003747DA">
      <w:pPr>
        <w:pStyle w:val="a3"/>
        <w:numPr>
          <w:ilvl w:val="4"/>
          <w:numId w:val="90"/>
        </w:numPr>
        <w:spacing w:line="440" w:lineRule="exact"/>
        <w:ind w:leftChars="0"/>
        <w:jc w:val="both"/>
        <w:rPr>
          <w:rFonts w:eastAsia="微軟正黑體" w:cstheme="minorHAnsi"/>
        </w:rPr>
      </w:pPr>
      <w:r w:rsidRPr="00713EF6">
        <w:rPr>
          <w:rFonts w:eastAsia="微軟正黑體" w:cstheme="minorHAnsi" w:hint="eastAsia"/>
        </w:rPr>
        <w:t>由股東會選舉產生</w:t>
      </w:r>
    </w:p>
    <w:p w:rsidR="00C279A2" w:rsidRPr="00713EF6" w:rsidRDefault="00C279A2" w:rsidP="003747DA">
      <w:pPr>
        <w:pStyle w:val="a3"/>
        <w:numPr>
          <w:ilvl w:val="1"/>
          <w:numId w:val="90"/>
        </w:numPr>
        <w:spacing w:line="440" w:lineRule="exact"/>
        <w:ind w:leftChars="0"/>
        <w:jc w:val="both"/>
        <w:rPr>
          <w:rFonts w:eastAsia="微軟正黑體" w:cstheme="minorHAnsi"/>
        </w:rPr>
      </w:pPr>
      <w:r w:rsidRPr="00713EF6">
        <w:rPr>
          <w:rFonts w:eastAsia="微軟正黑體" w:cstheme="minorHAnsi" w:hint="eastAsia"/>
        </w:rPr>
        <w:t>銀行業董事長與總經理之權責應明確劃分</w:t>
      </w:r>
    </w:p>
    <w:p w:rsidR="00C279A2" w:rsidRPr="00713EF6" w:rsidRDefault="00C279A2" w:rsidP="003747DA">
      <w:pPr>
        <w:pStyle w:val="a3"/>
        <w:numPr>
          <w:ilvl w:val="2"/>
          <w:numId w:val="90"/>
        </w:numPr>
        <w:spacing w:line="440" w:lineRule="exact"/>
        <w:ind w:leftChars="0"/>
        <w:jc w:val="both"/>
        <w:rPr>
          <w:rFonts w:eastAsia="微軟正黑體" w:cstheme="minorHAnsi"/>
        </w:rPr>
      </w:pPr>
      <w:r w:rsidRPr="00713EF6">
        <w:rPr>
          <w:rFonts w:eastAsia="微軟正黑體" w:cstheme="minorHAnsi" w:hint="eastAsia"/>
        </w:rPr>
        <w:t>不得有同一人</w:t>
      </w:r>
    </w:p>
    <w:p w:rsidR="00C279A2" w:rsidRPr="00713EF6" w:rsidRDefault="00C279A2" w:rsidP="003747DA">
      <w:pPr>
        <w:pStyle w:val="a3"/>
        <w:numPr>
          <w:ilvl w:val="2"/>
          <w:numId w:val="90"/>
        </w:numPr>
        <w:spacing w:line="440" w:lineRule="exact"/>
        <w:ind w:leftChars="0"/>
        <w:jc w:val="both"/>
        <w:rPr>
          <w:rFonts w:eastAsia="微軟正黑體" w:cstheme="minorHAnsi"/>
        </w:rPr>
      </w:pPr>
      <w:r w:rsidRPr="00713EF6">
        <w:rPr>
          <w:rFonts w:eastAsia="微軟正黑體" w:cstheme="minorHAnsi" w:hint="eastAsia"/>
        </w:rPr>
        <w:t>不得互為配偶</w:t>
      </w:r>
    </w:p>
    <w:p w:rsidR="00C279A2" w:rsidRPr="00713EF6" w:rsidRDefault="00C279A2" w:rsidP="003747DA">
      <w:pPr>
        <w:pStyle w:val="a3"/>
        <w:numPr>
          <w:ilvl w:val="1"/>
          <w:numId w:val="90"/>
        </w:numPr>
        <w:spacing w:line="440" w:lineRule="exact"/>
        <w:ind w:leftChars="0"/>
        <w:jc w:val="both"/>
        <w:rPr>
          <w:rFonts w:eastAsia="微軟正黑體" w:cstheme="minorHAnsi"/>
        </w:rPr>
      </w:pPr>
      <w:r w:rsidRPr="00713EF6">
        <w:rPr>
          <w:rFonts w:eastAsia="微軟正黑體" w:cstheme="minorHAnsi" w:hint="eastAsia"/>
        </w:rPr>
        <w:t>下列應提董事會討論</w:t>
      </w:r>
    </w:p>
    <w:p w:rsidR="00C279A2" w:rsidRPr="00713EF6" w:rsidRDefault="00C279A2" w:rsidP="003747DA">
      <w:pPr>
        <w:pStyle w:val="a3"/>
        <w:numPr>
          <w:ilvl w:val="2"/>
          <w:numId w:val="90"/>
        </w:numPr>
        <w:spacing w:line="440" w:lineRule="exact"/>
        <w:ind w:leftChars="0"/>
        <w:jc w:val="both"/>
        <w:rPr>
          <w:rFonts w:eastAsia="微軟正黑體" w:cstheme="minorHAnsi"/>
        </w:rPr>
      </w:pPr>
      <w:r w:rsidRPr="00713EF6">
        <w:rPr>
          <w:rFonts w:eastAsia="微軟正黑體" w:cstheme="minorHAnsi" w:hint="eastAsia"/>
        </w:rPr>
        <w:t>銀行之營運計畫</w:t>
      </w:r>
    </w:p>
    <w:p w:rsidR="00C279A2" w:rsidRPr="00713EF6" w:rsidRDefault="00C279A2" w:rsidP="003747DA">
      <w:pPr>
        <w:pStyle w:val="a3"/>
        <w:numPr>
          <w:ilvl w:val="2"/>
          <w:numId w:val="90"/>
        </w:numPr>
        <w:spacing w:line="440" w:lineRule="exact"/>
        <w:ind w:leftChars="0"/>
        <w:jc w:val="both"/>
        <w:rPr>
          <w:rFonts w:eastAsia="微軟正黑體" w:cstheme="minorHAnsi"/>
        </w:rPr>
      </w:pPr>
      <w:r w:rsidRPr="00713EF6">
        <w:rPr>
          <w:rFonts w:eastAsia="微軟正黑體" w:cstheme="minorHAnsi" w:hint="eastAsia"/>
        </w:rPr>
        <w:t>年度財務報告及半年度財務報告</w:t>
      </w:r>
    </w:p>
    <w:p w:rsidR="00C279A2" w:rsidRPr="00713EF6" w:rsidRDefault="00C279A2" w:rsidP="003747DA">
      <w:pPr>
        <w:pStyle w:val="a3"/>
        <w:numPr>
          <w:ilvl w:val="2"/>
          <w:numId w:val="90"/>
        </w:numPr>
        <w:spacing w:line="440" w:lineRule="exact"/>
        <w:ind w:leftChars="0"/>
        <w:jc w:val="both"/>
        <w:rPr>
          <w:rFonts w:eastAsia="微軟正黑體" w:cstheme="minorHAnsi"/>
        </w:rPr>
      </w:pPr>
      <w:r w:rsidRPr="00713EF6">
        <w:rPr>
          <w:rFonts w:eastAsia="微軟正黑體" w:cstheme="minorHAnsi" w:hint="eastAsia"/>
        </w:rPr>
        <w:t>訂定或修正內部控制制度</w:t>
      </w:r>
    </w:p>
    <w:p w:rsidR="00C279A2" w:rsidRPr="00713EF6" w:rsidRDefault="00C279A2" w:rsidP="003747DA">
      <w:pPr>
        <w:pStyle w:val="a3"/>
        <w:numPr>
          <w:ilvl w:val="2"/>
          <w:numId w:val="90"/>
        </w:numPr>
        <w:spacing w:line="440" w:lineRule="exact"/>
        <w:ind w:leftChars="0"/>
        <w:jc w:val="both"/>
        <w:rPr>
          <w:rFonts w:eastAsia="微軟正黑體" w:cstheme="minorHAnsi"/>
        </w:rPr>
      </w:pPr>
      <w:r w:rsidRPr="00713EF6">
        <w:rPr>
          <w:rFonts w:eastAsia="微軟正黑體" w:cstheme="minorHAnsi" w:hint="eastAsia"/>
        </w:rPr>
        <w:t>重大財務業務行為之處理程序</w:t>
      </w:r>
    </w:p>
    <w:p w:rsidR="00C279A2" w:rsidRPr="00713EF6" w:rsidRDefault="00C279A2" w:rsidP="003747DA">
      <w:pPr>
        <w:pStyle w:val="a3"/>
        <w:numPr>
          <w:ilvl w:val="2"/>
          <w:numId w:val="90"/>
        </w:numPr>
        <w:spacing w:line="440" w:lineRule="exact"/>
        <w:ind w:leftChars="0"/>
        <w:jc w:val="both"/>
        <w:rPr>
          <w:rFonts w:eastAsia="微軟正黑體" w:cstheme="minorHAnsi"/>
        </w:rPr>
      </w:pPr>
      <w:r w:rsidRPr="00713EF6">
        <w:rPr>
          <w:rFonts w:eastAsia="微軟正黑體" w:cstheme="minorHAnsi" w:hint="eastAsia"/>
        </w:rPr>
        <w:t>募集、發行、思慕具有股權性質之有價證券</w:t>
      </w:r>
    </w:p>
    <w:p w:rsidR="00C279A2" w:rsidRPr="00713EF6" w:rsidRDefault="00C279A2" w:rsidP="003747DA">
      <w:pPr>
        <w:pStyle w:val="a3"/>
        <w:numPr>
          <w:ilvl w:val="2"/>
          <w:numId w:val="90"/>
        </w:numPr>
        <w:spacing w:line="440" w:lineRule="exact"/>
        <w:ind w:leftChars="0"/>
        <w:jc w:val="both"/>
        <w:rPr>
          <w:rFonts w:eastAsia="微軟正黑體" w:cstheme="minorHAnsi"/>
        </w:rPr>
      </w:pPr>
      <w:r w:rsidRPr="00713EF6">
        <w:rPr>
          <w:rFonts w:eastAsia="微軟正黑體" w:cstheme="minorHAnsi" w:hint="eastAsia"/>
        </w:rPr>
        <w:t>財務、會計、風險管理、法規遵循、內部稽核主管之任免</w:t>
      </w:r>
    </w:p>
    <w:p w:rsidR="00C279A2" w:rsidRPr="00713EF6" w:rsidRDefault="00C279A2" w:rsidP="003747DA">
      <w:pPr>
        <w:pStyle w:val="a3"/>
        <w:numPr>
          <w:ilvl w:val="2"/>
          <w:numId w:val="90"/>
        </w:numPr>
        <w:spacing w:line="440" w:lineRule="exact"/>
        <w:ind w:leftChars="0"/>
        <w:jc w:val="both"/>
        <w:rPr>
          <w:rFonts w:eastAsia="微軟正黑體" w:cstheme="minorHAnsi"/>
        </w:rPr>
      </w:pPr>
      <w:r w:rsidRPr="00713EF6">
        <w:rPr>
          <w:rFonts w:eastAsia="微軟正黑體" w:cstheme="minorHAnsi" w:hint="eastAsia"/>
        </w:rPr>
        <w:t>經理人、業務人員之績效及考核標準，董事之酬金結構與制度</w:t>
      </w:r>
    </w:p>
    <w:p w:rsidR="00C279A2" w:rsidRPr="00713EF6" w:rsidRDefault="00C279A2" w:rsidP="003747DA">
      <w:pPr>
        <w:pStyle w:val="a3"/>
        <w:numPr>
          <w:ilvl w:val="1"/>
          <w:numId w:val="90"/>
        </w:numPr>
        <w:spacing w:line="440" w:lineRule="exact"/>
        <w:ind w:leftChars="0"/>
        <w:jc w:val="both"/>
        <w:rPr>
          <w:rFonts w:eastAsia="微軟正黑體" w:cstheme="minorHAnsi"/>
        </w:rPr>
      </w:pPr>
      <w:r w:rsidRPr="00713EF6">
        <w:rPr>
          <w:rFonts w:eastAsia="微軟正黑體" w:cstheme="minorHAnsi" w:hint="eastAsia"/>
        </w:rPr>
        <w:t>功能委員會</w:t>
      </w:r>
    </w:p>
    <w:p w:rsidR="00C279A2" w:rsidRPr="00713EF6" w:rsidRDefault="00C279A2" w:rsidP="003747DA">
      <w:pPr>
        <w:pStyle w:val="a3"/>
        <w:numPr>
          <w:ilvl w:val="2"/>
          <w:numId w:val="90"/>
        </w:numPr>
        <w:spacing w:line="440" w:lineRule="exact"/>
        <w:ind w:leftChars="0"/>
        <w:jc w:val="both"/>
        <w:rPr>
          <w:rFonts w:eastAsia="微軟正黑體" w:cstheme="minorHAnsi"/>
        </w:rPr>
      </w:pPr>
      <w:r w:rsidRPr="00713EF6">
        <w:rPr>
          <w:rFonts w:eastAsia="微軟正黑體" w:cstheme="minorHAnsi" w:hint="eastAsia"/>
        </w:rPr>
        <w:t>對董事會負責</w:t>
      </w:r>
    </w:p>
    <w:p w:rsidR="00C279A2" w:rsidRPr="00713EF6" w:rsidRDefault="00C279A2" w:rsidP="003747DA">
      <w:pPr>
        <w:pStyle w:val="a3"/>
        <w:numPr>
          <w:ilvl w:val="2"/>
          <w:numId w:val="90"/>
        </w:numPr>
        <w:spacing w:line="440" w:lineRule="exact"/>
        <w:ind w:leftChars="0"/>
        <w:jc w:val="both"/>
        <w:rPr>
          <w:rFonts w:eastAsia="微軟正黑體" w:cstheme="minorHAnsi"/>
        </w:rPr>
      </w:pPr>
      <w:r w:rsidRPr="00713EF6">
        <w:rPr>
          <w:rFonts w:eastAsia="微軟正黑體" w:cstheme="minorHAnsi" w:hint="eastAsia"/>
        </w:rPr>
        <w:t>將所有提案交由董事會決議</w:t>
      </w:r>
    </w:p>
    <w:p w:rsidR="00C279A2" w:rsidRPr="00713EF6" w:rsidRDefault="00C279A2" w:rsidP="003747DA">
      <w:pPr>
        <w:pStyle w:val="a3"/>
        <w:numPr>
          <w:ilvl w:val="3"/>
          <w:numId w:val="90"/>
        </w:numPr>
        <w:spacing w:line="440" w:lineRule="exact"/>
        <w:ind w:leftChars="0"/>
        <w:jc w:val="both"/>
        <w:rPr>
          <w:rFonts w:eastAsia="微軟正黑體" w:cstheme="minorHAnsi"/>
        </w:rPr>
      </w:pPr>
      <w:r w:rsidRPr="00713EF6">
        <w:rPr>
          <w:rFonts w:eastAsia="微軟正黑體" w:cstheme="minorHAnsi" w:hint="eastAsia"/>
        </w:rPr>
        <w:t>但審計委員會依證券交易法、公司法等等行駛監察人職權者，不在此限</w:t>
      </w:r>
    </w:p>
    <w:p w:rsidR="00C279A2" w:rsidRPr="00713EF6" w:rsidRDefault="00C279A2" w:rsidP="003747DA">
      <w:pPr>
        <w:pStyle w:val="a3"/>
        <w:numPr>
          <w:ilvl w:val="1"/>
          <w:numId w:val="90"/>
        </w:numPr>
        <w:spacing w:line="440" w:lineRule="exact"/>
        <w:ind w:leftChars="0"/>
        <w:jc w:val="both"/>
        <w:rPr>
          <w:rFonts w:eastAsia="微軟正黑體" w:cstheme="minorHAnsi"/>
        </w:rPr>
      </w:pPr>
      <w:r w:rsidRPr="00713EF6">
        <w:rPr>
          <w:rFonts w:eastAsia="微軟正黑體" w:cstheme="minorHAnsi" w:hint="eastAsia"/>
        </w:rPr>
        <w:t>審計委員會</w:t>
      </w:r>
    </w:p>
    <w:p w:rsidR="00C279A2" w:rsidRPr="00713EF6" w:rsidRDefault="00C279A2" w:rsidP="003747DA">
      <w:pPr>
        <w:pStyle w:val="a3"/>
        <w:numPr>
          <w:ilvl w:val="2"/>
          <w:numId w:val="90"/>
        </w:numPr>
        <w:spacing w:line="440" w:lineRule="exact"/>
        <w:ind w:leftChars="0"/>
        <w:jc w:val="both"/>
        <w:rPr>
          <w:rFonts w:eastAsia="微軟正黑體" w:cstheme="minorHAnsi"/>
        </w:rPr>
      </w:pPr>
      <w:r w:rsidRPr="00713EF6">
        <w:rPr>
          <w:rFonts w:eastAsia="微軟正黑體" w:cstheme="minorHAnsi" w:hint="eastAsia"/>
        </w:rPr>
        <w:t>銀行業自行擇</w:t>
      </w:r>
      <w:proofErr w:type="gramStart"/>
      <w:r w:rsidRPr="00713EF6">
        <w:rPr>
          <w:rFonts w:eastAsia="微軟正黑體" w:cstheme="minorHAnsi" w:hint="eastAsia"/>
        </w:rPr>
        <w:t>一</w:t>
      </w:r>
      <w:proofErr w:type="gramEnd"/>
      <w:r w:rsidRPr="00713EF6">
        <w:rPr>
          <w:rFonts w:eastAsia="微軟正黑體" w:cstheme="minorHAnsi" w:hint="eastAsia"/>
        </w:rPr>
        <w:t>設置審計委員會或監察人</w:t>
      </w:r>
    </w:p>
    <w:p w:rsidR="00C279A2" w:rsidRPr="00713EF6" w:rsidRDefault="00C279A2" w:rsidP="003747DA">
      <w:pPr>
        <w:pStyle w:val="a3"/>
        <w:numPr>
          <w:ilvl w:val="2"/>
          <w:numId w:val="90"/>
        </w:numPr>
        <w:spacing w:line="440" w:lineRule="exact"/>
        <w:ind w:leftChars="0"/>
        <w:jc w:val="both"/>
        <w:rPr>
          <w:rFonts w:eastAsia="微軟正黑體" w:cstheme="minorHAnsi"/>
        </w:rPr>
      </w:pPr>
      <w:r w:rsidRPr="00713EF6">
        <w:rPr>
          <w:rFonts w:eastAsia="微軟正黑體" w:cstheme="minorHAnsi" w:hint="eastAsia"/>
        </w:rPr>
        <w:t>審計委員會成員</w:t>
      </w:r>
    </w:p>
    <w:p w:rsidR="00C279A2" w:rsidRPr="00713EF6" w:rsidRDefault="00C279A2" w:rsidP="003747DA">
      <w:pPr>
        <w:pStyle w:val="a3"/>
        <w:numPr>
          <w:ilvl w:val="3"/>
          <w:numId w:val="90"/>
        </w:numPr>
        <w:spacing w:line="440" w:lineRule="exact"/>
        <w:ind w:leftChars="0"/>
        <w:jc w:val="both"/>
        <w:rPr>
          <w:rFonts w:eastAsia="微軟正黑體" w:cstheme="minorHAnsi"/>
        </w:rPr>
      </w:pPr>
      <w:r w:rsidRPr="00713EF6">
        <w:rPr>
          <w:rFonts w:eastAsia="微軟正黑體" w:cstheme="minorHAnsi" w:hint="eastAsia"/>
        </w:rPr>
        <w:t>全部由獨立董事組成</w:t>
      </w:r>
    </w:p>
    <w:p w:rsidR="00C279A2" w:rsidRPr="00713EF6" w:rsidRDefault="00C279A2" w:rsidP="003747DA">
      <w:pPr>
        <w:pStyle w:val="a3"/>
        <w:numPr>
          <w:ilvl w:val="3"/>
          <w:numId w:val="90"/>
        </w:numPr>
        <w:spacing w:line="440" w:lineRule="exact"/>
        <w:ind w:leftChars="0"/>
        <w:jc w:val="both"/>
        <w:rPr>
          <w:rFonts w:eastAsia="微軟正黑體" w:cstheme="minorHAnsi"/>
        </w:rPr>
      </w:pPr>
      <w:r w:rsidRPr="00713EF6">
        <w:rPr>
          <w:rFonts w:eastAsia="微軟正黑體" w:cstheme="minorHAnsi" w:hint="eastAsia"/>
        </w:rPr>
        <w:t>人數不得少於</w:t>
      </w:r>
      <w:r w:rsidRPr="00713EF6">
        <w:rPr>
          <w:rFonts w:eastAsia="微軟正黑體" w:cstheme="minorHAnsi" w:hint="eastAsia"/>
        </w:rPr>
        <w:t>3</w:t>
      </w:r>
      <w:r w:rsidRPr="00713EF6">
        <w:rPr>
          <w:rFonts w:eastAsia="微軟正黑體" w:cstheme="minorHAnsi" w:hint="eastAsia"/>
        </w:rPr>
        <w:t>人</w:t>
      </w:r>
    </w:p>
    <w:p w:rsidR="00C279A2" w:rsidRPr="00713EF6" w:rsidRDefault="00C279A2" w:rsidP="003747DA">
      <w:pPr>
        <w:pStyle w:val="a3"/>
        <w:numPr>
          <w:ilvl w:val="3"/>
          <w:numId w:val="90"/>
        </w:numPr>
        <w:spacing w:line="440" w:lineRule="exact"/>
        <w:ind w:leftChars="0"/>
        <w:jc w:val="both"/>
        <w:rPr>
          <w:rFonts w:eastAsia="微軟正黑體" w:cstheme="minorHAnsi"/>
        </w:rPr>
      </w:pPr>
      <w:r w:rsidRPr="00713EF6">
        <w:rPr>
          <w:rFonts w:eastAsia="微軟正黑體" w:cstheme="minorHAnsi" w:hint="eastAsia"/>
        </w:rPr>
        <w:t>1</w:t>
      </w:r>
      <w:r w:rsidRPr="00713EF6">
        <w:rPr>
          <w:rFonts w:eastAsia="微軟正黑體" w:cstheme="minorHAnsi" w:hint="eastAsia"/>
        </w:rPr>
        <w:t>人為招集人</w:t>
      </w:r>
    </w:p>
    <w:p w:rsidR="00C279A2" w:rsidRPr="00713EF6" w:rsidRDefault="00C279A2" w:rsidP="003747DA">
      <w:pPr>
        <w:pStyle w:val="a3"/>
        <w:numPr>
          <w:ilvl w:val="3"/>
          <w:numId w:val="90"/>
        </w:numPr>
        <w:spacing w:line="440" w:lineRule="exact"/>
        <w:ind w:leftChars="0"/>
        <w:jc w:val="both"/>
        <w:rPr>
          <w:rFonts w:eastAsia="微軟正黑體" w:cstheme="minorHAnsi"/>
        </w:rPr>
      </w:pPr>
      <w:r w:rsidRPr="00713EF6">
        <w:rPr>
          <w:rFonts w:eastAsia="微軟正黑體" w:cstheme="minorHAnsi" w:hint="eastAsia"/>
        </w:rPr>
        <w:lastRenderedPageBreak/>
        <w:t>至少</w:t>
      </w:r>
      <w:r w:rsidRPr="00713EF6">
        <w:rPr>
          <w:rFonts w:eastAsia="微軟正黑體" w:cstheme="minorHAnsi" w:hint="eastAsia"/>
        </w:rPr>
        <w:t>1</w:t>
      </w:r>
      <w:r w:rsidRPr="00713EF6">
        <w:rPr>
          <w:rFonts w:eastAsia="微軟正黑體" w:cstheme="minorHAnsi" w:hint="eastAsia"/>
        </w:rPr>
        <w:t>人具備會計或財務專長</w:t>
      </w:r>
    </w:p>
    <w:p w:rsidR="00C279A2" w:rsidRPr="00713EF6" w:rsidRDefault="00C279A2" w:rsidP="003747DA">
      <w:pPr>
        <w:pStyle w:val="a3"/>
        <w:numPr>
          <w:ilvl w:val="2"/>
          <w:numId w:val="90"/>
        </w:numPr>
        <w:spacing w:line="440" w:lineRule="exact"/>
        <w:ind w:leftChars="0"/>
        <w:jc w:val="both"/>
        <w:rPr>
          <w:rFonts w:eastAsia="微軟正黑體" w:cstheme="minorHAnsi"/>
        </w:rPr>
      </w:pPr>
      <w:r w:rsidRPr="00713EF6">
        <w:rPr>
          <w:rFonts w:eastAsia="微軟正黑體" w:cstheme="minorHAnsi" w:hint="eastAsia"/>
        </w:rPr>
        <w:t>下列事項應經審計委員會</w:t>
      </w:r>
      <w:r w:rsidRPr="00713EF6">
        <w:rPr>
          <w:rFonts w:eastAsia="微軟正黑體" w:cstheme="minorHAnsi" w:hint="eastAsia"/>
          <w:highlight w:val="yellow"/>
        </w:rPr>
        <w:t>1/2</w:t>
      </w:r>
      <w:r w:rsidRPr="00713EF6">
        <w:rPr>
          <w:rFonts w:eastAsia="微軟正黑體" w:cstheme="minorHAnsi" w:hint="eastAsia"/>
          <w:highlight w:val="yellow"/>
        </w:rPr>
        <w:t>以上</w:t>
      </w:r>
      <w:r w:rsidRPr="00713EF6">
        <w:rPr>
          <w:rFonts w:eastAsia="微軟正黑體" w:cstheme="minorHAnsi" w:hint="eastAsia"/>
        </w:rPr>
        <w:t>同意，並經提董事會決議</w:t>
      </w:r>
    </w:p>
    <w:p w:rsidR="00C279A2" w:rsidRPr="00713EF6" w:rsidRDefault="00C279A2" w:rsidP="003747DA">
      <w:pPr>
        <w:pStyle w:val="a3"/>
        <w:numPr>
          <w:ilvl w:val="3"/>
          <w:numId w:val="90"/>
        </w:numPr>
        <w:spacing w:line="440" w:lineRule="exact"/>
        <w:ind w:leftChars="0"/>
        <w:jc w:val="both"/>
        <w:rPr>
          <w:rFonts w:eastAsia="微軟正黑體" w:cstheme="minorHAnsi"/>
        </w:rPr>
      </w:pPr>
      <w:r w:rsidRPr="00713EF6">
        <w:rPr>
          <w:rFonts w:eastAsia="微軟正黑體" w:cstheme="minorHAnsi" w:hint="eastAsia"/>
        </w:rPr>
        <w:t>內部控制制度</w:t>
      </w:r>
    </w:p>
    <w:p w:rsidR="00C279A2" w:rsidRPr="00713EF6" w:rsidRDefault="00C279A2" w:rsidP="003747DA">
      <w:pPr>
        <w:pStyle w:val="a3"/>
        <w:numPr>
          <w:ilvl w:val="4"/>
          <w:numId w:val="90"/>
        </w:numPr>
        <w:spacing w:line="440" w:lineRule="exact"/>
        <w:ind w:leftChars="0"/>
        <w:jc w:val="both"/>
        <w:rPr>
          <w:rFonts w:eastAsia="微軟正黑體" w:cstheme="minorHAnsi"/>
        </w:rPr>
      </w:pPr>
      <w:r w:rsidRPr="00713EF6">
        <w:rPr>
          <w:rFonts w:eastAsia="微軟正黑體" w:cstheme="minorHAnsi" w:hint="eastAsia"/>
        </w:rPr>
        <w:t>修訂或修正</w:t>
      </w:r>
    </w:p>
    <w:p w:rsidR="00C279A2" w:rsidRPr="00713EF6" w:rsidRDefault="00C279A2" w:rsidP="003747DA">
      <w:pPr>
        <w:pStyle w:val="a3"/>
        <w:numPr>
          <w:ilvl w:val="4"/>
          <w:numId w:val="90"/>
        </w:numPr>
        <w:spacing w:line="440" w:lineRule="exact"/>
        <w:ind w:leftChars="0"/>
        <w:jc w:val="both"/>
        <w:rPr>
          <w:rFonts w:eastAsia="微軟正黑體" w:cstheme="minorHAnsi"/>
        </w:rPr>
      </w:pPr>
      <w:r w:rsidRPr="00713EF6">
        <w:rPr>
          <w:rFonts w:eastAsia="微軟正黑體" w:cstheme="minorHAnsi" w:hint="eastAsia"/>
        </w:rPr>
        <w:t>有效性之考核</w:t>
      </w:r>
    </w:p>
    <w:p w:rsidR="00C279A2" w:rsidRPr="00713EF6" w:rsidRDefault="00C279A2" w:rsidP="003747DA">
      <w:pPr>
        <w:pStyle w:val="a3"/>
        <w:numPr>
          <w:ilvl w:val="3"/>
          <w:numId w:val="90"/>
        </w:numPr>
        <w:spacing w:line="440" w:lineRule="exact"/>
        <w:ind w:leftChars="0"/>
        <w:jc w:val="both"/>
        <w:rPr>
          <w:rFonts w:eastAsia="微軟正黑體" w:cstheme="minorHAnsi"/>
        </w:rPr>
      </w:pPr>
      <w:r w:rsidRPr="00713EF6">
        <w:rPr>
          <w:rFonts w:eastAsia="微軟正黑體" w:cstheme="minorHAnsi" w:hint="eastAsia"/>
        </w:rPr>
        <w:t>提供背書、保證之重大財務業務行為之處理程序</w:t>
      </w:r>
    </w:p>
    <w:p w:rsidR="00C279A2" w:rsidRPr="00713EF6" w:rsidRDefault="00C279A2" w:rsidP="003747DA">
      <w:pPr>
        <w:pStyle w:val="a3"/>
        <w:numPr>
          <w:ilvl w:val="3"/>
          <w:numId w:val="90"/>
        </w:numPr>
        <w:spacing w:line="440" w:lineRule="exact"/>
        <w:ind w:leftChars="0"/>
        <w:jc w:val="both"/>
        <w:rPr>
          <w:rFonts w:eastAsia="微軟正黑體" w:cstheme="minorHAnsi"/>
        </w:rPr>
      </w:pPr>
      <w:r w:rsidRPr="00713EF6">
        <w:rPr>
          <w:rFonts w:eastAsia="微軟正黑體" w:cstheme="minorHAnsi" w:hint="eastAsia"/>
        </w:rPr>
        <w:t>涉及董事自身利害關係之事項</w:t>
      </w:r>
    </w:p>
    <w:p w:rsidR="00C279A2" w:rsidRPr="00713EF6" w:rsidRDefault="00C279A2" w:rsidP="003747DA">
      <w:pPr>
        <w:pStyle w:val="a3"/>
        <w:numPr>
          <w:ilvl w:val="3"/>
          <w:numId w:val="90"/>
        </w:numPr>
        <w:spacing w:line="440" w:lineRule="exact"/>
        <w:ind w:leftChars="0"/>
        <w:jc w:val="both"/>
        <w:rPr>
          <w:rFonts w:eastAsia="微軟正黑體" w:cstheme="minorHAnsi"/>
        </w:rPr>
      </w:pPr>
      <w:r w:rsidRPr="00713EF6">
        <w:rPr>
          <w:rFonts w:eastAsia="微軟正黑體" w:cstheme="minorHAnsi" w:hint="eastAsia"/>
        </w:rPr>
        <w:t>重大資產或衍生商品交易</w:t>
      </w:r>
    </w:p>
    <w:p w:rsidR="00C279A2" w:rsidRPr="00713EF6" w:rsidRDefault="00C279A2" w:rsidP="003747DA">
      <w:pPr>
        <w:pStyle w:val="a3"/>
        <w:numPr>
          <w:ilvl w:val="3"/>
          <w:numId w:val="90"/>
        </w:numPr>
        <w:spacing w:line="440" w:lineRule="exact"/>
        <w:ind w:leftChars="0"/>
        <w:jc w:val="both"/>
        <w:rPr>
          <w:rFonts w:eastAsia="微軟正黑體" w:cstheme="minorHAnsi"/>
        </w:rPr>
      </w:pPr>
      <w:r w:rsidRPr="00713EF6">
        <w:rPr>
          <w:rFonts w:eastAsia="微軟正黑體" w:cstheme="minorHAnsi" w:hint="eastAsia"/>
        </w:rPr>
        <w:t>重大之資金貸與、背書或提供保證</w:t>
      </w:r>
    </w:p>
    <w:p w:rsidR="00C279A2" w:rsidRPr="00713EF6" w:rsidRDefault="00C279A2" w:rsidP="003747DA">
      <w:pPr>
        <w:pStyle w:val="a3"/>
        <w:numPr>
          <w:ilvl w:val="3"/>
          <w:numId w:val="90"/>
        </w:numPr>
        <w:spacing w:line="440" w:lineRule="exact"/>
        <w:ind w:leftChars="0"/>
        <w:jc w:val="both"/>
        <w:rPr>
          <w:rFonts w:eastAsia="微軟正黑體" w:cstheme="minorHAnsi"/>
        </w:rPr>
      </w:pPr>
      <w:r w:rsidRPr="00713EF6">
        <w:rPr>
          <w:rFonts w:eastAsia="微軟正黑體" w:cstheme="minorHAnsi" w:hint="eastAsia"/>
        </w:rPr>
        <w:t>募集、私募、發行具有股權性質之有價證券</w:t>
      </w:r>
    </w:p>
    <w:p w:rsidR="00C279A2" w:rsidRPr="00713EF6" w:rsidRDefault="00C279A2" w:rsidP="003747DA">
      <w:pPr>
        <w:pStyle w:val="a3"/>
        <w:numPr>
          <w:ilvl w:val="3"/>
          <w:numId w:val="90"/>
        </w:numPr>
        <w:spacing w:line="440" w:lineRule="exact"/>
        <w:ind w:leftChars="0"/>
        <w:jc w:val="both"/>
        <w:rPr>
          <w:rFonts w:eastAsia="微軟正黑體" w:cstheme="minorHAnsi"/>
        </w:rPr>
      </w:pPr>
      <w:r w:rsidRPr="00713EF6">
        <w:rPr>
          <w:rFonts w:eastAsia="微軟正黑體" w:cstheme="minorHAnsi" w:hint="eastAsia"/>
        </w:rPr>
        <w:t>財務、會計、內部稽核主管之任免</w:t>
      </w:r>
    </w:p>
    <w:p w:rsidR="00C279A2" w:rsidRPr="00713EF6" w:rsidRDefault="00C279A2" w:rsidP="003747DA">
      <w:pPr>
        <w:pStyle w:val="a3"/>
        <w:numPr>
          <w:ilvl w:val="4"/>
          <w:numId w:val="90"/>
        </w:numPr>
        <w:spacing w:line="440" w:lineRule="exact"/>
        <w:ind w:leftChars="0"/>
        <w:jc w:val="both"/>
        <w:rPr>
          <w:rFonts w:eastAsia="微軟正黑體" w:cstheme="minorHAnsi"/>
        </w:rPr>
      </w:pPr>
      <w:r w:rsidRPr="00713EF6">
        <w:rPr>
          <w:rFonts w:eastAsia="微軟正黑體" w:cstheme="minorHAnsi" w:hint="eastAsia"/>
        </w:rPr>
        <w:t>以上如未經審計委員</w:t>
      </w:r>
      <w:r w:rsidRPr="00713EF6">
        <w:rPr>
          <w:rFonts w:eastAsia="微軟正黑體" w:cstheme="minorHAnsi" w:hint="eastAsia"/>
        </w:rPr>
        <w:t>1/2</w:t>
      </w:r>
      <w:r w:rsidRPr="00713EF6">
        <w:rPr>
          <w:rFonts w:eastAsia="微軟正黑體" w:cstheme="minorHAnsi" w:hint="eastAsia"/>
        </w:rPr>
        <w:t>以上同意，得由董事會</w:t>
      </w:r>
      <w:r w:rsidRPr="00713EF6">
        <w:rPr>
          <w:rFonts w:eastAsia="微軟正黑體" w:cstheme="minorHAnsi" w:hint="eastAsia"/>
        </w:rPr>
        <w:t>2/3</w:t>
      </w:r>
      <w:r w:rsidRPr="00713EF6">
        <w:rPr>
          <w:rFonts w:eastAsia="微軟正黑體" w:cstheme="minorHAnsi" w:hint="eastAsia"/>
        </w:rPr>
        <w:t>以上同意行之</w:t>
      </w:r>
    </w:p>
    <w:p w:rsidR="00C279A2" w:rsidRPr="00713EF6" w:rsidRDefault="00C279A2" w:rsidP="003747DA">
      <w:pPr>
        <w:pStyle w:val="a3"/>
        <w:numPr>
          <w:ilvl w:val="3"/>
          <w:numId w:val="90"/>
        </w:numPr>
        <w:spacing w:line="440" w:lineRule="exact"/>
        <w:ind w:leftChars="0"/>
        <w:jc w:val="both"/>
        <w:rPr>
          <w:rFonts w:eastAsia="微軟正黑體" w:cstheme="minorHAnsi"/>
        </w:rPr>
      </w:pPr>
      <w:r w:rsidRPr="00713EF6">
        <w:rPr>
          <w:rFonts w:eastAsia="微軟正黑體" w:cstheme="minorHAnsi" w:hint="eastAsia"/>
        </w:rPr>
        <w:t>年度財務報告及備年度財務報告</w:t>
      </w:r>
    </w:p>
    <w:p w:rsidR="00C279A2" w:rsidRPr="00713EF6" w:rsidRDefault="00C279A2" w:rsidP="003747DA">
      <w:pPr>
        <w:pStyle w:val="a3"/>
        <w:numPr>
          <w:ilvl w:val="2"/>
          <w:numId w:val="90"/>
        </w:numPr>
        <w:spacing w:line="440" w:lineRule="exact"/>
        <w:ind w:leftChars="0"/>
        <w:jc w:val="both"/>
        <w:rPr>
          <w:rFonts w:eastAsia="微軟正黑體" w:cstheme="minorHAnsi"/>
        </w:rPr>
      </w:pPr>
      <w:r w:rsidRPr="00713EF6">
        <w:rPr>
          <w:rFonts w:eastAsia="微軟正黑體" w:cstheme="minorHAnsi" w:hint="eastAsia"/>
        </w:rPr>
        <w:t>審計委員會之議事，應作成議事錄，於會後</w:t>
      </w:r>
      <w:r w:rsidRPr="00713EF6">
        <w:rPr>
          <w:rFonts w:eastAsia="微軟正黑體" w:cstheme="minorHAnsi" w:hint="eastAsia"/>
        </w:rPr>
        <w:t>20</w:t>
      </w:r>
      <w:r w:rsidRPr="00713EF6">
        <w:rPr>
          <w:rFonts w:eastAsia="微軟正黑體" w:cstheme="minorHAnsi" w:hint="eastAsia"/>
        </w:rPr>
        <w:t>日內分送委員會之各獨立董事成員，永久妥善保存</w:t>
      </w:r>
    </w:p>
    <w:p w:rsidR="00C279A2" w:rsidRPr="00713EF6" w:rsidRDefault="00C279A2" w:rsidP="003747DA">
      <w:pPr>
        <w:pStyle w:val="a3"/>
        <w:numPr>
          <w:ilvl w:val="1"/>
          <w:numId w:val="90"/>
        </w:numPr>
        <w:spacing w:line="440" w:lineRule="exact"/>
        <w:ind w:leftChars="0"/>
        <w:jc w:val="both"/>
        <w:rPr>
          <w:rFonts w:eastAsia="微軟正黑體" w:cstheme="minorHAnsi"/>
        </w:rPr>
      </w:pPr>
      <w:r w:rsidRPr="00713EF6">
        <w:rPr>
          <w:rFonts w:eastAsia="微軟正黑體" w:cstheme="minorHAnsi" w:hint="eastAsia"/>
        </w:rPr>
        <w:t>薪酬委員會</w:t>
      </w:r>
    </w:p>
    <w:p w:rsidR="00C279A2" w:rsidRPr="00713EF6" w:rsidRDefault="00C279A2" w:rsidP="003747DA">
      <w:pPr>
        <w:pStyle w:val="a3"/>
        <w:numPr>
          <w:ilvl w:val="2"/>
          <w:numId w:val="90"/>
        </w:numPr>
        <w:spacing w:line="440" w:lineRule="exact"/>
        <w:ind w:leftChars="0"/>
        <w:jc w:val="both"/>
        <w:rPr>
          <w:rFonts w:eastAsia="微軟正黑體" w:cstheme="minorHAnsi"/>
        </w:rPr>
      </w:pPr>
      <w:r w:rsidRPr="00713EF6">
        <w:rPr>
          <w:rFonts w:eastAsia="微軟正黑體" w:cstheme="minorHAnsi" w:hint="eastAsia"/>
        </w:rPr>
        <w:t>訂定經理人、業務人員之稽核考核標準及酬金標準</w:t>
      </w:r>
    </w:p>
    <w:p w:rsidR="00C279A2" w:rsidRPr="00713EF6" w:rsidRDefault="00C279A2" w:rsidP="003747DA">
      <w:pPr>
        <w:pStyle w:val="a3"/>
        <w:numPr>
          <w:ilvl w:val="2"/>
          <w:numId w:val="90"/>
        </w:numPr>
        <w:spacing w:line="440" w:lineRule="exact"/>
        <w:ind w:leftChars="0"/>
        <w:jc w:val="both"/>
        <w:rPr>
          <w:rFonts w:eastAsia="微軟正黑體" w:cstheme="minorHAnsi"/>
        </w:rPr>
      </w:pPr>
      <w:r w:rsidRPr="00713EF6">
        <w:rPr>
          <w:rFonts w:eastAsia="微軟正黑體" w:cstheme="minorHAnsi" w:hint="eastAsia"/>
        </w:rPr>
        <w:t>應由獨立董事參噢，宜由獨立董事擔任召集人</w:t>
      </w:r>
    </w:p>
    <w:p w:rsidR="00C279A2" w:rsidRPr="00713EF6" w:rsidRDefault="00C279A2" w:rsidP="003747DA">
      <w:pPr>
        <w:pStyle w:val="a3"/>
        <w:numPr>
          <w:ilvl w:val="2"/>
          <w:numId w:val="90"/>
        </w:numPr>
        <w:spacing w:line="440" w:lineRule="exact"/>
        <w:ind w:leftChars="0"/>
        <w:jc w:val="both"/>
        <w:rPr>
          <w:rFonts w:eastAsia="微軟正黑體" w:cstheme="minorHAnsi"/>
        </w:rPr>
      </w:pPr>
      <w:r w:rsidRPr="00713EF6">
        <w:rPr>
          <w:rFonts w:eastAsia="微軟正黑體" w:cstheme="minorHAnsi" w:hint="eastAsia"/>
        </w:rPr>
        <w:t>酬金支付時間，應配合未來風險調整後之獲利</w:t>
      </w:r>
    </w:p>
    <w:p w:rsidR="00C279A2" w:rsidRPr="00713EF6" w:rsidRDefault="00C279A2" w:rsidP="003747DA">
      <w:pPr>
        <w:pStyle w:val="a3"/>
        <w:numPr>
          <w:ilvl w:val="3"/>
          <w:numId w:val="90"/>
        </w:numPr>
        <w:spacing w:line="440" w:lineRule="exact"/>
        <w:ind w:leftChars="0"/>
        <w:jc w:val="both"/>
        <w:rPr>
          <w:rFonts w:eastAsia="微軟正黑體" w:cstheme="minorHAnsi"/>
        </w:rPr>
      </w:pPr>
      <w:r w:rsidRPr="00713EF6">
        <w:rPr>
          <w:rFonts w:eastAsia="微軟正黑體" w:cstheme="minorHAnsi" w:hint="eastAsia"/>
        </w:rPr>
        <w:t>應有顯著比例已遞延或股權相關方式支付</w:t>
      </w:r>
    </w:p>
    <w:p w:rsidR="00C279A2" w:rsidRPr="00713EF6" w:rsidRDefault="00C279A2" w:rsidP="003747DA">
      <w:pPr>
        <w:pStyle w:val="a3"/>
        <w:numPr>
          <w:ilvl w:val="1"/>
          <w:numId w:val="90"/>
        </w:numPr>
        <w:spacing w:line="440" w:lineRule="exact"/>
        <w:ind w:leftChars="0"/>
        <w:jc w:val="both"/>
        <w:rPr>
          <w:rFonts w:eastAsia="微軟正黑體" w:cstheme="minorHAnsi"/>
        </w:rPr>
      </w:pPr>
      <w:r w:rsidRPr="00713EF6">
        <w:rPr>
          <w:rFonts w:eastAsia="微軟正黑體" w:cstheme="minorHAnsi" w:hint="eastAsia"/>
        </w:rPr>
        <w:t>獨立董事應親自出席，其意見應於董事會</w:t>
      </w:r>
      <w:proofErr w:type="gramStart"/>
      <w:r w:rsidRPr="00713EF6">
        <w:rPr>
          <w:rFonts w:eastAsia="微軟正黑體" w:cstheme="minorHAnsi" w:hint="eastAsia"/>
        </w:rPr>
        <w:t>議事錄載明</w:t>
      </w:r>
      <w:proofErr w:type="gramEnd"/>
    </w:p>
    <w:p w:rsidR="00C279A2" w:rsidRPr="00713EF6" w:rsidRDefault="00C279A2" w:rsidP="003747DA">
      <w:pPr>
        <w:pStyle w:val="a3"/>
        <w:numPr>
          <w:ilvl w:val="1"/>
          <w:numId w:val="90"/>
        </w:numPr>
        <w:spacing w:line="440" w:lineRule="exact"/>
        <w:ind w:leftChars="0"/>
        <w:jc w:val="both"/>
        <w:rPr>
          <w:rFonts w:eastAsia="微軟正黑體" w:cstheme="minorHAnsi"/>
        </w:rPr>
      </w:pPr>
      <w:r w:rsidRPr="00713EF6">
        <w:rPr>
          <w:rFonts w:eastAsia="微軟正黑體" w:cstheme="minorHAnsi" w:hint="eastAsia"/>
        </w:rPr>
        <w:t>董事會議決事項應於</w:t>
      </w:r>
      <w:r w:rsidRPr="00713EF6">
        <w:rPr>
          <w:rFonts w:eastAsia="微軟正黑體" w:cstheme="minorHAnsi" w:hint="eastAsia"/>
        </w:rPr>
        <w:t>2</w:t>
      </w:r>
      <w:r w:rsidRPr="00713EF6">
        <w:rPr>
          <w:rFonts w:eastAsia="微軟正黑體" w:cstheme="minorHAnsi" w:hint="eastAsia"/>
        </w:rPr>
        <w:t>日內於主管機關指定之資訊申報網站公告申報</w:t>
      </w:r>
    </w:p>
    <w:p w:rsidR="00C279A2" w:rsidRPr="00713EF6" w:rsidRDefault="00C279A2" w:rsidP="003747DA">
      <w:pPr>
        <w:pStyle w:val="a3"/>
        <w:numPr>
          <w:ilvl w:val="2"/>
          <w:numId w:val="90"/>
        </w:numPr>
        <w:spacing w:line="440" w:lineRule="exact"/>
        <w:ind w:leftChars="0"/>
        <w:jc w:val="both"/>
        <w:rPr>
          <w:rFonts w:eastAsia="微軟正黑體" w:cstheme="minorHAnsi"/>
        </w:rPr>
      </w:pPr>
      <w:r w:rsidRPr="00713EF6">
        <w:rPr>
          <w:rFonts w:eastAsia="微軟正黑體" w:cstheme="minorHAnsi" w:hint="eastAsia"/>
        </w:rPr>
        <w:t>獨立董事之意見</w:t>
      </w:r>
    </w:p>
    <w:p w:rsidR="00C279A2" w:rsidRPr="00713EF6" w:rsidRDefault="00C279A2" w:rsidP="003747DA">
      <w:pPr>
        <w:pStyle w:val="a3"/>
        <w:numPr>
          <w:ilvl w:val="2"/>
          <w:numId w:val="90"/>
        </w:numPr>
        <w:spacing w:line="440" w:lineRule="exact"/>
        <w:ind w:leftChars="0"/>
        <w:jc w:val="both"/>
        <w:rPr>
          <w:rFonts w:eastAsia="微軟正黑體" w:cstheme="minorHAnsi"/>
        </w:rPr>
      </w:pPr>
      <w:r w:rsidRPr="00713EF6">
        <w:rPr>
          <w:rFonts w:eastAsia="微軟正黑體" w:cstheme="minorHAnsi" w:hint="eastAsia"/>
        </w:rPr>
        <w:t>未經審計委員會通過之事項，如經董事會</w:t>
      </w:r>
      <w:r w:rsidRPr="00713EF6">
        <w:rPr>
          <w:rFonts w:eastAsia="微軟正黑體" w:cstheme="minorHAnsi" w:hint="eastAsia"/>
        </w:rPr>
        <w:t>2/3</w:t>
      </w:r>
      <w:r w:rsidRPr="00713EF6">
        <w:rPr>
          <w:rFonts w:eastAsia="微軟正黑體" w:cstheme="minorHAnsi" w:hint="eastAsia"/>
        </w:rPr>
        <w:t>以上同意者</w:t>
      </w:r>
    </w:p>
    <w:p w:rsidR="00C279A2" w:rsidRPr="00713EF6" w:rsidRDefault="00C279A2" w:rsidP="003747DA">
      <w:pPr>
        <w:pStyle w:val="a3"/>
        <w:numPr>
          <w:ilvl w:val="1"/>
          <w:numId w:val="90"/>
        </w:numPr>
        <w:spacing w:line="440" w:lineRule="exact"/>
        <w:ind w:leftChars="0"/>
        <w:jc w:val="both"/>
        <w:rPr>
          <w:rFonts w:eastAsia="微軟正黑體" w:cstheme="minorHAnsi"/>
        </w:rPr>
      </w:pPr>
      <w:r w:rsidRPr="00713EF6">
        <w:rPr>
          <w:rFonts w:eastAsia="微軟正黑體" w:cstheme="minorHAnsi" w:hint="eastAsia"/>
        </w:rPr>
        <w:t>董事會議事錄於</w:t>
      </w:r>
      <w:r w:rsidRPr="00713EF6">
        <w:rPr>
          <w:rFonts w:eastAsia="微軟正黑體" w:cstheme="minorHAnsi" w:hint="eastAsia"/>
        </w:rPr>
        <w:t>20</w:t>
      </w:r>
      <w:r w:rsidRPr="00713EF6">
        <w:rPr>
          <w:rFonts w:eastAsia="微軟正黑體" w:cstheme="minorHAnsi" w:hint="eastAsia"/>
        </w:rPr>
        <w:t>日內分送各董事及監察人，並永久保存，以電子方式為之</w:t>
      </w:r>
    </w:p>
    <w:p w:rsidR="00C279A2" w:rsidRPr="00713EF6" w:rsidRDefault="00C279A2" w:rsidP="003747DA">
      <w:pPr>
        <w:pStyle w:val="a3"/>
        <w:numPr>
          <w:ilvl w:val="1"/>
          <w:numId w:val="90"/>
        </w:numPr>
        <w:spacing w:line="440" w:lineRule="exact"/>
        <w:ind w:leftChars="0"/>
        <w:jc w:val="both"/>
        <w:rPr>
          <w:rFonts w:eastAsia="微軟正黑體" w:cstheme="minorHAnsi"/>
        </w:rPr>
      </w:pPr>
      <w:r w:rsidRPr="00713EF6">
        <w:rPr>
          <w:rFonts w:eastAsia="微軟正黑體" w:cstheme="minorHAnsi" w:hint="eastAsia"/>
        </w:rPr>
        <w:t>董事會全程錄音或錄影存證，至少保存</w:t>
      </w:r>
      <w:r w:rsidRPr="00713EF6">
        <w:rPr>
          <w:rFonts w:eastAsia="微軟正黑體" w:cstheme="minorHAnsi" w:hint="eastAsia"/>
        </w:rPr>
        <w:t>5</w:t>
      </w:r>
      <w:r w:rsidRPr="00713EF6">
        <w:rPr>
          <w:rFonts w:eastAsia="微軟正黑體" w:cstheme="minorHAnsi" w:hint="eastAsia"/>
        </w:rPr>
        <w:t>年</w:t>
      </w:r>
    </w:p>
    <w:p w:rsidR="00C279A2" w:rsidRPr="00713EF6" w:rsidRDefault="00C279A2" w:rsidP="003747DA">
      <w:pPr>
        <w:pStyle w:val="a3"/>
        <w:numPr>
          <w:ilvl w:val="0"/>
          <w:numId w:val="90"/>
        </w:numPr>
        <w:spacing w:line="440" w:lineRule="exact"/>
        <w:ind w:leftChars="0"/>
        <w:jc w:val="both"/>
        <w:rPr>
          <w:rFonts w:eastAsia="微軟正黑體" w:cstheme="minorHAnsi"/>
        </w:rPr>
      </w:pPr>
      <w:r w:rsidRPr="00713EF6">
        <w:rPr>
          <w:rFonts w:eastAsia="微軟正黑體" w:cstheme="minorHAnsi" w:hint="eastAsia"/>
        </w:rPr>
        <w:t>發揮監察人功用</w:t>
      </w:r>
    </w:p>
    <w:p w:rsidR="00C279A2" w:rsidRPr="00713EF6" w:rsidRDefault="00C279A2" w:rsidP="003747DA">
      <w:pPr>
        <w:pStyle w:val="a3"/>
        <w:numPr>
          <w:ilvl w:val="1"/>
          <w:numId w:val="90"/>
        </w:numPr>
        <w:spacing w:line="440" w:lineRule="exact"/>
        <w:ind w:leftChars="0"/>
        <w:jc w:val="both"/>
        <w:rPr>
          <w:rFonts w:eastAsia="微軟正黑體" w:cstheme="minorHAnsi"/>
        </w:rPr>
      </w:pPr>
      <w:r w:rsidRPr="00713EF6">
        <w:rPr>
          <w:rFonts w:eastAsia="微軟正黑體" w:cstheme="minorHAnsi" w:hint="eastAsia"/>
        </w:rPr>
        <w:t>銀行監察人之配偶、二等親以內血親或一等姻親，不得擔任同一銀行之董事、經理人</w:t>
      </w:r>
    </w:p>
    <w:p w:rsidR="00C279A2" w:rsidRPr="00713EF6" w:rsidRDefault="00C279A2" w:rsidP="003747DA">
      <w:pPr>
        <w:pStyle w:val="a3"/>
        <w:numPr>
          <w:ilvl w:val="1"/>
          <w:numId w:val="90"/>
        </w:numPr>
        <w:spacing w:line="440" w:lineRule="exact"/>
        <w:ind w:leftChars="0"/>
        <w:jc w:val="both"/>
        <w:rPr>
          <w:rFonts w:eastAsia="微軟正黑體" w:cstheme="minorHAnsi"/>
        </w:rPr>
      </w:pPr>
      <w:r w:rsidRPr="00713EF6">
        <w:rPr>
          <w:rFonts w:eastAsia="微軟正黑體" w:cstheme="minorHAnsi" w:hint="eastAsia"/>
        </w:rPr>
        <w:t>除主管機關核准外，監察人間與董事間，至少</w:t>
      </w:r>
      <w:r w:rsidRPr="00713EF6">
        <w:rPr>
          <w:rFonts w:eastAsia="微軟正黑體" w:cstheme="minorHAnsi" w:hint="eastAsia"/>
        </w:rPr>
        <w:t>1</w:t>
      </w:r>
      <w:r w:rsidRPr="00713EF6">
        <w:rPr>
          <w:rFonts w:eastAsia="微軟正黑體" w:cstheme="minorHAnsi" w:hint="eastAsia"/>
        </w:rPr>
        <w:t>席以上，不得具有配偶或二等親之關係之</w:t>
      </w:r>
      <w:proofErr w:type="gramStart"/>
      <w:r w:rsidRPr="00713EF6">
        <w:rPr>
          <w:rFonts w:eastAsia="微軟正黑體" w:cstheme="minorHAnsi" w:hint="eastAsia"/>
        </w:rPr>
        <w:t>一</w:t>
      </w:r>
      <w:proofErr w:type="gramEnd"/>
    </w:p>
    <w:p w:rsidR="00C279A2" w:rsidRPr="00713EF6" w:rsidRDefault="00C279A2" w:rsidP="003747DA">
      <w:pPr>
        <w:pStyle w:val="a3"/>
        <w:numPr>
          <w:ilvl w:val="1"/>
          <w:numId w:val="90"/>
        </w:numPr>
        <w:spacing w:line="440" w:lineRule="exact"/>
        <w:ind w:leftChars="0"/>
        <w:jc w:val="both"/>
        <w:rPr>
          <w:rFonts w:eastAsia="微軟正黑體" w:cstheme="minorHAnsi"/>
        </w:rPr>
      </w:pPr>
      <w:r w:rsidRPr="00713EF6">
        <w:rPr>
          <w:rFonts w:eastAsia="微軟正黑體" w:cstheme="minorHAnsi" w:hint="eastAsia"/>
        </w:rPr>
        <w:t>監察人應監督銀行業務之執行及董事、經理人盡職情況</w:t>
      </w:r>
    </w:p>
    <w:p w:rsidR="00C279A2" w:rsidRPr="00713EF6" w:rsidRDefault="00C279A2" w:rsidP="003747DA">
      <w:pPr>
        <w:pStyle w:val="a3"/>
        <w:numPr>
          <w:ilvl w:val="1"/>
          <w:numId w:val="90"/>
        </w:numPr>
        <w:spacing w:line="440" w:lineRule="exact"/>
        <w:ind w:leftChars="0"/>
        <w:jc w:val="both"/>
        <w:rPr>
          <w:rFonts w:eastAsia="微軟正黑體" w:cstheme="minorHAnsi"/>
        </w:rPr>
      </w:pPr>
      <w:r w:rsidRPr="00713EF6">
        <w:rPr>
          <w:rFonts w:eastAsia="微軟正黑體" w:cstheme="minorHAnsi" w:hint="eastAsia"/>
        </w:rPr>
        <w:t>監察人可隨時調</w:t>
      </w:r>
      <w:proofErr w:type="gramStart"/>
      <w:r w:rsidRPr="00713EF6">
        <w:rPr>
          <w:rFonts w:eastAsia="微軟正黑體" w:cstheme="minorHAnsi" w:hint="eastAsia"/>
        </w:rPr>
        <w:t>閱</w:t>
      </w:r>
      <w:proofErr w:type="gramEnd"/>
      <w:r w:rsidRPr="00713EF6">
        <w:rPr>
          <w:rFonts w:eastAsia="微軟正黑體" w:cstheme="minorHAnsi" w:hint="eastAsia"/>
        </w:rPr>
        <w:t>業務及財務狀況，相關部門應配合</w:t>
      </w:r>
    </w:p>
    <w:p w:rsidR="00C279A2" w:rsidRPr="00713EF6" w:rsidRDefault="00C279A2" w:rsidP="003747DA">
      <w:pPr>
        <w:pStyle w:val="a3"/>
        <w:numPr>
          <w:ilvl w:val="1"/>
          <w:numId w:val="90"/>
        </w:numPr>
        <w:spacing w:line="440" w:lineRule="exact"/>
        <w:ind w:leftChars="0"/>
        <w:jc w:val="both"/>
        <w:rPr>
          <w:rFonts w:eastAsia="微軟正黑體" w:cstheme="minorHAnsi"/>
        </w:rPr>
      </w:pPr>
      <w:r w:rsidRPr="00713EF6">
        <w:rPr>
          <w:rFonts w:eastAsia="微軟正黑體" w:cstheme="minorHAnsi" w:hint="eastAsia"/>
        </w:rPr>
        <w:t>監察人應秉持高度之自律</w:t>
      </w:r>
    </w:p>
    <w:p w:rsidR="00C279A2" w:rsidRPr="00713EF6" w:rsidRDefault="00C279A2" w:rsidP="003747DA">
      <w:pPr>
        <w:pStyle w:val="a3"/>
        <w:numPr>
          <w:ilvl w:val="0"/>
          <w:numId w:val="90"/>
        </w:numPr>
        <w:spacing w:line="440" w:lineRule="exact"/>
        <w:ind w:leftChars="0"/>
        <w:jc w:val="both"/>
        <w:rPr>
          <w:rFonts w:eastAsia="微軟正黑體" w:cstheme="minorHAnsi"/>
        </w:rPr>
      </w:pPr>
      <w:r w:rsidRPr="00713EF6">
        <w:rPr>
          <w:rFonts w:eastAsia="微軟正黑體" w:cstheme="minorHAnsi" w:hint="eastAsia"/>
        </w:rPr>
        <w:t>提升透明度</w:t>
      </w:r>
    </w:p>
    <w:p w:rsidR="00C279A2" w:rsidRPr="00713EF6" w:rsidRDefault="00C279A2" w:rsidP="003747DA">
      <w:pPr>
        <w:pStyle w:val="a3"/>
        <w:numPr>
          <w:ilvl w:val="1"/>
          <w:numId w:val="90"/>
        </w:numPr>
        <w:spacing w:line="440" w:lineRule="exact"/>
        <w:ind w:leftChars="0"/>
        <w:jc w:val="both"/>
        <w:rPr>
          <w:rFonts w:eastAsia="微軟正黑體" w:cstheme="minorHAnsi"/>
        </w:rPr>
      </w:pPr>
      <w:r w:rsidRPr="00713EF6">
        <w:rPr>
          <w:rFonts w:eastAsia="微軟正黑體" w:cstheme="minorHAnsi" w:hint="eastAsia"/>
        </w:rPr>
        <w:t>建立發言人制度，發言人或代理人異動，應即辦理資訊公開</w:t>
      </w:r>
    </w:p>
    <w:p w:rsidR="00C279A2" w:rsidRPr="00713EF6" w:rsidRDefault="00C279A2" w:rsidP="00C279A2">
      <w:pPr>
        <w:spacing w:line="440" w:lineRule="exact"/>
        <w:rPr>
          <w:rFonts w:eastAsia="微軟正黑體" w:cstheme="minorHAnsi"/>
          <w:sz w:val="40"/>
          <w:szCs w:val="40"/>
        </w:rPr>
      </w:pPr>
      <w:bookmarkStart w:id="0" w:name="_GoBack"/>
      <w:bookmarkEnd w:id="0"/>
      <w:r w:rsidRPr="00713EF6">
        <w:rPr>
          <w:rFonts w:eastAsia="微軟正黑體" w:cstheme="minorHAnsi"/>
          <w:sz w:val="40"/>
          <w:szCs w:val="40"/>
        </w:rPr>
        <w:lastRenderedPageBreak/>
        <w:t>第</w:t>
      </w:r>
      <w:r w:rsidRPr="00713EF6">
        <w:rPr>
          <w:rFonts w:eastAsia="微軟正黑體" w:cstheme="minorHAnsi" w:hint="eastAsia"/>
          <w:sz w:val="40"/>
          <w:szCs w:val="40"/>
        </w:rPr>
        <w:t>二十一</w:t>
      </w:r>
      <w:r w:rsidRPr="00713EF6">
        <w:rPr>
          <w:rFonts w:eastAsia="微軟正黑體" w:cstheme="minorHAnsi"/>
          <w:sz w:val="40"/>
          <w:szCs w:val="40"/>
        </w:rPr>
        <w:t>章</w:t>
      </w:r>
      <w:r w:rsidRPr="00713EF6">
        <w:rPr>
          <w:rFonts w:eastAsia="微軟正黑體" w:cstheme="minorHAnsi"/>
          <w:sz w:val="40"/>
          <w:szCs w:val="40"/>
        </w:rPr>
        <w:t xml:space="preserve"> </w:t>
      </w:r>
      <w:r w:rsidRPr="00713EF6">
        <w:rPr>
          <w:rFonts w:eastAsia="微軟正黑體" w:cstheme="minorHAnsi" w:hint="eastAsia"/>
          <w:sz w:val="40"/>
          <w:szCs w:val="40"/>
        </w:rPr>
        <w:t>信託業務營運範圍受益權轉讓控制風險揭露及行銷訂約管理辦法</w:t>
      </w:r>
    </w:p>
    <w:p w:rsidR="00C279A2" w:rsidRPr="00713EF6" w:rsidRDefault="00C279A2" w:rsidP="003747DA">
      <w:pPr>
        <w:pStyle w:val="a3"/>
        <w:numPr>
          <w:ilvl w:val="0"/>
          <w:numId w:val="91"/>
        </w:numPr>
        <w:spacing w:line="440" w:lineRule="exact"/>
        <w:ind w:leftChars="0"/>
        <w:rPr>
          <w:rFonts w:eastAsia="微軟正黑體" w:cstheme="minorHAnsi"/>
        </w:rPr>
      </w:pPr>
      <w:r w:rsidRPr="00713EF6">
        <w:rPr>
          <w:rFonts w:eastAsia="微軟正黑體" w:cstheme="minorHAnsi" w:hint="eastAsia"/>
        </w:rPr>
        <w:t>國外有價證券</w:t>
      </w:r>
    </w:p>
    <w:p w:rsidR="00C279A2" w:rsidRPr="00713EF6" w:rsidRDefault="00C279A2" w:rsidP="003747DA">
      <w:pPr>
        <w:pStyle w:val="a3"/>
        <w:numPr>
          <w:ilvl w:val="1"/>
          <w:numId w:val="91"/>
        </w:numPr>
        <w:spacing w:line="440" w:lineRule="exact"/>
        <w:ind w:leftChars="0"/>
        <w:rPr>
          <w:rFonts w:eastAsia="微軟正黑體" w:cstheme="minorHAnsi"/>
        </w:rPr>
      </w:pPr>
      <w:r w:rsidRPr="00713EF6">
        <w:rPr>
          <w:rFonts w:eastAsia="微軟正黑體" w:cstheme="minorHAnsi" w:hint="eastAsia"/>
        </w:rPr>
        <w:t>國外</w:t>
      </w:r>
    </w:p>
    <w:p w:rsidR="00C279A2" w:rsidRPr="00713EF6" w:rsidRDefault="00C279A2" w:rsidP="003747DA">
      <w:pPr>
        <w:pStyle w:val="a3"/>
        <w:numPr>
          <w:ilvl w:val="2"/>
          <w:numId w:val="91"/>
        </w:numPr>
        <w:spacing w:line="440" w:lineRule="exact"/>
        <w:ind w:leftChars="0"/>
        <w:rPr>
          <w:rFonts w:eastAsia="微軟正黑體" w:cstheme="minorHAnsi"/>
        </w:rPr>
      </w:pPr>
      <w:r w:rsidRPr="00713EF6">
        <w:rPr>
          <w:rFonts w:eastAsia="微軟正黑體" w:cstheme="minorHAnsi" w:hint="eastAsia"/>
        </w:rPr>
        <w:t>股票</w:t>
      </w:r>
    </w:p>
    <w:p w:rsidR="00C279A2" w:rsidRPr="00713EF6" w:rsidRDefault="00C279A2" w:rsidP="003747DA">
      <w:pPr>
        <w:pStyle w:val="a3"/>
        <w:numPr>
          <w:ilvl w:val="2"/>
          <w:numId w:val="91"/>
        </w:numPr>
        <w:spacing w:line="440" w:lineRule="exact"/>
        <w:ind w:leftChars="0"/>
        <w:rPr>
          <w:rFonts w:eastAsia="微軟正黑體" w:cstheme="minorHAnsi"/>
        </w:rPr>
      </w:pPr>
      <w:r w:rsidRPr="00713EF6">
        <w:rPr>
          <w:rFonts w:eastAsia="微軟正黑體" w:cstheme="minorHAnsi" w:hint="eastAsia"/>
        </w:rPr>
        <w:t>債券</w:t>
      </w:r>
    </w:p>
    <w:p w:rsidR="00C279A2" w:rsidRPr="00713EF6" w:rsidRDefault="00C279A2" w:rsidP="003747DA">
      <w:pPr>
        <w:pStyle w:val="a3"/>
        <w:numPr>
          <w:ilvl w:val="2"/>
          <w:numId w:val="91"/>
        </w:numPr>
        <w:spacing w:line="440" w:lineRule="exact"/>
        <w:ind w:leftChars="0"/>
        <w:rPr>
          <w:rFonts w:eastAsia="微軟正黑體" w:cstheme="minorHAnsi"/>
        </w:rPr>
      </w:pPr>
      <w:r w:rsidRPr="00713EF6">
        <w:rPr>
          <w:rFonts w:eastAsia="微軟正黑體" w:cstheme="minorHAnsi" w:hint="eastAsia"/>
        </w:rPr>
        <w:t>認股權證</w:t>
      </w:r>
    </w:p>
    <w:p w:rsidR="00C279A2" w:rsidRPr="00713EF6" w:rsidRDefault="00C279A2" w:rsidP="003747DA">
      <w:pPr>
        <w:pStyle w:val="a3"/>
        <w:numPr>
          <w:ilvl w:val="2"/>
          <w:numId w:val="91"/>
        </w:numPr>
        <w:spacing w:line="440" w:lineRule="exact"/>
        <w:ind w:leftChars="0"/>
        <w:rPr>
          <w:rFonts w:eastAsia="微軟正黑體" w:cstheme="minorHAnsi"/>
        </w:rPr>
      </w:pPr>
      <w:r w:rsidRPr="00713EF6">
        <w:rPr>
          <w:rFonts w:eastAsia="微軟正黑體" w:cstheme="minorHAnsi" w:hint="eastAsia"/>
        </w:rPr>
        <w:t>存託憑證</w:t>
      </w:r>
    </w:p>
    <w:p w:rsidR="00C279A2" w:rsidRPr="00713EF6" w:rsidRDefault="00C279A2" w:rsidP="003747DA">
      <w:pPr>
        <w:pStyle w:val="a3"/>
        <w:numPr>
          <w:ilvl w:val="2"/>
          <w:numId w:val="91"/>
        </w:numPr>
        <w:spacing w:line="440" w:lineRule="exact"/>
        <w:ind w:leftChars="0"/>
        <w:rPr>
          <w:rFonts w:eastAsia="微軟正黑體" w:cstheme="minorHAnsi"/>
        </w:rPr>
      </w:pPr>
      <w:r w:rsidRPr="00713EF6">
        <w:rPr>
          <w:rFonts w:eastAsia="微軟正黑體" w:cstheme="minorHAnsi" w:hint="eastAsia"/>
        </w:rPr>
        <w:t>指數股票型基金</w:t>
      </w:r>
    </w:p>
    <w:p w:rsidR="00C279A2" w:rsidRPr="00713EF6" w:rsidRDefault="00C279A2" w:rsidP="003747DA">
      <w:pPr>
        <w:pStyle w:val="a3"/>
        <w:numPr>
          <w:ilvl w:val="2"/>
          <w:numId w:val="91"/>
        </w:numPr>
        <w:spacing w:line="440" w:lineRule="exact"/>
        <w:ind w:leftChars="0"/>
        <w:rPr>
          <w:rFonts w:eastAsia="微軟正黑體" w:cstheme="minorHAnsi"/>
        </w:rPr>
      </w:pPr>
      <w:r w:rsidRPr="00713EF6">
        <w:rPr>
          <w:rFonts w:eastAsia="微軟正黑體" w:cstheme="minorHAnsi" w:hint="eastAsia"/>
        </w:rPr>
        <w:t>證券化商品</w:t>
      </w:r>
    </w:p>
    <w:p w:rsidR="00C279A2" w:rsidRPr="00713EF6" w:rsidRDefault="00C279A2" w:rsidP="003747DA">
      <w:pPr>
        <w:pStyle w:val="a3"/>
        <w:numPr>
          <w:ilvl w:val="1"/>
          <w:numId w:val="91"/>
        </w:numPr>
        <w:spacing w:line="440" w:lineRule="exact"/>
        <w:ind w:leftChars="0"/>
        <w:rPr>
          <w:rFonts w:eastAsia="微軟正黑體" w:cstheme="minorHAnsi"/>
        </w:rPr>
      </w:pPr>
      <w:r w:rsidRPr="00713EF6">
        <w:rPr>
          <w:rFonts w:eastAsia="微軟正黑體" w:cstheme="minorHAnsi" w:hint="eastAsia"/>
        </w:rPr>
        <w:t>境外基金</w:t>
      </w:r>
    </w:p>
    <w:p w:rsidR="00C279A2" w:rsidRPr="00713EF6" w:rsidRDefault="00C279A2" w:rsidP="003747DA">
      <w:pPr>
        <w:pStyle w:val="a3"/>
        <w:numPr>
          <w:ilvl w:val="0"/>
          <w:numId w:val="91"/>
        </w:numPr>
        <w:spacing w:line="440" w:lineRule="exact"/>
        <w:ind w:leftChars="0"/>
        <w:rPr>
          <w:rFonts w:eastAsia="微軟正黑體" w:cstheme="minorHAnsi"/>
        </w:rPr>
      </w:pPr>
      <w:r w:rsidRPr="00713EF6">
        <w:rPr>
          <w:rFonts w:eastAsia="微軟正黑體" w:cstheme="minorHAnsi" w:hint="eastAsia"/>
        </w:rPr>
        <w:t>申請核准</w:t>
      </w:r>
    </w:p>
    <w:p w:rsidR="00C279A2" w:rsidRPr="00713EF6" w:rsidRDefault="00C279A2" w:rsidP="003747DA">
      <w:pPr>
        <w:pStyle w:val="a3"/>
        <w:numPr>
          <w:ilvl w:val="1"/>
          <w:numId w:val="91"/>
        </w:numPr>
        <w:spacing w:line="440" w:lineRule="exact"/>
        <w:ind w:leftChars="0"/>
        <w:rPr>
          <w:rFonts w:eastAsia="微軟正黑體" w:cstheme="minorHAnsi"/>
        </w:rPr>
      </w:pPr>
      <w:r w:rsidRPr="00713EF6">
        <w:rPr>
          <w:rFonts w:eastAsia="微軟正黑體" w:cstheme="minorHAnsi" w:hint="eastAsia"/>
        </w:rPr>
        <w:t>兼營信託業務之銀行申請辦理信託業務應具下列申請書件</w:t>
      </w:r>
    </w:p>
    <w:p w:rsidR="00C279A2" w:rsidRPr="00713EF6" w:rsidRDefault="00C279A2" w:rsidP="003747DA">
      <w:pPr>
        <w:pStyle w:val="a3"/>
        <w:numPr>
          <w:ilvl w:val="2"/>
          <w:numId w:val="91"/>
        </w:numPr>
        <w:spacing w:line="440" w:lineRule="exact"/>
        <w:ind w:leftChars="0"/>
        <w:rPr>
          <w:rFonts w:eastAsia="微軟正黑體" w:cstheme="minorHAnsi"/>
        </w:rPr>
      </w:pPr>
      <w:r w:rsidRPr="00713EF6">
        <w:rPr>
          <w:rFonts w:eastAsia="微軟正黑體" w:cstheme="minorHAnsi" w:hint="eastAsia"/>
        </w:rPr>
        <w:t>營業計劃書，內容包含</w:t>
      </w:r>
    </w:p>
    <w:p w:rsidR="00C279A2" w:rsidRPr="00713EF6" w:rsidRDefault="00C279A2" w:rsidP="003747DA">
      <w:pPr>
        <w:pStyle w:val="a3"/>
        <w:numPr>
          <w:ilvl w:val="3"/>
          <w:numId w:val="91"/>
        </w:numPr>
        <w:spacing w:line="440" w:lineRule="exact"/>
        <w:ind w:leftChars="0"/>
        <w:rPr>
          <w:rFonts w:eastAsia="微軟正黑體" w:cstheme="minorHAnsi"/>
        </w:rPr>
      </w:pPr>
      <w:r w:rsidRPr="00713EF6">
        <w:rPr>
          <w:rFonts w:eastAsia="微軟正黑體" w:cstheme="minorHAnsi" w:hint="eastAsia"/>
        </w:rPr>
        <w:t>辦理業務之法律依據及相關法令之評估分析</w:t>
      </w:r>
    </w:p>
    <w:p w:rsidR="00C279A2" w:rsidRPr="00713EF6" w:rsidRDefault="00C279A2" w:rsidP="003747DA">
      <w:pPr>
        <w:pStyle w:val="a3"/>
        <w:numPr>
          <w:ilvl w:val="3"/>
          <w:numId w:val="91"/>
        </w:numPr>
        <w:spacing w:line="440" w:lineRule="exact"/>
        <w:ind w:leftChars="0"/>
        <w:rPr>
          <w:rFonts w:eastAsia="微軟正黑體" w:cstheme="minorHAnsi"/>
        </w:rPr>
      </w:pPr>
      <w:r w:rsidRPr="00713EF6">
        <w:rPr>
          <w:rFonts w:eastAsia="微軟正黑體" w:cstheme="minorHAnsi" w:hint="eastAsia"/>
        </w:rPr>
        <w:t>業務說明及風險控管</w:t>
      </w:r>
    </w:p>
    <w:p w:rsidR="00C279A2" w:rsidRPr="00713EF6" w:rsidRDefault="00C279A2" w:rsidP="003747DA">
      <w:pPr>
        <w:pStyle w:val="a3"/>
        <w:numPr>
          <w:ilvl w:val="3"/>
          <w:numId w:val="91"/>
        </w:numPr>
        <w:spacing w:line="440" w:lineRule="exact"/>
        <w:ind w:leftChars="0"/>
        <w:rPr>
          <w:rFonts w:eastAsia="微軟正黑體" w:cstheme="minorHAnsi"/>
        </w:rPr>
      </w:pPr>
      <w:r w:rsidRPr="00713EF6">
        <w:rPr>
          <w:rFonts w:eastAsia="微軟正黑體" w:cstheme="minorHAnsi" w:hint="eastAsia"/>
        </w:rPr>
        <w:t>業務作業要點及流程</w:t>
      </w:r>
    </w:p>
    <w:p w:rsidR="00C279A2" w:rsidRPr="00713EF6" w:rsidRDefault="00C279A2" w:rsidP="003747DA">
      <w:pPr>
        <w:pStyle w:val="a3"/>
        <w:numPr>
          <w:ilvl w:val="3"/>
          <w:numId w:val="91"/>
        </w:numPr>
        <w:spacing w:line="440" w:lineRule="exact"/>
        <w:ind w:leftChars="0"/>
        <w:rPr>
          <w:rFonts w:eastAsia="微軟正黑體" w:cstheme="minorHAnsi"/>
        </w:rPr>
      </w:pPr>
      <w:r w:rsidRPr="00713EF6">
        <w:rPr>
          <w:rFonts w:eastAsia="微軟正黑體" w:cstheme="minorHAnsi" w:hint="eastAsia"/>
        </w:rPr>
        <w:t>與客戶訂定器樂之重要事項</w:t>
      </w:r>
    </w:p>
    <w:p w:rsidR="00C279A2" w:rsidRPr="00713EF6" w:rsidRDefault="00C279A2" w:rsidP="003747DA">
      <w:pPr>
        <w:pStyle w:val="a3"/>
        <w:numPr>
          <w:ilvl w:val="3"/>
          <w:numId w:val="91"/>
        </w:numPr>
        <w:spacing w:line="440" w:lineRule="exact"/>
        <w:ind w:leftChars="0"/>
        <w:rPr>
          <w:rFonts w:eastAsia="微軟正黑體" w:cstheme="minorHAnsi"/>
        </w:rPr>
      </w:pPr>
      <w:r w:rsidRPr="00713EF6">
        <w:rPr>
          <w:rFonts w:eastAsia="微軟正黑體" w:cstheme="minorHAnsi" w:hint="eastAsia"/>
        </w:rPr>
        <w:t>內部控制及稽核制度</w:t>
      </w:r>
    </w:p>
    <w:p w:rsidR="00C279A2" w:rsidRPr="00713EF6" w:rsidRDefault="00C279A2" w:rsidP="003747DA">
      <w:pPr>
        <w:pStyle w:val="a3"/>
        <w:numPr>
          <w:ilvl w:val="3"/>
          <w:numId w:val="91"/>
        </w:numPr>
        <w:spacing w:line="440" w:lineRule="exact"/>
        <w:ind w:leftChars="0"/>
        <w:rPr>
          <w:rFonts w:eastAsia="微軟正黑體" w:cstheme="minorHAnsi"/>
        </w:rPr>
      </w:pPr>
      <w:r w:rsidRPr="00713EF6">
        <w:rPr>
          <w:rFonts w:eastAsia="微軟正黑體" w:cstheme="minorHAnsi" w:hint="eastAsia"/>
        </w:rPr>
        <w:t>對客戶權益保障事項</w:t>
      </w:r>
    </w:p>
    <w:p w:rsidR="00C279A2" w:rsidRPr="00713EF6" w:rsidRDefault="00C279A2" w:rsidP="003747DA">
      <w:pPr>
        <w:pStyle w:val="a3"/>
        <w:numPr>
          <w:ilvl w:val="3"/>
          <w:numId w:val="91"/>
        </w:numPr>
        <w:spacing w:line="440" w:lineRule="exact"/>
        <w:ind w:leftChars="0"/>
        <w:rPr>
          <w:rFonts w:eastAsia="微軟正黑體" w:cstheme="minorHAnsi"/>
        </w:rPr>
      </w:pPr>
      <w:r w:rsidRPr="00713EF6">
        <w:rPr>
          <w:rFonts w:eastAsia="微軟正黑體" w:cstheme="minorHAnsi" w:hint="eastAsia"/>
        </w:rPr>
        <w:t>人員配置及設備評估</w:t>
      </w:r>
    </w:p>
    <w:p w:rsidR="00C279A2" w:rsidRPr="00713EF6" w:rsidRDefault="00C279A2" w:rsidP="003747DA">
      <w:pPr>
        <w:pStyle w:val="a3"/>
        <w:numPr>
          <w:ilvl w:val="2"/>
          <w:numId w:val="91"/>
        </w:numPr>
        <w:spacing w:line="440" w:lineRule="exact"/>
        <w:ind w:leftChars="0"/>
        <w:rPr>
          <w:rFonts w:eastAsia="微軟正黑體" w:cstheme="minorHAnsi"/>
        </w:rPr>
      </w:pPr>
      <w:r w:rsidRPr="00713EF6">
        <w:rPr>
          <w:rFonts w:eastAsia="微軟正黑體" w:cstheme="minorHAnsi" w:hint="eastAsia"/>
        </w:rPr>
        <w:t>董事會議紀錄</w:t>
      </w:r>
    </w:p>
    <w:p w:rsidR="00C279A2" w:rsidRPr="00713EF6" w:rsidRDefault="00C279A2" w:rsidP="003747DA">
      <w:pPr>
        <w:pStyle w:val="a3"/>
        <w:numPr>
          <w:ilvl w:val="2"/>
          <w:numId w:val="91"/>
        </w:numPr>
        <w:spacing w:line="440" w:lineRule="exact"/>
        <w:ind w:leftChars="0"/>
        <w:rPr>
          <w:rFonts w:eastAsia="微軟正黑體" w:cstheme="minorHAnsi"/>
        </w:rPr>
      </w:pPr>
      <w:r w:rsidRPr="00713EF6">
        <w:rPr>
          <w:rFonts w:eastAsia="微軟正黑體" w:cstheme="minorHAnsi" w:hint="eastAsia"/>
        </w:rPr>
        <w:t>最近一期會計師查核簽證之財務報告</w:t>
      </w:r>
    </w:p>
    <w:p w:rsidR="00C279A2" w:rsidRPr="00713EF6" w:rsidRDefault="00C279A2" w:rsidP="003747DA">
      <w:pPr>
        <w:pStyle w:val="a3"/>
        <w:numPr>
          <w:ilvl w:val="2"/>
          <w:numId w:val="91"/>
        </w:numPr>
        <w:spacing w:line="440" w:lineRule="exact"/>
        <w:ind w:leftChars="0"/>
        <w:rPr>
          <w:rFonts w:eastAsia="微軟正黑體" w:cstheme="minorHAnsi"/>
        </w:rPr>
      </w:pPr>
      <w:r w:rsidRPr="00713EF6">
        <w:rPr>
          <w:rFonts w:eastAsia="微軟正黑體" w:cstheme="minorHAnsi" w:hint="eastAsia"/>
        </w:rPr>
        <w:t>信託契約範本</w:t>
      </w:r>
    </w:p>
    <w:p w:rsidR="00C279A2" w:rsidRPr="00713EF6" w:rsidRDefault="00C279A2" w:rsidP="003747DA">
      <w:pPr>
        <w:pStyle w:val="a3"/>
        <w:numPr>
          <w:ilvl w:val="0"/>
          <w:numId w:val="91"/>
        </w:numPr>
        <w:spacing w:line="440" w:lineRule="exact"/>
        <w:ind w:leftChars="0"/>
        <w:rPr>
          <w:rFonts w:eastAsia="微軟正黑體" w:cstheme="minorHAnsi"/>
        </w:rPr>
      </w:pPr>
      <w:r w:rsidRPr="00713EF6">
        <w:rPr>
          <w:rFonts w:eastAsia="微軟正黑體" w:cstheme="minorHAnsi" w:hint="eastAsia"/>
        </w:rPr>
        <w:t>得逕行辦理事項</w:t>
      </w:r>
    </w:p>
    <w:p w:rsidR="00C279A2" w:rsidRPr="00713EF6" w:rsidRDefault="00C279A2" w:rsidP="003747DA">
      <w:pPr>
        <w:pStyle w:val="a3"/>
        <w:numPr>
          <w:ilvl w:val="1"/>
          <w:numId w:val="91"/>
        </w:numPr>
        <w:spacing w:line="440" w:lineRule="exact"/>
        <w:ind w:leftChars="0"/>
        <w:rPr>
          <w:rFonts w:eastAsia="微軟正黑體" w:cstheme="minorHAnsi"/>
        </w:rPr>
      </w:pPr>
      <w:r w:rsidRPr="00713EF6">
        <w:rPr>
          <w:rFonts w:eastAsia="微軟正黑體" w:cstheme="minorHAnsi" w:hint="eastAsia"/>
        </w:rPr>
        <w:t>符合下列條件得逕行辦理</w:t>
      </w:r>
    </w:p>
    <w:p w:rsidR="00C279A2" w:rsidRPr="00713EF6" w:rsidRDefault="00C279A2" w:rsidP="003747DA">
      <w:pPr>
        <w:pStyle w:val="a3"/>
        <w:numPr>
          <w:ilvl w:val="2"/>
          <w:numId w:val="91"/>
        </w:numPr>
        <w:spacing w:line="440" w:lineRule="exact"/>
        <w:ind w:leftChars="0"/>
        <w:rPr>
          <w:rFonts w:eastAsia="微軟正黑體" w:cstheme="minorHAnsi"/>
        </w:rPr>
      </w:pPr>
      <w:r w:rsidRPr="00713EF6">
        <w:rPr>
          <w:rFonts w:eastAsia="微軟正黑體" w:cstheme="minorHAnsi" w:hint="eastAsia"/>
        </w:rPr>
        <w:t>逾放比率未超過</w:t>
      </w:r>
      <w:r w:rsidRPr="00713EF6">
        <w:rPr>
          <w:rFonts w:eastAsia="微軟正黑體" w:cstheme="minorHAnsi" w:hint="eastAsia"/>
        </w:rPr>
        <w:t>2%</w:t>
      </w:r>
    </w:p>
    <w:p w:rsidR="00C279A2" w:rsidRPr="00713EF6" w:rsidRDefault="00C279A2" w:rsidP="003747DA">
      <w:pPr>
        <w:pStyle w:val="a3"/>
        <w:numPr>
          <w:ilvl w:val="2"/>
          <w:numId w:val="91"/>
        </w:numPr>
        <w:spacing w:line="440" w:lineRule="exact"/>
        <w:ind w:leftChars="0"/>
        <w:rPr>
          <w:rFonts w:eastAsia="微軟正黑體" w:cstheme="minorHAnsi"/>
        </w:rPr>
      </w:pPr>
      <w:r w:rsidRPr="00713EF6">
        <w:rPr>
          <w:rFonts w:eastAsia="微軟正黑體" w:cstheme="minorHAnsi" w:hint="eastAsia"/>
        </w:rPr>
        <w:t>資本與風險資產之比率不得低於銀行資本適足性</w:t>
      </w:r>
    </w:p>
    <w:p w:rsidR="00C279A2" w:rsidRPr="00713EF6" w:rsidRDefault="00C279A2" w:rsidP="003747DA">
      <w:pPr>
        <w:pStyle w:val="a3"/>
        <w:numPr>
          <w:ilvl w:val="2"/>
          <w:numId w:val="91"/>
        </w:numPr>
        <w:spacing w:line="440" w:lineRule="exact"/>
        <w:ind w:leftChars="0"/>
        <w:rPr>
          <w:rFonts w:eastAsia="微軟正黑體" w:cstheme="minorHAnsi"/>
        </w:rPr>
      </w:pPr>
      <w:r w:rsidRPr="00713EF6">
        <w:rPr>
          <w:rFonts w:eastAsia="微軟正黑體" w:cstheme="minorHAnsi" w:hint="eastAsia"/>
        </w:rPr>
        <w:t>已依銀行資產評估損失準備提列及逾期放款催收款呆帳處理辦法</w:t>
      </w:r>
    </w:p>
    <w:p w:rsidR="00C279A2" w:rsidRPr="00713EF6" w:rsidRDefault="00C279A2" w:rsidP="003747DA">
      <w:pPr>
        <w:pStyle w:val="a3"/>
        <w:numPr>
          <w:ilvl w:val="3"/>
          <w:numId w:val="91"/>
        </w:numPr>
        <w:spacing w:line="440" w:lineRule="exact"/>
        <w:ind w:leftChars="0"/>
        <w:rPr>
          <w:rFonts w:eastAsia="微軟正黑體" w:cstheme="minorHAnsi"/>
        </w:rPr>
      </w:pPr>
      <w:r w:rsidRPr="00713EF6">
        <w:rPr>
          <w:rFonts w:eastAsia="微軟正黑體" w:cstheme="minorHAnsi" w:hint="eastAsia"/>
        </w:rPr>
        <w:t>提足損失準備</w:t>
      </w:r>
    </w:p>
    <w:p w:rsidR="00C279A2" w:rsidRPr="00713EF6" w:rsidRDefault="00C279A2" w:rsidP="003747DA">
      <w:pPr>
        <w:pStyle w:val="a3"/>
        <w:numPr>
          <w:ilvl w:val="3"/>
          <w:numId w:val="91"/>
        </w:numPr>
        <w:spacing w:line="440" w:lineRule="exact"/>
        <w:ind w:leftChars="0"/>
        <w:rPr>
          <w:rFonts w:eastAsia="微軟正黑體" w:cstheme="minorHAnsi"/>
        </w:rPr>
      </w:pPr>
      <w:r w:rsidRPr="00713EF6">
        <w:rPr>
          <w:rFonts w:eastAsia="微軟正黑體" w:cstheme="minorHAnsi" w:hint="eastAsia"/>
        </w:rPr>
        <w:t>備抵呆帳</w:t>
      </w:r>
    </w:p>
    <w:p w:rsidR="00C279A2" w:rsidRPr="00713EF6" w:rsidRDefault="00C279A2" w:rsidP="003747DA">
      <w:pPr>
        <w:pStyle w:val="a3"/>
        <w:numPr>
          <w:ilvl w:val="3"/>
          <w:numId w:val="91"/>
        </w:numPr>
        <w:spacing w:line="440" w:lineRule="exact"/>
        <w:ind w:leftChars="0"/>
        <w:rPr>
          <w:rFonts w:eastAsia="微軟正黑體" w:cstheme="minorHAnsi"/>
        </w:rPr>
      </w:pPr>
      <w:r w:rsidRPr="00713EF6">
        <w:rPr>
          <w:rFonts w:eastAsia="微軟正黑體" w:cstheme="minorHAnsi" w:hint="eastAsia"/>
        </w:rPr>
        <w:t>保證責任準備</w:t>
      </w:r>
    </w:p>
    <w:p w:rsidR="00C279A2" w:rsidRPr="00713EF6" w:rsidRDefault="00C279A2" w:rsidP="003747DA">
      <w:pPr>
        <w:pStyle w:val="a3"/>
        <w:numPr>
          <w:ilvl w:val="2"/>
          <w:numId w:val="91"/>
        </w:numPr>
        <w:spacing w:line="440" w:lineRule="exact"/>
        <w:ind w:leftChars="0"/>
        <w:rPr>
          <w:rFonts w:eastAsia="微軟正黑體" w:cstheme="minorHAnsi"/>
        </w:rPr>
      </w:pPr>
      <w:r w:rsidRPr="00713EF6">
        <w:rPr>
          <w:rFonts w:eastAsia="微軟正黑體" w:cstheme="minorHAnsi" w:hint="eastAsia"/>
        </w:rPr>
        <w:t>最近</w:t>
      </w:r>
      <w:r w:rsidRPr="00713EF6">
        <w:rPr>
          <w:rFonts w:eastAsia="微軟正黑體" w:cstheme="minorHAnsi" w:hint="eastAsia"/>
        </w:rPr>
        <w:t>6</w:t>
      </w:r>
      <w:r w:rsidRPr="00713EF6">
        <w:rPr>
          <w:rFonts w:eastAsia="微軟正黑體" w:cstheme="minorHAnsi" w:hint="eastAsia"/>
        </w:rPr>
        <w:t>個月未有違反信託法</w:t>
      </w:r>
    </w:p>
    <w:p w:rsidR="00C279A2" w:rsidRPr="00713EF6" w:rsidRDefault="00C279A2" w:rsidP="003747DA">
      <w:pPr>
        <w:pStyle w:val="a3"/>
        <w:numPr>
          <w:ilvl w:val="1"/>
          <w:numId w:val="91"/>
        </w:numPr>
        <w:spacing w:line="440" w:lineRule="exact"/>
        <w:ind w:leftChars="0"/>
        <w:rPr>
          <w:rFonts w:eastAsia="微軟正黑體" w:cstheme="minorHAnsi"/>
        </w:rPr>
      </w:pPr>
      <w:r w:rsidRPr="00713EF6">
        <w:rPr>
          <w:rFonts w:eastAsia="微軟正黑體" w:cstheme="minorHAnsi" w:hint="eastAsia"/>
        </w:rPr>
        <w:t>兼營信託業務之銀行</w:t>
      </w:r>
    </w:p>
    <w:p w:rsidR="00C279A2" w:rsidRPr="00713EF6" w:rsidRDefault="00C279A2" w:rsidP="003747DA">
      <w:pPr>
        <w:pStyle w:val="a3"/>
        <w:numPr>
          <w:ilvl w:val="2"/>
          <w:numId w:val="91"/>
        </w:numPr>
        <w:spacing w:line="440" w:lineRule="exact"/>
        <w:ind w:leftChars="0"/>
        <w:rPr>
          <w:rFonts w:eastAsia="微軟正黑體" w:cstheme="minorHAnsi"/>
        </w:rPr>
      </w:pPr>
      <w:r w:rsidRPr="00713EF6">
        <w:rPr>
          <w:rFonts w:eastAsia="微軟正黑體" w:cstheme="minorHAnsi" w:hint="eastAsia"/>
        </w:rPr>
        <w:lastRenderedPageBreak/>
        <w:t>開辦後</w:t>
      </w:r>
      <w:r w:rsidRPr="00713EF6">
        <w:rPr>
          <w:rFonts w:eastAsia="微軟正黑體" w:cstheme="minorHAnsi" w:hint="eastAsia"/>
        </w:rPr>
        <w:t>15</w:t>
      </w:r>
      <w:r w:rsidRPr="00713EF6">
        <w:rPr>
          <w:rFonts w:eastAsia="微軟正黑體" w:cstheme="minorHAnsi" w:hint="eastAsia"/>
        </w:rPr>
        <w:t>日內，檢具營業計畫書及信託契約範本，報主管機關備查</w:t>
      </w:r>
    </w:p>
    <w:p w:rsidR="00C279A2" w:rsidRPr="00713EF6" w:rsidRDefault="00C279A2" w:rsidP="003747DA">
      <w:pPr>
        <w:pStyle w:val="a3"/>
        <w:numPr>
          <w:ilvl w:val="0"/>
          <w:numId w:val="91"/>
        </w:numPr>
        <w:spacing w:line="440" w:lineRule="exact"/>
        <w:ind w:leftChars="0"/>
        <w:rPr>
          <w:rFonts w:eastAsia="微軟正黑體" w:cstheme="minorHAnsi"/>
        </w:rPr>
      </w:pPr>
      <w:r w:rsidRPr="00713EF6">
        <w:rPr>
          <w:rFonts w:eastAsia="微軟正黑體" w:cstheme="minorHAnsi" w:hint="eastAsia"/>
        </w:rPr>
        <w:t>登錄</w:t>
      </w:r>
    </w:p>
    <w:p w:rsidR="00C279A2" w:rsidRPr="00713EF6" w:rsidRDefault="00C279A2" w:rsidP="003747DA">
      <w:pPr>
        <w:pStyle w:val="a3"/>
        <w:numPr>
          <w:ilvl w:val="1"/>
          <w:numId w:val="91"/>
        </w:numPr>
        <w:spacing w:line="440" w:lineRule="exact"/>
        <w:ind w:leftChars="0"/>
        <w:rPr>
          <w:rFonts w:eastAsia="微軟正黑體" w:cstheme="minorHAnsi"/>
        </w:rPr>
      </w:pPr>
      <w:r w:rsidRPr="00713EF6">
        <w:rPr>
          <w:rFonts w:eastAsia="微軟正黑體" w:cstheme="minorHAnsi" w:hint="eastAsia"/>
        </w:rPr>
        <w:t>兼營信託業務之銀行，應依下列規定完成登錄後辦理</w:t>
      </w:r>
    </w:p>
    <w:p w:rsidR="00C279A2" w:rsidRPr="00713EF6" w:rsidRDefault="00C279A2" w:rsidP="003747DA">
      <w:pPr>
        <w:pStyle w:val="a3"/>
        <w:numPr>
          <w:ilvl w:val="2"/>
          <w:numId w:val="91"/>
        </w:numPr>
        <w:spacing w:line="440" w:lineRule="exact"/>
        <w:ind w:leftChars="0"/>
        <w:rPr>
          <w:rFonts w:eastAsia="微軟正黑體" w:cstheme="minorHAnsi"/>
        </w:rPr>
      </w:pPr>
      <w:r w:rsidRPr="00713EF6">
        <w:rPr>
          <w:rFonts w:eastAsia="微軟正黑體" w:cstheme="minorHAnsi" w:hint="eastAsia"/>
        </w:rPr>
        <w:t>申請之業務項目，自主管機關核定之日起</w:t>
      </w:r>
      <w:r w:rsidRPr="00713EF6">
        <w:rPr>
          <w:rFonts w:eastAsia="微軟正黑體" w:cstheme="minorHAnsi" w:hint="eastAsia"/>
        </w:rPr>
        <w:t>6</w:t>
      </w:r>
      <w:r w:rsidRPr="00713EF6">
        <w:rPr>
          <w:rFonts w:eastAsia="微軟正黑體" w:cstheme="minorHAnsi" w:hint="eastAsia"/>
        </w:rPr>
        <w:t>個月內</w:t>
      </w:r>
    </w:p>
    <w:p w:rsidR="00C279A2" w:rsidRPr="00713EF6" w:rsidRDefault="00C279A2" w:rsidP="003747DA">
      <w:pPr>
        <w:pStyle w:val="a3"/>
        <w:numPr>
          <w:ilvl w:val="3"/>
          <w:numId w:val="91"/>
        </w:numPr>
        <w:spacing w:line="440" w:lineRule="exact"/>
        <w:ind w:leftChars="0"/>
        <w:rPr>
          <w:rFonts w:eastAsia="微軟正黑體" w:cstheme="minorHAnsi"/>
        </w:rPr>
      </w:pPr>
      <w:r w:rsidRPr="00713EF6">
        <w:rPr>
          <w:rFonts w:eastAsia="微軟正黑體" w:cstheme="minorHAnsi" w:hint="eastAsia"/>
        </w:rPr>
        <w:t>於主管機關網路申報系統完成新增業務項目之登錄</w:t>
      </w:r>
    </w:p>
    <w:p w:rsidR="00C279A2" w:rsidRPr="00713EF6" w:rsidRDefault="00C279A2" w:rsidP="003747DA">
      <w:pPr>
        <w:pStyle w:val="a3"/>
        <w:numPr>
          <w:ilvl w:val="3"/>
          <w:numId w:val="91"/>
        </w:numPr>
        <w:spacing w:line="440" w:lineRule="exact"/>
        <w:ind w:leftChars="0"/>
        <w:rPr>
          <w:rFonts w:eastAsia="微軟正黑體" w:cstheme="minorHAnsi"/>
        </w:rPr>
      </w:pPr>
      <w:r w:rsidRPr="00713EF6">
        <w:rPr>
          <w:rFonts w:eastAsia="微軟正黑體" w:cstheme="minorHAnsi" w:hint="eastAsia"/>
        </w:rPr>
        <w:t>備妥證券投資信託業務設置標準或證券投資顧問事業設置標準所定文件</w:t>
      </w:r>
    </w:p>
    <w:p w:rsidR="00C279A2" w:rsidRPr="00713EF6" w:rsidRDefault="00C279A2" w:rsidP="003747DA">
      <w:pPr>
        <w:pStyle w:val="a3"/>
        <w:numPr>
          <w:ilvl w:val="4"/>
          <w:numId w:val="91"/>
        </w:numPr>
        <w:spacing w:line="440" w:lineRule="exact"/>
        <w:ind w:leftChars="0"/>
        <w:rPr>
          <w:rFonts w:eastAsia="微軟正黑體" w:cstheme="minorHAnsi"/>
        </w:rPr>
      </w:pPr>
      <w:r w:rsidRPr="00713EF6">
        <w:rPr>
          <w:rFonts w:eastAsia="微軟正黑體" w:cstheme="minorHAnsi" w:hint="eastAsia"/>
        </w:rPr>
        <w:t>應符合最近一期會計師查核簽證之財務報告</w:t>
      </w:r>
    </w:p>
    <w:p w:rsidR="00C279A2" w:rsidRPr="00713EF6" w:rsidRDefault="00C279A2" w:rsidP="003747DA">
      <w:pPr>
        <w:pStyle w:val="a3"/>
        <w:numPr>
          <w:ilvl w:val="5"/>
          <w:numId w:val="91"/>
        </w:numPr>
        <w:spacing w:line="440" w:lineRule="exact"/>
        <w:ind w:leftChars="0"/>
        <w:rPr>
          <w:rFonts w:eastAsia="微軟正黑體" w:cstheme="minorHAnsi"/>
        </w:rPr>
      </w:pPr>
      <w:r w:rsidRPr="00713EF6">
        <w:rPr>
          <w:rFonts w:eastAsia="微軟正黑體" w:cstheme="minorHAnsi" w:hint="eastAsia"/>
        </w:rPr>
        <w:t>每股淨值不低於面額之規定</w:t>
      </w:r>
    </w:p>
    <w:p w:rsidR="00C279A2" w:rsidRPr="00713EF6" w:rsidRDefault="00C279A2" w:rsidP="003747DA">
      <w:pPr>
        <w:pStyle w:val="a3"/>
        <w:numPr>
          <w:ilvl w:val="4"/>
          <w:numId w:val="91"/>
        </w:numPr>
        <w:spacing w:line="440" w:lineRule="exact"/>
        <w:ind w:leftChars="0"/>
        <w:rPr>
          <w:rFonts w:eastAsia="微軟正黑體" w:cstheme="minorHAnsi"/>
        </w:rPr>
      </w:pPr>
      <w:r w:rsidRPr="00713EF6">
        <w:rPr>
          <w:rFonts w:eastAsia="微軟正黑體" w:cstheme="minorHAnsi" w:hint="eastAsia"/>
        </w:rPr>
        <w:t>未於期限內辦理登錄，主管機關得廢止兼營許可</w:t>
      </w:r>
    </w:p>
    <w:p w:rsidR="00C279A2" w:rsidRPr="00713EF6" w:rsidRDefault="00C279A2" w:rsidP="003747DA">
      <w:pPr>
        <w:pStyle w:val="a3"/>
        <w:numPr>
          <w:ilvl w:val="4"/>
          <w:numId w:val="91"/>
        </w:numPr>
        <w:spacing w:line="440" w:lineRule="exact"/>
        <w:ind w:leftChars="0"/>
        <w:rPr>
          <w:rFonts w:eastAsia="微軟正黑體" w:cstheme="minorHAnsi"/>
        </w:rPr>
      </w:pPr>
      <w:r w:rsidRPr="00713EF6">
        <w:rPr>
          <w:rFonts w:eastAsia="微軟正黑體" w:cstheme="minorHAnsi" w:hint="eastAsia"/>
        </w:rPr>
        <w:t>如有正當理由可申請延展</w:t>
      </w:r>
      <w:r w:rsidRPr="00713EF6">
        <w:rPr>
          <w:rFonts w:eastAsia="微軟正黑體" w:cstheme="minorHAnsi" w:hint="eastAsia"/>
        </w:rPr>
        <w:t>3</w:t>
      </w:r>
      <w:r w:rsidRPr="00713EF6">
        <w:rPr>
          <w:rFonts w:eastAsia="微軟正黑體" w:cstheme="minorHAnsi" w:hint="eastAsia"/>
        </w:rPr>
        <w:t>個月，以</w:t>
      </w:r>
      <w:r w:rsidRPr="00713EF6">
        <w:rPr>
          <w:rFonts w:eastAsia="微軟正黑體" w:cstheme="minorHAnsi" w:hint="eastAsia"/>
        </w:rPr>
        <w:t>1</w:t>
      </w:r>
      <w:r w:rsidRPr="00713EF6">
        <w:rPr>
          <w:rFonts w:eastAsia="微軟正黑體" w:cstheme="minorHAnsi" w:hint="eastAsia"/>
        </w:rPr>
        <w:t>次為限</w:t>
      </w:r>
    </w:p>
    <w:p w:rsidR="00C279A2" w:rsidRPr="00713EF6" w:rsidRDefault="00C279A2" w:rsidP="003747DA">
      <w:pPr>
        <w:pStyle w:val="a3"/>
        <w:numPr>
          <w:ilvl w:val="2"/>
          <w:numId w:val="91"/>
        </w:numPr>
        <w:spacing w:line="440" w:lineRule="exact"/>
        <w:ind w:leftChars="0"/>
        <w:rPr>
          <w:rFonts w:eastAsia="微軟正黑體" w:cstheme="minorHAnsi"/>
        </w:rPr>
      </w:pPr>
      <w:r w:rsidRPr="00713EF6">
        <w:rPr>
          <w:rFonts w:eastAsia="微軟正黑體" w:cstheme="minorHAnsi" w:hint="eastAsia"/>
        </w:rPr>
        <w:t>辦理登錄作業應經總經理及遵守法令主管兩人確認登入業務符合法令規定</w:t>
      </w:r>
    </w:p>
    <w:p w:rsidR="00C279A2" w:rsidRPr="00713EF6" w:rsidRDefault="00C279A2" w:rsidP="003747DA">
      <w:pPr>
        <w:pStyle w:val="a3"/>
        <w:numPr>
          <w:ilvl w:val="2"/>
          <w:numId w:val="91"/>
        </w:numPr>
        <w:spacing w:line="440" w:lineRule="exact"/>
        <w:ind w:leftChars="0"/>
        <w:rPr>
          <w:rFonts w:eastAsia="微軟正黑體" w:cstheme="minorHAnsi"/>
        </w:rPr>
      </w:pPr>
      <w:r w:rsidRPr="00713EF6">
        <w:rPr>
          <w:rFonts w:eastAsia="微軟正黑體" w:cstheme="minorHAnsi" w:hint="eastAsia"/>
        </w:rPr>
        <w:t>應以專卷保</w:t>
      </w:r>
      <w:proofErr w:type="gramStart"/>
      <w:r w:rsidRPr="00713EF6">
        <w:rPr>
          <w:rFonts w:eastAsia="微軟正黑體" w:cstheme="minorHAnsi" w:hint="eastAsia"/>
        </w:rPr>
        <w:t>管經</w:t>
      </w:r>
      <w:proofErr w:type="gramEnd"/>
      <w:r w:rsidRPr="00713EF6">
        <w:rPr>
          <w:rFonts w:eastAsia="微軟正黑體" w:cstheme="minorHAnsi" w:hint="eastAsia"/>
        </w:rPr>
        <w:t>主管機關核准辦理新增業務項目核准函正本</w:t>
      </w:r>
    </w:p>
    <w:p w:rsidR="00C279A2" w:rsidRPr="00713EF6" w:rsidRDefault="00C279A2" w:rsidP="003747DA">
      <w:pPr>
        <w:pStyle w:val="a3"/>
        <w:numPr>
          <w:ilvl w:val="0"/>
          <w:numId w:val="91"/>
        </w:numPr>
        <w:spacing w:line="440" w:lineRule="exact"/>
        <w:ind w:leftChars="0"/>
        <w:rPr>
          <w:rFonts w:eastAsia="微軟正黑體" w:cstheme="minorHAnsi"/>
        </w:rPr>
      </w:pPr>
      <w:r w:rsidRPr="00713EF6">
        <w:rPr>
          <w:rFonts w:eastAsia="微軟正黑體" w:cstheme="minorHAnsi" w:hint="eastAsia"/>
        </w:rPr>
        <w:t>國外及外匯投資</w:t>
      </w:r>
    </w:p>
    <w:p w:rsidR="00C279A2" w:rsidRPr="00713EF6" w:rsidRDefault="00C279A2" w:rsidP="003747DA">
      <w:pPr>
        <w:pStyle w:val="a3"/>
        <w:numPr>
          <w:ilvl w:val="1"/>
          <w:numId w:val="91"/>
        </w:numPr>
        <w:spacing w:line="440" w:lineRule="exact"/>
        <w:ind w:leftChars="0"/>
        <w:rPr>
          <w:rFonts w:eastAsia="微軟正黑體" w:cstheme="minorHAnsi"/>
        </w:rPr>
      </w:pPr>
      <w:r w:rsidRPr="00713EF6">
        <w:rPr>
          <w:rFonts w:eastAsia="微軟正黑體" w:cstheme="minorHAnsi" w:hint="eastAsia"/>
        </w:rPr>
        <w:t>不得已新台幣計價</w:t>
      </w:r>
    </w:p>
    <w:p w:rsidR="00C279A2" w:rsidRPr="00713EF6" w:rsidRDefault="00C279A2" w:rsidP="003747DA">
      <w:pPr>
        <w:pStyle w:val="a3"/>
        <w:numPr>
          <w:ilvl w:val="1"/>
          <w:numId w:val="91"/>
        </w:numPr>
        <w:spacing w:line="440" w:lineRule="exact"/>
        <w:ind w:leftChars="0"/>
        <w:rPr>
          <w:rFonts w:eastAsia="微軟正黑體" w:cstheme="minorHAnsi"/>
        </w:rPr>
      </w:pPr>
      <w:r w:rsidRPr="00713EF6">
        <w:rPr>
          <w:rFonts w:eastAsia="微軟正黑體" w:cstheme="minorHAnsi" w:hint="eastAsia"/>
        </w:rPr>
        <w:t>發行人募集與發行海外有價證券處理準則發行且以於次級市場交易者為限</w:t>
      </w:r>
    </w:p>
    <w:p w:rsidR="00C279A2" w:rsidRPr="00713EF6" w:rsidRDefault="00C279A2" w:rsidP="003747DA">
      <w:pPr>
        <w:pStyle w:val="a3"/>
        <w:numPr>
          <w:ilvl w:val="0"/>
          <w:numId w:val="91"/>
        </w:numPr>
        <w:spacing w:line="440" w:lineRule="exact"/>
        <w:ind w:leftChars="0"/>
        <w:rPr>
          <w:rFonts w:eastAsia="微軟正黑體" w:cstheme="minorHAnsi"/>
        </w:rPr>
      </w:pPr>
      <w:r w:rsidRPr="00713EF6">
        <w:rPr>
          <w:rFonts w:eastAsia="微軟正黑體" w:cstheme="minorHAnsi" w:hint="eastAsia"/>
        </w:rPr>
        <w:t>避險目的交易</w:t>
      </w:r>
    </w:p>
    <w:p w:rsidR="00C279A2" w:rsidRPr="00713EF6" w:rsidRDefault="00C279A2" w:rsidP="003747DA">
      <w:pPr>
        <w:pStyle w:val="a3"/>
        <w:numPr>
          <w:ilvl w:val="1"/>
          <w:numId w:val="91"/>
        </w:numPr>
        <w:spacing w:line="440" w:lineRule="exact"/>
        <w:ind w:leftChars="0"/>
        <w:rPr>
          <w:rFonts w:eastAsia="微軟正黑體" w:cstheme="minorHAnsi"/>
        </w:rPr>
      </w:pPr>
      <w:r w:rsidRPr="00713EF6">
        <w:rPr>
          <w:rFonts w:eastAsia="微軟正黑體" w:cstheme="minorHAnsi" w:hint="eastAsia"/>
        </w:rPr>
        <w:t>新台幣與外匯間</w:t>
      </w:r>
    </w:p>
    <w:p w:rsidR="00C279A2" w:rsidRPr="00713EF6" w:rsidRDefault="00C279A2" w:rsidP="003747DA">
      <w:pPr>
        <w:pStyle w:val="a3"/>
        <w:numPr>
          <w:ilvl w:val="2"/>
          <w:numId w:val="91"/>
        </w:numPr>
        <w:spacing w:line="440" w:lineRule="exact"/>
        <w:ind w:leftChars="0"/>
        <w:rPr>
          <w:rFonts w:eastAsia="微軟正黑體" w:cstheme="minorHAnsi"/>
        </w:rPr>
      </w:pPr>
      <w:r w:rsidRPr="00713EF6">
        <w:rPr>
          <w:rFonts w:eastAsia="微軟正黑體" w:cstheme="minorHAnsi" w:hint="eastAsia"/>
        </w:rPr>
        <w:t>換</w:t>
      </w:r>
      <w:proofErr w:type="gramStart"/>
      <w:r w:rsidRPr="00713EF6">
        <w:rPr>
          <w:rFonts w:eastAsia="微軟正黑體" w:cstheme="minorHAnsi" w:hint="eastAsia"/>
        </w:rPr>
        <w:t>匯</w:t>
      </w:r>
      <w:proofErr w:type="gramEnd"/>
      <w:r w:rsidRPr="00713EF6">
        <w:rPr>
          <w:rFonts w:eastAsia="微軟正黑體" w:cstheme="minorHAnsi" w:hint="eastAsia"/>
        </w:rPr>
        <w:t>選擇權交易</w:t>
      </w:r>
    </w:p>
    <w:p w:rsidR="00C279A2" w:rsidRPr="00713EF6" w:rsidRDefault="00C279A2" w:rsidP="003747DA">
      <w:pPr>
        <w:pStyle w:val="a3"/>
        <w:numPr>
          <w:ilvl w:val="2"/>
          <w:numId w:val="91"/>
        </w:numPr>
        <w:spacing w:line="440" w:lineRule="exact"/>
        <w:ind w:leftChars="0"/>
        <w:rPr>
          <w:rFonts w:eastAsia="微軟正黑體" w:cstheme="minorHAnsi"/>
        </w:rPr>
      </w:pPr>
      <w:r w:rsidRPr="00713EF6">
        <w:rPr>
          <w:rFonts w:eastAsia="微軟正黑體" w:cstheme="minorHAnsi" w:hint="eastAsia"/>
        </w:rPr>
        <w:t>換</w:t>
      </w:r>
      <w:proofErr w:type="gramStart"/>
      <w:r w:rsidRPr="00713EF6">
        <w:rPr>
          <w:rFonts w:eastAsia="微軟正黑體" w:cstheme="minorHAnsi" w:hint="eastAsia"/>
        </w:rPr>
        <w:t>匯</w:t>
      </w:r>
      <w:proofErr w:type="gramEnd"/>
      <w:r w:rsidRPr="00713EF6">
        <w:rPr>
          <w:rFonts w:eastAsia="微軟正黑體" w:cstheme="minorHAnsi" w:hint="eastAsia"/>
        </w:rPr>
        <w:t>交易</w:t>
      </w:r>
    </w:p>
    <w:p w:rsidR="00C279A2" w:rsidRPr="00713EF6" w:rsidRDefault="00C279A2" w:rsidP="003747DA">
      <w:pPr>
        <w:pStyle w:val="a3"/>
        <w:numPr>
          <w:ilvl w:val="2"/>
          <w:numId w:val="91"/>
        </w:numPr>
        <w:spacing w:line="440" w:lineRule="exact"/>
        <w:ind w:leftChars="0"/>
        <w:rPr>
          <w:rFonts w:eastAsia="微軟正黑體" w:cstheme="minorHAnsi"/>
        </w:rPr>
      </w:pPr>
      <w:r w:rsidRPr="00713EF6">
        <w:rPr>
          <w:rFonts w:eastAsia="微軟正黑體" w:cstheme="minorHAnsi" w:hint="eastAsia"/>
        </w:rPr>
        <w:t>換</w:t>
      </w:r>
      <w:proofErr w:type="gramStart"/>
      <w:r w:rsidRPr="00713EF6">
        <w:rPr>
          <w:rFonts w:eastAsia="微軟正黑體" w:cstheme="minorHAnsi" w:hint="eastAsia"/>
        </w:rPr>
        <w:t>匯</w:t>
      </w:r>
      <w:proofErr w:type="gramEnd"/>
      <w:r w:rsidRPr="00713EF6">
        <w:rPr>
          <w:rFonts w:eastAsia="微軟正黑體" w:cstheme="minorHAnsi" w:hint="eastAsia"/>
        </w:rPr>
        <w:t>換利交易</w:t>
      </w:r>
    </w:p>
    <w:p w:rsidR="00C279A2" w:rsidRPr="00713EF6" w:rsidRDefault="00C279A2" w:rsidP="003747DA">
      <w:pPr>
        <w:pStyle w:val="a3"/>
        <w:numPr>
          <w:ilvl w:val="0"/>
          <w:numId w:val="91"/>
        </w:numPr>
        <w:spacing w:line="440" w:lineRule="exact"/>
        <w:ind w:leftChars="0"/>
        <w:rPr>
          <w:rFonts w:eastAsia="微軟正黑體" w:cstheme="minorHAnsi"/>
        </w:rPr>
      </w:pPr>
      <w:r w:rsidRPr="00713EF6">
        <w:rPr>
          <w:rFonts w:eastAsia="微軟正黑體" w:cstheme="minorHAnsi" w:hint="eastAsia"/>
        </w:rPr>
        <w:t>國外保管機構</w:t>
      </w:r>
    </w:p>
    <w:p w:rsidR="00C279A2" w:rsidRPr="00713EF6" w:rsidRDefault="00C279A2" w:rsidP="003747DA">
      <w:pPr>
        <w:pStyle w:val="a3"/>
        <w:numPr>
          <w:ilvl w:val="1"/>
          <w:numId w:val="91"/>
        </w:numPr>
        <w:spacing w:line="440" w:lineRule="exact"/>
        <w:ind w:leftChars="0"/>
        <w:rPr>
          <w:rFonts w:eastAsia="微軟正黑體" w:cstheme="minorHAnsi"/>
        </w:rPr>
      </w:pPr>
      <w:r w:rsidRPr="00713EF6">
        <w:rPr>
          <w:rFonts w:eastAsia="微軟正黑體" w:cstheme="minorHAnsi" w:hint="eastAsia"/>
        </w:rPr>
        <w:t>成立滿</w:t>
      </w:r>
      <w:r w:rsidRPr="00713EF6">
        <w:rPr>
          <w:rFonts w:eastAsia="微軟正黑體" w:cstheme="minorHAnsi" w:hint="eastAsia"/>
        </w:rPr>
        <w:t>3</w:t>
      </w:r>
      <w:r w:rsidRPr="00713EF6">
        <w:rPr>
          <w:rFonts w:eastAsia="微軟正黑體" w:cstheme="minorHAnsi" w:hint="eastAsia"/>
        </w:rPr>
        <w:t>年以上</w:t>
      </w:r>
    </w:p>
    <w:p w:rsidR="00C279A2" w:rsidRPr="00713EF6" w:rsidRDefault="00C279A2" w:rsidP="003747DA">
      <w:pPr>
        <w:pStyle w:val="a3"/>
        <w:numPr>
          <w:ilvl w:val="1"/>
          <w:numId w:val="91"/>
        </w:numPr>
        <w:spacing w:line="440" w:lineRule="exact"/>
        <w:ind w:leftChars="0"/>
        <w:rPr>
          <w:rFonts w:eastAsia="微軟正黑體" w:cstheme="minorHAnsi"/>
        </w:rPr>
      </w:pPr>
      <w:r w:rsidRPr="00713EF6">
        <w:rPr>
          <w:rFonts w:eastAsia="微軟正黑體" w:cstheme="minorHAnsi" w:hint="eastAsia"/>
        </w:rPr>
        <w:t>最近一年資產或淨值排名全世界前</w:t>
      </w:r>
      <w:r w:rsidRPr="00713EF6">
        <w:rPr>
          <w:rFonts w:eastAsia="微軟正黑體" w:cstheme="minorHAnsi" w:hint="eastAsia"/>
        </w:rPr>
        <w:t>500</w:t>
      </w:r>
      <w:r w:rsidRPr="00713EF6">
        <w:rPr>
          <w:rFonts w:eastAsia="微軟正黑體" w:cstheme="minorHAnsi" w:hint="eastAsia"/>
        </w:rPr>
        <w:t>名以內</w:t>
      </w:r>
    </w:p>
    <w:p w:rsidR="00C279A2" w:rsidRPr="00713EF6" w:rsidRDefault="00C279A2" w:rsidP="003747DA">
      <w:pPr>
        <w:pStyle w:val="a3"/>
        <w:numPr>
          <w:ilvl w:val="1"/>
          <w:numId w:val="91"/>
        </w:numPr>
        <w:spacing w:line="440" w:lineRule="exact"/>
        <w:ind w:leftChars="0"/>
        <w:rPr>
          <w:rFonts w:eastAsia="微軟正黑體" w:cstheme="minorHAnsi"/>
        </w:rPr>
      </w:pPr>
      <w:r w:rsidRPr="00713EF6">
        <w:rPr>
          <w:rFonts w:eastAsia="微軟正黑體" w:cstheme="minorHAnsi" w:hint="eastAsia"/>
        </w:rPr>
        <w:t>保管資產達</w:t>
      </w:r>
      <w:r w:rsidRPr="00713EF6">
        <w:rPr>
          <w:rFonts w:eastAsia="微軟正黑體" w:cstheme="minorHAnsi" w:hint="eastAsia"/>
        </w:rPr>
        <w:t>5000</w:t>
      </w:r>
      <w:r w:rsidRPr="00713EF6">
        <w:rPr>
          <w:rFonts w:eastAsia="微軟正黑體" w:cstheme="minorHAnsi" w:hint="eastAsia"/>
        </w:rPr>
        <w:t>億美元以上</w:t>
      </w:r>
    </w:p>
    <w:p w:rsidR="00C279A2" w:rsidRPr="00713EF6" w:rsidRDefault="00C279A2" w:rsidP="003747DA">
      <w:pPr>
        <w:pStyle w:val="a3"/>
        <w:numPr>
          <w:ilvl w:val="1"/>
          <w:numId w:val="91"/>
        </w:numPr>
        <w:spacing w:line="440" w:lineRule="exact"/>
        <w:ind w:leftChars="0"/>
        <w:rPr>
          <w:rFonts w:eastAsia="微軟正黑體" w:cstheme="minorHAnsi"/>
        </w:rPr>
      </w:pPr>
      <w:r w:rsidRPr="00713EF6">
        <w:rPr>
          <w:rFonts w:eastAsia="微軟正黑體" w:cstheme="minorHAnsi" w:hint="eastAsia"/>
        </w:rPr>
        <w:t>長期債務信用評等達法定信用評等</w:t>
      </w:r>
    </w:p>
    <w:p w:rsidR="00C279A2" w:rsidRPr="00713EF6" w:rsidRDefault="00C279A2" w:rsidP="003747DA">
      <w:pPr>
        <w:pStyle w:val="a3"/>
        <w:numPr>
          <w:ilvl w:val="0"/>
          <w:numId w:val="91"/>
        </w:numPr>
        <w:spacing w:line="440" w:lineRule="exact"/>
        <w:ind w:leftChars="0"/>
        <w:rPr>
          <w:rFonts w:eastAsia="微軟正黑體" w:cstheme="minorHAnsi"/>
        </w:rPr>
      </w:pPr>
      <w:r w:rsidRPr="00713EF6">
        <w:rPr>
          <w:rFonts w:eastAsia="微軟正黑體" w:cstheme="minorHAnsi" w:hint="eastAsia"/>
        </w:rPr>
        <w:t>受益權轉讓</w:t>
      </w:r>
    </w:p>
    <w:p w:rsidR="00C279A2" w:rsidRPr="00713EF6" w:rsidRDefault="00C279A2" w:rsidP="003747DA">
      <w:pPr>
        <w:pStyle w:val="a3"/>
        <w:numPr>
          <w:ilvl w:val="1"/>
          <w:numId w:val="91"/>
        </w:numPr>
        <w:spacing w:line="440" w:lineRule="exact"/>
        <w:ind w:leftChars="0"/>
        <w:rPr>
          <w:rFonts w:eastAsia="微軟正黑體" w:cstheme="minorHAnsi"/>
        </w:rPr>
      </w:pPr>
      <w:r w:rsidRPr="00713EF6">
        <w:rPr>
          <w:rFonts w:eastAsia="微軟正黑體" w:cstheme="minorHAnsi" w:hint="eastAsia"/>
        </w:rPr>
        <w:t>受益權之受讓人需為專業投資人</w:t>
      </w:r>
    </w:p>
    <w:p w:rsidR="00C279A2" w:rsidRPr="00713EF6" w:rsidRDefault="00C279A2" w:rsidP="003747DA">
      <w:pPr>
        <w:pStyle w:val="a3"/>
        <w:numPr>
          <w:ilvl w:val="1"/>
          <w:numId w:val="91"/>
        </w:numPr>
        <w:spacing w:line="440" w:lineRule="exact"/>
        <w:ind w:leftChars="0"/>
        <w:rPr>
          <w:rFonts w:eastAsia="微軟正黑體" w:cstheme="minorHAnsi"/>
        </w:rPr>
      </w:pPr>
      <w:r w:rsidRPr="00713EF6">
        <w:rPr>
          <w:rFonts w:eastAsia="微軟正黑體" w:cstheme="minorHAnsi" w:hint="eastAsia"/>
        </w:rPr>
        <w:t>分割讓與後之美一受益人所持有之受益權</w:t>
      </w:r>
    </w:p>
    <w:p w:rsidR="00C279A2" w:rsidRPr="00713EF6" w:rsidRDefault="00C279A2" w:rsidP="003747DA">
      <w:pPr>
        <w:pStyle w:val="a3"/>
        <w:numPr>
          <w:ilvl w:val="2"/>
          <w:numId w:val="91"/>
        </w:numPr>
        <w:spacing w:line="440" w:lineRule="exact"/>
        <w:ind w:leftChars="0"/>
        <w:rPr>
          <w:rFonts w:eastAsia="微軟正黑體" w:cstheme="minorHAnsi"/>
        </w:rPr>
      </w:pPr>
      <w:r w:rsidRPr="00713EF6">
        <w:rPr>
          <w:rFonts w:eastAsia="微軟正黑體" w:cstheme="minorHAnsi" w:hint="eastAsia"/>
        </w:rPr>
        <w:t>單位金額不得低於</w:t>
      </w:r>
      <w:r w:rsidRPr="00713EF6">
        <w:rPr>
          <w:rFonts w:eastAsia="微軟正黑體" w:cstheme="minorHAnsi" w:hint="eastAsia"/>
        </w:rPr>
        <w:t>1000</w:t>
      </w:r>
      <w:r w:rsidRPr="00713EF6">
        <w:rPr>
          <w:rFonts w:eastAsia="微軟正黑體" w:cstheme="minorHAnsi" w:hint="eastAsia"/>
        </w:rPr>
        <w:t>萬元</w:t>
      </w:r>
    </w:p>
    <w:p w:rsidR="00C279A2" w:rsidRPr="00713EF6" w:rsidRDefault="00C279A2" w:rsidP="003747DA">
      <w:pPr>
        <w:pStyle w:val="a3"/>
        <w:numPr>
          <w:ilvl w:val="2"/>
          <w:numId w:val="91"/>
        </w:numPr>
        <w:spacing w:line="440" w:lineRule="exact"/>
        <w:ind w:leftChars="0"/>
        <w:rPr>
          <w:rFonts w:eastAsia="微軟正黑體" w:cstheme="minorHAnsi"/>
        </w:rPr>
      </w:pPr>
      <w:r w:rsidRPr="00713EF6">
        <w:rPr>
          <w:rFonts w:eastAsia="微軟正黑體" w:cstheme="minorHAnsi" w:hint="eastAsia"/>
        </w:rPr>
        <w:t>受益人數合計不得於</w:t>
      </w:r>
      <w:r w:rsidRPr="00713EF6">
        <w:rPr>
          <w:rFonts w:eastAsia="微軟正黑體" w:cstheme="minorHAnsi" w:hint="eastAsia"/>
        </w:rPr>
        <w:t>35</w:t>
      </w:r>
      <w:r w:rsidRPr="00713EF6">
        <w:rPr>
          <w:rFonts w:eastAsia="微軟正黑體" w:cstheme="minorHAnsi" w:hint="eastAsia"/>
        </w:rPr>
        <w:t>人</w:t>
      </w:r>
    </w:p>
    <w:p w:rsidR="00C279A2" w:rsidRPr="00713EF6" w:rsidRDefault="00C279A2" w:rsidP="003747DA">
      <w:pPr>
        <w:pStyle w:val="a3"/>
        <w:numPr>
          <w:ilvl w:val="0"/>
          <w:numId w:val="91"/>
        </w:numPr>
        <w:spacing w:line="440" w:lineRule="exact"/>
        <w:ind w:leftChars="0"/>
        <w:rPr>
          <w:rFonts w:eastAsia="微軟正黑體" w:cstheme="minorHAnsi"/>
        </w:rPr>
      </w:pPr>
      <w:r w:rsidRPr="00713EF6">
        <w:rPr>
          <w:rFonts w:eastAsia="微軟正黑體" w:cstheme="minorHAnsi" w:hint="eastAsia"/>
        </w:rPr>
        <w:t>廣告、業務招攬</w:t>
      </w:r>
    </w:p>
    <w:p w:rsidR="00C279A2" w:rsidRPr="00713EF6" w:rsidRDefault="00C279A2" w:rsidP="003747DA">
      <w:pPr>
        <w:pStyle w:val="a3"/>
        <w:numPr>
          <w:ilvl w:val="1"/>
          <w:numId w:val="91"/>
        </w:numPr>
        <w:spacing w:line="440" w:lineRule="exact"/>
        <w:ind w:leftChars="0"/>
        <w:rPr>
          <w:rFonts w:eastAsia="微軟正黑體" w:cstheme="minorHAnsi"/>
        </w:rPr>
      </w:pPr>
      <w:r w:rsidRPr="00713EF6">
        <w:rPr>
          <w:rFonts w:eastAsia="微軟正黑體" w:cstheme="minorHAnsi" w:hint="eastAsia"/>
        </w:rPr>
        <w:t>需遵守以下規定</w:t>
      </w:r>
    </w:p>
    <w:p w:rsidR="00C279A2" w:rsidRPr="00713EF6" w:rsidRDefault="00C279A2" w:rsidP="003747DA">
      <w:pPr>
        <w:pStyle w:val="a3"/>
        <w:numPr>
          <w:ilvl w:val="2"/>
          <w:numId w:val="91"/>
        </w:numPr>
        <w:spacing w:line="440" w:lineRule="exact"/>
        <w:ind w:leftChars="0"/>
        <w:rPr>
          <w:rFonts w:eastAsia="微軟正黑體" w:cstheme="minorHAnsi"/>
        </w:rPr>
      </w:pPr>
      <w:r w:rsidRPr="00713EF6">
        <w:rPr>
          <w:rFonts w:eastAsia="微軟正黑體" w:cstheme="minorHAnsi" w:hint="eastAsia"/>
        </w:rPr>
        <w:t>未經主管機關核准，不得預為廣告</w:t>
      </w:r>
    </w:p>
    <w:p w:rsidR="00C279A2" w:rsidRPr="00713EF6" w:rsidRDefault="00C279A2" w:rsidP="003747DA">
      <w:pPr>
        <w:pStyle w:val="a3"/>
        <w:numPr>
          <w:ilvl w:val="2"/>
          <w:numId w:val="91"/>
        </w:numPr>
        <w:spacing w:line="440" w:lineRule="exact"/>
        <w:ind w:leftChars="0"/>
        <w:rPr>
          <w:rFonts w:eastAsia="微軟正黑體" w:cstheme="minorHAnsi"/>
        </w:rPr>
      </w:pPr>
      <w:r w:rsidRPr="00713EF6">
        <w:rPr>
          <w:rFonts w:eastAsia="微軟正黑體" w:cstheme="minorHAnsi" w:hint="eastAsia"/>
        </w:rPr>
        <w:t>不得提供贈品，如主管機關核准不在此限</w:t>
      </w:r>
    </w:p>
    <w:p w:rsidR="00C279A2" w:rsidRPr="00713EF6" w:rsidRDefault="00C279A2" w:rsidP="003747DA">
      <w:pPr>
        <w:pStyle w:val="a3"/>
        <w:numPr>
          <w:ilvl w:val="2"/>
          <w:numId w:val="91"/>
        </w:numPr>
        <w:spacing w:line="440" w:lineRule="exact"/>
        <w:ind w:leftChars="0"/>
        <w:rPr>
          <w:rFonts w:eastAsia="微軟正黑體" w:cstheme="minorHAnsi"/>
        </w:rPr>
      </w:pPr>
      <w:r w:rsidRPr="00713EF6">
        <w:rPr>
          <w:rFonts w:eastAsia="微軟正黑體" w:cstheme="minorHAnsi" w:hint="eastAsia"/>
        </w:rPr>
        <w:lastRenderedPageBreak/>
        <w:t>不得利用客戶之存款資料</w:t>
      </w:r>
    </w:p>
    <w:p w:rsidR="00C279A2" w:rsidRPr="00713EF6" w:rsidRDefault="00C279A2" w:rsidP="003747DA">
      <w:pPr>
        <w:pStyle w:val="a3"/>
        <w:numPr>
          <w:ilvl w:val="2"/>
          <w:numId w:val="91"/>
        </w:numPr>
        <w:spacing w:line="440" w:lineRule="exact"/>
        <w:ind w:leftChars="0"/>
        <w:rPr>
          <w:rFonts w:eastAsia="微軟正黑體" w:cstheme="minorHAnsi"/>
        </w:rPr>
      </w:pPr>
      <w:r w:rsidRPr="00713EF6">
        <w:rPr>
          <w:rFonts w:eastAsia="微軟正黑體" w:cstheme="minorHAnsi" w:hint="eastAsia"/>
        </w:rPr>
        <w:t>不得勸誘客戶以融資方式取得資金，轉為信託財產進行運用</w:t>
      </w:r>
    </w:p>
    <w:p w:rsidR="00C279A2" w:rsidRPr="00713EF6" w:rsidRDefault="00C279A2" w:rsidP="003747DA">
      <w:pPr>
        <w:pStyle w:val="a3"/>
        <w:numPr>
          <w:ilvl w:val="2"/>
          <w:numId w:val="91"/>
        </w:numPr>
        <w:spacing w:line="440" w:lineRule="exact"/>
        <w:ind w:leftChars="0"/>
        <w:rPr>
          <w:rFonts w:eastAsia="微軟正黑體" w:cstheme="minorHAnsi"/>
        </w:rPr>
      </w:pPr>
      <w:r w:rsidRPr="00713EF6">
        <w:rPr>
          <w:rFonts w:eastAsia="微軟正黑體" w:cstheme="minorHAnsi" w:hint="eastAsia"/>
        </w:rPr>
        <w:t>不得有虛偽、詐欺、隱匿</w:t>
      </w:r>
    </w:p>
    <w:p w:rsidR="00C279A2" w:rsidRPr="00713EF6" w:rsidRDefault="00C279A2" w:rsidP="003747DA">
      <w:pPr>
        <w:pStyle w:val="a3"/>
        <w:numPr>
          <w:ilvl w:val="1"/>
          <w:numId w:val="91"/>
        </w:numPr>
        <w:spacing w:line="440" w:lineRule="exact"/>
        <w:ind w:leftChars="0"/>
        <w:rPr>
          <w:rFonts w:eastAsia="微軟正黑體" w:cstheme="minorHAnsi"/>
        </w:rPr>
      </w:pPr>
      <w:r w:rsidRPr="00713EF6">
        <w:rPr>
          <w:rFonts w:eastAsia="微軟正黑體" w:cstheme="minorHAnsi" w:hint="eastAsia"/>
        </w:rPr>
        <w:t>需遵循法令規定</w:t>
      </w:r>
    </w:p>
    <w:p w:rsidR="00C279A2" w:rsidRPr="00713EF6" w:rsidRDefault="00C279A2" w:rsidP="003747DA">
      <w:pPr>
        <w:pStyle w:val="a3"/>
        <w:numPr>
          <w:ilvl w:val="0"/>
          <w:numId w:val="91"/>
        </w:numPr>
        <w:spacing w:line="440" w:lineRule="exact"/>
        <w:ind w:leftChars="0"/>
        <w:rPr>
          <w:rFonts w:eastAsia="微軟正黑體" w:cstheme="minorHAnsi"/>
        </w:rPr>
      </w:pPr>
      <w:r w:rsidRPr="00713EF6">
        <w:rPr>
          <w:rFonts w:eastAsia="微軟正黑體" w:cstheme="minorHAnsi" w:hint="eastAsia"/>
        </w:rPr>
        <w:t>特定金錢信託</w:t>
      </w:r>
    </w:p>
    <w:p w:rsidR="009070C3" w:rsidRPr="00713EF6" w:rsidRDefault="009070C3" w:rsidP="00C279A2">
      <w:pPr>
        <w:widowControl/>
        <w:spacing w:line="400" w:lineRule="exact"/>
        <w:jc w:val="both"/>
        <w:rPr>
          <w:rFonts w:ascii="微軟正黑體" w:eastAsia="微軟正黑體" w:hAnsi="微軟正黑體"/>
          <w:szCs w:val="24"/>
        </w:rPr>
      </w:pPr>
    </w:p>
    <w:sectPr w:rsidR="009070C3" w:rsidRPr="00713EF6" w:rsidSect="0057149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7DA" w:rsidRDefault="003747DA" w:rsidP="00EB3D55">
      <w:r>
        <w:separator/>
      </w:r>
    </w:p>
  </w:endnote>
  <w:endnote w:type="continuationSeparator" w:id="0">
    <w:p w:rsidR="003747DA" w:rsidRDefault="003747DA" w:rsidP="00EB3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7DA" w:rsidRDefault="003747DA" w:rsidP="00EB3D55">
      <w:r>
        <w:separator/>
      </w:r>
    </w:p>
  </w:footnote>
  <w:footnote w:type="continuationSeparator" w:id="0">
    <w:p w:rsidR="003747DA" w:rsidRDefault="003747DA" w:rsidP="00EB3D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C40"/>
    <w:multiLevelType w:val="hybridMultilevel"/>
    <w:tmpl w:val="4F049C9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13A43EA"/>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nsid w:val="01862CA0"/>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27C0F46"/>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3726AED"/>
    <w:multiLevelType w:val="hybridMultilevel"/>
    <w:tmpl w:val="2FB20C42"/>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627CCB52">
      <w:start w:val="1"/>
      <w:numFmt w:val="lowerLetter"/>
      <w:lvlText w:val="%5."/>
      <w:lvlJc w:val="left"/>
      <w:pPr>
        <w:ind w:left="2400" w:hanging="480"/>
      </w:pPr>
      <w:rPr>
        <w:rFonts w:hint="eastAsia"/>
      </w:rPr>
    </w:lvl>
    <w:lvl w:ilvl="5" w:tplc="0409001B">
      <w:start w:val="1"/>
      <w:numFmt w:val="lowerRoman"/>
      <w:lvlText w:val="%6."/>
      <w:lvlJc w:val="right"/>
      <w:pPr>
        <w:ind w:left="2880" w:hanging="480"/>
      </w:pPr>
    </w:lvl>
    <w:lvl w:ilvl="6" w:tplc="E214BB20">
      <w:start w:val="1"/>
      <w:numFmt w:val="decimal"/>
      <w:lvlText w:val="(%7)"/>
      <w:lvlJc w:val="left"/>
      <w:pPr>
        <w:ind w:left="3360" w:hanging="480"/>
      </w:pPr>
      <w:rPr>
        <w:rFonts w:hint="eastAsia"/>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6384726"/>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66A457C"/>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7">
    <w:nsid w:val="0B1D0DAB"/>
    <w:multiLevelType w:val="hybridMultilevel"/>
    <w:tmpl w:val="F0BAD9F2"/>
    <w:lvl w:ilvl="0" w:tplc="04090011">
      <w:start w:val="1"/>
      <w:numFmt w:val="upperLetter"/>
      <w:lvlText w:val="%1."/>
      <w:lvlJc w:val="left"/>
      <w:pPr>
        <w:ind w:left="192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B5E4176"/>
    <w:multiLevelType w:val="hybridMultilevel"/>
    <w:tmpl w:val="E014DFB8"/>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nsid w:val="0E267C1E"/>
    <w:multiLevelType w:val="hybridMultilevel"/>
    <w:tmpl w:val="B758645C"/>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627CCB52">
      <w:start w:val="1"/>
      <w:numFmt w:val="lowerLetter"/>
      <w:lvlText w:val="%5."/>
      <w:lvlJc w:val="left"/>
      <w:pPr>
        <w:ind w:left="2400" w:hanging="480"/>
      </w:pPr>
      <w:rPr>
        <w:rFonts w:hint="eastAsia"/>
      </w:r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0FF01B69"/>
    <w:multiLevelType w:val="hybridMultilevel"/>
    <w:tmpl w:val="A4DC0730"/>
    <w:lvl w:ilvl="0" w:tplc="E4CE3194">
      <w:start w:val="1"/>
      <w:numFmt w:val="ideographLegalTraditional"/>
      <w:lvlText w:val="%1、"/>
      <w:lvlJc w:val="left"/>
      <w:pPr>
        <w:ind w:left="480" w:hanging="480"/>
      </w:pPr>
      <w:rPr>
        <w:sz w:val="28"/>
        <w:szCs w:val="28"/>
      </w:rPr>
    </w:lvl>
    <w:lvl w:ilvl="1" w:tplc="BD20115E">
      <w:start w:val="1"/>
      <w:numFmt w:val="taiwaneseCountingThousand"/>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0566108"/>
    <w:multiLevelType w:val="hybridMultilevel"/>
    <w:tmpl w:val="8ADC8A22"/>
    <w:lvl w:ilvl="0" w:tplc="627CCB52">
      <w:start w:val="1"/>
      <w:numFmt w:val="lowerLetter"/>
      <w:lvlText w:val="%1."/>
      <w:lvlJc w:val="left"/>
      <w:pPr>
        <w:ind w:left="2400" w:hanging="480"/>
      </w:pPr>
      <w:rPr>
        <w:rFonts w:hint="eastAsia"/>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12">
    <w:nsid w:val="116B5A2C"/>
    <w:multiLevelType w:val="hybridMultilevel"/>
    <w:tmpl w:val="29F605CE"/>
    <w:lvl w:ilvl="0" w:tplc="04090011">
      <w:start w:val="1"/>
      <w:numFmt w:val="upperLetter"/>
      <w:lvlText w:val="%1."/>
      <w:lvlJc w:val="left"/>
      <w:pPr>
        <w:ind w:left="192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3497C0D"/>
    <w:multiLevelType w:val="hybridMultilevel"/>
    <w:tmpl w:val="2FB20C42"/>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627CCB52">
      <w:start w:val="1"/>
      <w:numFmt w:val="lowerLetter"/>
      <w:lvlText w:val="%5."/>
      <w:lvlJc w:val="left"/>
      <w:pPr>
        <w:ind w:left="2400" w:hanging="480"/>
      </w:pPr>
      <w:rPr>
        <w:rFonts w:hint="eastAsia"/>
      </w:rPr>
    </w:lvl>
    <w:lvl w:ilvl="5" w:tplc="0409001B">
      <w:start w:val="1"/>
      <w:numFmt w:val="lowerRoman"/>
      <w:lvlText w:val="%6."/>
      <w:lvlJc w:val="right"/>
      <w:pPr>
        <w:ind w:left="2880" w:hanging="480"/>
      </w:pPr>
    </w:lvl>
    <w:lvl w:ilvl="6" w:tplc="E214BB20">
      <w:start w:val="1"/>
      <w:numFmt w:val="decimal"/>
      <w:lvlText w:val="(%7)"/>
      <w:lvlJc w:val="left"/>
      <w:pPr>
        <w:ind w:left="3360" w:hanging="480"/>
      </w:pPr>
      <w:rPr>
        <w:rFonts w:hint="eastAsia"/>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5A33725"/>
    <w:multiLevelType w:val="hybridMultilevel"/>
    <w:tmpl w:val="B96849A0"/>
    <w:lvl w:ilvl="0" w:tplc="9C38B2D6">
      <w:start w:val="1"/>
      <w:numFmt w:val="taiwaneseCountingThousand"/>
      <w:lvlText w:val="(%1)"/>
      <w:lvlJc w:val="right"/>
      <w:pPr>
        <w:ind w:left="1920" w:hanging="480"/>
      </w:pPr>
      <w:rPr>
        <w:rFonts w:hint="eastAsia"/>
      </w:rPr>
    </w:lvl>
    <w:lvl w:ilvl="1" w:tplc="F3BC2632">
      <w:start w:val="1"/>
      <w:numFmt w:val="taiwaneseCountingThousand"/>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6AB5A14"/>
    <w:multiLevelType w:val="hybridMultilevel"/>
    <w:tmpl w:val="B74C94C8"/>
    <w:lvl w:ilvl="0" w:tplc="04090013">
      <w:start w:val="1"/>
      <w:numFmt w:val="upperRoman"/>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6">
    <w:nsid w:val="17886DCF"/>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7">
    <w:nsid w:val="19E05C8F"/>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8">
    <w:nsid w:val="1B7805FF"/>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9">
    <w:nsid w:val="1C8D005B"/>
    <w:multiLevelType w:val="hybridMultilevel"/>
    <w:tmpl w:val="B7E4295C"/>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1E642AAC"/>
    <w:multiLevelType w:val="hybridMultilevel"/>
    <w:tmpl w:val="2FB20C42"/>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627CCB52">
      <w:start w:val="1"/>
      <w:numFmt w:val="lowerLetter"/>
      <w:lvlText w:val="%5."/>
      <w:lvlJc w:val="left"/>
      <w:pPr>
        <w:ind w:left="2400" w:hanging="480"/>
      </w:pPr>
      <w:rPr>
        <w:rFonts w:hint="eastAsia"/>
      </w:rPr>
    </w:lvl>
    <w:lvl w:ilvl="5" w:tplc="0409001B">
      <w:start w:val="1"/>
      <w:numFmt w:val="lowerRoman"/>
      <w:lvlText w:val="%6."/>
      <w:lvlJc w:val="right"/>
      <w:pPr>
        <w:ind w:left="2880" w:hanging="480"/>
      </w:pPr>
    </w:lvl>
    <w:lvl w:ilvl="6" w:tplc="E214BB20">
      <w:start w:val="1"/>
      <w:numFmt w:val="decimal"/>
      <w:lvlText w:val="(%7)"/>
      <w:lvlJc w:val="left"/>
      <w:pPr>
        <w:ind w:left="3360" w:hanging="480"/>
      </w:pPr>
      <w:rPr>
        <w:rFonts w:hint="eastAsia"/>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20A06476"/>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2">
    <w:nsid w:val="237C0A2F"/>
    <w:multiLevelType w:val="hybridMultilevel"/>
    <w:tmpl w:val="2F24D62A"/>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3">
    <w:nsid w:val="259622CA"/>
    <w:multiLevelType w:val="hybridMultilevel"/>
    <w:tmpl w:val="2FB20C42"/>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627CCB52">
      <w:start w:val="1"/>
      <w:numFmt w:val="lowerLetter"/>
      <w:lvlText w:val="%5."/>
      <w:lvlJc w:val="left"/>
      <w:pPr>
        <w:ind w:left="2400" w:hanging="480"/>
      </w:pPr>
      <w:rPr>
        <w:rFonts w:hint="eastAsia"/>
      </w:rPr>
    </w:lvl>
    <w:lvl w:ilvl="5" w:tplc="0409001B">
      <w:start w:val="1"/>
      <w:numFmt w:val="lowerRoman"/>
      <w:lvlText w:val="%6."/>
      <w:lvlJc w:val="right"/>
      <w:pPr>
        <w:ind w:left="2880" w:hanging="480"/>
      </w:pPr>
    </w:lvl>
    <w:lvl w:ilvl="6" w:tplc="E214BB20">
      <w:start w:val="1"/>
      <w:numFmt w:val="decimal"/>
      <w:lvlText w:val="(%7)"/>
      <w:lvlJc w:val="left"/>
      <w:pPr>
        <w:ind w:left="3360" w:hanging="480"/>
      </w:pPr>
      <w:rPr>
        <w:rFonts w:hint="eastAsia"/>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6640764"/>
    <w:multiLevelType w:val="hybridMultilevel"/>
    <w:tmpl w:val="4720E34A"/>
    <w:lvl w:ilvl="0" w:tplc="484AC860">
      <w:start w:val="1"/>
      <w:numFmt w:val="taiwaneseCountingThousand"/>
      <w:lvlText w:val="%1、"/>
      <w:lvlJc w:val="left"/>
      <w:pPr>
        <w:ind w:left="480" w:hanging="480"/>
      </w:pPr>
      <w:rPr>
        <w:rFonts w:hint="eastAsia"/>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2708115C"/>
    <w:multiLevelType w:val="hybridMultilevel"/>
    <w:tmpl w:val="2FB20C42"/>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627CCB52">
      <w:start w:val="1"/>
      <w:numFmt w:val="lowerLetter"/>
      <w:lvlText w:val="%5."/>
      <w:lvlJc w:val="left"/>
      <w:pPr>
        <w:ind w:left="2400" w:hanging="480"/>
      </w:pPr>
      <w:rPr>
        <w:rFonts w:hint="eastAsia"/>
      </w:rPr>
    </w:lvl>
    <w:lvl w:ilvl="5" w:tplc="0409001B">
      <w:start w:val="1"/>
      <w:numFmt w:val="lowerRoman"/>
      <w:lvlText w:val="%6."/>
      <w:lvlJc w:val="right"/>
      <w:pPr>
        <w:ind w:left="2880" w:hanging="480"/>
      </w:pPr>
    </w:lvl>
    <w:lvl w:ilvl="6" w:tplc="E214BB20">
      <w:start w:val="1"/>
      <w:numFmt w:val="decimal"/>
      <w:lvlText w:val="(%7)"/>
      <w:lvlJc w:val="left"/>
      <w:pPr>
        <w:ind w:left="3360" w:hanging="480"/>
      </w:pPr>
      <w:rPr>
        <w:rFonts w:hint="eastAsia"/>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272024B3"/>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276E73CE"/>
    <w:multiLevelType w:val="hybridMultilevel"/>
    <w:tmpl w:val="CE448C68"/>
    <w:lvl w:ilvl="0" w:tplc="04090013">
      <w:start w:val="1"/>
      <w:numFmt w:val="upperRoman"/>
      <w:lvlText w:val="%1."/>
      <w:lvlJc w:val="left"/>
      <w:pPr>
        <w:ind w:left="2400" w:hanging="480"/>
      </w:pPr>
    </w:lvl>
    <w:lvl w:ilvl="1" w:tplc="627CCB52">
      <w:start w:val="1"/>
      <w:numFmt w:val="lowerLetter"/>
      <w:lvlText w:val="%2."/>
      <w:lvlJc w:val="left"/>
      <w:pPr>
        <w:ind w:left="2880" w:hanging="480"/>
      </w:pPr>
      <w:rPr>
        <w:rFonts w:hint="eastAsia"/>
      </w:r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28">
    <w:nsid w:val="28C37C38"/>
    <w:multiLevelType w:val="hybridMultilevel"/>
    <w:tmpl w:val="1C3A5296"/>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29613298"/>
    <w:multiLevelType w:val="hybridMultilevel"/>
    <w:tmpl w:val="2FB20C42"/>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627CCB52">
      <w:start w:val="1"/>
      <w:numFmt w:val="lowerLetter"/>
      <w:lvlText w:val="%5."/>
      <w:lvlJc w:val="left"/>
      <w:pPr>
        <w:ind w:left="2400" w:hanging="480"/>
      </w:pPr>
      <w:rPr>
        <w:rFonts w:hint="eastAsia"/>
      </w:rPr>
    </w:lvl>
    <w:lvl w:ilvl="5" w:tplc="0409001B">
      <w:start w:val="1"/>
      <w:numFmt w:val="lowerRoman"/>
      <w:lvlText w:val="%6."/>
      <w:lvlJc w:val="right"/>
      <w:pPr>
        <w:ind w:left="2880" w:hanging="480"/>
      </w:pPr>
    </w:lvl>
    <w:lvl w:ilvl="6" w:tplc="E214BB20">
      <w:start w:val="1"/>
      <w:numFmt w:val="decimal"/>
      <w:lvlText w:val="(%7)"/>
      <w:lvlJc w:val="left"/>
      <w:pPr>
        <w:ind w:left="3360" w:hanging="480"/>
      </w:pPr>
      <w:rPr>
        <w:rFonts w:hint="eastAsia"/>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2AD15839"/>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1">
    <w:nsid w:val="2C126F27"/>
    <w:multiLevelType w:val="hybridMultilevel"/>
    <w:tmpl w:val="F808EE14"/>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2FB31FC0"/>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3">
    <w:nsid w:val="31390DD5"/>
    <w:multiLevelType w:val="hybridMultilevel"/>
    <w:tmpl w:val="2F24D62A"/>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4">
    <w:nsid w:val="327D100A"/>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5">
    <w:nsid w:val="37654C30"/>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6">
    <w:nsid w:val="385012F2"/>
    <w:multiLevelType w:val="hybridMultilevel"/>
    <w:tmpl w:val="E014DFB8"/>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7">
    <w:nsid w:val="388E7045"/>
    <w:multiLevelType w:val="hybridMultilevel"/>
    <w:tmpl w:val="4720E34A"/>
    <w:lvl w:ilvl="0" w:tplc="484AC860">
      <w:start w:val="1"/>
      <w:numFmt w:val="taiwaneseCountingThousand"/>
      <w:lvlText w:val="%1、"/>
      <w:lvlJc w:val="left"/>
      <w:pPr>
        <w:ind w:left="480" w:hanging="480"/>
      </w:pPr>
      <w:rPr>
        <w:rFonts w:hint="eastAsia"/>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3AA920E4"/>
    <w:multiLevelType w:val="hybridMultilevel"/>
    <w:tmpl w:val="B74C94C8"/>
    <w:lvl w:ilvl="0" w:tplc="04090013">
      <w:start w:val="1"/>
      <w:numFmt w:val="upperRoman"/>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9">
    <w:nsid w:val="3C1D7735"/>
    <w:multiLevelType w:val="hybridMultilevel"/>
    <w:tmpl w:val="2FB20C42"/>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627CCB52">
      <w:start w:val="1"/>
      <w:numFmt w:val="lowerLetter"/>
      <w:lvlText w:val="%5."/>
      <w:lvlJc w:val="left"/>
      <w:pPr>
        <w:ind w:left="2400" w:hanging="480"/>
      </w:pPr>
      <w:rPr>
        <w:rFonts w:hint="eastAsia"/>
      </w:rPr>
    </w:lvl>
    <w:lvl w:ilvl="5" w:tplc="0409001B">
      <w:start w:val="1"/>
      <w:numFmt w:val="lowerRoman"/>
      <w:lvlText w:val="%6."/>
      <w:lvlJc w:val="right"/>
      <w:pPr>
        <w:ind w:left="2880" w:hanging="480"/>
      </w:pPr>
    </w:lvl>
    <w:lvl w:ilvl="6" w:tplc="E214BB20">
      <w:start w:val="1"/>
      <w:numFmt w:val="decimal"/>
      <w:lvlText w:val="(%7)"/>
      <w:lvlJc w:val="left"/>
      <w:pPr>
        <w:ind w:left="3360" w:hanging="480"/>
      </w:pPr>
      <w:rPr>
        <w:rFonts w:hint="eastAsia"/>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3C984796"/>
    <w:multiLevelType w:val="hybridMultilevel"/>
    <w:tmpl w:val="2FB20C42"/>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627CCB52">
      <w:start w:val="1"/>
      <w:numFmt w:val="lowerLetter"/>
      <w:lvlText w:val="%5."/>
      <w:lvlJc w:val="left"/>
      <w:pPr>
        <w:ind w:left="2400" w:hanging="480"/>
      </w:pPr>
      <w:rPr>
        <w:rFonts w:hint="eastAsia"/>
      </w:rPr>
    </w:lvl>
    <w:lvl w:ilvl="5" w:tplc="0409001B">
      <w:start w:val="1"/>
      <w:numFmt w:val="lowerRoman"/>
      <w:lvlText w:val="%6."/>
      <w:lvlJc w:val="right"/>
      <w:pPr>
        <w:ind w:left="2880" w:hanging="480"/>
      </w:pPr>
    </w:lvl>
    <w:lvl w:ilvl="6" w:tplc="E214BB20">
      <w:start w:val="1"/>
      <w:numFmt w:val="decimal"/>
      <w:lvlText w:val="(%7)"/>
      <w:lvlJc w:val="left"/>
      <w:pPr>
        <w:ind w:left="3360" w:hanging="480"/>
      </w:pPr>
      <w:rPr>
        <w:rFonts w:hint="eastAsia"/>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3D0B1A9C"/>
    <w:multiLevelType w:val="hybridMultilevel"/>
    <w:tmpl w:val="2FB20C42"/>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627CCB52">
      <w:start w:val="1"/>
      <w:numFmt w:val="lowerLetter"/>
      <w:lvlText w:val="%5."/>
      <w:lvlJc w:val="left"/>
      <w:pPr>
        <w:ind w:left="2400" w:hanging="480"/>
      </w:pPr>
      <w:rPr>
        <w:rFonts w:hint="eastAsia"/>
      </w:rPr>
    </w:lvl>
    <w:lvl w:ilvl="5" w:tplc="0409001B">
      <w:start w:val="1"/>
      <w:numFmt w:val="lowerRoman"/>
      <w:lvlText w:val="%6."/>
      <w:lvlJc w:val="right"/>
      <w:pPr>
        <w:ind w:left="2880" w:hanging="480"/>
      </w:pPr>
    </w:lvl>
    <w:lvl w:ilvl="6" w:tplc="E214BB20">
      <w:start w:val="1"/>
      <w:numFmt w:val="decimal"/>
      <w:lvlText w:val="(%7)"/>
      <w:lvlJc w:val="left"/>
      <w:pPr>
        <w:ind w:left="3360" w:hanging="480"/>
      </w:pPr>
      <w:rPr>
        <w:rFonts w:hint="eastAsia"/>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3FFF5EBE"/>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3">
    <w:nsid w:val="405A0700"/>
    <w:multiLevelType w:val="hybridMultilevel"/>
    <w:tmpl w:val="40CC3FD6"/>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3">
      <w:start w:val="1"/>
      <w:numFmt w:val="upperRoman"/>
      <w:lvlText w:val="%3."/>
      <w:lvlJc w:val="lef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4">
    <w:nsid w:val="42F32307"/>
    <w:multiLevelType w:val="hybridMultilevel"/>
    <w:tmpl w:val="9948E8B4"/>
    <w:lvl w:ilvl="0" w:tplc="04090011">
      <w:start w:val="1"/>
      <w:numFmt w:val="upperLetter"/>
      <w:lvlText w:val="%1."/>
      <w:lvlJc w:val="left"/>
      <w:pPr>
        <w:ind w:left="1440" w:hanging="480"/>
      </w:pPr>
    </w:lvl>
    <w:lvl w:ilvl="1" w:tplc="04090013">
      <w:start w:val="1"/>
      <w:numFmt w:val="upperRoman"/>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5">
    <w:nsid w:val="464E5DDF"/>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480246D3"/>
    <w:multiLevelType w:val="hybridMultilevel"/>
    <w:tmpl w:val="E014DFB8"/>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7">
    <w:nsid w:val="48DE33A1"/>
    <w:multiLevelType w:val="hybridMultilevel"/>
    <w:tmpl w:val="B758645C"/>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627CCB52">
      <w:start w:val="1"/>
      <w:numFmt w:val="lowerLetter"/>
      <w:lvlText w:val="%5."/>
      <w:lvlJc w:val="left"/>
      <w:pPr>
        <w:ind w:left="2400" w:hanging="480"/>
      </w:pPr>
      <w:rPr>
        <w:rFonts w:hint="eastAsia"/>
      </w:r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48F92DCE"/>
    <w:multiLevelType w:val="hybridMultilevel"/>
    <w:tmpl w:val="035A08C2"/>
    <w:lvl w:ilvl="0" w:tplc="04090011">
      <w:start w:val="1"/>
      <w:numFmt w:val="upperLetter"/>
      <w:lvlText w:val="%1."/>
      <w:lvlJc w:val="left"/>
      <w:pPr>
        <w:ind w:left="1440" w:hanging="480"/>
      </w:pPr>
    </w:lvl>
    <w:lvl w:ilvl="1" w:tplc="04090013">
      <w:start w:val="1"/>
      <w:numFmt w:val="upperRoman"/>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9">
    <w:nsid w:val="4A53206C"/>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4A7233F7"/>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51">
    <w:nsid w:val="4D21275F"/>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52">
    <w:nsid w:val="4EA96D03"/>
    <w:multiLevelType w:val="hybridMultilevel"/>
    <w:tmpl w:val="1C3A5296"/>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4F0B105C"/>
    <w:multiLevelType w:val="hybridMultilevel"/>
    <w:tmpl w:val="BDB41DDA"/>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4">
    <w:nsid w:val="4F8F79B5"/>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514F09CC"/>
    <w:multiLevelType w:val="hybridMultilevel"/>
    <w:tmpl w:val="243EA0F2"/>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3">
      <w:start w:val="1"/>
      <w:numFmt w:val="upperRoman"/>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518118ED"/>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57">
    <w:nsid w:val="542436A7"/>
    <w:multiLevelType w:val="hybridMultilevel"/>
    <w:tmpl w:val="2FB20C42"/>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627CCB52">
      <w:start w:val="1"/>
      <w:numFmt w:val="lowerLetter"/>
      <w:lvlText w:val="%5."/>
      <w:lvlJc w:val="left"/>
      <w:pPr>
        <w:ind w:left="2400" w:hanging="480"/>
      </w:pPr>
      <w:rPr>
        <w:rFonts w:hint="eastAsia"/>
      </w:rPr>
    </w:lvl>
    <w:lvl w:ilvl="5" w:tplc="0409001B">
      <w:start w:val="1"/>
      <w:numFmt w:val="lowerRoman"/>
      <w:lvlText w:val="%6."/>
      <w:lvlJc w:val="right"/>
      <w:pPr>
        <w:ind w:left="2880" w:hanging="480"/>
      </w:pPr>
    </w:lvl>
    <w:lvl w:ilvl="6" w:tplc="E214BB20">
      <w:start w:val="1"/>
      <w:numFmt w:val="decimal"/>
      <w:lvlText w:val="(%7)"/>
      <w:lvlJc w:val="left"/>
      <w:pPr>
        <w:ind w:left="3360" w:hanging="480"/>
      </w:pPr>
      <w:rPr>
        <w:rFonts w:hint="eastAsia"/>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543965D6"/>
    <w:multiLevelType w:val="hybridMultilevel"/>
    <w:tmpl w:val="B74C94C8"/>
    <w:lvl w:ilvl="0" w:tplc="04090013">
      <w:start w:val="1"/>
      <w:numFmt w:val="upperRoman"/>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59">
    <w:nsid w:val="55DE6CB8"/>
    <w:multiLevelType w:val="hybridMultilevel"/>
    <w:tmpl w:val="D9FACCD2"/>
    <w:lvl w:ilvl="0" w:tplc="F3BC2632">
      <w:start w:val="1"/>
      <w:numFmt w:val="taiwaneseCountingThousand"/>
      <w:lvlText w:val="(%1)"/>
      <w:lvlJc w:val="left"/>
      <w:pPr>
        <w:ind w:left="960" w:hanging="480"/>
      </w:pPr>
      <w:rPr>
        <w:rFonts w:hint="eastAsia"/>
      </w:rPr>
    </w:lvl>
    <w:lvl w:ilvl="1" w:tplc="0409000F">
      <w:start w:val="1"/>
      <w:numFmt w:val="decimal"/>
      <w:lvlText w:val="%2."/>
      <w:lvlJc w:val="left"/>
      <w:pPr>
        <w:ind w:left="960" w:hanging="480"/>
      </w:pPr>
    </w:lvl>
    <w:lvl w:ilvl="2" w:tplc="0409000F">
      <w:start w:val="1"/>
      <w:numFmt w:val="decimal"/>
      <w:lvlText w:val="%3."/>
      <w:lvlJc w:val="left"/>
      <w:pPr>
        <w:ind w:left="1440" w:hanging="480"/>
      </w:pPr>
    </w:lvl>
    <w:lvl w:ilvl="3" w:tplc="04090013">
      <w:start w:val="1"/>
      <w:numFmt w:val="upperRoman"/>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58341912"/>
    <w:multiLevelType w:val="hybridMultilevel"/>
    <w:tmpl w:val="289651CA"/>
    <w:lvl w:ilvl="0" w:tplc="F3BC2632">
      <w:start w:val="1"/>
      <w:numFmt w:val="taiwaneseCountingThousand"/>
      <w:lvlText w:val="(%1)"/>
      <w:lvlJc w:val="left"/>
      <w:pPr>
        <w:ind w:left="960" w:hanging="480"/>
      </w:pPr>
      <w:rPr>
        <w:rFonts w:hint="eastAsia"/>
      </w:rPr>
    </w:lvl>
    <w:lvl w:ilvl="1" w:tplc="0409000F">
      <w:start w:val="1"/>
      <w:numFmt w:val="decimal"/>
      <w:lvlText w:val="%2."/>
      <w:lvlJc w:val="left"/>
      <w:pPr>
        <w:ind w:left="960" w:hanging="480"/>
      </w:pPr>
    </w:lvl>
    <w:lvl w:ilvl="2" w:tplc="0409000F">
      <w:start w:val="1"/>
      <w:numFmt w:val="decimal"/>
      <w:lvlText w:val="%3."/>
      <w:lvlJc w:val="left"/>
      <w:pPr>
        <w:ind w:left="1440" w:hanging="480"/>
      </w:pPr>
    </w:lvl>
    <w:lvl w:ilvl="3" w:tplc="04090011">
      <w:start w:val="1"/>
      <w:numFmt w:val="upperLetter"/>
      <w:lvlText w:val="%4."/>
      <w:lvlJc w:val="left"/>
      <w:pPr>
        <w:ind w:left="1920" w:hanging="480"/>
      </w:pPr>
    </w:lvl>
    <w:lvl w:ilvl="4" w:tplc="627CCB52">
      <w:start w:val="1"/>
      <w:numFmt w:val="lowerLetter"/>
      <w:lvlText w:val="%5."/>
      <w:lvlJc w:val="left"/>
      <w:pPr>
        <w:ind w:left="2400" w:hanging="480"/>
      </w:pPr>
      <w:rPr>
        <w:rFonts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5851690E"/>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2">
    <w:nsid w:val="58B324E0"/>
    <w:multiLevelType w:val="hybridMultilevel"/>
    <w:tmpl w:val="B758645C"/>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627CCB52">
      <w:start w:val="1"/>
      <w:numFmt w:val="lowerLetter"/>
      <w:lvlText w:val="%5."/>
      <w:lvlJc w:val="left"/>
      <w:pPr>
        <w:ind w:left="2400" w:hanging="480"/>
      </w:pPr>
      <w:rPr>
        <w:rFonts w:hint="eastAsia"/>
      </w:r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5B18031A"/>
    <w:multiLevelType w:val="hybridMultilevel"/>
    <w:tmpl w:val="E014DFB8"/>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4">
    <w:nsid w:val="5B727DF7"/>
    <w:multiLevelType w:val="hybridMultilevel"/>
    <w:tmpl w:val="4720E34A"/>
    <w:lvl w:ilvl="0" w:tplc="484AC860">
      <w:start w:val="1"/>
      <w:numFmt w:val="taiwaneseCountingThousand"/>
      <w:lvlText w:val="%1、"/>
      <w:lvlJc w:val="left"/>
      <w:pPr>
        <w:ind w:left="480" w:hanging="480"/>
      </w:pPr>
      <w:rPr>
        <w:rFonts w:hint="eastAsia"/>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5C282EB8"/>
    <w:multiLevelType w:val="hybridMultilevel"/>
    <w:tmpl w:val="2FB20C42"/>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627CCB52">
      <w:start w:val="1"/>
      <w:numFmt w:val="lowerLetter"/>
      <w:lvlText w:val="%5."/>
      <w:lvlJc w:val="left"/>
      <w:pPr>
        <w:ind w:left="2400" w:hanging="480"/>
      </w:pPr>
      <w:rPr>
        <w:rFonts w:hint="eastAsia"/>
      </w:rPr>
    </w:lvl>
    <w:lvl w:ilvl="5" w:tplc="0409001B">
      <w:start w:val="1"/>
      <w:numFmt w:val="lowerRoman"/>
      <w:lvlText w:val="%6."/>
      <w:lvlJc w:val="right"/>
      <w:pPr>
        <w:ind w:left="2880" w:hanging="480"/>
      </w:pPr>
    </w:lvl>
    <w:lvl w:ilvl="6" w:tplc="E214BB20">
      <w:start w:val="1"/>
      <w:numFmt w:val="decimal"/>
      <w:lvlText w:val="(%7)"/>
      <w:lvlJc w:val="left"/>
      <w:pPr>
        <w:ind w:left="3360" w:hanging="480"/>
      </w:pPr>
      <w:rPr>
        <w:rFonts w:hint="eastAsia"/>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5CED3F19"/>
    <w:multiLevelType w:val="hybridMultilevel"/>
    <w:tmpl w:val="2FB20C42"/>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627CCB52">
      <w:start w:val="1"/>
      <w:numFmt w:val="lowerLetter"/>
      <w:lvlText w:val="%5."/>
      <w:lvlJc w:val="left"/>
      <w:pPr>
        <w:ind w:left="2400" w:hanging="480"/>
      </w:pPr>
      <w:rPr>
        <w:rFonts w:hint="eastAsia"/>
      </w:rPr>
    </w:lvl>
    <w:lvl w:ilvl="5" w:tplc="0409001B">
      <w:start w:val="1"/>
      <w:numFmt w:val="lowerRoman"/>
      <w:lvlText w:val="%6."/>
      <w:lvlJc w:val="right"/>
      <w:pPr>
        <w:ind w:left="2880" w:hanging="480"/>
      </w:pPr>
    </w:lvl>
    <w:lvl w:ilvl="6" w:tplc="E214BB20">
      <w:start w:val="1"/>
      <w:numFmt w:val="decimal"/>
      <w:lvlText w:val="(%7)"/>
      <w:lvlJc w:val="left"/>
      <w:pPr>
        <w:ind w:left="3360" w:hanging="480"/>
      </w:pPr>
      <w:rPr>
        <w:rFonts w:hint="eastAsia"/>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60143984"/>
    <w:multiLevelType w:val="hybridMultilevel"/>
    <w:tmpl w:val="1C3A5296"/>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605D1C5B"/>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9">
    <w:nsid w:val="612D4CD7"/>
    <w:multiLevelType w:val="hybridMultilevel"/>
    <w:tmpl w:val="2FB20C42"/>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627CCB52">
      <w:start w:val="1"/>
      <w:numFmt w:val="lowerLetter"/>
      <w:lvlText w:val="%5."/>
      <w:lvlJc w:val="left"/>
      <w:pPr>
        <w:ind w:left="2400" w:hanging="480"/>
      </w:pPr>
      <w:rPr>
        <w:rFonts w:hint="eastAsia"/>
      </w:rPr>
    </w:lvl>
    <w:lvl w:ilvl="5" w:tplc="0409001B">
      <w:start w:val="1"/>
      <w:numFmt w:val="lowerRoman"/>
      <w:lvlText w:val="%6."/>
      <w:lvlJc w:val="right"/>
      <w:pPr>
        <w:ind w:left="2880" w:hanging="480"/>
      </w:pPr>
    </w:lvl>
    <w:lvl w:ilvl="6" w:tplc="E214BB20">
      <w:start w:val="1"/>
      <w:numFmt w:val="decimal"/>
      <w:lvlText w:val="(%7)"/>
      <w:lvlJc w:val="left"/>
      <w:pPr>
        <w:ind w:left="3360" w:hanging="480"/>
      </w:pPr>
      <w:rPr>
        <w:rFonts w:hint="eastAsia"/>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63865350"/>
    <w:multiLevelType w:val="hybridMultilevel"/>
    <w:tmpl w:val="B74C94C8"/>
    <w:lvl w:ilvl="0" w:tplc="04090013">
      <w:start w:val="1"/>
      <w:numFmt w:val="upperRoman"/>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71">
    <w:nsid w:val="64920D8B"/>
    <w:multiLevelType w:val="hybridMultilevel"/>
    <w:tmpl w:val="2FB20C42"/>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627CCB52">
      <w:start w:val="1"/>
      <w:numFmt w:val="lowerLetter"/>
      <w:lvlText w:val="%5."/>
      <w:lvlJc w:val="left"/>
      <w:pPr>
        <w:ind w:left="2400" w:hanging="480"/>
      </w:pPr>
      <w:rPr>
        <w:rFonts w:hint="eastAsia"/>
      </w:rPr>
    </w:lvl>
    <w:lvl w:ilvl="5" w:tplc="0409001B">
      <w:start w:val="1"/>
      <w:numFmt w:val="lowerRoman"/>
      <w:lvlText w:val="%6."/>
      <w:lvlJc w:val="right"/>
      <w:pPr>
        <w:ind w:left="2880" w:hanging="480"/>
      </w:pPr>
    </w:lvl>
    <w:lvl w:ilvl="6" w:tplc="E214BB20">
      <w:start w:val="1"/>
      <w:numFmt w:val="decimal"/>
      <w:lvlText w:val="(%7)"/>
      <w:lvlJc w:val="left"/>
      <w:pPr>
        <w:ind w:left="3360" w:hanging="480"/>
      </w:pPr>
      <w:rPr>
        <w:rFonts w:hint="eastAsia"/>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64C40A9C"/>
    <w:multiLevelType w:val="hybridMultilevel"/>
    <w:tmpl w:val="DFEE2CEC"/>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3">
    <w:nsid w:val="6550768F"/>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74">
    <w:nsid w:val="68363168"/>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5">
    <w:nsid w:val="69275462"/>
    <w:multiLevelType w:val="hybridMultilevel"/>
    <w:tmpl w:val="E014DFB8"/>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6">
    <w:nsid w:val="69DE2FF2"/>
    <w:multiLevelType w:val="hybridMultilevel"/>
    <w:tmpl w:val="CAD85D66"/>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7">
    <w:nsid w:val="6BB30E6D"/>
    <w:multiLevelType w:val="hybridMultilevel"/>
    <w:tmpl w:val="5E9E5F24"/>
    <w:lvl w:ilvl="0" w:tplc="04090013">
      <w:start w:val="1"/>
      <w:numFmt w:val="upperRoman"/>
      <w:lvlText w:val="%1."/>
      <w:lvlJc w:val="left"/>
      <w:pPr>
        <w:ind w:left="1920" w:hanging="480"/>
      </w:pPr>
    </w:lvl>
    <w:lvl w:ilvl="1" w:tplc="90023F86">
      <w:start w:val="1"/>
      <w:numFmt w:val="lowerLetter"/>
      <w:lvlText w:val="%2."/>
      <w:lvlJc w:val="left"/>
      <w:pPr>
        <w:ind w:left="2400" w:hanging="480"/>
      </w:pPr>
      <w:rPr>
        <w:rFonts w:hint="eastAsia"/>
      </w:r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78">
    <w:nsid w:val="6C5126D0"/>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79">
    <w:nsid w:val="6D90071C"/>
    <w:multiLevelType w:val="hybridMultilevel"/>
    <w:tmpl w:val="020CD14E"/>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70AA79AC"/>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1">
    <w:nsid w:val="723B0D12"/>
    <w:multiLevelType w:val="hybridMultilevel"/>
    <w:tmpl w:val="F808EE14"/>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
    <w:nsid w:val="7282261D"/>
    <w:multiLevelType w:val="hybridMultilevel"/>
    <w:tmpl w:val="2FB20C42"/>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627CCB52">
      <w:start w:val="1"/>
      <w:numFmt w:val="lowerLetter"/>
      <w:lvlText w:val="%5."/>
      <w:lvlJc w:val="left"/>
      <w:pPr>
        <w:ind w:left="2400" w:hanging="480"/>
      </w:pPr>
      <w:rPr>
        <w:rFonts w:hint="eastAsia"/>
      </w:rPr>
    </w:lvl>
    <w:lvl w:ilvl="5" w:tplc="0409001B">
      <w:start w:val="1"/>
      <w:numFmt w:val="lowerRoman"/>
      <w:lvlText w:val="%6."/>
      <w:lvlJc w:val="right"/>
      <w:pPr>
        <w:ind w:left="2880" w:hanging="480"/>
      </w:pPr>
    </w:lvl>
    <w:lvl w:ilvl="6" w:tplc="E214BB20">
      <w:start w:val="1"/>
      <w:numFmt w:val="decimal"/>
      <w:lvlText w:val="(%7)"/>
      <w:lvlJc w:val="left"/>
      <w:pPr>
        <w:ind w:left="3360" w:hanging="480"/>
      </w:pPr>
      <w:rPr>
        <w:rFonts w:hint="eastAsia"/>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nsid w:val="74775BEE"/>
    <w:multiLevelType w:val="hybridMultilevel"/>
    <w:tmpl w:val="204A2488"/>
    <w:lvl w:ilvl="0" w:tplc="627CCB52">
      <w:start w:val="1"/>
      <w:numFmt w:val="lowerLetter"/>
      <w:lvlText w:val="%1."/>
      <w:lvlJc w:val="left"/>
      <w:pPr>
        <w:ind w:left="2400" w:hanging="480"/>
      </w:pPr>
      <w:rPr>
        <w:rFonts w:hint="eastAsia"/>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84">
    <w:nsid w:val="794347AC"/>
    <w:multiLevelType w:val="hybridMultilevel"/>
    <w:tmpl w:val="2F90138C"/>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3">
      <w:start w:val="1"/>
      <w:numFmt w:val="upperRoman"/>
      <w:lvlText w:val="%3."/>
      <w:lvlJc w:val="left"/>
      <w:pPr>
        <w:ind w:left="2400" w:hanging="480"/>
      </w:pPr>
    </w:lvl>
    <w:lvl w:ilvl="3" w:tplc="627CCB52">
      <w:start w:val="1"/>
      <w:numFmt w:val="lowerLetter"/>
      <w:lvlText w:val="%4."/>
      <w:lvlJc w:val="left"/>
      <w:pPr>
        <w:ind w:left="2880" w:hanging="480"/>
      </w:pPr>
      <w:rPr>
        <w:rFonts w:hint="eastAsia"/>
      </w:r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5">
    <w:nsid w:val="7A927881"/>
    <w:multiLevelType w:val="hybridMultilevel"/>
    <w:tmpl w:val="905829BA"/>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nsid w:val="7BBD4D9D"/>
    <w:multiLevelType w:val="hybridMultilevel"/>
    <w:tmpl w:val="1C3A5296"/>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7">
    <w:nsid w:val="7C092A83"/>
    <w:multiLevelType w:val="hybridMultilevel"/>
    <w:tmpl w:val="E014DFB8"/>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8">
    <w:nsid w:val="7DEF0985"/>
    <w:multiLevelType w:val="hybridMultilevel"/>
    <w:tmpl w:val="020CD14E"/>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nsid w:val="7E1F2D40"/>
    <w:multiLevelType w:val="hybridMultilevel"/>
    <w:tmpl w:val="B74C94C8"/>
    <w:lvl w:ilvl="0" w:tplc="04090013">
      <w:start w:val="1"/>
      <w:numFmt w:val="upperRoman"/>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90">
    <w:nsid w:val="7E7A6D78"/>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10"/>
  </w:num>
  <w:num w:numId="2">
    <w:abstractNumId w:val="88"/>
  </w:num>
  <w:num w:numId="3">
    <w:abstractNumId w:val="0"/>
  </w:num>
  <w:num w:numId="4">
    <w:abstractNumId w:val="14"/>
  </w:num>
  <w:num w:numId="5">
    <w:abstractNumId w:val="22"/>
  </w:num>
  <w:num w:numId="6">
    <w:abstractNumId w:val="84"/>
  </w:num>
  <w:num w:numId="7">
    <w:abstractNumId w:val="45"/>
  </w:num>
  <w:num w:numId="8">
    <w:abstractNumId w:val="34"/>
  </w:num>
  <w:num w:numId="9">
    <w:abstractNumId w:val="42"/>
  </w:num>
  <w:num w:numId="10">
    <w:abstractNumId w:val="43"/>
  </w:num>
  <w:num w:numId="11">
    <w:abstractNumId w:val="37"/>
  </w:num>
  <w:num w:numId="12">
    <w:abstractNumId w:val="26"/>
  </w:num>
  <w:num w:numId="13">
    <w:abstractNumId w:val="49"/>
  </w:num>
  <w:num w:numId="14">
    <w:abstractNumId w:val="53"/>
  </w:num>
  <w:num w:numId="15">
    <w:abstractNumId w:val="7"/>
  </w:num>
  <w:num w:numId="16">
    <w:abstractNumId w:val="80"/>
  </w:num>
  <w:num w:numId="17">
    <w:abstractNumId w:val="76"/>
  </w:num>
  <w:num w:numId="18">
    <w:abstractNumId w:val="72"/>
  </w:num>
  <w:num w:numId="19">
    <w:abstractNumId w:val="55"/>
  </w:num>
  <w:num w:numId="20">
    <w:abstractNumId w:val="30"/>
  </w:num>
  <w:num w:numId="21">
    <w:abstractNumId w:val="90"/>
  </w:num>
  <w:num w:numId="22">
    <w:abstractNumId w:val="5"/>
  </w:num>
  <w:num w:numId="23">
    <w:abstractNumId w:val="54"/>
  </w:num>
  <w:num w:numId="24">
    <w:abstractNumId w:val="1"/>
  </w:num>
  <w:num w:numId="25">
    <w:abstractNumId w:val="68"/>
  </w:num>
  <w:num w:numId="26">
    <w:abstractNumId w:val="21"/>
  </w:num>
  <w:num w:numId="27">
    <w:abstractNumId w:val="16"/>
  </w:num>
  <w:num w:numId="28">
    <w:abstractNumId w:val="32"/>
  </w:num>
  <w:num w:numId="29">
    <w:abstractNumId w:val="61"/>
  </w:num>
  <w:num w:numId="30">
    <w:abstractNumId w:val="51"/>
  </w:num>
  <w:num w:numId="31">
    <w:abstractNumId w:val="74"/>
  </w:num>
  <w:num w:numId="32">
    <w:abstractNumId w:val="6"/>
  </w:num>
  <w:num w:numId="33">
    <w:abstractNumId w:val="56"/>
  </w:num>
  <w:num w:numId="34">
    <w:abstractNumId w:val="35"/>
  </w:num>
  <w:num w:numId="35">
    <w:abstractNumId w:val="18"/>
  </w:num>
  <w:num w:numId="36">
    <w:abstractNumId w:val="50"/>
  </w:num>
  <w:num w:numId="37">
    <w:abstractNumId w:val="73"/>
  </w:num>
  <w:num w:numId="38">
    <w:abstractNumId w:val="78"/>
  </w:num>
  <w:num w:numId="39">
    <w:abstractNumId w:val="27"/>
  </w:num>
  <w:num w:numId="40">
    <w:abstractNumId w:val="33"/>
  </w:num>
  <w:num w:numId="41">
    <w:abstractNumId w:val="12"/>
  </w:num>
  <w:num w:numId="42">
    <w:abstractNumId w:val="17"/>
  </w:num>
  <w:num w:numId="43">
    <w:abstractNumId w:val="3"/>
  </w:num>
  <w:num w:numId="44">
    <w:abstractNumId w:val="64"/>
  </w:num>
  <w:num w:numId="45">
    <w:abstractNumId w:val="24"/>
  </w:num>
  <w:num w:numId="46">
    <w:abstractNumId w:val="2"/>
  </w:num>
  <w:num w:numId="47">
    <w:abstractNumId w:val="59"/>
  </w:num>
  <w:num w:numId="48">
    <w:abstractNumId w:val="60"/>
  </w:num>
  <w:num w:numId="49">
    <w:abstractNumId w:val="31"/>
  </w:num>
  <w:num w:numId="50">
    <w:abstractNumId w:val="81"/>
  </w:num>
  <w:num w:numId="51">
    <w:abstractNumId w:val="28"/>
  </w:num>
  <w:num w:numId="52">
    <w:abstractNumId w:val="36"/>
  </w:num>
  <w:num w:numId="53">
    <w:abstractNumId w:val="70"/>
  </w:num>
  <w:num w:numId="54">
    <w:abstractNumId w:val="8"/>
  </w:num>
  <w:num w:numId="55">
    <w:abstractNumId w:val="86"/>
  </w:num>
  <w:num w:numId="56">
    <w:abstractNumId w:val="87"/>
  </w:num>
  <w:num w:numId="57">
    <w:abstractNumId w:val="52"/>
  </w:num>
  <w:num w:numId="58">
    <w:abstractNumId w:val="63"/>
  </w:num>
  <w:num w:numId="59">
    <w:abstractNumId w:val="15"/>
  </w:num>
  <w:num w:numId="60">
    <w:abstractNumId w:val="58"/>
  </w:num>
  <w:num w:numId="61">
    <w:abstractNumId w:val="77"/>
  </w:num>
  <w:num w:numId="62">
    <w:abstractNumId w:val="75"/>
  </w:num>
  <w:num w:numId="63">
    <w:abstractNumId w:val="38"/>
  </w:num>
  <w:num w:numId="64">
    <w:abstractNumId w:val="89"/>
  </w:num>
  <w:num w:numId="65">
    <w:abstractNumId w:val="11"/>
  </w:num>
  <w:num w:numId="66">
    <w:abstractNumId w:val="83"/>
  </w:num>
  <w:num w:numId="67">
    <w:abstractNumId w:val="67"/>
  </w:num>
  <w:num w:numId="68">
    <w:abstractNumId w:val="46"/>
  </w:num>
  <w:num w:numId="69">
    <w:abstractNumId w:val="13"/>
  </w:num>
  <w:num w:numId="70">
    <w:abstractNumId w:val="19"/>
  </w:num>
  <w:num w:numId="71">
    <w:abstractNumId w:val="48"/>
  </w:num>
  <w:num w:numId="72">
    <w:abstractNumId w:val="44"/>
  </w:num>
  <w:num w:numId="73">
    <w:abstractNumId w:val="85"/>
  </w:num>
  <w:num w:numId="74">
    <w:abstractNumId w:val="47"/>
  </w:num>
  <w:num w:numId="75">
    <w:abstractNumId w:val="62"/>
  </w:num>
  <w:num w:numId="76">
    <w:abstractNumId w:val="9"/>
  </w:num>
  <w:num w:numId="77">
    <w:abstractNumId w:val="79"/>
  </w:num>
  <w:num w:numId="78">
    <w:abstractNumId w:val="82"/>
  </w:num>
  <w:num w:numId="79">
    <w:abstractNumId w:val="65"/>
  </w:num>
  <w:num w:numId="80">
    <w:abstractNumId w:val="69"/>
  </w:num>
  <w:num w:numId="81">
    <w:abstractNumId w:val="29"/>
  </w:num>
  <w:num w:numId="82">
    <w:abstractNumId w:val="40"/>
  </w:num>
  <w:num w:numId="83">
    <w:abstractNumId w:val="57"/>
  </w:num>
  <w:num w:numId="84">
    <w:abstractNumId w:val="71"/>
  </w:num>
  <w:num w:numId="85">
    <w:abstractNumId w:val="4"/>
  </w:num>
  <w:num w:numId="86">
    <w:abstractNumId w:val="20"/>
  </w:num>
  <w:num w:numId="87">
    <w:abstractNumId w:val="39"/>
  </w:num>
  <w:num w:numId="88">
    <w:abstractNumId w:val="25"/>
  </w:num>
  <w:num w:numId="89">
    <w:abstractNumId w:val="23"/>
  </w:num>
  <w:num w:numId="90">
    <w:abstractNumId w:val="66"/>
  </w:num>
  <w:num w:numId="91">
    <w:abstractNumId w:val="4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49B"/>
    <w:rsid w:val="00034ABC"/>
    <w:rsid w:val="00047CE4"/>
    <w:rsid w:val="0006054D"/>
    <w:rsid w:val="00071DB8"/>
    <w:rsid w:val="000A1CF9"/>
    <w:rsid w:val="000D3524"/>
    <w:rsid w:val="000D4995"/>
    <w:rsid w:val="000D7DB1"/>
    <w:rsid w:val="000E2293"/>
    <w:rsid w:val="00141187"/>
    <w:rsid w:val="00186455"/>
    <w:rsid w:val="00192854"/>
    <w:rsid w:val="00194E33"/>
    <w:rsid w:val="001973AF"/>
    <w:rsid w:val="00201C23"/>
    <w:rsid w:val="00201D9E"/>
    <w:rsid w:val="00275729"/>
    <w:rsid w:val="00276E9C"/>
    <w:rsid w:val="002865F4"/>
    <w:rsid w:val="00295E60"/>
    <w:rsid w:val="00303917"/>
    <w:rsid w:val="00314715"/>
    <w:rsid w:val="00317C15"/>
    <w:rsid w:val="00330F82"/>
    <w:rsid w:val="00342FBF"/>
    <w:rsid w:val="0034646B"/>
    <w:rsid w:val="003747DA"/>
    <w:rsid w:val="00375A9E"/>
    <w:rsid w:val="00392593"/>
    <w:rsid w:val="003942E4"/>
    <w:rsid w:val="003C433A"/>
    <w:rsid w:val="003D7577"/>
    <w:rsid w:val="003F032A"/>
    <w:rsid w:val="00402505"/>
    <w:rsid w:val="00461E76"/>
    <w:rsid w:val="00473B57"/>
    <w:rsid w:val="004804B1"/>
    <w:rsid w:val="004A0333"/>
    <w:rsid w:val="004A75C4"/>
    <w:rsid w:val="004A7F99"/>
    <w:rsid w:val="005032A5"/>
    <w:rsid w:val="005376D3"/>
    <w:rsid w:val="005435FF"/>
    <w:rsid w:val="00551431"/>
    <w:rsid w:val="005558B2"/>
    <w:rsid w:val="0057149B"/>
    <w:rsid w:val="005D64B1"/>
    <w:rsid w:val="005F77E1"/>
    <w:rsid w:val="00684975"/>
    <w:rsid w:val="006F4DE8"/>
    <w:rsid w:val="00713EF6"/>
    <w:rsid w:val="007C4B4C"/>
    <w:rsid w:val="00806BAC"/>
    <w:rsid w:val="00811102"/>
    <w:rsid w:val="0081232D"/>
    <w:rsid w:val="008140D5"/>
    <w:rsid w:val="008417D9"/>
    <w:rsid w:val="00860269"/>
    <w:rsid w:val="0087168F"/>
    <w:rsid w:val="0088743D"/>
    <w:rsid w:val="008B4F85"/>
    <w:rsid w:val="009070C3"/>
    <w:rsid w:val="009115E3"/>
    <w:rsid w:val="009211A7"/>
    <w:rsid w:val="00933B75"/>
    <w:rsid w:val="00940F65"/>
    <w:rsid w:val="00941667"/>
    <w:rsid w:val="00965744"/>
    <w:rsid w:val="00971749"/>
    <w:rsid w:val="00971F76"/>
    <w:rsid w:val="009B5CBF"/>
    <w:rsid w:val="009C5154"/>
    <w:rsid w:val="009F7FDF"/>
    <w:rsid w:val="00A31B8E"/>
    <w:rsid w:val="00A61238"/>
    <w:rsid w:val="00A644A7"/>
    <w:rsid w:val="00AC2A78"/>
    <w:rsid w:val="00AC6C5C"/>
    <w:rsid w:val="00AD2030"/>
    <w:rsid w:val="00AD6D49"/>
    <w:rsid w:val="00AD718D"/>
    <w:rsid w:val="00B024D7"/>
    <w:rsid w:val="00B33E96"/>
    <w:rsid w:val="00B4568A"/>
    <w:rsid w:val="00B53986"/>
    <w:rsid w:val="00B7240B"/>
    <w:rsid w:val="00C00D28"/>
    <w:rsid w:val="00C15073"/>
    <w:rsid w:val="00C16F71"/>
    <w:rsid w:val="00C25816"/>
    <w:rsid w:val="00C279A2"/>
    <w:rsid w:val="00C601ED"/>
    <w:rsid w:val="00C94BB7"/>
    <w:rsid w:val="00CA6511"/>
    <w:rsid w:val="00CB4D49"/>
    <w:rsid w:val="00CC5EEF"/>
    <w:rsid w:val="00CE674F"/>
    <w:rsid w:val="00D04B62"/>
    <w:rsid w:val="00D65FC1"/>
    <w:rsid w:val="00D87624"/>
    <w:rsid w:val="00DC5831"/>
    <w:rsid w:val="00DC6B89"/>
    <w:rsid w:val="00DD3E28"/>
    <w:rsid w:val="00DD6D53"/>
    <w:rsid w:val="00E02032"/>
    <w:rsid w:val="00E54292"/>
    <w:rsid w:val="00E661BB"/>
    <w:rsid w:val="00E83CDB"/>
    <w:rsid w:val="00EB3D55"/>
    <w:rsid w:val="00EC53C4"/>
    <w:rsid w:val="00EC5993"/>
    <w:rsid w:val="00EE3F3A"/>
    <w:rsid w:val="00F022EE"/>
    <w:rsid w:val="00F15223"/>
    <w:rsid w:val="00F52258"/>
    <w:rsid w:val="00F75AD9"/>
    <w:rsid w:val="00F81C67"/>
    <w:rsid w:val="00FA7233"/>
    <w:rsid w:val="00FF36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149B"/>
    <w:pPr>
      <w:ind w:leftChars="200" w:left="480"/>
    </w:pPr>
  </w:style>
  <w:style w:type="table" w:styleId="a4">
    <w:name w:val="Table Grid"/>
    <w:basedOn w:val="a1"/>
    <w:uiPriority w:val="59"/>
    <w:rsid w:val="00571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68497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1"/>
    <w:uiPriority w:val="61"/>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31">
    <w:name w:val="Light Grid Accent 3"/>
    <w:basedOn w:val="a1"/>
    <w:uiPriority w:val="62"/>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
    <w:name w:val="Light Grid Accent 4"/>
    <w:basedOn w:val="a1"/>
    <w:uiPriority w:val="62"/>
    <w:rsid w:val="00295E6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2">
    <w:name w:val="Light Grid Accent 2"/>
    <w:basedOn w:val="a1"/>
    <w:uiPriority w:val="62"/>
    <w:rsid w:val="00276E9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
    <w:name w:val="Light Grid Accent 5"/>
    <w:basedOn w:val="a1"/>
    <w:uiPriority w:val="62"/>
    <w:rsid w:val="00EC53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5">
    <w:name w:val="header"/>
    <w:basedOn w:val="a"/>
    <w:link w:val="a6"/>
    <w:uiPriority w:val="99"/>
    <w:unhideWhenUsed/>
    <w:rsid w:val="00EB3D55"/>
    <w:pPr>
      <w:tabs>
        <w:tab w:val="center" w:pos="4153"/>
        <w:tab w:val="right" w:pos="8306"/>
      </w:tabs>
      <w:snapToGrid w:val="0"/>
    </w:pPr>
    <w:rPr>
      <w:sz w:val="20"/>
      <w:szCs w:val="20"/>
    </w:rPr>
  </w:style>
  <w:style w:type="character" w:customStyle="1" w:styleId="a6">
    <w:name w:val="頁首 字元"/>
    <w:basedOn w:val="a0"/>
    <w:link w:val="a5"/>
    <w:uiPriority w:val="99"/>
    <w:rsid w:val="00EB3D55"/>
    <w:rPr>
      <w:sz w:val="20"/>
      <w:szCs w:val="20"/>
    </w:rPr>
  </w:style>
  <w:style w:type="paragraph" w:styleId="a7">
    <w:name w:val="footer"/>
    <w:basedOn w:val="a"/>
    <w:link w:val="a8"/>
    <w:uiPriority w:val="99"/>
    <w:unhideWhenUsed/>
    <w:rsid w:val="00EB3D55"/>
    <w:pPr>
      <w:tabs>
        <w:tab w:val="center" w:pos="4153"/>
        <w:tab w:val="right" w:pos="8306"/>
      </w:tabs>
      <w:snapToGrid w:val="0"/>
    </w:pPr>
    <w:rPr>
      <w:sz w:val="20"/>
      <w:szCs w:val="20"/>
    </w:rPr>
  </w:style>
  <w:style w:type="character" w:customStyle="1" w:styleId="a8">
    <w:name w:val="頁尾 字元"/>
    <w:basedOn w:val="a0"/>
    <w:link w:val="a7"/>
    <w:uiPriority w:val="99"/>
    <w:rsid w:val="00EB3D55"/>
    <w:rPr>
      <w:sz w:val="20"/>
      <w:szCs w:val="20"/>
    </w:rPr>
  </w:style>
  <w:style w:type="table" w:styleId="-1">
    <w:name w:val="Light Grid Accent 1"/>
    <w:basedOn w:val="a1"/>
    <w:uiPriority w:val="62"/>
    <w:rsid w:val="00C279A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6">
    <w:name w:val="Light Grid Accent 6"/>
    <w:basedOn w:val="a1"/>
    <w:uiPriority w:val="62"/>
    <w:rsid w:val="00C279A2"/>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149B"/>
    <w:pPr>
      <w:ind w:leftChars="200" w:left="480"/>
    </w:pPr>
  </w:style>
  <w:style w:type="table" w:styleId="a4">
    <w:name w:val="Table Grid"/>
    <w:basedOn w:val="a1"/>
    <w:uiPriority w:val="59"/>
    <w:rsid w:val="00571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68497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1"/>
    <w:uiPriority w:val="61"/>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31">
    <w:name w:val="Light Grid Accent 3"/>
    <w:basedOn w:val="a1"/>
    <w:uiPriority w:val="62"/>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
    <w:name w:val="Light Grid Accent 4"/>
    <w:basedOn w:val="a1"/>
    <w:uiPriority w:val="62"/>
    <w:rsid w:val="00295E6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2">
    <w:name w:val="Light Grid Accent 2"/>
    <w:basedOn w:val="a1"/>
    <w:uiPriority w:val="62"/>
    <w:rsid w:val="00276E9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
    <w:name w:val="Light Grid Accent 5"/>
    <w:basedOn w:val="a1"/>
    <w:uiPriority w:val="62"/>
    <w:rsid w:val="00EC53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5">
    <w:name w:val="header"/>
    <w:basedOn w:val="a"/>
    <w:link w:val="a6"/>
    <w:uiPriority w:val="99"/>
    <w:unhideWhenUsed/>
    <w:rsid w:val="00EB3D55"/>
    <w:pPr>
      <w:tabs>
        <w:tab w:val="center" w:pos="4153"/>
        <w:tab w:val="right" w:pos="8306"/>
      </w:tabs>
      <w:snapToGrid w:val="0"/>
    </w:pPr>
    <w:rPr>
      <w:sz w:val="20"/>
      <w:szCs w:val="20"/>
    </w:rPr>
  </w:style>
  <w:style w:type="character" w:customStyle="1" w:styleId="a6">
    <w:name w:val="頁首 字元"/>
    <w:basedOn w:val="a0"/>
    <w:link w:val="a5"/>
    <w:uiPriority w:val="99"/>
    <w:rsid w:val="00EB3D55"/>
    <w:rPr>
      <w:sz w:val="20"/>
      <w:szCs w:val="20"/>
    </w:rPr>
  </w:style>
  <w:style w:type="paragraph" w:styleId="a7">
    <w:name w:val="footer"/>
    <w:basedOn w:val="a"/>
    <w:link w:val="a8"/>
    <w:uiPriority w:val="99"/>
    <w:unhideWhenUsed/>
    <w:rsid w:val="00EB3D55"/>
    <w:pPr>
      <w:tabs>
        <w:tab w:val="center" w:pos="4153"/>
        <w:tab w:val="right" w:pos="8306"/>
      </w:tabs>
      <w:snapToGrid w:val="0"/>
    </w:pPr>
    <w:rPr>
      <w:sz w:val="20"/>
      <w:szCs w:val="20"/>
    </w:rPr>
  </w:style>
  <w:style w:type="character" w:customStyle="1" w:styleId="a8">
    <w:name w:val="頁尾 字元"/>
    <w:basedOn w:val="a0"/>
    <w:link w:val="a7"/>
    <w:uiPriority w:val="99"/>
    <w:rsid w:val="00EB3D55"/>
    <w:rPr>
      <w:sz w:val="20"/>
      <w:szCs w:val="20"/>
    </w:rPr>
  </w:style>
  <w:style w:type="table" w:styleId="-1">
    <w:name w:val="Light Grid Accent 1"/>
    <w:basedOn w:val="a1"/>
    <w:uiPriority w:val="62"/>
    <w:rsid w:val="00C279A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6">
    <w:name w:val="Light Grid Accent 6"/>
    <w:basedOn w:val="a1"/>
    <w:uiPriority w:val="62"/>
    <w:rsid w:val="00C279A2"/>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18B33-6EDF-4508-9D4C-B6FE88643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59</Pages>
  <Words>4961</Words>
  <Characters>28280</Characters>
  <Application>Microsoft Office Word</Application>
  <DocSecurity>0</DocSecurity>
  <Lines>235</Lines>
  <Paragraphs>66</Paragraphs>
  <ScaleCrop>false</ScaleCrop>
  <Company/>
  <LinksUpToDate>false</LinksUpToDate>
  <CharactersWithSpaces>33175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14</cp:revision>
  <dcterms:created xsi:type="dcterms:W3CDTF">2016-07-17T01:51:00Z</dcterms:created>
  <dcterms:modified xsi:type="dcterms:W3CDTF">2016-07-17T02:02:00Z</dcterms:modified>
</cp:coreProperties>
</file>