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7B1" w:rsidRDefault="00AF1E5D" w:rsidP="00AF1E5D">
      <w:pPr>
        <w:spacing w:line="440" w:lineRule="exact"/>
        <w:rPr>
          <w:rFonts w:eastAsia="微軟正黑體" w:cstheme="minorHAnsi"/>
          <w:sz w:val="40"/>
          <w:szCs w:val="40"/>
        </w:rPr>
      </w:pPr>
      <w:r w:rsidRPr="00AF1E5D">
        <w:rPr>
          <w:rFonts w:eastAsia="微軟正黑體" w:cstheme="minorHAnsi"/>
          <w:sz w:val="40"/>
          <w:szCs w:val="40"/>
        </w:rPr>
        <w:t>第</w:t>
      </w:r>
      <w:r w:rsidR="00627007">
        <w:rPr>
          <w:rFonts w:eastAsia="微軟正黑體" w:cstheme="minorHAnsi" w:hint="eastAsia"/>
          <w:sz w:val="40"/>
          <w:szCs w:val="40"/>
        </w:rPr>
        <w:t>八</w:t>
      </w:r>
      <w:r w:rsidRPr="00AF1E5D">
        <w:rPr>
          <w:rFonts w:eastAsia="微軟正黑體" w:cstheme="minorHAnsi"/>
          <w:sz w:val="40"/>
          <w:szCs w:val="40"/>
        </w:rPr>
        <w:t>章</w:t>
      </w:r>
      <w:r w:rsidRPr="00AF1E5D">
        <w:rPr>
          <w:rFonts w:eastAsia="微軟正黑體" w:cstheme="minorHAnsi"/>
          <w:sz w:val="40"/>
          <w:szCs w:val="40"/>
        </w:rPr>
        <w:t xml:space="preserve"> </w:t>
      </w:r>
      <w:r w:rsidR="00627007">
        <w:rPr>
          <w:rFonts w:eastAsia="微軟正黑體" w:cstheme="minorHAnsi" w:hint="eastAsia"/>
          <w:sz w:val="40"/>
          <w:szCs w:val="40"/>
        </w:rPr>
        <w:t>金融機構作業委外處理</w:t>
      </w:r>
    </w:p>
    <w:p w:rsidR="00AF1E5D" w:rsidRPr="00AF1E5D" w:rsidRDefault="00AF1E5D" w:rsidP="00AF1E5D">
      <w:pPr>
        <w:spacing w:line="440" w:lineRule="exact"/>
        <w:rPr>
          <w:rFonts w:eastAsia="微軟正黑體" w:cstheme="minorHAnsi"/>
          <w:sz w:val="40"/>
          <w:szCs w:val="40"/>
        </w:rPr>
      </w:pPr>
    </w:p>
    <w:p w:rsidR="00AF1E5D" w:rsidRDefault="00627007" w:rsidP="00AF1E5D">
      <w:pPr>
        <w:pStyle w:val="a3"/>
        <w:numPr>
          <w:ilvl w:val="0"/>
          <w:numId w:val="2"/>
        </w:numPr>
        <w:spacing w:line="440" w:lineRule="exact"/>
        <w:ind w:leftChars="0"/>
        <w:rPr>
          <w:rFonts w:eastAsia="微軟正黑體" w:cstheme="minorHAnsi"/>
        </w:rPr>
      </w:pPr>
      <w:r>
        <w:rPr>
          <w:rFonts w:eastAsia="微軟正黑體" w:cstheme="minorHAnsi" w:hint="eastAsia"/>
        </w:rPr>
        <w:t>依據</w:t>
      </w:r>
    </w:p>
    <w:p w:rsidR="00627007" w:rsidRPr="00627007" w:rsidRDefault="00627007" w:rsidP="00C53931">
      <w:pPr>
        <w:pStyle w:val="a3"/>
        <w:numPr>
          <w:ilvl w:val="1"/>
          <w:numId w:val="2"/>
        </w:numPr>
        <w:spacing w:line="440" w:lineRule="exact"/>
        <w:ind w:leftChars="0"/>
        <w:rPr>
          <w:rFonts w:eastAsia="微軟正黑體" w:cstheme="minorHAnsi" w:hint="eastAsia"/>
        </w:rPr>
      </w:pPr>
      <w:r>
        <w:rPr>
          <w:rFonts w:eastAsia="微軟正黑體" w:cstheme="minorHAnsi" w:hint="eastAsia"/>
        </w:rPr>
        <w:t>依據主管機關</w:t>
      </w:r>
      <w:r>
        <w:rPr>
          <w:rFonts w:ascii="微軟正黑體" w:eastAsia="微軟正黑體" w:hAnsi="微軟正黑體" w:cstheme="minorHAnsi" w:hint="eastAsia"/>
        </w:rPr>
        <w:t>「金融機構作業委託他人處理內部作業制度及程序辦法」辦理</w:t>
      </w:r>
    </w:p>
    <w:p w:rsidR="00627007" w:rsidRPr="00627007" w:rsidRDefault="00627007" w:rsidP="00627007">
      <w:pPr>
        <w:pStyle w:val="a3"/>
        <w:numPr>
          <w:ilvl w:val="2"/>
          <w:numId w:val="2"/>
        </w:numPr>
        <w:spacing w:line="440" w:lineRule="exact"/>
        <w:ind w:leftChars="0"/>
        <w:rPr>
          <w:rFonts w:eastAsia="微軟正黑體" w:cstheme="minorHAnsi" w:hint="eastAsia"/>
        </w:rPr>
      </w:pPr>
      <w:r>
        <w:rPr>
          <w:rFonts w:ascii="微軟正黑體" w:eastAsia="微軟正黑體" w:hAnsi="微軟正黑體" w:cstheme="minorHAnsi" w:hint="eastAsia"/>
        </w:rPr>
        <w:t>依據銀行法45條</w:t>
      </w:r>
    </w:p>
    <w:p w:rsidR="00627007" w:rsidRPr="00627007" w:rsidRDefault="00627007" w:rsidP="00627007">
      <w:pPr>
        <w:pStyle w:val="a3"/>
        <w:numPr>
          <w:ilvl w:val="2"/>
          <w:numId w:val="2"/>
        </w:numPr>
        <w:spacing w:line="440" w:lineRule="exact"/>
        <w:ind w:leftChars="0"/>
        <w:rPr>
          <w:rFonts w:eastAsia="微軟正黑體" w:cstheme="minorHAnsi" w:hint="eastAsia"/>
        </w:rPr>
      </w:pPr>
      <w:r>
        <w:rPr>
          <w:rFonts w:ascii="微軟正黑體" w:eastAsia="微軟正黑體" w:hAnsi="微軟正黑體" w:cstheme="minorHAnsi" w:hint="eastAsia"/>
        </w:rPr>
        <w:t>信用合作社法21條</w:t>
      </w:r>
    </w:p>
    <w:p w:rsidR="00627007" w:rsidRPr="00627007" w:rsidRDefault="00627007" w:rsidP="00627007">
      <w:pPr>
        <w:pStyle w:val="a3"/>
        <w:numPr>
          <w:ilvl w:val="1"/>
          <w:numId w:val="2"/>
        </w:numPr>
        <w:spacing w:line="440" w:lineRule="exact"/>
        <w:ind w:leftChars="0"/>
        <w:rPr>
          <w:rFonts w:eastAsia="微軟正黑體" w:cstheme="minorHAnsi" w:hint="eastAsia"/>
        </w:rPr>
      </w:pPr>
      <w:r>
        <w:rPr>
          <w:rFonts w:ascii="微軟正黑體" w:eastAsia="微軟正黑體" w:hAnsi="微軟正黑體" w:cstheme="minorHAnsi" w:hint="eastAsia"/>
        </w:rPr>
        <w:t>涉及外匯作業應依中央銀行之規定辦理</w:t>
      </w:r>
    </w:p>
    <w:p w:rsidR="00627007" w:rsidRPr="00627007" w:rsidRDefault="00627007" w:rsidP="00627007">
      <w:pPr>
        <w:pStyle w:val="a3"/>
        <w:numPr>
          <w:ilvl w:val="0"/>
          <w:numId w:val="2"/>
        </w:numPr>
        <w:spacing w:line="440" w:lineRule="exact"/>
        <w:ind w:leftChars="0"/>
        <w:rPr>
          <w:rFonts w:eastAsia="微軟正黑體" w:cstheme="minorHAnsi" w:hint="eastAsia"/>
        </w:rPr>
      </w:pPr>
      <w:r>
        <w:rPr>
          <w:rFonts w:ascii="微軟正黑體" w:eastAsia="微軟正黑體" w:hAnsi="微軟正黑體" w:cstheme="minorHAnsi" w:hint="eastAsia"/>
        </w:rPr>
        <w:t>得委外事項</w:t>
      </w:r>
    </w:p>
    <w:p w:rsidR="00627007" w:rsidRPr="00627007" w:rsidRDefault="00627007" w:rsidP="00627007">
      <w:pPr>
        <w:pStyle w:val="a3"/>
        <w:numPr>
          <w:ilvl w:val="1"/>
          <w:numId w:val="2"/>
        </w:numPr>
        <w:spacing w:line="440" w:lineRule="exact"/>
        <w:ind w:leftChars="0"/>
        <w:rPr>
          <w:rFonts w:eastAsia="微軟正黑體" w:cstheme="minorHAnsi" w:hint="eastAsia"/>
        </w:rPr>
      </w:pPr>
      <w:r>
        <w:rPr>
          <w:rFonts w:ascii="微軟正黑體" w:eastAsia="微軟正黑體" w:hAnsi="微軟正黑體" w:cstheme="minorHAnsi" w:hint="eastAsia"/>
        </w:rPr>
        <w:t>資料處理</w:t>
      </w:r>
    </w:p>
    <w:p w:rsidR="00627007" w:rsidRPr="00627007" w:rsidRDefault="00627007" w:rsidP="00627007">
      <w:pPr>
        <w:pStyle w:val="a3"/>
        <w:numPr>
          <w:ilvl w:val="1"/>
          <w:numId w:val="2"/>
        </w:numPr>
        <w:spacing w:line="440" w:lineRule="exact"/>
        <w:ind w:leftChars="0"/>
        <w:rPr>
          <w:rFonts w:eastAsia="微軟正黑體" w:cstheme="minorHAnsi" w:hint="eastAsia"/>
        </w:rPr>
      </w:pPr>
      <w:r>
        <w:rPr>
          <w:rFonts w:ascii="微軟正黑體" w:eastAsia="微軟正黑體" w:hAnsi="微軟正黑體" w:cstheme="minorHAnsi" w:hint="eastAsia"/>
        </w:rPr>
        <w:t>表單、憑證等資料保存工作</w:t>
      </w:r>
    </w:p>
    <w:p w:rsidR="00627007" w:rsidRPr="00627007" w:rsidRDefault="00627007" w:rsidP="00627007">
      <w:pPr>
        <w:pStyle w:val="a3"/>
        <w:numPr>
          <w:ilvl w:val="1"/>
          <w:numId w:val="2"/>
        </w:numPr>
        <w:spacing w:line="440" w:lineRule="exact"/>
        <w:ind w:leftChars="0"/>
        <w:rPr>
          <w:rFonts w:eastAsia="微軟正黑體" w:cstheme="minorHAnsi" w:hint="eastAsia"/>
        </w:rPr>
      </w:pPr>
      <w:r>
        <w:rPr>
          <w:rFonts w:ascii="微軟正黑體" w:eastAsia="微軟正黑體" w:hAnsi="微軟正黑體" w:cstheme="minorHAnsi" w:hint="eastAsia"/>
        </w:rPr>
        <w:t>代客開票作業</w:t>
      </w:r>
    </w:p>
    <w:p w:rsidR="00627007" w:rsidRPr="00627007" w:rsidRDefault="00627007" w:rsidP="00627007">
      <w:pPr>
        <w:pStyle w:val="a3"/>
        <w:numPr>
          <w:ilvl w:val="2"/>
          <w:numId w:val="2"/>
        </w:numPr>
        <w:spacing w:line="440" w:lineRule="exact"/>
        <w:ind w:leftChars="0"/>
        <w:rPr>
          <w:rFonts w:eastAsia="微軟正黑體" w:cstheme="minorHAnsi" w:hint="eastAsia"/>
        </w:rPr>
      </w:pPr>
      <w:r>
        <w:rPr>
          <w:rFonts w:ascii="微軟正黑體" w:eastAsia="微軟正黑體" w:hAnsi="微軟正黑體" w:cstheme="minorHAnsi" w:hint="eastAsia"/>
        </w:rPr>
        <w:t>支票、匯票</w:t>
      </w:r>
    </w:p>
    <w:p w:rsidR="00627007" w:rsidRDefault="00627007" w:rsidP="00627007">
      <w:pPr>
        <w:pStyle w:val="a3"/>
        <w:numPr>
          <w:ilvl w:val="1"/>
          <w:numId w:val="2"/>
        </w:numPr>
        <w:spacing w:line="440" w:lineRule="exact"/>
        <w:ind w:leftChars="0"/>
        <w:rPr>
          <w:rFonts w:eastAsia="微軟正黑體" w:cstheme="minorHAnsi" w:hint="eastAsia"/>
        </w:rPr>
      </w:pPr>
      <w:r>
        <w:rPr>
          <w:rFonts w:eastAsia="微軟正黑體" w:cstheme="minorHAnsi" w:hint="eastAsia"/>
        </w:rPr>
        <w:t>貿易金融業之後勤處理作業</w:t>
      </w:r>
    </w:p>
    <w:p w:rsidR="00627007" w:rsidRDefault="00627007" w:rsidP="00627007">
      <w:pPr>
        <w:pStyle w:val="a3"/>
        <w:numPr>
          <w:ilvl w:val="2"/>
          <w:numId w:val="2"/>
        </w:numPr>
        <w:spacing w:line="440" w:lineRule="exact"/>
        <w:ind w:leftChars="0"/>
        <w:rPr>
          <w:rFonts w:eastAsia="微軟正黑體" w:cstheme="minorHAnsi" w:hint="eastAsia"/>
        </w:rPr>
      </w:pPr>
      <w:r>
        <w:rPr>
          <w:rFonts w:eastAsia="微軟正黑體" w:cstheme="minorHAnsi" w:hint="eastAsia"/>
        </w:rPr>
        <w:t>信用狀開發</w:t>
      </w:r>
    </w:p>
    <w:p w:rsidR="00627007" w:rsidRDefault="00627007" w:rsidP="00627007">
      <w:pPr>
        <w:pStyle w:val="a3"/>
        <w:numPr>
          <w:ilvl w:val="2"/>
          <w:numId w:val="2"/>
        </w:numPr>
        <w:spacing w:line="440" w:lineRule="exact"/>
        <w:ind w:leftChars="0"/>
        <w:rPr>
          <w:rFonts w:eastAsia="微軟正黑體" w:cstheme="minorHAnsi" w:hint="eastAsia"/>
        </w:rPr>
      </w:pPr>
      <w:r>
        <w:rPr>
          <w:rFonts w:eastAsia="微軟正黑體" w:cstheme="minorHAnsi" w:hint="eastAsia"/>
        </w:rPr>
        <w:t>請購</w:t>
      </w:r>
    </w:p>
    <w:p w:rsidR="00627007" w:rsidRDefault="00627007" w:rsidP="00627007">
      <w:pPr>
        <w:pStyle w:val="a3"/>
        <w:numPr>
          <w:ilvl w:val="2"/>
          <w:numId w:val="2"/>
        </w:numPr>
        <w:spacing w:line="440" w:lineRule="exact"/>
        <w:ind w:leftChars="0"/>
        <w:rPr>
          <w:rFonts w:eastAsia="微軟正黑體" w:cstheme="minorHAnsi" w:hint="eastAsia"/>
        </w:rPr>
      </w:pPr>
      <w:r>
        <w:rPr>
          <w:rFonts w:eastAsia="微軟正黑體" w:cstheme="minorHAnsi" w:hint="eastAsia"/>
        </w:rPr>
        <w:t>進出口託收</w:t>
      </w:r>
    </w:p>
    <w:p w:rsidR="00627007" w:rsidRDefault="00627007" w:rsidP="00627007">
      <w:pPr>
        <w:pStyle w:val="a3"/>
        <w:numPr>
          <w:ilvl w:val="1"/>
          <w:numId w:val="2"/>
        </w:numPr>
        <w:spacing w:line="440" w:lineRule="exact"/>
        <w:ind w:leftChars="0"/>
        <w:rPr>
          <w:rFonts w:eastAsia="微軟正黑體" w:cstheme="minorHAnsi" w:hint="eastAsia"/>
        </w:rPr>
      </w:pPr>
      <w:r>
        <w:rPr>
          <w:rFonts w:eastAsia="微軟正黑體" w:cstheme="minorHAnsi" w:hint="eastAsia"/>
        </w:rPr>
        <w:t>代收消費性貸款、信用卡帳款作業，受委託機構須經主管機關核准</w:t>
      </w:r>
    </w:p>
    <w:p w:rsidR="00627007" w:rsidRDefault="00627007" w:rsidP="00627007">
      <w:pPr>
        <w:pStyle w:val="a3"/>
        <w:numPr>
          <w:ilvl w:val="1"/>
          <w:numId w:val="2"/>
        </w:numPr>
        <w:spacing w:line="440" w:lineRule="exact"/>
        <w:ind w:leftChars="0"/>
        <w:rPr>
          <w:rFonts w:eastAsia="微軟正黑體" w:cstheme="minorHAnsi" w:hint="eastAsia"/>
        </w:rPr>
      </w:pPr>
      <w:r>
        <w:rPr>
          <w:rFonts w:eastAsia="微軟正黑體" w:cstheme="minorHAnsi" w:hint="eastAsia"/>
        </w:rPr>
        <w:t>提供信用額度之往來授信客戶之信用分析報告</w:t>
      </w:r>
    </w:p>
    <w:p w:rsidR="00627007" w:rsidRDefault="00627007" w:rsidP="00627007">
      <w:pPr>
        <w:pStyle w:val="a3"/>
        <w:numPr>
          <w:ilvl w:val="1"/>
          <w:numId w:val="2"/>
        </w:numPr>
        <w:spacing w:line="440" w:lineRule="exact"/>
        <w:ind w:leftChars="0"/>
        <w:rPr>
          <w:rFonts w:eastAsia="微軟正黑體" w:cstheme="minorHAnsi" w:hint="eastAsia"/>
        </w:rPr>
      </w:pPr>
      <w:r>
        <w:rPr>
          <w:rFonts w:eastAsia="微軟正黑體" w:cstheme="minorHAnsi" w:hint="eastAsia"/>
        </w:rPr>
        <w:t>信用卡發卡業務之電腦及人工授權作業</w:t>
      </w:r>
    </w:p>
    <w:p w:rsidR="00627007" w:rsidRDefault="00627007" w:rsidP="00627007">
      <w:pPr>
        <w:pStyle w:val="a3"/>
        <w:numPr>
          <w:ilvl w:val="1"/>
          <w:numId w:val="2"/>
        </w:numPr>
        <w:spacing w:line="440" w:lineRule="exact"/>
        <w:ind w:leftChars="0"/>
        <w:rPr>
          <w:rFonts w:eastAsia="微軟正黑體" w:cstheme="minorHAnsi" w:hint="eastAsia"/>
        </w:rPr>
      </w:pPr>
      <w:r>
        <w:rPr>
          <w:rFonts w:eastAsia="微軟正黑體" w:cstheme="minorHAnsi" w:hint="eastAsia"/>
        </w:rPr>
        <w:t>電子通路客戶服務業</w:t>
      </w:r>
    </w:p>
    <w:p w:rsidR="00627007" w:rsidRDefault="00627007" w:rsidP="00627007">
      <w:pPr>
        <w:pStyle w:val="a3"/>
        <w:numPr>
          <w:ilvl w:val="2"/>
          <w:numId w:val="2"/>
        </w:numPr>
        <w:spacing w:line="440" w:lineRule="exact"/>
        <w:ind w:leftChars="0"/>
        <w:rPr>
          <w:rFonts w:eastAsia="微軟正黑體" w:cstheme="minorHAnsi" w:hint="eastAsia"/>
        </w:rPr>
      </w:pPr>
      <w:r>
        <w:rPr>
          <w:rFonts w:eastAsia="微軟正黑體" w:cstheme="minorHAnsi" w:hint="eastAsia"/>
        </w:rPr>
        <w:t>自動語音系統</w:t>
      </w:r>
    </w:p>
    <w:p w:rsidR="00627007" w:rsidRDefault="00627007" w:rsidP="00627007">
      <w:pPr>
        <w:pStyle w:val="a3"/>
        <w:numPr>
          <w:ilvl w:val="2"/>
          <w:numId w:val="2"/>
        </w:numPr>
        <w:spacing w:line="440" w:lineRule="exact"/>
        <w:ind w:leftChars="0"/>
        <w:rPr>
          <w:rFonts w:eastAsia="微軟正黑體" w:cstheme="minorHAnsi" w:hint="eastAsia"/>
        </w:rPr>
      </w:pPr>
      <w:r>
        <w:rPr>
          <w:rFonts w:eastAsia="微軟正黑體" w:cstheme="minorHAnsi" w:hint="eastAsia"/>
        </w:rPr>
        <w:t>電話行銷業務</w:t>
      </w:r>
    </w:p>
    <w:p w:rsidR="00627007" w:rsidRDefault="00627007" w:rsidP="00627007">
      <w:pPr>
        <w:pStyle w:val="a3"/>
        <w:numPr>
          <w:ilvl w:val="2"/>
          <w:numId w:val="2"/>
        </w:numPr>
        <w:spacing w:line="440" w:lineRule="exact"/>
        <w:ind w:leftChars="0"/>
        <w:rPr>
          <w:rFonts w:eastAsia="微軟正黑體" w:cstheme="minorHAnsi" w:hint="eastAsia"/>
        </w:rPr>
      </w:pPr>
      <w:r>
        <w:rPr>
          <w:rFonts w:eastAsia="微軟正黑體" w:cstheme="minorHAnsi" w:hint="eastAsia"/>
        </w:rPr>
        <w:t>電子郵件回覆等等</w:t>
      </w:r>
    </w:p>
    <w:p w:rsidR="00627007" w:rsidRDefault="00627007" w:rsidP="00627007">
      <w:pPr>
        <w:pStyle w:val="a3"/>
        <w:numPr>
          <w:ilvl w:val="1"/>
          <w:numId w:val="2"/>
        </w:numPr>
        <w:spacing w:line="440" w:lineRule="exact"/>
        <w:ind w:leftChars="0"/>
        <w:rPr>
          <w:rFonts w:eastAsia="微軟正黑體" w:cstheme="minorHAnsi" w:hint="eastAsia"/>
        </w:rPr>
      </w:pPr>
      <w:r>
        <w:rPr>
          <w:rFonts w:eastAsia="微軟正黑體" w:cstheme="minorHAnsi" w:hint="eastAsia"/>
        </w:rPr>
        <w:t>貸款，但不包含業務授信審核</w:t>
      </w:r>
    </w:p>
    <w:p w:rsidR="00627007" w:rsidRDefault="00627007" w:rsidP="00627007">
      <w:pPr>
        <w:pStyle w:val="a3"/>
        <w:numPr>
          <w:ilvl w:val="2"/>
          <w:numId w:val="2"/>
        </w:numPr>
        <w:spacing w:line="440" w:lineRule="exact"/>
        <w:ind w:leftChars="0"/>
        <w:rPr>
          <w:rFonts w:eastAsia="微軟正黑體" w:cstheme="minorHAnsi" w:hint="eastAsia"/>
        </w:rPr>
      </w:pPr>
      <w:r>
        <w:rPr>
          <w:rFonts w:eastAsia="微軟正黑體" w:cstheme="minorHAnsi" w:hint="eastAsia"/>
        </w:rPr>
        <w:t>車輛貸款業務之行銷、貸放作業管理、服務諮詢作業</w:t>
      </w:r>
    </w:p>
    <w:p w:rsidR="00627007" w:rsidRDefault="00627007" w:rsidP="00627007">
      <w:pPr>
        <w:pStyle w:val="a3"/>
        <w:numPr>
          <w:ilvl w:val="2"/>
          <w:numId w:val="2"/>
        </w:numPr>
        <w:spacing w:line="440" w:lineRule="exact"/>
        <w:ind w:leftChars="0"/>
        <w:rPr>
          <w:rFonts w:eastAsia="微軟正黑體" w:cstheme="minorHAnsi" w:hint="eastAsia"/>
        </w:rPr>
      </w:pPr>
      <w:r>
        <w:rPr>
          <w:rFonts w:eastAsia="微軟正黑體" w:cstheme="minorHAnsi" w:hint="eastAsia"/>
        </w:rPr>
        <w:t>消費性貸款</w:t>
      </w:r>
    </w:p>
    <w:p w:rsidR="00627007" w:rsidRDefault="00627007" w:rsidP="00627007">
      <w:pPr>
        <w:pStyle w:val="a3"/>
        <w:numPr>
          <w:ilvl w:val="2"/>
          <w:numId w:val="2"/>
        </w:numPr>
        <w:spacing w:line="440" w:lineRule="exact"/>
        <w:ind w:leftChars="0"/>
        <w:rPr>
          <w:rFonts w:eastAsia="微軟正黑體" w:cstheme="minorHAnsi" w:hint="eastAsia"/>
        </w:rPr>
      </w:pPr>
      <w:r>
        <w:rPr>
          <w:rFonts w:eastAsia="微軟正黑體" w:cstheme="minorHAnsi" w:hint="eastAsia"/>
        </w:rPr>
        <w:t>房屋貸款</w:t>
      </w:r>
    </w:p>
    <w:p w:rsidR="00627007" w:rsidRDefault="00627007" w:rsidP="00627007">
      <w:pPr>
        <w:pStyle w:val="a3"/>
        <w:numPr>
          <w:ilvl w:val="1"/>
          <w:numId w:val="2"/>
        </w:numPr>
        <w:spacing w:line="440" w:lineRule="exact"/>
        <w:ind w:leftChars="0"/>
        <w:rPr>
          <w:rFonts w:eastAsia="微軟正黑體" w:cstheme="minorHAnsi" w:hint="eastAsia"/>
        </w:rPr>
      </w:pPr>
      <w:r>
        <w:rPr>
          <w:rFonts w:eastAsia="微軟正黑體" w:cstheme="minorHAnsi" w:hint="eastAsia"/>
        </w:rPr>
        <w:t>應收債權之催收作業</w:t>
      </w:r>
    </w:p>
    <w:p w:rsidR="00627007" w:rsidRDefault="00627007" w:rsidP="00627007">
      <w:pPr>
        <w:pStyle w:val="a3"/>
        <w:numPr>
          <w:ilvl w:val="1"/>
          <w:numId w:val="2"/>
        </w:numPr>
        <w:spacing w:line="440" w:lineRule="exact"/>
        <w:ind w:leftChars="0"/>
        <w:rPr>
          <w:rFonts w:eastAsia="微軟正黑體" w:cstheme="minorHAnsi" w:hint="eastAsia"/>
        </w:rPr>
      </w:pPr>
      <w:r>
        <w:rPr>
          <w:rFonts w:eastAsia="微軟正黑體" w:cstheme="minorHAnsi" w:hint="eastAsia"/>
        </w:rPr>
        <w:t>委託代書處理之事項</w:t>
      </w:r>
    </w:p>
    <w:p w:rsidR="00627007" w:rsidRDefault="00627007" w:rsidP="00627007">
      <w:pPr>
        <w:pStyle w:val="a3"/>
        <w:numPr>
          <w:ilvl w:val="1"/>
          <w:numId w:val="2"/>
        </w:numPr>
        <w:spacing w:line="440" w:lineRule="exact"/>
        <w:ind w:leftChars="0"/>
        <w:rPr>
          <w:rFonts w:eastAsia="微軟正黑體" w:cstheme="minorHAnsi" w:hint="eastAsia"/>
        </w:rPr>
      </w:pPr>
      <w:r>
        <w:rPr>
          <w:rFonts w:eastAsia="微軟正黑體" w:cstheme="minorHAnsi" w:hint="eastAsia"/>
        </w:rPr>
        <w:t>車輛貸款逾期繳款</w:t>
      </w:r>
    </w:p>
    <w:p w:rsidR="00627007" w:rsidRDefault="00627007" w:rsidP="00627007">
      <w:pPr>
        <w:pStyle w:val="a3"/>
        <w:numPr>
          <w:ilvl w:val="2"/>
          <w:numId w:val="2"/>
        </w:numPr>
        <w:spacing w:line="440" w:lineRule="exact"/>
        <w:ind w:leftChars="0"/>
        <w:rPr>
          <w:rFonts w:eastAsia="微軟正黑體" w:cstheme="minorHAnsi" w:hint="eastAsia"/>
        </w:rPr>
      </w:pPr>
      <w:r>
        <w:rPr>
          <w:rFonts w:eastAsia="微軟正黑體" w:cstheme="minorHAnsi" w:hint="eastAsia"/>
        </w:rPr>
        <w:t>不含拍賣底標之決定</w:t>
      </w:r>
    </w:p>
    <w:p w:rsidR="00627007" w:rsidRDefault="00627007" w:rsidP="00627007">
      <w:pPr>
        <w:pStyle w:val="a3"/>
        <w:numPr>
          <w:ilvl w:val="1"/>
          <w:numId w:val="2"/>
        </w:numPr>
        <w:spacing w:line="440" w:lineRule="exact"/>
        <w:ind w:leftChars="0"/>
        <w:rPr>
          <w:rFonts w:eastAsia="微軟正黑體" w:cstheme="minorHAnsi" w:hint="eastAsia"/>
        </w:rPr>
      </w:pPr>
      <w:proofErr w:type="gramStart"/>
      <w:r>
        <w:rPr>
          <w:rFonts w:eastAsia="微軟正黑體" w:cstheme="minorHAnsi" w:hint="eastAsia"/>
        </w:rPr>
        <w:t>鑑</w:t>
      </w:r>
      <w:proofErr w:type="gramEnd"/>
      <w:r>
        <w:rPr>
          <w:rFonts w:eastAsia="微軟正黑體" w:cstheme="minorHAnsi" w:hint="eastAsia"/>
        </w:rPr>
        <w:t>價作業</w:t>
      </w:r>
    </w:p>
    <w:p w:rsidR="00627007" w:rsidRDefault="00627007" w:rsidP="00627007">
      <w:pPr>
        <w:pStyle w:val="a3"/>
        <w:numPr>
          <w:ilvl w:val="1"/>
          <w:numId w:val="2"/>
        </w:numPr>
        <w:spacing w:line="440" w:lineRule="exact"/>
        <w:ind w:leftChars="0"/>
        <w:rPr>
          <w:rFonts w:eastAsia="微軟正黑體" w:cstheme="minorHAnsi" w:hint="eastAsia"/>
        </w:rPr>
      </w:pPr>
      <w:r>
        <w:rPr>
          <w:rFonts w:eastAsia="微軟正黑體" w:cstheme="minorHAnsi" w:hint="eastAsia"/>
        </w:rPr>
        <w:t>內部稽核作業</w:t>
      </w:r>
    </w:p>
    <w:p w:rsidR="00627007" w:rsidRDefault="00627007" w:rsidP="00627007">
      <w:pPr>
        <w:pStyle w:val="a3"/>
        <w:numPr>
          <w:ilvl w:val="2"/>
          <w:numId w:val="2"/>
        </w:numPr>
        <w:spacing w:line="440" w:lineRule="exact"/>
        <w:ind w:leftChars="0"/>
        <w:rPr>
          <w:rFonts w:eastAsia="微軟正黑體" w:cstheme="minorHAnsi" w:hint="eastAsia"/>
        </w:rPr>
      </w:pPr>
      <w:r>
        <w:rPr>
          <w:rFonts w:eastAsia="微軟正黑體" w:cstheme="minorHAnsi" w:hint="eastAsia"/>
        </w:rPr>
        <w:t>但禁止委託其財務簽證會計師辦理</w:t>
      </w:r>
    </w:p>
    <w:p w:rsidR="008E561C" w:rsidRDefault="008E561C" w:rsidP="008E561C">
      <w:pPr>
        <w:pStyle w:val="a3"/>
        <w:numPr>
          <w:ilvl w:val="1"/>
          <w:numId w:val="2"/>
        </w:numPr>
        <w:spacing w:line="440" w:lineRule="exact"/>
        <w:ind w:leftChars="0"/>
        <w:rPr>
          <w:rFonts w:eastAsia="微軟正黑體" w:cstheme="minorHAnsi" w:hint="eastAsia"/>
        </w:rPr>
      </w:pPr>
      <w:r>
        <w:rPr>
          <w:rFonts w:eastAsia="微軟正黑體" w:cstheme="minorHAnsi" w:hint="eastAsia"/>
        </w:rPr>
        <w:lastRenderedPageBreak/>
        <w:t>不良債券之評價、分類、組合、銷售</w:t>
      </w:r>
    </w:p>
    <w:p w:rsidR="008E561C" w:rsidRDefault="008E561C" w:rsidP="008E561C">
      <w:pPr>
        <w:pStyle w:val="a3"/>
        <w:numPr>
          <w:ilvl w:val="2"/>
          <w:numId w:val="2"/>
        </w:numPr>
        <w:spacing w:line="440" w:lineRule="exact"/>
        <w:ind w:leftChars="0"/>
        <w:rPr>
          <w:rFonts w:eastAsia="微軟正黑體" w:cstheme="minorHAnsi" w:hint="eastAsia"/>
        </w:rPr>
      </w:pPr>
      <w:r>
        <w:rPr>
          <w:rFonts w:eastAsia="微軟正黑體" w:cstheme="minorHAnsi" w:hint="eastAsia"/>
        </w:rPr>
        <w:t>委託機構不可從事與委託事項有利益衝突之工作、服務、諮詢</w:t>
      </w:r>
    </w:p>
    <w:p w:rsidR="008E561C" w:rsidRDefault="008E561C" w:rsidP="008E561C">
      <w:pPr>
        <w:pStyle w:val="a3"/>
        <w:numPr>
          <w:ilvl w:val="1"/>
          <w:numId w:val="2"/>
        </w:numPr>
        <w:spacing w:line="440" w:lineRule="exact"/>
        <w:ind w:leftChars="0"/>
        <w:rPr>
          <w:rFonts w:eastAsia="微軟正黑體" w:cstheme="minorHAnsi" w:hint="eastAsia"/>
        </w:rPr>
      </w:pPr>
      <w:r>
        <w:rPr>
          <w:rFonts w:eastAsia="微軟正黑體" w:cstheme="minorHAnsi" w:hint="eastAsia"/>
        </w:rPr>
        <w:t>有價證券、支票、表單、現鈔運送作業、自動櫃員機</w:t>
      </w:r>
      <w:proofErr w:type="gramStart"/>
      <w:r>
        <w:rPr>
          <w:rFonts w:eastAsia="微軟正黑體" w:cstheme="minorHAnsi" w:hint="eastAsia"/>
        </w:rPr>
        <w:t>裝補鈔</w:t>
      </w:r>
      <w:proofErr w:type="gramEnd"/>
      <w:r>
        <w:rPr>
          <w:rFonts w:eastAsia="微軟正黑體" w:cstheme="minorHAnsi" w:hint="eastAsia"/>
        </w:rPr>
        <w:t>作業</w:t>
      </w:r>
    </w:p>
    <w:p w:rsidR="008E561C" w:rsidRDefault="008E561C" w:rsidP="008E561C">
      <w:pPr>
        <w:pStyle w:val="a3"/>
        <w:numPr>
          <w:ilvl w:val="1"/>
          <w:numId w:val="2"/>
        </w:numPr>
        <w:spacing w:line="440" w:lineRule="exact"/>
        <w:ind w:leftChars="0"/>
        <w:rPr>
          <w:rFonts w:eastAsia="微軟正黑體" w:cstheme="minorHAnsi" w:hint="eastAsia"/>
        </w:rPr>
      </w:pPr>
      <w:r>
        <w:rPr>
          <w:rFonts w:eastAsia="微軟正黑體" w:cstheme="minorHAnsi" w:hint="eastAsia"/>
        </w:rPr>
        <w:t>貴金屬之報關、存放、運送、交付</w:t>
      </w:r>
    </w:p>
    <w:p w:rsidR="008E561C" w:rsidRDefault="008E561C" w:rsidP="008E561C">
      <w:pPr>
        <w:pStyle w:val="a3"/>
        <w:numPr>
          <w:ilvl w:val="0"/>
          <w:numId w:val="2"/>
        </w:numPr>
        <w:spacing w:line="440" w:lineRule="exact"/>
        <w:ind w:leftChars="0"/>
        <w:rPr>
          <w:rFonts w:eastAsia="微軟正黑體" w:cstheme="minorHAnsi" w:hint="eastAsia"/>
        </w:rPr>
      </w:pPr>
      <w:r>
        <w:rPr>
          <w:rFonts w:eastAsia="微軟正黑體" w:cstheme="minorHAnsi" w:hint="eastAsia"/>
        </w:rPr>
        <w:t>作業規範</w:t>
      </w:r>
    </w:p>
    <w:p w:rsidR="008E561C" w:rsidRDefault="008E561C" w:rsidP="008E561C">
      <w:pPr>
        <w:pStyle w:val="a3"/>
        <w:numPr>
          <w:ilvl w:val="1"/>
          <w:numId w:val="2"/>
        </w:numPr>
        <w:spacing w:line="440" w:lineRule="exact"/>
        <w:ind w:leftChars="0"/>
        <w:rPr>
          <w:rFonts w:eastAsia="微軟正黑體" w:cstheme="minorHAnsi" w:hint="eastAsia"/>
        </w:rPr>
      </w:pPr>
      <w:r>
        <w:rPr>
          <w:rFonts w:eastAsia="微軟正黑體" w:cstheme="minorHAnsi" w:hint="eastAsia"/>
        </w:rPr>
        <w:t>原則性規定</w:t>
      </w:r>
    </w:p>
    <w:p w:rsidR="008E561C" w:rsidRDefault="008E561C" w:rsidP="008E561C">
      <w:pPr>
        <w:pStyle w:val="a3"/>
        <w:numPr>
          <w:ilvl w:val="2"/>
          <w:numId w:val="2"/>
        </w:numPr>
        <w:spacing w:line="440" w:lineRule="exact"/>
        <w:ind w:leftChars="0"/>
        <w:rPr>
          <w:rFonts w:eastAsia="微軟正黑體" w:cstheme="minorHAnsi" w:hint="eastAsia"/>
        </w:rPr>
      </w:pPr>
      <w:r>
        <w:rPr>
          <w:rFonts w:eastAsia="微軟正黑體" w:cstheme="minorHAnsi" w:hint="eastAsia"/>
        </w:rPr>
        <w:t>金融機構作業委託他人處理應該簽訂書面契約</w:t>
      </w:r>
    </w:p>
    <w:p w:rsidR="008E561C" w:rsidRDefault="008E561C" w:rsidP="006F173E">
      <w:pPr>
        <w:pStyle w:val="a3"/>
        <w:numPr>
          <w:ilvl w:val="2"/>
          <w:numId w:val="2"/>
        </w:numPr>
        <w:spacing w:line="440" w:lineRule="exact"/>
        <w:ind w:leftChars="0"/>
        <w:rPr>
          <w:rFonts w:eastAsia="微軟正黑體" w:cstheme="minorHAnsi" w:hint="eastAsia"/>
        </w:rPr>
      </w:pPr>
      <w:r>
        <w:rPr>
          <w:rFonts w:eastAsia="微軟正黑體" w:cstheme="minorHAnsi" w:hint="eastAsia"/>
        </w:rPr>
        <w:t>消費性貸款行銷作業、應收債權催收作業之委外，應報經主管核准辦理，依董事會核准之委外內部作業規範辦理，但</w:t>
      </w:r>
      <w:r w:rsidR="006F173E">
        <w:rPr>
          <w:rFonts w:eastAsia="微軟正黑體" w:cstheme="minorHAnsi" w:hint="eastAsia"/>
        </w:rPr>
        <w:t>國外銀行在台分行之核准，得由經總行授權之人員為之。</w:t>
      </w:r>
    </w:p>
    <w:p w:rsidR="006F173E" w:rsidRDefault="006F173E" w:rsidP="006F173E">
      <w:pPr>
        <w:pStyle w:val="a3"/>
        <w:spacing w:line="440" w:lineRule="exact"/>
        <w:ind w:leftChars="0" w:left="1440"/>
        <w:rPr>
          <w:rFonts w:ascii="微軟正黑體" w:eastAsia="微軟正黑體" w:hAnsi="微軟正黑體" w:cstheme="minorHAnsi" w:hint="eastAsia"/>
        </w:rPr>
      </w:pPr>
      <w:r>
        <w:rPr>
          <w:rFonts w:ascii="微軟正黑體" w:eastAsia="微軟正黑體" w:hAnsi="微軟正黑體" w:cstheme="minorHAnsi" w:hint="eastAsia"/>
        </w:rPr>
        <w:t>「委外內部作業規範」</w:t>
      </w:r>
      <w:r>
        <w:rPr>
          <w:rFonts w:eastAsia="微軟正黑體" w:cstheme="minorHAnsi" w:hint="eastAsia"/>
        </w:rPr>
        <w:t>：</w:t>
      </w:r>
    </w:p>
    <w:p w:rsidR="006F173E" w:rsidRDefault="006F173E" w:rsidP="006F173E">
      <w:pPr>
        <w:pStyle w:val="a3"/>
        <w:numPr>
          <w:ilvl w:val="3"/>
          <w:numId w:val="2"/>
        </w:numPr>
        <w:spacing w:line="440" w:lineRule="exact"/>
        <w:ind w:leftChars="0"/>
        <w:rPr>
          <w:rFonts w:eastAsia="微軟正黑體" w:cstheme="minorHAnsi" w:hint="eastAsia"/>
        </w:rPr>
      </w:pPr>
      <w:r>
        <w:rPr>
          <w:rFonts w:eastAsia="微軟正黑體" w:cstheme="minorHAnsi" w:hint="eastAsia"/>
        </w:rPr>
        <w:t>指定專責單位及其職權規範</w:t>
      </w:r>
    </w:p>
    <w:p w:rsidR="006F173E" w:rsidRDefault="006F173E" w:rsidP="006F173E">
      <w:pPr>
        <w:pStyle w:val="a3"/>
        <w:numPr>
          <w:ilvl w:val="3"/>
          <w:numId w:val="2"/>
        </w:numPr>
        <w:spacing w:line="440" w:lineRule="exact"/>
        <w:ind w:leftChars="0"/>
        <w:rPr>
          <w:rFonts w:eastAsia="微軟正黑體" w:cstheme="minorHAnsi" w:hint="eastAsia"/>
        </w:rPr>
      </w:pPr>
      <w:r>
        <w:rPr>
          <w:rFonts w:eastAsia="微軟正黑體" w:cstheme="minorHAnsi" w:hint="eastAsia"/>
        </w:rPr>
        <w:t>委外事項範圍</w:t>
      </w:r>
    </w:p>
    <w:p w:rsidR="006F173E" w:rsidRDefault="006F173E" w:rsidP="006F173E">
      <w:pPr>
        <w:pStyle w:val="a3"/>
        <w:numPr>
          <w:ilvl w:val="3"/>
          <w:numId w:val="2"/>
        </w:numPr>
        <w:spacing w:line="440" w:lineRule="exact"/>
        <w:ind w:leftChars="0"/>
        <w:rPr>
          <w:rFonts w:eastAsia="微軟正黑體" w:cstheme="minorHAnsi" w:hint="eastAsia"/>
        </w:rPr>
      </w:pPr>
      <w:r>
        <w:rPr>
          <w:rFonts w:eastAsia="微軟正黑體" w:cstheme="minorHAnsi" w:hint="eastAsia"/>
        </w:rPr>
        <w:t>客戶權益保障之內部作業及程序</w:t>
      </w:r>
    </w:p>
    <w:p w:rsidR="006F173E" w:rsidRDefault="006F173E" w:rsidP="006F173E">
      <w:pPr>
        <w:pStyle w:val="a3"/>
        <w:numPr>
          <w:ilvl w:val="3"/>
          <w:numId w:val="2"/>
        </w:numPr>
        <w:spacing w:line="440" w:lineRule="exact"/>
        <w:ind w:leftChars="0"/>
        <w:rPr>
          <w:rFonts w:eastAsia="微軟正黑體" w:cstheme="minorHAnsi" w:hint="eastAsia"/>
        </w:rPr>
      </w:pPr>
      <w:r>
        <w:rPr>
          <w:rFonts w:eastAsia="微軟正黑體" w:cstheme="minorHAnsi" w:hint="eastAsia"/>
        </w:rPr>
        <w:t>風險管理原則及作業程序</w:t>
      </w:r>
    </w:p>
    <w:p w:rsidR="006F173E" w:rsidRDefault="006F173E" w:rsidP="006F173E">
      <w:pPr>
        <w:pStyle w:val="a3"/>
        <w:numPr>
          <w:ilvl w:val="3"/>
          <w:numId w:val="2"/>
        </w:numPr>
        <w:spacing w:line="440" w:lineRule="exact"/>
        <w:ind w:leftChars="0"/>
        <w:rPr>
          <w:rFonts w:eastAsia="微軟正黑體" w:cstheme="minorHAnsi" w:hint="eastAsia"/>
        </w:rPr>
      </w:pPr>
      <w:r>
        <w:rPr>
          <w:rFonts w:eastAsia="微軟正黑體" w:cstheme="minorHAnsi" w:hint="eastAsia"/>
        </w:rPr>
        <w:t>內部控制原則及作業程序</w:t>
      </w:r>
    </w:p>
    <w:p w:rsidR="006F173E" w:rsidRDefault="006F173E" w:rsidP="006F173E">
      <w:pPr>
        <w:pStyle w:val="a3"/>
        <w:numPr>
          <w:ilvl w:val="2"/>
          <w:numId w:val="2"/>
        </w:numPr>
        <w:spacing w:line="440" w:lineRule="exact"/>
        <w:ind w:leftChars="0"/>
        <w:rPr>
          <w:rFonts w:eastAsia="微軟正黑體" w:cstheme="minorHAnsi" w:hint="eastAsia"/>
        </w:rPr>
      </w:pPr>
      <w:r>
        <w:rPr>
          <w:rFonts w:eastAsia="微軟正黑體" w:cstheme="minorHAnsi" w:hint="eastAsia"/>
        </w:rPr>
        <w:t>如因受託機關或受雇人員至客戶權益受損，仍應對客戶依法負同一責任，金融機構應先對消費者負責，再向受託機關追償</w:t>
      </w:r>
    </w:p>
    <w:p w:rsidR="006F173E" w:rsidRDefault="006F173E" w:rsidP="006F173E">
      <w:pPr>
        <w:pStyle w:val="a3"/>
        <w:numPr>
          <w:ilvl w:val="2"/>
          <w:numId w:val="2"/>
        </w:numPr>
        <w:spacing w:line="440" w:lineRule="exact"/>
        <w:ind w:leftChars="0"/>
        <w:rPr>
          <w:rFonts w:eastAsia="微軟正黑體" w:cstheme="minorHAnsi" w:hint="eastAsia"/>
        </w:rPr>
      </w:pPr>
      <w:r>
        <w:rPr>
          <w:rFonts w:eastAsia="微軟正黑體" w:cstheme="minorHAnsi" w:hint="eastAsia"/>
        </w:rPr>
        <w:t>委託作業涉及客戶資訊者，於契約簽訂時訂定告知客戶之條款，其未訂定有告知條款者，應書面通知客戶委外事項，客戶位於依訂合理期間以書面表示反對者視為同意</w:t>
      </w:r>
    </w:p>
    <w:p w:rsidR="002B2F73" w:rsidRDefault="002B2F73" w:rsidP="006F173E">
      <w:pPr>
        <w:pStyle w:val="a3"/>
        <w:numPr>
          <w:ilvl w:val="2"/>
          <w:numId w:val="2"/>
        </w:numPr>
        <w:spacing w:line="440" w:lineRule="exact"/>
        <w:ind w:leftChars="0"/>
        <w:rPr>
          <w:rFonts w:eastAsia="微軟正黑體" w:cstheme="minorHAnsi" w:hint="eastAsia"/>
        </w:rPr>
      </w:pPr>
      <w:r>
        <w:rPr>
          <w:rFonts w:eastAsia="微軟正黑體" w:cstheme="minorHAnsi" w:hint="eastAsia"/>
        </w:rPr>
        <w:t>受委託機關對外不得已金融機構名義受託處理事項</w:t>
      </w:r>
    </w:p>
    <w:p w:rsidR="002B2F73" w:rsidRDefault="00E46726" w:rsidP="006F173E">
      <w:pPr>
        <w:pStyle w:val="a3"/>
        <w:numPr>
          <w:ilvl w:val="2"/>
          <w:numId w:val="2"/>
        </w:numPr>
        <w:spacing w:line="440" w:lineRule="exact"/>
        <w:ind w:leftChars="0"/>
        <w:rPr>
          <w:rFonts w:eastAsia="微軟正黑體" w:cstheme="minorHAnsi" w:hint="eastAsia"/>
        </w:rPr>
      </w:pPr>
      <w:r>
        <w:rPr>
          <w:rFonts w:eastAsia="微軟正黑體" w:cstheme="minorHAnsi" w:hint="eastAsia"/>
        </w:rPr>
        <w:t>委外應遵守相關法規</w:t>
      </w:r>
    </w:p>
    <w:p w:rsidR="00E46726" w:rsidRDefault="00E46726" w:rsidP="006F173E">
      <w:pPr>
        <w:pStyle w:val="a3"/>
        <w:numPr>
          <w:ilvl w:val="2"/>
          <w:numId w:val="2"/>
        </w:numPr>
        <w:spacing w:line="440" w:lineRule="exact"/>
        <w:ind w:leftChars="0"/>
        <w:rPr>
          <w:rFonts w:eastAsia="微軟正黑體" w:cstheme="minorHAnsi" w:hint="eastAsia"/>
        </w:rPr>
      </w:pPr>
      <w:r>
        <w:rPr>
          <w:rFonts w:eastAsia="微軟正黑體" w:cstheme="minorHAnsi" w:hint="eastAsia"/>
        </w:rPr>
        <w:t>金融機構作業委外，主管機關及中央銀行得取得相關資料或報告，並進行金融檢查</w:t>
      </w:r>
    </w:p>
    <w:p w:rsidR="00E46726" w:rsidRDefault="00E46726" w:rsidP="006F173E">
      <w:pPr>
        <w:pStyle w:val="a3"/>
        <w:numPr>
          <w:ilvl w:val="2"/>
          <w:numId w:val="2"/>
        </w:numPr>
        <w:spacing w:line="440" w:lineRule="exact"/>
        <w:ind w:leftChars="0"/>
        <w:rPr>
          <w:rFonts w:eastAsia="微軟正黑體" w:cstheme="minorHAnsi" w:hint="eastAsia"/>
        </w:rPr>
      </w:pPr>
      <w:r>
        <w:rPr>
          <w:rFonts w:eastAsia="微軟正黑體" w:cstheme="minorHAnsi" w:hint="eastAsia"/>
        </w:rPr>
        <w:t>非經金融機構書面同意，不得將作業附委託</w:t>
      </w:r>
    </w:p>
    <w:p w:rsidR="00E46726" w:rsidRDefault="00E46726" w:rsidP="00E46726">
      <w:pPr>
        <w:pStyle w:val="a3"/>
        <w:numPr>
          <w:ilvl w:val="3"/>
          <w:numId w:val="2"/>
        </w:numPr>
        <w:spacing w:line="440" w:lineRule="exact"/>
        <w:ind w:leftChars="0"/>
        <w:rPr>
          <w:rFonts w:eastAsia="微軟正黑體" w:cstheme="minorHAnsi" w:hint="eastAsia"/>
        </w:rPr>
      </w:pPr>
      <w:r>
        <w:rPr>
          <w:rFonts w:eastAsia="微軟正黑體" w:cstheme="minorHAnsi" w:hint="eastAsia"/>
        </w:rPr>
        <w:t>針對</w:t>
      </w:r>
      <w:proofErr w:type="gramStart"/>
      <w:r>
        <w:rPr>
          <w:rFonts w:eastAsia="微軟正黑體" w:cstheme="minorHAnsi" w:hint="eastAsia"/>
        </w:rPr>
        <w:t>複</w:t>
      </w:r>
      <w:proofErr w:type="gramEnd"/>
      <w:r>
        <w:rPr>
          <w:rFonts w:eastAsia="微軟正黑體" w:cstheme="minorHAnsi" w:hint="eastAsia"/>
        </w:rPr>
        <w:t>委託應明訂範圍、限制、條件</w:t>
      </w:r>
    </w:p>
    <w:p w:rsidR="00E46726" w:rsidRDefault="003F5965" w:rsidP="00E46726">
      <w:pPr>
        <w:pStyle w:val="a3"/>
        <w:numPr>
          <w:ilvl w:val="2"/>
          <w:numId w:val="2"/>
        </w:numPr>
        <w:spacing w:line="440" w:lineRule="exact"/>
        <w:ind w:leftChars="0"/>
        <w:rPr>
          <w:rFonts w:eastAsia="微軟正黑體" w:cstheme="minorHAnsi" w:hint="eastAsia"/>
        </w:rPr>
      </w:pPr>
      <w:r>
        <w:rPr>
          <w:rFonts w:eastAsia="微軟正黑體" w:cstheme="minorHAnsi" w:hint="eastAsia"/>
        </w:rPr>
        <w:t>車輛貸款、消費性貸款、房屋貸款保險作業應由金融機構自行與客戶辦理</w:t>
      </w:r>
    </w:p>
    <w:p w:rsidR="003F5965" w:rsidRDefault="00F87C70" w:rsidP="00E46726">
      <w:pPr>
        <w:pStyle w:val="a3"/>
        <w:numPr>
          <w:ilvl w:val="2"/>
          <w:numId w:val="2"/>
        </w:numPr>
        <w:spacing w:line="440" w:lineRule="exact"/>
        <w:ind w:leftChars="0"/>
        <w:rPr>
          <w:rFonts w:eastAsia="微軟正黑體" w:cstheme="minorHAnsi" w:hint="eastAsia"/>
        </w:rPr>
      </w:pPr>
      <w:r>
        <w:rPr>
          <w:rFonts w:eastAsia="微軟正黑體" w:cstheme="minorHAnsi" w:hint="eastAsia"/>
        </w:rPr>
        <w:t>委外作業未符合規定者，須於</w:t>
      </w:r>
      <w:r w:rsidRPr="00F87C70">
        <w:rPr>
          <w:rFonts w:eastAsia="微軟正黑體" w:cstheme="minorHAnsi" w:hint="eastAsia"/>
          <w:shd w:val="clear" w:color="auto" w:fill="FFFF00"/>
        </w:rPr>
        <w:t>6</w:t>
      </w:r>
      <w:r w:rsidRPr="00F87C70">
        <w:rPr>
          <w:rFonts w:eastAsia="微軟正黑體" w:cstheme="minorHAnsi" w:hint="eastAsia"/>
          <w:shd w:val="clear" w:color="auto" w:fill="FFFF00"/>
        </w:rPr>
        <w:t>個月</w:t>
      </w:r>
      <w:r>
        <w:rPr>
          <w:rFonts w:eastAsia="微軟正黑體" w:cstheme="minorHAnsi" w:hint="eastAsia"/>
        </w:rPr>
        <w:t>內補正，</w:t>
      </w:r>
    </w:p>
    <w:p w:rsidR="00F87C70" w:rsidRDefault="00F87C70" w:rsidP="00F87C70">
      <w:pPr>
        <w:pStyle w:val="a3"/>
        <w:numPr>
          <w:ilvl w:val="1"/>
          <w:numId w:val="2"/>
        </w:numPr>
        <w:spacing w:line="440" w:lineRule="exact"/>
        <w:ind w:leftChars="0"/>
        <w:rPr>
          <w:rFonts w:eastAsia="微軟正黑體" w:cstheme="minorHAnsi" w:hint="eastAsia"/>
        </w:rPr>
      </w:pPr>
      <w:r>
        <w:rPr>
          <w:rFonts w:eastAsia="微軟正黑體" w:cstheme="minorHAnsi" w:hint="eastAsia"/>
        </w:rPr>
        <w:t>個別規定</w:t>
      </w:r>
    </w:p>
    <w:p w:rsidR="00F87C70" w:rsidRDefault="00F87C70" w:rsidP="00F87C70">
      <w:pPr>
        <w:pStyle w:val="a3"/>
        <w:numPr>
          <w:ilvl w:val="2"/>
          <w:numId w:val="2"/>
        </w:numPr>
        <w:spacing w:line="440" w:lineRule="exact"/>
        <w:ind w:leftChars="0"/>
        <w:rPr>
          <w:rFonts w:eastAsia="微軟正黑體" w:cstheme="minorHAnsi" w:hint="eastAsia"/>
        </w:rPr>
      </w:pPr>
      <w:r>
        <w:rPr>
          <w:rFonts w:eastAsia="微軟正黑體" w:cstheme="minorHAnsi" w:hint="eastAsia"/>
        </w:rPr>
        <w:t>代收消費性貸款、信用卡帳款委外作業</w:t>
      </w:r>
    </w:p>
    <w:p w:rsidR="00F87C70" w:rsidRDefault="00F87C70" w:rsidP="00F87C70">
      <w:pPr>
        <w:pStyle w:val="a3"/>
        <w:numPr>
          <w:ilvl w:val="3"/>
          <w:numId w:val="2"/>
        </w:numPr>
        <w:spacing w:line="440" w:lineRule="exact"/>
        <w:ind w:leftChars="0"/>
        <w:rPr>
          <w:rFonts w:eastAsia="微軟正黑體" w:cstheme="minorHAnsi" w:hint="eastAsia"/>
        </w:rPr>
      </w:pPr>
      <w:r>
        <w:rPr>
          <w:rFonts w:eastAsia="微軟正黑體" w:cstheme="minorHAnsi" w:hint="eastAsia"/>
        </w:rPr>
        <w:t>需經主管機關核准</w:t>
      </w:r>
    </w:p>
    <w:p w:rsidR="00F87C70" w:rsidRDefault="00F87C70" w:rsidP="00F87C70">
      <w:pPr>
        <w:pStyle w:val="a3"/>
        <w:numPr>
          <w:ilvl w:val="3"/>
          <w:numId w:val="2"/>
        </w:numPr>
        <w:spacing w:line="440" w:lineRule="exact"/>
        <w:ind w:leftChars="0"/>
        <w:rPr>
          <w:rFonts w:eastAsia="微軟正黑體" w:cstheme="minorHAnsi" w:hint="eastAsia"/>
        </w:rPr>
      </w:pPr>
      <w:r>
        <w:rPr>
          <w:rFonts w:eastAsia="微軟正黑體" w:cstheme="minorHAnsi" w:hint="eastAsia"/>
        </w:rPr>
        <w:t>由便利商店代收信用卡帳款，每筆代收金額上限為</w:t>
      </w:r>
      <w:r w:rsidRPr="00F87C70">
        <w:rPr>
          <w:rFonts w:eastAsia="微軟正黑體" w:cstheme="minorHAnsi" w:hint="eastAsia"/>
          <w:shd w:val="clear" w:color="auto" w:fill="FFFF00"/>
        </w:rPr>
        <w:t>2</w:t>
      </w:r>
      <w:r w:rsidRPr="00F87C70">
        <w:rPr>
          <w:rFonts w:eastAsia="微軟正黑體" w:cstheme="minorHAnsi" w:hint="eastAsia"/>
          <w:shd w:val="clear" w:color="auto" w:fill="FFFF00"/>
        </w:rPr>
        <w:t>萬元</w:t>
      </w:r>
    </w:p>
    <w:p w:rsidR="00F87C70" w:rsidRDefault="00F87C70" w:rsidP="00F87C70">
      <w:pPr>
        <w:pStyle w:val="a3"/>
        <w:numPr>
          <w:ilvl w:val="3"/>
          <w:numId w:val="2"/>
        </w:numPr>
        <w:spacing w:line="440" w:lineRule="exact"/>
        <w:ind w:leftChars="0"/>
        <w:rPr>
          <w:rFonts w:eastAsia="微軟正黑體" w:cstheme="minorHAnsi" w:hint="eastAsia"/>
        </w:rPr>
      </w:pPr>
      <w:r>
        <w:rPr>
          <w:rFonts w:eastAsia="微軟正黑體" w:cstheme="minorHAnsi" w:hint="eastAsia"/>
        </w:rPr>
        <w:t>避免客戶資料外流，不得</w:t>
      </w:r>
      <w:proofErr w:type="gramStart"/>
      <w:r>
        <w:rPr>
          <w:rFonts w:eastAsia="微軟正黑體" w:cstheme="minorHAnsi" w:hint="eastAsia"/>
        </w:rPr>
        <w:t>完整列</w:t>
      </w:r>
      <w:proofErr w:type="gramEnd"/>
      <w:r>
        <w:rPr>
          <w:rFonts w:eastAsia="微軟正黑體" w:cstheme="minorHAnsi" w:hint="eastAsia"/>
        </w:rPr>
        <w:t>示客戶身分證字號、信用卡卡號等個人資料</w:t>
      </w:r>
    </w:p>
    <w:p w:rsidR="00F87C70" w:rsidRDefault="00F87C70" w:rsidP="00F87C70">
      <w:pPr>
        <w:pStyle w:val="a3"/>
        <w:numPr>
          <w:ilvl w:val="2"/>
          <w:numId w:val="2"/>
        </w:numPr>
        <w:spacing w:line="440" w:lineRule="exact"/>
        <w:ind w:leftChars="0"/>
        <w:rPr>
          <w:rFonts w:eastAsia="微軟正黑體" w:cstheme="minorHAnsi" w:hint="eastAsia"/>
        </w:rPr>
      </w:pPr>
      <w:r>
        <w:rPr>
          <w:rFonts w:eastAsia="微軟正黑體" w:cstheme="minorHAnsi" w:hint="eastAsia"/>
        </w:rPr>
        <w:t>信用卡發卡業務行銷之委外作業</w:t>
      </w:r>
    </w:p>
    <w:p w:rsidR="00F87C70" w:rsidRDefault="00F87C70" w:rsidP="00F87C70">
      <w:pPr>
        <w:pStyle w:val="a3"/>
        <w:numPr>
          <w:ilvl w:val="3"/>
          <w:numId w:val="2"/>
        </w:numPr>
        <w:spacing w:line="440" w:lineRule="exact"/>
        <w:ind w:leftChars="0"/>
        <w:rPr>
          <w:rFonts w:eastAsia="微軟正黑體" w:cstheme="minorHAnsi" w:hint="eastAsia"/>
        </w:rPr>
      </w:pPr>
      <w:r>
        <w:rPr>
          <w:rFonts w:eastAsia="微軟正黑體" w:cstheme="minorHAnsi" w:hint="eastAsia"/>
        </w:rPr>
        <w:t>金融機構得委託持股</w:t>
      </w:r>
      <w:r>
        <w:rPr>
          <w:rFonts w:eastAsia="微軟正黑體" w:cstheme="minorHAnsi" w:hint="eastAsia"/>
        </w:rPr>
        <w:t>100%</w:t>
      </w:r>
      <w:r>
        <w:rPr>
          <w:rFonts w:eastAsia="微軟正黑體" w:cstheme="minorHAnsi" w:hint="eastAsia"/>
        </w:rPr>
        <w:t>或具</w:t>
      </w:r>
      <w:r>
        <w:rPr>
          <w:rFonts w:eastAsia="微軟正黑體" w:cstheme="minorHAnsi" w:hint="eastAsia"/>
        </w:rPr>
        <w:t>100%</w:t>
      </w:r>
      <w:r>
        <w:rPr>
          <w:rFonts w:eastAsia="微軟正黑體" w:cstheme="minorHAnsi" w:hint="eastAsia"/>
        </w:rPr>
        <w:t>控制力之行銷公司</w:t>
      </w:r>
    </w:p>
    <w:p w:rsidR="00F87C70" w:rsidRDefault="00F87C70" w:rsidP="00F87C70">
      <w:pPr>
        <w:pStyle w:val="a3"/>
        <w:numPr>
          <w:ilvl w:val="3"/>
          <w:numId w:val="2"/>
        </w:numPr>
        <w:spacing w:line="440" w:lineRule="exact"/>
        <w:ind w:leftChars="0"/>
        <w:rPr>
          <w:rFonts w:eastAsia="微軟正黑體" w:cstheme="minorHAnsi" w:hint="eastAsia"/>
        </w:rPr>
      </w:pPr>
      <w:r>
        <w:rPr>
          <w:rFonts w:eastAsia="微軟正黑體" w:cstheme="minorHAnsi" w:hint="eastAsia"/>
        </w:rPr>
        <w:t>金融機構在內部控制及內部稽核制度健全前提下，若要委託持股非</w:t>
      </w:r>
      <w:r>
        <w:rPr>
          <w:rFonts w:eastAsia="微軟正黑體" w:cstheme="minorHAnsi" w:hint="eastAsia"/>
        </w:rPr>
        <w:t>100%</w:t>
      </w:r>
      <w:r>
        <w:rPr>
          <w:rFonts w:eastAsia="微軟正黑體" w:cstheme="minorHAnsi" w:hint="eastAsia"/>
        </w:rPr>
        <w:t>之行銷公</w:t>
      </w:r>
      <w:r>
        <w:rPr>
          <w:rFonts w:eastAsia="微軟正黑體" w:cstheme="minorHAnsi" w:hint="eastAsia"/>
        </w:rPr>
        <w:lastRenderedPageBreak/>
        <w:t>司必須符合：</w:t>
      </w:r>
    </w:p>
    <w:p w:rsidR="00F87C70" w:rsidRDefault="00F87C70" w:rsidP="00F87C70">
      <w:pPr>
        <w:pStyle w:val="a3"/>
        <w:numPr>
          <w:ilvl w:val="4"/>
          <w:numId w:val="2"/>
        </w:numPr>
        <w:spacing w:line="440" w:lineRule="exact"/>
        <w:ind w:leftChars="0"/>
        <w:rPr>
          <w:rFonts w:eastAsia="微軟正黑體" w:cstheme="minorHAnsi" w:hint="eastAsia"/>
        </w:rPr>
      </w:pPr>
      <w:r>
        <w:rPr>
          <w:rFonts w:eastAsia="微軟正黑體" w:cstheme="minorHAnsi" w:hint="eastAsia"/>
        </w:rPr>
        <w:t>僅單獨辦理信用卡行銷業務</w:t>
      </w:r>
      <w:r>
        <w:rPr>
          <w:rFonts w:eastAsia="微軟正黑體" w:cstheme="minorHAnsi" w:hint="eastAsia"/>
        </w:rPr>
        <w:t>1</w:t>
      </w:r>
      <w:r>
        <w:rPr>
          <w:rFonts w:eastAsia="微軟正黑體" w:cstheme="minorHAnsi" w:hint="eastAsia"/>
        </w:rPr>
        <w:t>項</w:t>
      </w:r>
    </w:p>
    <w:p w:rsidR="00F87C70" w:rsidRDefault="00F87C70" w:rsidP="00F87C70">
      <w:pPr>
        <w:pStyle w:val="a3"/>
        <w:numPr>
          <w:ilvl w:val="4"/>
          <w:numId w:val="2"/>
        </w:numPr>
        <w:spacing w:line="440" w:lineRule="exact"/>
        <w:ind w:leftChars="0"/>
        <w:rPr>
          <w:rFonts w:eastAsia="微軟正黑體" w:cstheme="minorHAnsi" w:hint="eastAsia"/>
        </w:rPr>
      </w:pPr>
      <w:r>
        <w:rPr>
          <w:rFonts w:eastAsia="微軟正黑體" w:cstheme="minorHAnsi" w:hint="eastAsia"/>
        </w:rPr>
        <w:t>只接受</w:t>
      </w:r>
      <w:r>
        <w:rPr>
          <w:rFonts w:eastAsia="微軟正黑體" w:cstheme="minorHAnsi" w:hint="eastAsia"/>
        </w:rPr>
        <w:t>1</w:t>
      </w:r>
      <w:r>
        <w:rPr>
          <w:rFonts w:eastAsia="微軟正黑體" w:cstheme="minorHAnsi" w:hint="eastAsia"/>
        </w:rPr>
        <w:t>家發卡金融機構委託，且不得再委外或轉包</w:t>
      </w:r>
    </w:p>
    <w:p w:rsidR="00F87C70" w:rsidRDefault="00F87C70" w:rsidP="00F87C70">
      <w:pPr>
        <w:pStyle w:val="a3"/>
        <w:numPr>
          <w:ilvl w:val="4"/>
          <w:numId w:val="2"/>
        </w:numPr>
        <w:spacing w:line="440" w:lineRule="exact"/>
        <w:ind w:leftChars="0"/>
        <w:rPr>
          <w:rFonts w:eastAsia="微軟正黑體" w:cstheme="minorHAnsi" w:hint="eastAsia"/>
        </w:rPr>
      </w:pPr>
      <w:r>
        <w:rPr>
          <w:rFonts w:eastAsia="微軟正黑體" w:cstheme="minorHAnsi" w:hint="eastAsia"/>
        </w:rPr>
        <w:t>過去辦理信用卡行銷收件之品質良好</w:t>
      </w:r>
    </w:p>
    <w:p w:rsidR="00F87C70" w:rsidRDefault="00F87C70" w:rsidP="00F87C70">
      <w:pPr>
        <w:pStyle w:val="a3"/>
        <w:numPr>
          <w:ilvl w:val="4"/>
          <w:numId w:val="2"/>
        </w:numPr>
        <w:spacing w:line="440" w:lineRule="exact"/>
        <w:ind w:leftChars="0"/>
        <w:rPr>
          <w:rFonts w:eastAsia="微軟正黑體" w:cstheme="minorHAnsi" w:hint="eastAsia"/>
        </w:rPr>
      </w:pPr>
      <w:r>
        <w:rPr>
          <w:rFonts w:eastAsia="微軟正黑體" w:cstheme="minorHAnsi" w:hint="eastAsia"/>
        </w:rPr>
        <w:t>金融機構應每季提出該行銷公司之實地查核報告與送件品質之評估</w:t>
      </w:r>
    </w:p>
    <w:p w:rsidR="00F87C70" w:rsidRDefault="00F87C70" w:rsidP="00F87C70">
      <w:pPr>
        <w:pStyle w:val="a3"/>
        <w:numPr>
          <w:ilvl w:val="3"/>
          <w:numId w:val="2"/>
        </w:numPr>
        <w:spacing w:line="440" w:lineRule="exact"/>
        <w:ind w:leftChars="0"/>
        <w:rPr>
          <w:rFonts w:eastAsia="微軟正黑體" w:cstheme="minorHAnsi" w:hint="eastAsia"/>
        </w:rPr>
      </w:pPr>
      <w:r>
        <w:rPr>
          <w:rFonts w:eastAsia="微軟正黑體" w:cstheme="minorHAnsi" w:hint="eastAsia"/>
        </w:rPr>
        <w:t>報請主管機關核准，包含：</w:t>
      </w:r>
    </w:p>
    <w:p w:rsidR="00F87C70" w:rsidRDefault="00F87C70" w:rsidP="00F87C70">
      <w:pPr>
        <w:pStyle w:val="a3"/>
        <w:numPr>
          <w:ilvl w:val="4"/>
          <w:numId w:val="2"/>
        </w:numPr>
        <w:spacing w:line="440" w:lineRule="exact"/>
        <w:ind w:leftChars="0"/>
        <w:rPr>
          <w:rFonts w:eastAsia="微軟正黑體" w:cstheme="minorHAnsi" w:hint="eastAsia"/>
        </w:rPr>
      </w:pPr>
      <w:r>
        <w:rPr>
          <w:rFonts w:eastAsia="微軟正黑體" w:cstheme="minorHAnsi" w:hint="eastAsia"/>
        </w:rPr>
        <w:t>委外行銷公司區域分布情形</w:t>
      </w:r>
    </w:p>
    <w:p w:rsidR="00F87C70" w:rsidRDefault="00F87C70" w:rsidP="00F87C70">
      <w:pPr>
        <w:pStyle w:val="a3"/>
        <w:numPr>
          <w:ilvl w:val="4"/>
          <w:numId w:val="2"/>
        </w:numPr>
        <w:spacing w:line="440" w:lineRule="exact"/>
        <w:ind w:leftChars="0"/>
        <w:rPr>
          <w:rFonts w:eastAsia="微軟正黑體" w:cstheme="minorHAnsi" w:hint="eastAsia"/>
        </w:rPr>
      </w:pPr>
      <w:r>
        <w:rPr>
          <w:rFonts w:eastAsia="微軟正黑體" w:cstheme="minorHAnsi" w:hint="eastAsia"/>
        </w:rPr>
        <w:t>委外行銷公司之內部控制制度及相關作業程序</w:t>
      </w:r>
    </w:p>
    <w:p w:rsidR="00F87C70" w:rsidRDefault="00F87C70" w:rsidP="00F87C70">
      <w:pPr>
        <w:pStyle w:val="a3"/>
        <w:numPr>
          <w:ilvl w:val="3"/>
          <w:numId w:val="2"/>
        </w:numPr>
        <w:spacing w:line="440" w:lineRule="exact"/>
        <w:ind w:leftChars="0"/>
        <w:rPr>
          <w:rFonts w:eastAsia="微軟正黑體" w:cstheme="minorHAnsi" w:hint="eastAsia"/>
        </w:rPr>
      </w:pPr>
      <w:r>
        <w:rPr>
          <w:rFonts w:eastAsia="微軟正黑體" w:cstheme="minorHAnsi" w:hint="eastAsia"/>
        </w:rPr>
        <w:t>受委託之行銷公司不得</w:t>
      </w:r>
      <w:r w:rsidR="002F524C">
        <w:rPr>
          <w:rFonts w:eastAsia="微軟正黑體" w:cstheme="minorHAnsi" w:hint="eastAsia"/>
        </w:rPr>
        <w:t>給予贈品、獎品、於街頭設攤</w:t>
      </w:r>
    </w:p>
    <w:p w:rsidR="002F524C" w:rsidRDefault="002F524C" w:rsidP="002F524C">
      <w:pPr>
        <w:pStyle w:val="a3"/>
        <w:numPr>
          <w:ilvl w:val="2"/>
          <w:numId w:val="2"/>
        </w:numPr>
        <w:spacing w:line="440" w:lineRule="exact"/>
        <w:ind w:leftChars="0"/>
        <w:rPr>
          <w:rFonts w:eastAsia="微軟正黑體" w:cstheme="minorHAnsi" w:hint="eastAsia"/>
        </w:rPr>
      </w:pPr>
      <w:r>
        <w:rPr>
          <w:rFonts w:eastAsia="微軟正黑體" w:cstheme="minorHAnsi" w:hint="eastAsia"/>
        </w:rPr>
        <w:t>車輛貸款以外之消費性貸款行銷之委外</w:t>
      </w:r>
    </w:p>
    <w:p w:rsidR="002F524C" w:rsidRDefault="002F524C" w:rsidP="002F524C">
      <w:pPr>
        <w:pStyle w:val="a3"/>
        <w:numPr>
          <w:ilvl w:val="3"/>
          <w:numId w:val="2"/>
        </w:numPr>
        <w:spacing w:line="440" w:lineRule="exact"/>
        <w:ind w:leftChars="0"/>
        <w:rPr>
          <w:rFonts w:eastAsia="微軟正黑體" w:cstheme="minorHAnsi" w:hint="eastAsia"/>
        </w:rPr>
      </w:pPr>
      <w:r>
        <w:rPr>
          <w:rFonts w:eastAsia="微軟正黑體" w:cstheme="minorHAnsi" w:hint="eastAsia"/>
        </w:rPr>
        <w:t>金融機構得委託持股</w:t>
      </w:r>
      <w:r>
        <w:rPr>
          <w:rFonts w:eastAsia="微軟正黑體" w:cstheme="minorHAnsi" w:hint="eastAsia"/>
        </w:rPr>
        <w:t>100%</w:t>
      </w:r>
      <w:r>
        <w:rPr>
          <w:rFonts w:eastAsia="微軟正黑體" w:cstheme="minorHAnsi" w:hint="eastAsia"/>
        </w:rPr>
        <w:t>或具</w:t>
      </w:r>
      <w:r>
        <w:rPr>
          <w:rFonts w:eastAsia="微軟正黑體" w:cstheme="minorHAnsi" w:hint="eastAsia"/>
        </w:rPr>
        <w:t>100%</w:t>
      </w:r>
      <w:r>
        <w:rPr>
          <w:rFonts w:eastAsia="微軟正黑體" w:cstheme="minorHAnsi" w:hint="eastAsia"/>
        </w:rPr>
        <w:t>控制力之行銷公司</w:t>
      </w:r>
    </w:p>
    <w:p w:rsidR="002F524C" w:rsidRDefault="002F524C" w:rsidP="002F524C">
      <w:pPr>
        <w:pStyle w:val="a3"/>
        <w:numPr>
          <w:ilvl w:val="3"/>
          <w:numId w:val="2"/>
        </w:numPr>
        <w:spacing w:line="440" w:lineRule="exact"/>
        <w:ind w:leftChars="0"/>
        <w:rPr>
          <w:rFonts w:eastAsia="微軟正黑體" w:cstheme="minorHAnsi" w:hint="eastAsia"/>
        </w:rPr>
      </w:pPr>
      <w:r>
        <w:rPr>
          <w:rFonts w:eastAsia="微軟正黑體" w:cstheme="minorHAnsi" w:hint="eastAsia"/>
        </w:rPr>
        <w:t>受委託之行銷公司不得給予贈品、獎品、於街頭設攤</w:t>
      </w:r>
    </w:p>
    <w:p w:rsidR="002F524C" w:rsidRDefault="002F524C" w:rsidP="002F524C">
      <w:pPr>
        <w:pStyle w:val="a3"/>
        <w:numPr>
          <w:ilvl w:val="3"/>
          <w:numId w:val="2"/>
        </w:numPr>
        <w:spacing w:line="440" w:lineRule="exact"/>
        <w:ind w:leftChars="0"/>
        <w:rPr>
          <w:rFonts w:eastAsia="微軟正黑體" w:cstheme="minorHAnsi" w:hint="eastAsia"/>
        </w:rPr>
      </w:pPr>
      <w:r>
        <w:rPr>
          <w:rFonts w:eastAsia="微軟正黑體" w:cstheme="minorHAnsi" w:hint="eastAsia"/>
        </w:rPr>
        <w:t>報請主管機關核准，包含：</w:t>
      </w:r>
    </w:p>
    <w:p w:rsidR="002F524C" w:rsidRDefault="002F524C" w:rsidP="002F524C">
      <w:pPr>
        <w:pStyle w:val="a3"/>
        <w:numPr>
          <w:ilvl w:val="4"/>
          <w:numId w:val="2"/>
        </w:numPr>
        <w:spacing w:line="440" w:lineRule="exact"/>
        <w:ind w:leftChars="0"/>
        <w:rPr>
          <w:rFonts w:eastAsia="微軟正黑體" w:cstheme="minorHAnsi" w:hint="eastAsia"/>
        </w:rPr>
      </w:pPr>
      <w:r>
        <w:rPr>
          <w:rFonts w:eastAsia="微軟正黑體" w:cstheme="minorHAnsi" w:hint="eastAsia"/>
        </w:rPr>
        <w:t>委外行銷公司區域分布情形</w:t>
      </w:r>
    </w:p>
    <w:p w:rsidR="002F524C" w:rsidRDefault="002F524C" w:rsidP="002F524C">
      <w:pPr>
        <w:pStyle w:val="a3"/>
        <w:numPr>
          <w:ilvl w:val="4"/>
          <w:numId w:val="2"/>
        </w:numPr>
        <w:spacing w:line="440" w:lineRule="exact"/>
        <w:ind w:leftChars="0"/>
        <w:rPr>
          <w:rFonts w:eastAsia="微軟正黑體" w:cstheme="minorHAnsi" w:hint="eastAsia"/>
        </w:rPr>
      </w:pPr>
      <w:r>
        <w:rPr>
          <w:rFonts w:eastAsia="微軟正黑體" w:cstheme="minorHAnsi" w:hint="eastAsia"/>
        </w:rPr>
        <w:t>委外行銷公司之內部控制制度及相關作業程序</w:t>
      </w:r>
    </w:p>
    <w:p w:rsidR="002F524C" w:rsidRDefault="002F524C" w:rsidP="002F524C">
      <w:pPr>
        <w:pStyle w:val="a3"/>
        <w:numPr>
          <w:ilvl w:val="2"/>
          <w:numId w:val="2"/>
        </w:numPr>
        <w:spacing w:line="440" w:lineRule="exact"/>
        <w:ind w:leftChars="0"/>
        <w:rPr>
          <w:rFonts w:eastAsia="微軟正黑體" w:cstheme="minorHAnsi" w:hint="eastAsia"/>
        </w:rPr>
      </w:pPr>
      <w:r>
        <w:rPr>
          <w:rFonts w:eastAsia="微軟正黑體" w:cstheme="minorHAnsi" w:hint="eastAsia"/>
        </w:rPr>
        <w:t>應收債權</w:t>
      </w:r>
      <w:proofErr w:type="gramStart"/>
      <w:r>
        <w:rPr>
          <w:rFonts w:eastAsia="微軟正黑體" w:cstheme="minorHAnsi" w:hint="eastAsia"/>
        </w:rPr>
        <w:t>催收委外</w:t>
      </w:r>
      <w:proofErr w:type="gramEnd"/>
    </w:p>
    <w:p w:rsidR="002F524C" w:rsidRDefault="002F524C" w:rsidP="002F524C">
      <w:pPr>
        <w:pStyle w:val="a3"/>
        <w:numPr>
          <w:ilvl w:val="3"/>
          <w:numId w:val="2"/>
        </w:numPr>
        <w:spacing w:line="440" w:lineRule="exact"/>
        <w:ind w:leftChars="0"/>
        <w:rPr>
          <w:rFonts w:eastAsia="微軟正黑體" w:cstheme="minorHAnsi" w:hint="eastAsia"/>
        </w:rPr>
      </w:pPr>
      <w:r>
        <w:rPr>
          <w:rFonts w:eastAsia="微軟正黑體" w:cstheme="minorHAnsi" w:hint="eastAsia"/>
        </w:rPr>
        <w:t>檢附法定文件向主管機關核准，法定文件為：</w:t>
      </w:r>
    </w:p>
    <w:p w:rsidR="002F524C" w:rsidRDefault="002F524C" w:rsidP="002F524C">
      <w:pPr>
        <w:pStyle w:val="a3"/>
        <w:numPr>
          <w:ilvl w:val="4"/>
          <w:numId w:val="2"/>
        </w:numPr>
        <w:spacing w:line="440" w:lineRule="exact"/>
        <w:ind w:leftChars="0"/>
        <w:rPr>
          <w:rFonts w:eastAsia="微軟正黑體" w:cstheme="minorHAnsi" w:hint="eastAsia"/>
        </w:rPr>
      </w:pPr>
      <w:r>
        <w:rPr>
          <w:rFonts w:eastAsia="微軟正黑體" w:cstheme="minorHAnsi" w:hint="eastAsia"/>
        </w:rPr>
        <w:t>委外內部作業規範</w:t>
      </w:r>
    </w:p>
    <w:p w:rsidR="002F524C" w:rsidRDefault="002F524C" w:rsidP="002F524C">
      <w:pPr>
        <w:pStyle w:val="a3"/>
        <w:numPr>
          <w:ilvl w:val="4"/>
          <w:numId w:val="2"/>
        </w:numPr>
        <w:spacing w:line="440" w:lineRule="exact"/>
        <w:ind w:leftChars="0"/>
        <w:rPr>
          <w:rFonts w:eastAsia="微軟正黑體" w:cstheme="minorHAnsi" w:hint="eastAsia"/>
        </w:rPr>
      </w:pPr>
      <w:r>
        <w:rPr>
          <w:rFonts w:eastAsia="微軟正黑體" w:cstheme="minorHAnsi" w:hint="eastAsia"/>
        </w:rPr>
        <w:t>董事會決議之議事錄</w:t>
      </w:r>
    </w:p>
    <w:p w:rsidR="002F524C" w:rsidRDefault="002F524C" w:rsidP="002F524C">
      <w:pPr>
        <w:pStyle w:val="a3"/>
        <w:numPr>
          <w:ilvl w:val="4"/>
          <w:numId w:val="2"/>
        </w:numPr>
        <w:spacing w:line="440" w:lineRule="exact"/>
        <w:ind w:leftChars="0"/>
        <w:rPr>
          <w:rFonts w:eastAsia="微軟正黑體" w:cstheme="minorHAnsi" w:hint="eastAsia"/>
        </w:rPr>
      </w:pPr>
      <w:r>
        <w:rPr>
          <w:rFonts w:eastAsia="微軟正黑體" w:cstheme="minorHAnsi" w:hint="eastAsia"/>
        </w:rPr>
        <w:t>法規遵循聲明書</w:t>
      </w:r>
    </w:p>
    <w:p w:rsidR="002F524C" w:rsidRDefault="002F524C" w:rsidP="002F524C">
      <w:pPr>
        <w:pStyle w:val="a3"/>
        <w:numPr>
          <w:ilvl w:val="4"/>
          <w:numId w:val="2"/>
        </w:numPr>
        <w:spacing w:line="440" w:lineRule="exact"/>
        <w:ind w:leftChars="0"/>
        <w:rPr>
          <w:rFonts w:eastAsia="微軟正黑體" w:cstheme="minorHAnsi" w:hint="eastAsia"/>
        </w:rPr>
      </w:pPr>
      <w:r>
        <w:rPr>
          <w:rFonts w:eastAsia="微軟正黑體" w:cstheme="minorHAnsi" w:hint="eastAsia"/>
        </w:rPr>
        <w:t>受委外機構資格條件審核表</w:t>
      </w:r>
    </w:p>
    <w:p w:rsidR="002F524C" w:rsidRDefault="002F524C" w:rsidP="002F524C">
      <w:pPr>
        <w:pStyle w:val="a3"/>
        <w:numPr>
          <w:ilvl w:val="3"/>
          <w:numId w:val="2"/>
        </w:numPr>
        <w:spacing w:line="440" w:lineRule="exact"/>
        <w:ind w:leftChars="0"/>
        <w:rPr>
          <w:rFonts w:eastAsia="微軟正黑體" w:cstheme="minorHAnsi" w:hint="eastAsia"/>
        </w:rPr>
      </w:pPr>
      <w:r>
        <w:rPr>
          <w:rFonts w:eastAsia="微軟正黑體" w:cstheme="minorHAnsi" w:hint="eastAsia"/>
        </w:rPr>
        <w:t>受託機構須具備以下資格：</w:t>
      </w:r>
    </w:p>
    <w:p w:rsidR="002F524C" w:rsidRDefault="002F524C" w:rsidP="002F524C">
      <w:pPr>
        <w:pStyle w:val="a3"/>
        <w:numPr>
          <w:ilvl w:val="4"/>
          <w:numId w:val="2"/>
        </w:numPr>
        <w:spacing w:line="440" w:lineRule="exact"/>
        <w:ind w:leftChars="0"/>
        <w:rPr>
          <w:rFonts w:eastAsia="微軟正黑體" w:cstheme="minorHAnsi" w:hint="eastAsia"/>
        </w:rPr>
      </w:pPr>
      <w:r>
        <w:rPr>
          <w:rFonts w:eastAsia="微軟正黑體" w:cstheme="minorHAnsi" w:hint="eastAsia"/>
        </w:rPr>
        <w:t>受委託</w:t>
      </w:r>
      <w:proofErr w:type="gramStart"/>
      <w:r>
        <w:rPr>
          <w:rFonts w:eastAsia="微軟正黑體" w:cstheme="minorHAnsi" w:hint="eastAsia"/>
        </w:rPr>
        <w:t>機構依為下列</w:t>
      </w:r>
      <w:proofErr w:type="gramEnd"/>
      <w:r>
        <w:rPr>
          <w:rFonts w:eastAsia="微軟正黑體" w:cstheme="minorHAnsi" w:hint="eastAsia"/>
        </w:rPr>
        <w:t>其中之一</w:t>
      </w:r>
    </w:p>
    <w:p w:rsidR="002F524C" w:rsidRDefault="002F524C" w:rsidP="002F524C">
      <w:pPr>
        <w:pStyle w:val="a3"/>
        <w:numPr>
          <w:ilvl w:val="5"/>
          <w:numId w:val="2"/>
        </w:numPr>
        <w:spacing w:line="440" w:lineRule="exact"/>
        <w:ind w:leftChars="0"/>
        <w:rPr>
          <w:rFonts w:eastAsia="微軟正黑體" w:cstheme="minorHAnsi" w:hint="eastAsia"/>
        </w:rPr>
      </w:pPr>
      <w:r>
        <w:rPr>
          <w:rFonts w:eastAsia="微軟正黑體" w:cstheme="minorHAnsi" w:hint="eastAsia"/>
        </w:rPr>
        <w:t>取得主管機關核發載有辦理金融機構金錢債券管理服務業務之公司或商業登記證明文件之公司</w:t>
      </w:r>
    </w:p>
    <w:p w:rsidR="002F524C" w:rsidRDefault="002F524C" w:rsidP="002F524C">
      <w:pPr>
        <w:pStyle w:val="a3"/>
        <w:numPr>
          <w:ilvl w:val="5"/>
          <w:numId w:val="2"/>
        </w:numPr>
        <w:spacing w:line="440" w:lineRule="exact"/>
        <w:ind w:leftChars="0"/>
        <w:rPr>
          <w:rFonts w:eastAsia="微軟正黑體" w:cstheme="minorHAnsi" w:hint="eastAsia"/>
        </w:rPr>
      </w:pPr>
      <w:r>
        <w:rPr>
          <w:rFonts w:eastAsia="微軟正黑體" w:cstheme="minorHAnsi" w:hint="eastAsia"/>
        </w:rPr>
        <w:t>依法設立之律師事務所</w:t>
      </w:r>
    </w:p>
    <w:p w:rsidR="002F524C" w:rsidRDefault="002F524C" w:rsidP="002F524C">
      <w:pPr>
        <w:pStyle w:val="a3"/>
        <w:numPr>
          <w:ilvl w:val="5"/>
          <w:numId w:val="2"/>
        </w:numPr>
        <w:spacing w:line="440" w:lineRule="exact"/>
        <w:ind w:leftChars="0"/>
        <w:rPr>
          <w:rFonts w:eastAsia="微軟正黑體" w:cstheme="minorHAnsi" w:hint="eastAsia"/>
        </w:rPr>
      </w:pPr>
      <w:r>
        <w:rPr>
          <w:rFonts w:eastAsia="微軟正黑體" w:cstheme="minorHAnsi" w:hint="eastAsia"/>
        </w:rPr>
        <w:t>依法設立之會計師事務所</w:t>
      </w:r>
    </w:p>
    <w:p w:rsidR="002F524C" w:rsidRDefault="002F524C" w:rsidP="002F524C">
      <w:pPr>
        <w:pStyle w:val="a3"/>
        <w:numPr>
          <w:ilvl w:val="4"/>
          <w:numId w:val="2"/>
        </w:numPr>
        <w:spacing w:line="440" w:lineRule="exact"/>
        <w:ind w:leftChars="0"/>
        <w:rPr>
          <w:rFonts w:eastAsia="微軟正黑體" w:cstheme="minorHAnsi" w:hint="eastAsia"/>
        </w:rPr>
      </w:pPr>
      <w:r>
        <w:rPr>
          <w:rFonts w:eastAsia="微軟正黑體" w:cstheme="minorHAnsi" w:hint="eastAsia"/>
        </w:rPr>
        <w:t>受委託機構虧損未達實收資本額</w:t>
      </w:r>
      <w:r w:rsidRPr="002F524C">
        <w:rPr>
          <w:rFonts w:eastAsia="微軟正黑體" w:cstheme="minorHAnsi" w:hint="eastAsia"/>
          <w:shd w:val="clear" w:color="auto" w:fill="FFFF00"/>
        </w:rPr>
        <w:t>30%</w:t>
      </w:r>
    </w:p>
    <w:p w:rsidR="002F524C" w:rsidRDefault="002F524C" w:rsidP="002F524C">
      <w:pPr>
        <w:pStyle w:val="a3"/>
        <w:numPr>
          <w:ilvl w:val="5"/>
          <w:numId w:val="2"/>
        </w:numPr>
        <w:spacing w:line="440" w:lineRule="exact"/>
        <w:ind w:leftChars="0"/>
        <w:rPr>
          <w:rFonts w:eastAsia="微軟正黑體" w:cstheme="minorHAnsi" w:hint="eastAsia"/>
        </w:rPr>
      </w:pPr>
      <w:r>
        <w:rPr>
          <w:rFonts w:eastAsia="微軟正黑體" w:cstheme="minorHAnsi" w:hint="eastAsia"/>
        </w:rPr>
        <w:t>若超過</w:t>
      </w:r>
      <w:r>
        <w:rPr>
          <w:rFonts w:eastAsia="微軟正黑體" w:cstheme="minorHAnsi" w:hint="eastAsia"/>
        </w:rPr>
        <w:t>30%</w:t>
      </w:r>
      <w:r>
        <w:rPr>
          <w:rFonts w:eastAsia="微軟正黑體" w:cstheme="minorHAnsi" w:hint="eastAsia"/>
        </w:rPr>
        <w:t>者，若已規定完成增資程序者不在此限</w:t>
      </w:r>
    </w:p>
    <w:p w:rsidR="002F524C" w:rsidRDefault="002F524C" w:rsidP="002F524C">
      <w:pPr>
        <w:pStyle w:val="a3"/>
        <w:numPr>
          <w:ilvl w:val="4"/>
          <w:numId w:val="2"/>
        </w:numPr>
        <w:spacing w:line="440" w:lineRule="exact"/>
        <w:ind w:leftChars="0"/>
        <w:rPr>
          <w:rFonts w:eastAsia="微軟正黑體" w:cstheme="minorHAnsi" w:hint="eastAsia"/>
        </w:rPr>
      </w:pPr>
      <w:r>
        <w:rPr>
          <w:rFonts w:eastAsia="微軟正黑體" w:cstheme="minorHAnsi" w:hint="eastAsia"/>
        </w:rPr>
        <w:t>催收人員應完成有關催收專業訓練課程並領有合格證書</w:t>
      </w:r>
    </w:p>
    <w:p w:rsidR="002F524C" w:rsidRDefault="002F524C" w:rsidP="002F524C">
      <w:pPr>
        <w:pStyle w:val="a3"/>
        <w:numPr>
          <w:ilvl w:val="5"/>
          <w:numId w:val="2"/>
        </w:numPr>
        <w:spacing w:line="440" w:lineRule="exact"/>
        <w:ind w:leftChars="0"/>
        <w:rPr>
          <w:rFonts w:eastAsia="微軟正黑體" w:cstheme="minorHAnsi" w:hint="eastAsia"/>
        </w:rPr>
      </w:pPr>
      <w:r>
        <w:rPr>
          <w:rFonts w:eastAsia="微軟正黑體" w:cstheme="minorHAnsi" w:hint="eastAsia"/>
        </w:rPr>
        <w:t>為有合格證書者，</w:t>
      </w:r>
      <w:r w:rsidRPr="002F524C">
        <w:rPr>
          <w:rFonts w:eastAsia="微軟正黑體" w:cstheme="minorHAnsi" w:hint="eastAsia"/>
          <w:shd w:val="clear" w:color="auto" w:fill="FFFF00"/>
        </w:rPr>
        <w:t>兩個月</w:t>
      </w:r>
      <w:r>
        <w:rPr>
          <w:rFonts w:eastAsia="微軟正黑體" w:cstheme="minorHAnsi" w:hint="eastAsia"/>
        </w:rPr>
        <w:t>內補正</w:t>
      </w:r>
    </w:p>
    <w:p w:rsidR="002F524C" w:rsidRDefault="002F524C" w:rsidP="002F524C">
      <w:pPr>
        <w:pStyle w:val="a3"/>
        <w:numPr>
          <w:ilvl w:val="4"/>
          <w:numId w:val="2"/>
        </w:numPr>
        <w:spacing w:line="440" w:lineRule="exact"/>
        <w:ind w:leftChars="0"/>
        <w:rPr>
          <w:rFonts w:eastAsia="微軟正黑體" w:cstheme="minorHAnsi" w:hint="eastAsia"/>
        </w:rPr>
      </w:pPr>
      <w:r>
        <w:rPr>
          <w:rFonts w:eastAsia="微軟正黑體" w:cstheme="minorHAnsi" w:hint="eastAsia"/>
        </w:rPr>
        <w:t>受委託機構應裝設錄音系統，並保留</w:t>
      </w:r>
      <w:r w:rsidRPr="002F524C">
        <w:rPr>
          <w:rFonts w:eastAsia="微軟正黑體" w:cstheme="minorHAnsi" w:hint="eastAsia"/>
          <w:shd w:val="clear" w:color="auto" w:fill="FFFF00"/>
        </w:rPr>
        <w:t>6</w:t>
      </w:r>
      <w:r w:rsidRPr="002F524C">
        <w:rPr>
          <w:rFonts w:eastAsia="微軟正黑體" w:cstheme="minorHAnsi" w:hint="eastAsia"/>
          <w:shd w:val="clear" w:color="auto" w:fill="FFFF00"/>
        </w:rPr>
        <w:t>個月</w:t>
      </w:r>
      <w:r>
        <w:rPr>
          <w:rFonts w:eastAsia="微軟正黑體" w:cstheme="minorHAnsi" w:hint="eastAsia"/>
        </w:rPr>
        <w:t>以上，不得有刪除或竄改之情形</w:t>
      </w:r>
    </w:p>
    <w:p w:rsidR="002F524C" w:rsidRDefault="002F524C" w:rsidP="002F524C">
      <w:pPr>
        <w:pStyle w:val="a3"/>
        <w:numPr>
          <w:ilvl w:val="3"/>
          <w:numId w:val="2"/>
        </w:numPr>
        <w:spacing w:line="440" w:lineRule="exact"/>
        <w:ind w:leftChars="0"/>
        <w:rPr>
          <w:rFonts w:eastAsia="微軟正黑體" w:cstheme="minorHAnsi" w:hint="eastAsia"/>
        </w:rPr>
      </w:pPr>
      <w:r>
        <w:rPr>
          <w:rFonts w:eastAsia="微軟正黑體" w:cstheme="minorHAnsi" w:hint="eastAsia"/>
        </w:rPr>
        <w:t>金融機構依定期及不定期監督及查核受委託機構，確保無違反以下規定：</w:t>
      </w:r>
    </w:p>
    <w:p w:rsidR="002F524C" w:rsidRDefault="002F524C" w:rsidP="002F524C">
      <w:pPr>
        <w:pStyle w:val="a3"/>
        <w:numPr>
          <w:ilvl w:val="4"/>
          <w:numId w:val="2"/>
        </w:numPr>
        <w:spacing w:line="440" w:lineRule="exact"/>
        <w:ind w:leftChars="0"/>
        <w:rPr>
          <w:rFonts w:eastAsia="微軟正黑體" w:cstheme="minorHAnsi" w:hint="eastAsia"/>
        </w:rPr>
      </w:pPr>
      <w:r>
        <w:rPr>
          <w:rFonts w:eastAsia="微軟正黑體" w:cstheme="minorHAnsi" w:hint="eastAsia"/>
        </w:rPr>
        <w:t>以暴力、騷擾、欺騙等等</w:t>
      </w:r>
      <w:r w:rsidR="00D05CC2">
        <w:rPr>
          <w:rFonts w:eastAsia="微軟正黑體" w:cstheme="minorHAnsi" w:hint="eastAsia"/>
        </w:rPr>
        <w:t>不當催收</w:t>
      </w:r>
      <w:r>
        <w:rPr>
          <w:rFonts w:eastAsia="微軟正黑體" w:cstheme="minorHAnsi" w:hint="eastAsia"/>
        </w:rPr>
        <w:t>方式</w:t>
      </w:r>
      <w:r w:rsidR="00D05CC2">
        <w:rPr>
          <w:rFonts w:eastAsia="微軟正黑體" w:cstheme="minorHAnsi" w:hint="eastAsia"/>
        </w:rPr>
        <w:t>，對於債務人或第三人</w:t>
      </w:r>
    </w:p>
    <w:p w:rsidR="00D05CC2" w:rsidRDefault="00D05CC2" w:rsidP="002F524C">
      <w:pPr>
        <w:pStyle w:val="a3"/>
        <w:numPr>
          <w:ilvl w:val="4"/>
          <w:numId w:val="2"/>
        </w:numPr>
        <w:spacing w:line="440" w:lineRule="exact"/>
        <w:ind w:leftChars="0"/>
        <w:rPr>
          <w:rFonts w:eastAsia="微軟正黑體" w:cstheme="minorHAnsi" w:hint="eastAsia"/>
        </w:rPr>
      </w:pPr>
      <w:r>
        <w:rPr>
          <w:rFonts w:eastAsia="微軟正黑體" w:cstheme="minorHAnsi" w:hint="eastAsia"/>
        </w:rPr>
        <w:lastRenderedPageBreak/>
        <w:t>不得影響他人之正常生活</w:t>
      </w:r>
    </w:p>
    <w:p w:rsidR="00D05CC2" w:rsidRPr="00D05CC2" w:rsidRDefault="00D05CC2" w:rsidP="00D05CC2">
      <w:pPr>
        <w:pStyle w:val="a3"/>
        <w:numPr>
          <w:ilvl w:val="4"/>
          <w:numId w:val="2"/>
        </w:numPr>
        <w:spacing w:line="440" w:lineRule="exact"/>
        <w:ind w:leftChars="0"/>
        <w:rPr>
          <w:rFonts w:eastAsia="微軟正黑體" w:cstheme="minorHAnsi" w:hint="eastAsia"/>
        </w:rPr>
      </w:pPr>
      <w:r>
        <w:rPr>
          <w:rFonts w:eastAsia="微軟正黑體" w:cstheme="minorHAnsi" w:hint="eastAsia"/>
        </w:rPr>
        <w:t>催收時間為</w:t>
      </w:r>
      <w:r w:rsidRPr="00D05CC2">
        <w:rPr>
          <w:rFonts w:eastAsia="微軟正黑體" w:cstheme="minorHAnsi" w:hint="eastAsia"/>
          <w:shd w:val="clear" w:color="auto" w:fill="FFFF00"/>
        </w:rPr>
        <w:t>上午</w:t>
      </w:r>
      <w:r w:rsidRPr="00D05CC2">
        <w:rPr>
          <w:rFonts w:eastAsia="微軟正黑體" w:cstheme="minorHAnsi" w:hint="eastAsia"/>
          <w:shd w:val="clear" w:color="auto" w:fill="FFFF00"/>
        </w:rPr>
        <w:t>7</w:t>
      </w:r>
      <w:r w:rsidRPr="00D05CC2">
        <w:rPr>
          <w:rFonts w:eastAsia="微軟正黑體" w:cstheme="minorHAnsi" w:hint="eastAsia"/>
          <w:shd w:val="clear" w:color="auto" w:fill="FFFF00"/>
        </w:rPr>
        <w:t>時至晚上</w:t>
      </w:r>
      <w:r w:rsidRPr="00D05CC2">
        <w:rPr>
          <w:rFonts w:eastAsia="微軟正黑體" w:cstheme="minorHAnsi" w:hint="eastAsia"/>
          <w:shd w:val="clear" w:color="auto" w:fill="FFFF00"/>
        </w:rPr>
        <w:t>10</w:t>
      </w:r>
      <w:r w:rsidRPr="00D05CC2">
        <w:rPr>
          <w:rFonts w:eastAsia="微軟正黑體" w:cstheme="minorHAnsi" w:hint="eastAsia"/>
          <w:shd w:val="clear" w:color="auto" w:fill="FFFF00"/>
        </w:rPr>
        <w:t>時</w:t>
      </w:r>
      <w:r>
        <w:rPr>
          <w:rFonts w:eastAsia="微軟正黑體" w:cstheme="minorHAnsi" w:hint="eastAsia"/>
        </w:rPr>
        <w:t>，</w:t>
      </w:r>
      <w:r>
        <w:rPr>
          <w:rFonts w:eastAsia="微軟正黑體" w:cstheme="minorHAnsi" w:hint="eastAsia"/>
        </w:rPr>
        <w:t>若債務人同意不在此限</w:t>
      </w:r>
    </w:p>
    <w:p w:rsidR="00D05CC2" w:rsidRDefault="00D05CC2" w:rsidP="002F524C">
      <w:pPr>
        <w:pStyle w:val="a3"/>
        <w:numPr>
          <w:ilvl w:val="4"/>
          <w:numId w:val="2"/>
        </w:numPr>
        <w:spacing w:line="440" w:lineRule="exact"/>
        <w:ind w:leftChars="0"/>
        <w:rPr>
          <w:rFonts w:eastAsia="微軟正黑體" w:cstheme="minorHAnsi" w:hint="eastAsia"/>
        </w:rPr>
      </w:pPr>
      <w:r>
        <w:rPr>
          <w:rFonts w:eastAsia="微軟正黑體" w:cstheme="minorHAnsi" w:hint="eastAsia"/>
        </w:rPr>
        <w:t>不得以任何方式透過對第三人之</w:t>
      </w:r>
      <w:proofErr w:type="gramStart"/>
      <w:r>
        <w:rPr>
          <w:rFonts w:eastAsia="微軟正黑體" w:cstheme="minorHAnsi" w:hint="eastAsia"/>
        </w:rPr>
        <w:t>干擾或催討</w:t>
      </w:r>
      <w:proofErr w:type="gramEnd"/>
    </w:p>
    <w:p w:rsidR="00D05CC2" w:rsidRDefault="00D05CC2" w:rsidP="00D05CC2">
      <w:pPr>
        <w:pStyle w:val="a3"/>
        <w:numPr>
          <w:ilvl w:val="4"/>
          <w:numId w:val="2"/>
        </w:numPr>
        <w:spacing w:line="440" w:lineRule="exact"/>
        <w:ind w:leftChars="0"/>
        <w:rPr>
          <w:rFonts w:eastAsia="微軟正黑體" w:cstheme="minorHAnsi" w:hint="eastAsia"/>
        </w:rPr>
      </w:pPr>
      <w:r>
        <w:rPr>
          <w:rFonts w:eastAsia="微軟正黑體" w:cstheme="minorHAnsi" w:hint="eastAsia"/>
        </w:rPr>
        <w:t>未取得聯絡人資訊，與第三人聯繫時，應表明身分及目的，外訪時應出具授權書</w:t>
      </w:r>
    </w:p>
    <w:p w:rsidR="00D05CC2" w:rsidRDefault="00D05CC2" w:rsidP="00D05CC2">
      <w:pPr>
        <w:pStyle w:val="a3"/>
        <w:numPr>
          <w:ilvl w:val="4"/>
          <w:numId w:val="2"/>
        </w:numPr>
        <w:spacing w:line="440" w:lineRule="exact"/>
        <w:ind w:leftChars="0"/>
        <w:rPr>
          <w:rFonts w:eastAsia="微軟正黑體" w:cstheme="minorHAnsi" w:hint="eastAsia"/>
        </w:rPr>
      </w:pPr>
      <w:r>
        <w:rPr>
          <w:rFonts w:eastAsia="微軟正黑體" w:cstheme="minorHAnsi" w:hint="eastAsia"/>
        </w:rPr>
        <w:t>受委託機構之外訪人員應該員工識別證，外訪過程全程錄音，未經債務人同意不得進入其住所</w:t>
      </w:r>
    </w:p>
    <w:p w:rsidR="00361F5D" w:rsidRDefault="00361F5D" w:rsidP="00361F5D">
      <w:pPr>
        <w:pStyle w:val="a3"/>
        <w:numPr>
          <w:ilvl w:val="3"/>
          <w:numId w:val="2"/>
        </w:numPr>
        <w:spacing w:line="440" w:lineRule="exact"/>
        <w:ind w:leftChars="0"/>
        <w:rPr>
          <w:rFonts w:eastAsia="微軟正黑體" w:cstheme="minorHAnsi" w:hint="eastAsia"/>
        </w:rPr>
      </w:pPr>
      <w:r>
        <w:rPr>
          <w:rFonts w:eastAsia="微軟正黑體" w:cstheme="minorHAnsi" w:hint="eastAsia"/>
        </w:rPr>
        <w:t>委外契約應符合以下規定</w:t>
      </w:r>
      <w:r>
        <w:rPr>
          <w:rFonts w:eastAsia="微軟正黑體" w:cstheme="minorHAnsi" w:hint="eastAsia"/>
        </w:rPr>
        <w:t>：</w:t>
      </w:r>
    </w:p>
    <w:p w:rsidR="00361F5D" w:rsidRDefault="00361F5D" w:rsidP="00361F5D">
      <w:pPr>
        <w:pStyle w:val="a3"/>
        <w:numPr>
          <w:ilvl w:val="4"/>
          <w:numId w:val="2"/>
        </w:numPr>
        <w:spacing w:line="440" w:lineRule="exact"/>
        <w:ind w:leftChars="0"/>
        <w:rPr>
          <w:rFonts w:eastAsia="微軟正黑體" w:cstheme="minorHAnsi" w:hint="eastAsia"/>
        </w:rPr>
      </w:pPr>
      <w:r>
        <w:rPr>
          <w:rFonts w:eastAsia="微軟正黑體" w:cstheme="minorHAnsi" w:hint="eastAsia"/>
        </w:rPr>
        <w:t>禁止</w:t>
      </w:r>
      <w:proofErr w:type="gramStart"/>
      <w:r>
        <w:rPr>
          <w:rFonts w:eastAsia="微軟正黑體" w:cstheme="minorHAnsi" w:hint="eastAsia"/>
        </w:rPr>
        <w:t>複</w:t>
      </w:r>
      <w:proofErr w:type="gramEnd"/>
      <w:r>
        <w:rPr>
          <w:rFonts w:eastAsia="微軟正黑體" w:cstheme="minorHAnsi" w:hint="eastAsia"/>
        </w:rPr>
        <w:t>委託他人代為處理債權催收</w:t>
      </w:r>
    </w:p>
    <w:p w:rsidR="00361F5D" w:rsidRDefault="00361F5D" w:rsidP="00361F5D">
      <w:pPr>
        <w:pStyle w:val="a3"/>
        <w:numPr>
          <w:ilvl w:val="4"/>
          <w:numId w:val="2"/>
        </w:numPr>
        <w:spacing w:line="440" w:lineRule="exact"/>
        <w:ind w:leftChars="0"/>
        <w:rPr>
          <w:rFonts w:eastAsia="微軟正黑體" w:cstheme="minorHAnsi" w:hint="eastAsia"/>
        </w:rPr>
      </w:pPr>
      <w:r>
        <w:rPr>
          <w:rFonts w:eastAsia="微軟正黑體" w:cstheme="minorHAnsi" w:hint="eastAsia"/>
        </w:rPr>
        <w:t>受委託機構</w:t>
      </w:r>
      <w:r>
        <w:rPr>
          <w:rFonts w:eastAsia="微軟正黑體" w:cstheme="minorHAnsi" w:hint="eastAsia"/>
        </w:rPr>
        <w:t>應定期或隨時向金融機構回報，受委託機構及員工如有違法行為，立即回報金融機構</w:t>
      </w:r>
    </w:p>
    <w:p w:rsidR="00361F5D" w:rsidRDefault="00361F5D" w:rsidP="00361F5D">
      <w:pPr>
        <w:pStyle w:val="a3"/>
        <w:numPr>
          <w:ilvl w:val="4"/>
          <w:numId w:val="2"/>
        </w:numPr>
        <w:spacing w:line="440" w:lineRule="exact"/>
        <w:ind w:leftChars="0"/>
        <w:rPr>
          <w:rFonts w:eastAsia="微軟正黑體" w:cstheme="minorHAnsi" w:hint="eastAsia"/>
        </w:rPr>
      </w:pPr>
      <w:r>
        <w:rPr>
          <w:rFonts w:eastAsia="微軟正黑體" w:cstheme="minorHAnsi" w:hint="eastAsia"/>
        </w:rPr>
        <w:t>受委託金融機構之聘雇人員時，需取得受雇人員書面同意個人資料</w:t>
      </w:r>
      <w:r w:rsidR="00C35AE9">
        <w:rPr>
          <w:rFonts w:eastAsia="微軟正黑體" w:cstheme="minorHAnsi" w:hint="eastAsia"/>
        </w:rPr>
        <w:t>供金融機構及金融聯合徵信中心使用</w:t>
      </w:r>
    </w:p>
    <w:p w:rsidR="00C35AE9" w:rsidRDefault="00C35AE9" w:rsidP="00361F5D">
      <w:pPr>
        <w:pStyle w:val="a3"/>
        <w:numPr>
          <w:ilvl w:val="4"/>
          <w:numId w:val="2"/>
        </w:numPr>
        <w:spacing w:line="440" w:lineRule="exact"/>
        <w:ind w:leftChars="0"/>
        <w:rPr>
          <w:rFonts w:eastAsia="微軟正黑體" w:cstheme="minorHAnsi" w:hint="eastAsia"/>
        </w:rPr>
      </w:pPr>
      <w:r>
        <w:rPr>
          <w:rFonts w:eastAsia="微軟正黑體" w:cstheme="minorHAnsi" w:hint="eastAsia"/>
        </w:rPr>
        <w:t>如有違反催收作業之規定，離職之人員資料需報送金融聯合徵信中心，登錄資料包含</w:t>
      </w:r>
      <w:r>
        <w:rPr>
          <w:rFonts w:eastAsia="微軟正黑體" w:cstheme="minorHAnsi" w:hint="eastAsia"/>
        </w:rPr>
        <w:t>：</w:t>
      </w:r>
    </w:p>
    <w:p w:rsidR="00C35AE9" w:rsidRDefault="00C35AE9" w:rsidP="00C35AE9">
      <w:pPr>
        <w:pStyle w:val="a3"/>
        <w:numPr>
          <w:ilvl w:val="5"/>
          <w:numId w:val="2"/>
        </w:numPr>
        <w:spacing w:line="440" w:lineRule="exact"/>
        <w:ind w:leftChars="0"/>
        <w:rPr>
          <w:rFonts w:eastAsia="微軟正黑體" w:cstheme="minorHAnsi" w:hint="eastAsia"/>
        </w:rPr>
      </w:pPr>
      <w:r>
        <w:rPr>
          <w:rFonts w:eastAsia="微軟正黑體" w:cstheme="minorHAnsi" w:hint="eastAsia"/>
        </w:rPr>
        <w:t>基本資料</w:t>
      </w:r>
    </w:p>
    <w:p w:rsidR="00C35AE9" w:rsidRDefault="00C35AE9" w:rsidP="00C35AE9">
      <w:pPr>
        <w:pStyle w:val="a3"/>
        <w:numPr>
          <w:ilvl w:val="5"/>
          <w:numId w:val="2"/>
        </w:numPr>
        <w:spacing w:line="440" w:lineRule="exact"/>
        <w:ind w:leftChars="0"/>
        <w:rPr>
          <w:rFonts w:eastAsia="微軟正黑體" w:cstheme="minorHAnsi" w:hint="eastAsia"/>
        </w:rPr>
      </w:pPr>
      <w:r>
        <w:rPr>
          <w:rFonts w:eastAsia="微軟正黑體" w:cstheme="minorHAnsi" w:hint="eastAsia"/>
        </w:rPr>
        <w:t>離職日期</w:t>
      </w:r>
    </w:p>
    <w:p w:rsidR="00C35AE9" w:rsidRDefault="00C35AE9" w:rsidP="00C35AE9">
      <w:pPr>
        <w:pStyle w:val="a3"/>
        <w:numPr>
          <w:ilvl w:val="5"/>
          <w:numId w:val="2"/>
        </w:numPr>
        <w:spacing w:line="440" w:lineRule="exact"/>
        <w:ind w:leftChars="0"/>
        <w:rPr>
          <w:rFonts w:eastAsia="微軟正黑體" w:cstheme="minorHAnsi" w:hint="eastAsia"/>
        </w:rPr>
      </w:pPr>
      <w:r>
        <w:rPr>
          <w:rFonts w:eastAsia="微軟正黑體" w:cstheme="minorHAnsi" w:hint="eastAsia"/>
        </w:rPr>
        <w:t>離職原因</w:t>
      </w:r>
    </w:p>
    <w:p w:rsidR="00C35AE9" w:rsidRDefault="00C35AE9" w:rsidP="00C35AE9">
      <w:pPr>
        <w:pStyle w:val="a3"/>
        <w:numPr>
          <w:ilvl w:val="4"/>
          <w:numId w:val="2"/>
        </w:numPr>
        <w:spacing w:line="440" w:lineRule="exact"/>
        <w:ind w:leftChars="0"/>
        <w:rPr>
          <w:rFonts w:eastAsia="微軟正黑體" w:cstheme="minorHAnsi" w:hint="eastAsia"/>
        </w:rPr>
      </w:pPr>
      <w:r>
        <w:rPr>
          <w:rFonts w:eastAsia="微軟正黑體" w:cstheme="minorHAnsi" w:hint="eastAsia"/>
        </w:rPr>
        <w:t>受委託機構如有違反規定而終止契約</w:t>
      </w:r>
      <w:r>
        <w:rPr>
          <w:rFonts w:eastAsia="微軟正黑體" w:cstheme="minorHAnsi" w:hint="eastAsia"/>
        </w:rPr>
        <w:t>需報送金融聯合徵信中心，登錄資料包含：</w:t>
      </w:r>
    </w:p>
    <w:p w:rsidR="00C35AE9" w:rsidRDefault="00C35AE9" w:rsidP="00C35AE9">
      <w:pPr>
        <w:pStyle w:val="a3"/>
        <w:numPr>
          <w:ilvl w:val="5"/>
          <w:numId w:val="2"/>
        </w:numPr>
        <w:spacing w:line="440" w:lineRule="exact"/>
        <w:ind w:leftChars="0"/>
        <w:rPr>
          <w:rFonts w:eastAsia="微軟正黑體" w:cstheme="minorHAnsi" w:hint="eastAsia"/>
        </w:rPr>
      </w:pPr>
      <w:r>
        <w:rPr>
          <w:rFonts w:eastAsia="微軟正黑體" w:cstheme="minorHAnsi" w:hint="eastAsia"/>
        </w:rPr>
        <w:t>受委託機構基本資料</w:t>
      </w:r>
    </w:p>
    <w:p w:rsidR="00C35AE9" w:rsidRDefault="00C35AE9" w:rsidP="00C35AE9">
      <w:pPr>
        <w:pStyle w:val="a3"/>
        <w:numPr>
          <w:ilvl w:val="5"/>
          <w:numId w:val="2"/>
        </w:numPr>
        <w:spacing w:line="440" w:lineRule="exact"/>
        <w:ind w:leftChars="0"/>
        <w:rPr>
          <w:rFonts w:eastAsia="微軟正黑體" w:cstheme="minorHAnsi" w:hint="eastAsia"/>
        </w:rPr>
      </w:pPr>
      <w:r>
        <w:rPr>
          <w:rFonts w:eastAsia="微軟正黑體" w:cstheme="minorHAnsi" w:hint="eastAsia"/>
        </w:rPr>
        <w:t>簽訂契約及終止契約日期</w:t>
      </w:r>
    </w:p>
    <w:p w:rsidR="00C35AE9" w:rsidRDefault="00C35AE9" w:rsidP="00C35AE9">
      <w:pPr>
        <w:pStyle w:val="a3"/>
        <w:numPr>
          <w:ilvl w:val="5"/>
          <w:numId w:val="2"/>
        </w:numPr>
        <w:spacing w:line="440" w:lineRule="exact"/>
        <w:ind w:leftChars="0"/>
        <w:rPr>
          <w:rFonts w:eastAsia="微軟正黑體" w:cstheme="minorHAnsi" w:hint="eastAsia"/>
        </w:rPr>
      </w:pPr>
      <w:r>
        <w:rPr>
          <w:rFonts w:eastAsia="微軟正黑體" w:cstheme="minorHAnsi" w:hint="eastAsia"/>
        </w:rPr>
        <w:t>違反本辦法是由</w:t>
      </w:r>
    </w:p>
    <w:p w:rsidR="00C35AE9" w:rsidRDefault="00C35AE9" w:rsidP="00C35AE9">
      <w:pPr>
        <w:pStyle w:val="a3"/>
        <w:numPr>
          <w:ilvl w:val="3"/>
          <w:numId w:val="2"/>
        </w:numPr>
        <w:spacing w:line="440" w:lineRule="exact"/>
        <w:ind w:leftChars="0"/>
        <w:rPr>
          <w:rFonts w:eastAsia="微軟正黑體" w:cstheme="minorHAnsi" w:hint="eastAsia"/>
        </w:rPr>
      </w:pPr>
      <w:r>
        <w:rPr>
          <w:rFonts w:eastAsia="微軟正黑體" w:cstheme="minorHAnsi" w:hint="eastAsia"/>
        </w:rPr>
        <w:t>金融機構辦理應收債權催收作業之委外，應符合下列規定</w:t>
      </w:r>
      <w:r>
        <w:rPr>
          <w:rFonts w:eastAsia="微軟正黑體" w:cstheme="minorHAnsi" w:hint="eastAsia"/>
        </w:rPr>
        <w:t>：</w:t>
      </w:r>
    </w:p>
    <w:p w:rsidR="00C35AE9" w:rsidRDefault="00C35AE9" w:rsidP="00C35AE9">
      <w:pPr>
        <w:pStyle w:val="a3"/>
        <w:numPr>
          <w:ilvl w:val="4"/>
          <w:numId w:val="2"/>
        </w:numPr>
        <w:spacing w:line="440" w:lineRule="exact"/>
        <w:ind w:leftChars="0"/>
        <w:rPr>
          <w:rFonts w:eastAsia="微軟正黑體" w:cstheme="minorHAnsi" w:hint="eastAsia"/>
        </w:rPr>
      </w:pPr>
      <w:r>
        <w:rPr>
          <w:rFonts w:eastAsia="微軟正黑體" w:cstheme="minorHAnsi" w:hint="eastAsia"/>
        </w:rPr>
        <w:t>定期、適時向金融聯合徵信中心登入相關資料</w:t>
      </w:r>
    </w:p>
    <w:p w:rsidR="00C35AE9" w:rsidRDefault="00C35AE9" w:rsidP="00C35AE9">
      <w:pPr>
        <w:pStyle w:val="a3"/>
        <w:numPr>
          <w:ilvl w:val="4"/>
          <w:numId w:val="2"/>
        </w:numPr>
        <w:spacing w:line="440" w:lineRule="exact"/>
        <w:ind w:leftChars="0"/>
        <w:rPr>
          <w:rFonts w:eastAsia="微軟正黑體" w:cstheme="minorHAnsi" w:hint="eastAsia"/>
        </w:rPr>
      </w:pPr>
      <w:proofErr w:type="gramStart"/>
      <w:r>
        <w:rPr>
          <w:rFonts w:eastAsia="微軟正黑體" w:cstheme="minorHAnsi" w:hint="eastAsia"/>
        </w:rPr>
        <w:t>委外催收</w:t>
      </w:r>
      <w:proofErr w:type="gramEnd"/>
      <w:r>
        <w:rPr>
          <w:rFonts w:eastAsia="微軟正黑體" w:cstheme="minorHAnsi" w:hint="eastAsia"/>
        </w:rPr>
        <w:t>前應通知債務人，內容包含</w:t>
      </w:r>
      <w:r>
        <w:rPr>
          <w:rFonts w:eastAsia="微軟正黑體" w:cstheme="minorHAnsi" w:hint="eastAsia"/>
        </w:rPr>
        <w:t>：</w:t>
      </w:r>
    </w:p>
    <w:p w:rsidR="00C35AE9" w:rsidRDefault="00C35AE9" w:rsidP="00C35AE9">
      <w:pPr>
        <w:pStyle w:val="a3"/>
        <w:numPr>
          <w:ilvl w:val="5"/>
          <w:numId w:val="2"/>
        </w:numPr>
        <w:spacing w:line="440" w:lineRule="exact"/>
        <w:ind w:leftChars="0"/>
        <w:rPr>
          <w:rFonts w:eastAsia="微軟正黑體" w:cstheme="minorHAnsi" w:hint="eastAsia"/>
        </w:rPr>
      </w:pPr>
      <w:r>
        <w:rPr>
          <w:rFonts w:eastAsia="微軟正黑體" w:cstheme="minorHAnsi" w:hint="eastAsia"/>
        </w:rPr>
        <w:t>委託機構名稱</w:t>
      </w:r>
    </w:p>
    <w:p w:rsidR="00C35AE9" w:rsidRDefault="00C35AE9" w:rsidP="00C35AE9">
      <w:pPr>
        <w:pStyle w:val="a3"/>
        <w:numPr>
          <w:ilvl w:val="5"/>
          <w:numId w:val="2"/>
        </w:numPr>
        <w:spacing w:line="440" w:lineRule="exact"/>
        <w:ind w:leftChars="0"/>
        <w:rPr>
          <w:rFonts w:eastAsia="微軟正黑體" w:cstheme="minorHAnsi" w:hint="eastAsia"/>
        </w:rPr>
      </w:pPr>
      <w:r>
        <w:rPr>
          <w:rFonts w:eastAsia="微軟正黑體" w:cstheme="minorHAnsi" w:hint="eastAsia"/>
        </w:rPr>
        <w:t>催收金額</w:t>
      </w:r>
    </w:p>
    <w:p w:rsidR="00C35AE9" w:rsidRDefault="00C35AE9" w:rsidP="00C35AE9">
      <w:pPr>
        <w:pStyle w:val="a3"/>
        <w:numPr>
          <w:ilvl w:val="5"/>
          <w:numId w:val="2"/>
        </w:numPr>
        <w:spacing w:line="440" w:lineRule="exact"/>
        <w:ind w:leftChars="0"/>
        <w:rPr>
          <w:rFonts w:eastAsia="微軟正黑體" w:cstheme="minorHAnsi" w:hint="eastAsia"/>
        </w:rPr>
      </w:pPr>
      <w:r>
        <w:rPr>
          <w:rFonts w:eastAsia="微軟正黑體" w:cstheme="minorHAnsi" w:hint="eastAsia"/>
        </w:rPr>
        <w:t>催收錄音紀錄保存期限</w:t>
      </w:r>
    </w:p>
    <w:p w:rsidR="00C35AE9" w:rsidRDefault="00C35AE9" w:rsidP="00C35AE9">
      <w:pPr>
        <w:pStyle w:val="a3"/>
        <w:numPr>
          <w:ilvl w:val="5"/>
          <w:numId w:val="2"/>
        </w:numPr>
        <w:spacing w:line="440" w:lineRule="exact"/>
        <w:ind w:leftChars="0"/>
        <w:rPr>
          <w:rFonts w:eastAsia="微軟正黑體" w:cstheme="minorHAnsi" w:hint="eastAsia"/>
        </w:rPr>
      </w:pPr>
      <w:r>
        <w:rPr>
          <w:rFonts w:eastAsia="微軟正黑體" w:cstheme="minorHAnsi" w:hint="eastAsia"/>
        </w:rPr>
        <w:t>金融機構申訴電話</w:t>
      </w:r>
    </w:p>
    <w:p w:rsidR="00C35AE9" w:rsidRPr="00C35AE9" w:rsidRDefault="00C35AE9" w:rsidP="00C35AE9">
      <w:pPr>
        <w:pStyle w:val="a3"/>
        <w:numPr>
          <w:ilvl w:val="3"/>
          <w:numId w:val="2"/>
        </w:numPr>
        <w:spacing w:line="440" w:lineRule="exact"/>
        <w:ind w:leftChars="0"/>
        <w:rPr>
          <w:rFonts w:eastAsia="微軟正黑體" w:cstheme="minorHAnsi" w:hint="eastAsia"/>
        </w:rPr>
      </w:pPr>
      <w:r>
        <w:rPr>
          <w:rFonts w:eastAsia="微軟正黑體" w:cstheme="minorHAnsi" w:hint="eastAsia"/>
        </w:rPr>
        <w:t>受託機構若不符資格或違反法令，應終止委託或暫停委託直到改善為止</w:t>
      </w:r>
      <w:bookmarkStart w:id="0" w:name="_GoBack"/>
      <w:bookmarkEnd w:id="0"/>
    </w:p>
    <w:sectPr w:rsidR="00C35AE9" w:rsidRPr="00C35AE9" w:rsidSect="00AF1E5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97C0D"/>
    <w:multiLevelType w:val="hybridMultilevel"/>
    <w:tmpl w:val="B758645C"/>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C8D005B"/>
    <w:multiLevelType w:val="hybridMultilevel"/>
    <w:tmpl w:val="0E902878"/>
    <w:lvl w:ilvl="0" w:tplc="0409000F">
      <w:start w:val="1"/>
      <w:numFmt w:val="decimal"/>
      <w:lvlText w:val="%1."/>
      <w:lvlJc w:val="left"/>
      <w:pPr>
        <w:ind w:left="960" w:hanging="480"/>
      </w:pPr>
    </w:lvl>
    <w:lvl w:ilvl="1" w:tplc="04090011">
      <w:start w:val="1"/>
      <w:numFmt w:val="upperLetter"/>
      <w:lvlText w:val="%2."/>
      <w:lvlJc w:val="left"/>
      <w:pPr>
        <w:ind w:left="1440" w:hanging="480"/>
      </w:pPr>
    </w:lvl>
    <w:lvl w:ilvl="2" w:tplc="04090013">
      <w:start w:val="1"/>
      <w:numFmt w:val="upperRoman"/>
      <w:lvlText w:val="%3."/>
      <w:lvlJc w:val="lef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42F32307"/>
    <w:multiLevelType w:val="hybridMultilevel"/>
    <w:tmpl w:val="9948E8B4"/>
    <w:lvl w:ilvl="0" w:tplc="04090011">
      <w:start w:val="1"/>
      <w:numFmt w:val="upperLetter"/>
      <w:lvlText w:val="%1."/>
      <w:lvlJc w:val="left"/>
      <w:pPr>
        <w:ind w:left="1440" w:hanging="480"/>
      </w:pPr>
    </w:lvl>
    <w:lvl w:ilvl="1" w:tplc="04090013">
      <w:start w:val="1"/>
      <w:numFmt w:val="upperRoman"/>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48F92DCE"/>
    <w:multiLevelType w:val="hybridMultilevel"/>
    <w:tmpl w:val="035A08C2"/>
    <w:lvl w:ilvl="0" w:tplc="04090011">
      <w:start w:val="1"/>
      <w:numFmt w:val="upperLetter"/>
      <w:lvlText w:val="%1."/>
      <w:lvlJc w:val="left"/>
      <w:pPr>
        <w:ind w:left="1440" w:hanging="480"/>
      </w:pPr>
    </w:lvl>
    <w:lvl w:ilvl="1" w:tplc="04090013">
      <w:start w:val="1"/>
      <w:numFmt w:val="upperRoman"/>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587678D5"/>
    <w:multiLevelType w:val="hybridMultilevel"/>
    <w:tmpl w:val="B7E4295C"/>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686F27F4"/>
    <w:multiLevelType w:val="hybridMultilevel"/>
    <w:tmpl w:val="E876BE9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A927881"/>
    <w:multiLevelType w:val="hybridMultilevel"/>
    <w:tmpl w:val="905829BA"/>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E5D"/>
    <w:rsid w:val="000E22A4"/>
    <w:rsid w:val="001B68CC"/>
    <w:rsid w:val="00276CFB"/>
    <w:rsid w:val="0028163C"/>
    <w:rsid w:val="002B2F73"/>
    <w:rsid w:val="002E24D7"/>
    <w:rsid w:val="002F524C"/>
    <w:rsid w:val="002F7D06"/>
    <w:rsid w:val="00361F5D"/>
    <w:rsid w:val="003F5965"/>
    <w:rsid w:val="00401C82"/>
    <w:rsid w:val="00431686"/>
    <w:rsid w:val="004F6A9B"/>
    <w:rsid w:val="00557B2C"/>
    <w:rsid w:val="00560C5C"/>
    <w:rsid w:val="0060780C"/>
    <w:rsid w:val="00627007"/>
    <w:rsid w:val="006F173E"/>
    <w:rsid w:val="00754C6C"/>
    <w:rsid w:val="00794D5E"/>
    <w:rsid w:val="007C1075"/>
    <w:rsid w:val="007E570D"/>
    <w:rsid w:val="007E7F95"/>
    <w:rsid w:val="0085002D"/>
    <w:rsid w:val="0088409B"/>
    <w:rsid w:val="008A16BA"/>
    <w:rsid w:val="008A17B1"/>
    <w:rsid w:val="008E561C"/>
    <w:rsid w:val="0095656D"/>
    <w:rsid w:val="00AF1E5D"/>
    <w:rsid w:val="00B2778C"/>
    <w:rsid w:val="00B6078B"/>
    <w:rsid w:val="00B66E63"/>
    <w:rsid w:val="00BF6E2A"/>
    <w:rsid w:val="00C30AEC"/>
    <w:rsid w:val="00C35AE9"/>
    <w:rsid w:val="00C53931"/>
    <w:rsid w:val="00D05CC2"/>
    <w:rsid w:val="00D1709A"/>
    <w:rsid w:val="00E269E8"/>
    <w:rsid w:val="00E449F2"/>
    <w:rsid w:val="00E46726"/>
    <w:rsid w:val="00E9792D"/>
    <w:rsid w:val="00ED5048"/>
    <w:rsid w:val="00EE0365"/>
    <w:rsid w:val="00F5409D"/>
    <w:rsid w:val="00F87C70"/>
    <w:rsid w:val="00FD6E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E5D"/>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E5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4EEF2-561D-4A33-AD53-03793BF1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數位資訊部  企金平台系統科 宋念遠</dc:creator>
  <cp:lastModifiedBy>數位資訊部  企金平台系統科 宋念遠</cp:lastModifiedBy>
  <cp:revision>9</cp:revision>
  <dcterms:created xsi:type="dcterms:W3CDTF">2016-07-04T05:07:00Z</dcterms:created>
  <dcterms:modified xsi:type="dcterms:W3CDTF">2016-07-04T06:25:00Z</dcterms:modified>
</cp:coreProperties>
</file>